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</w:t>
      </w:r>
      <w:bookmarkStart w:id="0" w:name="_GoBack"/>
      <w:bookmarkEnd w:id="0"/>
      <w:r>
        <w:rPr>
          <w:b/>
          <w:sz w:val="32"/>
          <w:szCs w:val="32"/>
        </w:rPr>
        <w:t>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2508C">
        <w:rPr>
          <w:sz w:val="28"/>
          <w:szCs w:val="28"/>
        </w:rPr>
        <w:t>02.09.2013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2F31D8">
        <w:rPr>
          <w:sz w:val="28"/>
          <w:szCs w:val="28"/>
        </w:rPr>
        <w:t>420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я»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proofErr w:type="spellStart"/>
      <w:r w:rsidR="0052508C">
        <w:rPr>
          <w:sz w:val="28"/>
          <w:szCs w:val="28"/>
        </w:rPr>
        <w:t>и.о</w:t>
      </w:r>
      <w:proofErr w:type="spellEnd"/>
      <w:r w:rsidR="0052508C">
        <w:rPr>
          <w:sz w:val="28"/>
          <w:szCs w:val="28"/>
        </w:rPr>
        <w:t xml:space="preserve">. </w:t>
      </w:r>
      <w:r w:rsidRPr="00153930">
        <w:rPr>
          <w:sz w:val="28"/>
          <w:szCs w:val="28"/>
        </w:rPr>
        <w:t>глав</w:t>
      </w:r>
      <w:r w:rsidR="0052508C">
        <w:rPr>
          <w:sz w:val="28"/>
          <w:szCs w:val="28"/>
        </w:rPr>
        <w:t>ы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0F2B">
        <w:rPr>
          <w:sz w:val="28"/>
          <w:szCs w:val="28"/>
        </w:rPr>
        <w:t>Руководителю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жилищно-коммунального хозяйства</w:t>
      </w:r>
      <w:r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Pr="00D50F60">
        <w:rPr>
          <w:sz w:val="28"/>
          <w:szCs w:val="28"/>
        </w:rPr>
        <w:t xml:space="preserve"> Байкаловского участка «</w:t>
      </w:r>
      <w:proofErr w:type="spellStart"/>
      <w:r w:rsidRPr="00D50F60">
        <w:rPr>
          <w:sz w:val="28"/>
          <w:szCs w:val="28"/>
        </w:rPr>
        <w:t>Регионгаз-инвест</w:t>
      </w:r>
      <w:proofErr w:type="spellEnd"/>
      <w:r w:rsidRPr="00D50F60">
        <w:rPr>
          <w:sz w:val="28"/>
          <w:szCs w:val="28"/>
        </w:rPr>
        <w:t xml:space="preserve">» </w:t>
      </w:r>
      <w:proofErr w:type="spellStart"/>
      <w:r w:rsidRPr="00D50F60">
        <w:rPr>
          <w:sz w:val="28"/>
          <w:szCs w:val="28"/>
        </w:rPr>
        <w:t>Новопашину</w:t>
      </w:r>
      <w:proofErr w:type="spellEnd"/>
      <w:r w:rsidRPr="00D50F60">
        <w:rPr>
          <w:sz w:val="28"/>
          <w:szCs w:val="28"/>
        </w:rPr>
        <w:t xml:space="preserve"> Н.Г., </w:t>
      </w:r>
      <w:r w:rsidR="0052508C">
        <w:rPr>
          <w:sz w:val="28"/>
          <w:szCs w:val="28"/>
        </w:rPr>
        <w:t>руководителю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унитарного предприятия </w:t>
      </w:r>
      <w:r w:rsidRPr="00D50F60">
        <w:rPr>
          <w:sz w:val="28"/>
          <w:szCs w:val="28"/>
        </w:rPr>
        <w:t xml:space="preserve">«Служба заказчика» </w:t>
      </w:r>
      <w:r>
        <w:rPr>
          <w:sz w:val="28"/>
          <w:szCs w:val="28"/>
        </w:rPr>
        <w:t>Шаламову А.А.,</w:t>
      </w:r>
      <w:r w:rsidRPr="00D50F60">
        <w:rPr>
          <w:sz w:val="28"/>
          <w:szCs w:val="28"/>
        </w:rPr>
        <w:t xml:space="preserve"> руководителям бюджетных организаций</w:t>
      </w:r>
      <w:r>
        <w:rPr>
          <w:sz w:val="28"/>
          <w:szCs w:val="28"/>
        </w:rPr>
        <w:t xml:space="preserve"> и муниципальных казенных учреждений</w:t>
      </w:r>
      <w:r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</w:p>
    <w:p w:rsidR="00D34B27" w:rsidRDefault="00D34B27" w:rsidP="00D34B27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1.1. с 10.09.201</w:t>
      </w:r>
      <w:r>
        <w:rPr>
          <w:sz w:val="28"/>
          <w:szCs w:val="28"/>
        </w:rPr>
        <w:t>2</w:t>
      </w:r>
      <w:r w:rsidRPr="00D50F60">
        <w:rPr>
          <w:sz w:val="28"/>
          <w:szCs w:val="28"/>
        </w:rPr>
        <w:t xml:space="preserve"> г. обеспечить запуски в пробном режиме подачи т</w:t>
      </w:r>
      <w:r>
        <w:rPr>
          <w:sz w:val="28"/>
          <w:szCs w:val="28"/>
        </w:rPr>
        <w:t>епла</w:t>
      </w:r>
      <w:r w:rsidRPr="00D50F60">
        <w:rPr>
          <w:sz w:val="28"/>
          <w:szCs w:val="28"/>
        </w:rPr>
        <w:t xml:space="preserve"> в социально значимые объекты Ба</w:t>
      </w:r>
      <w:r>
        <w:rPr>
          <w:sz w:val="28"/>
          <w:szCs w:val="28"/>
        </w:rPr>
        <w:t>йкаловского сельского поселения;</w:t>
      </w:r>
    </w:p>
    <w:p w:rsidR="00D34B27" w:rsidRPr="00D50F60" w:rsidRDefault="00D34B27" w:rsidP="00D34B27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1.2. с 15.09.201</w:t>
      </w:r>
      <w:r>
        <w:rPr>
          <w:sz w:val="28"/>
          <w:szCs w:val="28"/>
        </w:rPr>
        <w:t>2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34B27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1.3.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34B27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1.4.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 xml:space="preserve">1.5. Акты о подаче тепла предоставить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>
        <w:rPr>
          <w:sz w:val="28"/>
          <w:szCs w:val="28"/>
        </w:rPr>
        <w:t>«15»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2 года </w:t>
      </w:r>
      <w:r w:rsidRPr="00D50F60">
        <w:rPr>
          <w:sz w:val="28"/>
          <w:szCs w:val="28"/>
        </w:rPr>
        <w:t xml:space="preserve">(специалисту по </w:t>
      </w:r>
      <w:r w:rsidR="0052508C">
        <w:rPr>
          <w:sz w:val="28"/>
          <w:szCs w:val="28"/>
        </w:rPr>
        <w:t xml:space="preserve">вопросам </w:t>
      </w:r>
      <w:r w:rsidRPr="00D50F60">
        <w:rPr>
          <w:sz w:val="28"/>
          <w:szCs w:val="28"/>
        </w:rPr>
        <w:t>жилищно-коммунально</w:t>
      </w:r>
      <w:r w:rsidR="0052508C"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хозяйств</w:t>
      </w:r>
      <w:r w:rsidR="0052508C">
        <w:rPr>
          <w:sz w:val="28"/>
          <w:szCs w:val="28"/>
        </w:rPr>
        <w:t>а А.Н. Глухих</w:t>
      </w:r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52508C" w:rsidRDefault="0052508C" w:rsidP="0052508C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15393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53930">
              <w:rPr>
                <w:sz w:val="28"/>
                <w:szCs w:val="28"/>
              </w:rPr>
              <w:t xml:space="preserve">Байкаловского сельского поселения       </w:t>
            </w:r>
          </w:p>
        </w:tc>
        <w:tc>
          <w:tcPr>
            <w:tcW w:w="4786" w:type="dxa"/>
          </w:tcPr>
          <w:p w:rsidR="0052508C" w:rsidRDefault="0052508C" w:rsidP="00525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170F2B"/>
    <w:rsid w:val="002F31D8"/>
    <w:rsid w:val="0052508C"/>
    <w:rsid w:val="00CD5B66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2013-09-03T04:10:00Z</cp:lastPrinted>
  <dcterms:created xsi:type="dcterms:W3CDTF">2013-09-02T07:16:00Z</dcterms:created>
  <dcterms:modified xsi:type="dcterms:W3CDTF">2013-09-03T04:10:00Z</dcterms:modified>
</cp:coreProperties>
</file>