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49A" w:rsidRDefault="0079349A" w:rsidP="0079349A">
      <w:pPr>
        <w:framePr w:wrap="notBeside" w:vAnchor="text" w:hAnchor="page" w:x="3636" w:y="1"/>
        <w:rPr>
          <w:sz w:val="0"/>
          <w:szCs w:val="0"/>
        </w:rPr>
      </w:pPr>
      <w:bookmarkStart w:id="0" w:name="bookmark0"/>
      <w:bookmarkStart w:id="1" w:name="_GoBack"/>
      <w:bookmarkEnd w:id="1"/>
    </w:p>
    <w:p w:rsidR="00D13738" w:rsidRDefault="00D13738" w:rsidP="0079349A">
      <w:pPr>
        <w:pStyle w:val="30"/>
        <w:keepNext/>
        <w:keepLines/>
        <w:shd w:val="clear" w:color="auto" w:fill="auto"/>
        <w:spacing w:before="0" w:line="240" w:lineRule="auto"/>
        <w:ind w:firstLine="567"/>
        <w:jc w:val="right"/>
        <w:rPr>
          <w:sz w:val="24"/>
          <w:szCs w:val="24"/>
        </w:rPr>
      </w:pPr>
    </w:p>
    <w:p w:rsidR="00D13738" w:rsidRDefault="00D13738" w:rsidP="0079349A">
      <w:pPr>
        <w:pStyle w:val="30"/>
        <w:keepNext/>
        <w:keepLines/>
        <w:shd w:val="clear" w:color="auto" w:fill="auto"/>
        <w:spacing w:before="0" w:line="240" w:lineRule="auto"/>
        <w:ind w:firstLine="567"/>
        <w:jc w:val="right"/>
        <w:rPr>
          <w:sz w:val="24"/>
          <w:szCs w:val="24"/>
        </w:rPr>
      </w:pPr>
    </w:p>
    <w:p w:rsidR="00D13738" w:rsidRPr="00E316FC" w:rsidRDefault="00D13738" w:rsidP="00D1373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89A9C7" wp14:editId="5342FB41">
            <wp:extent cx="548640" cy="914400"/>
            <wp:effectExtent l="0" t="0" r="0" b="0"/>
            <wp:docPr id="2" name="Рисунок 2" descr="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##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38" w:rsidRPr="00E316FC" w:rsidRDefault="00D13738" w:rsidP="00D13738">
      <w:pPr>
        <w:jc w:val="center"/>
        <w:rPr>
          <w:rFonts w:ascii="Times New Roman" w:hAnsi="Times New Roman"/>
          <w:sz w:val="28"/>
          <w:szCs w:val="28"/>
        </w:rPr>
      </w:pPr>
      <w:r w:rsidRPr="00E316FC">
        <w:rPr>
          <w:rFonts w:ascii="Times New Roman" w:hAnsi="Times New Roman"/>
          <w:sz w:val="28"/>
          <w:szCs w:val="28"/>
        </w:rPr>
        <w:t>Российская Федерация</w:t>
      </w:r>
    </w:p>
    <w:p w:rsidR="00D13738" w:rsidRPr="00E316FC" w:rsidRDefault="00D13738" w:rsidP="00D13738">
      <w:pPr>
        <w:jc w:val="center"/>
        <w:rPr>
          <w:rFonts w:ascii="Times New Roman" w:hAnsi="Times New Roman"/>
          <w:sz w:val="28"/>
          <w:szCs w:val="28"/>
        </w:rPr>
      </w:pPr>
      <w:r w:rsidRPr="00E316FC">
        <w:rPr>
          <w:rFonts w:ascii="Times New Roman" w:hAnsi="Times New Roman"/>
          <w:sz w:val="28"/>
          <w:szCs w:val="28"/>
        </w:rPr>
        <w:t>Свердловская область</w:t>
      </w:r>
    </w:p>
    <w:p w:rsidR="00D13738" w:rsidRPr="00E316FC" w:rsidRDefault="00D13738" w:rsidP="00D13738">
      <w:pPr>
        <w:jc w:val="center"/>
        <w:rPr>
          <w:rFonts w:ascii="Times New Roman" w:hAnsi="Times New Roman"/>
          <w:b/>
          <w:sz w:val="28"/>
          <w:szCs w:val="28"/>
        </w:rPr>
      </w:pPr>
      <w:r w:rsidRPr="00E316FC">
        <w:rPr>
          <w:rFonts w:ascii="Times New Roman" w:hAnsi="Times New Roman"/>
          <w:b/>
          <w:sz w:val="28"/>
          <w:szCs w:val="28"/>
        </w:rPr>
        <w:t xml:space="preserve">Глава муниципального образования </w:t>
      </w:r>
    </w:p>
    <w:p w:rsidR="00D13738" w:rsidRPr="00E316FC" w:rsidRDefault="00D13738" w:rsidP="00D13738">
      <w:pPr>
        <w:jc w:val="center"/>
        <w:rPr>
          <w:rFonts w:ascii="Times New Roman" w:hAnsi="Times New Roman"/>
          <w:b/>
          <w:sz w:val="28"/>
          <w:szCs w:val="28"/>
        </w:rPr>
      </w:pPr>
      <w:r w:rsidRPr="00E316FC">
        <w:rPr>
          <w:rFonts w:ascii="Times New Roman" w:hAnsi="Times New Roman"/>
          <w:b/>
          <w:sz w:val="28"/>
          <w:szCs w:val="28"/>
        </w:rPr>
        <w:t>Ба</w:t>
      </w:r>
      <w:r>
        <w:rPr>
          <w:rFonts w:ascii="Times New Roman" w:hAnsi="Times New Roman"/>
          <w:b/>
          <w:sz w:val="28"/>
          <w:szCs w:val="28"/>
        </w:rPr>
        <w:t>йкаловского сельского поселения</w:t>
      </w:r>
    </w:p>
    <w:p w:rsidR="00D13738" w:rsidRPr="00012035" w:rsidRDefault="00D13738" w:rsidP="00D13738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012035">
        <w:rPr>
          <w:rFonts w:ascii="Times New Roman" w:eastAsia="Times New Roman" w:hAnsi="Times New Roman"/>
          <w:b/>
          <w:bCs/>
          <w:sz w:val="28"/>
          <w:szCs w:val="28"/>
        </w:rPr>
        <w:t>ПОСТАНОВЛЕНИЕ</w:t>
      </w:r>
    </w:p>
    <w:p w:rsidR="00D13738" w:rsidRPr="00C61ADF" w:rsidRDefault="00D13738" w:rsidP="00D1373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13.09</w:t>
      </w:r>
      <w:r w:rsidRPr="00C61ADF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6 года № 445-п</w:t>
      </w:r>
    </w:p>
    <w:p w:rsidR="00D13738" w:rsidRPr="00C61ADF" w:rsidRDefault="00D13738" w:rsidP="00D13738">
      <w:pPr>
        <w:jc w:val="center"/>
        <w:rPr>
          <w:rFonts w:ascii="Times New Roman" w:hAnsi="Times New Roman"/>
          <w:sz w:val="28"/>
          <w:szCs w:val="28"/>
        </w:rPr>
      </w:pPr>
      <w:r w:rsidRPr="00C61ADF">
        <w:rPr>
          <w:rFonts w:ascii="Times New Roman" w:hAnsi="Times New Roman"/>
          <w:sz w:val="28"/>
          <w:szCs w:val="28"/>
        </w:rPr>
        <w:t>с. Байкалово</w:t>
      </w:r>
    </w:p>
    <w:p w:rsidR="00D13738" w:rsidRDefault="00D13738" w:rsidP="00D13738">
      <w:pPr>
        <w:spacing w:before="100" w:beforeAutospacing="1" w:after="100" w:afterAutospacing="1"/>
        <w:ind w:firstLine="709"/>
        <w:jc w:val="center"/>
        <w:rPr>
          <w:rFonts w:ascii="Times New Roman" w:hAnsi="Times New Roman"/>
          <w:bCs/>
          <w:spacing w:val="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 утверждении проекта планировки и проекта межевания территории </w:t>
      </w:r>
      <w:r w:rsidRPr="00307846">
        <w:rPr>
          <w:rFonts w:ascii="Times New Roman" w:hAnsi="Times New Roman"/>
          <w:bCs/>
          <w:spacing w:val="2"/>
          <w:sz w:val="28"/>
          <w:szCs w:val="28"/>
        </w:rPr>
        <w:t>для размещения линейного объекта «Строительство системы водоснабжения с. Байкалово Свердловской области»</w:t>
      </w:r>
    </w:p>
    <w:p w:rsidR="00D13738" w:rsidRPr="00307846" w:rsidRDefault="00D13738" w:rsidP="00D13738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Cs/>
          <w:spacing w:val="2"/>
          <w:sz w:val="28"/>
          <w:szCs w:val="28"/>
        </w:rPr>
        <w:t xml:space="preserve">В соответствии с Градостроительным кодексом Российской Федерации, с учетом протокола публичных слушаний по вопросу проектов </w:t>
      </w:r>
      <w:r w:rsidRPr="00307846">
        <w:rPr>
          <w:rFonts w:ascii="Times New Roman" w:hAnsi="Times New Roman"/>
          <w:sz w:val="28"/>
          <w:szCs w:val="28"/>
        </w:rPr>
        <w:t xml:space="preserve">планировки </w:t>
      </w:r>
      <w:r w:rsidRPr="00307846">
        <w:rPr>
          <w:rFonts w:ascii="Times New Roman" w:hAnsi="Times New Roman"/>
          <w:bCs/>
          <w:spacing w:val="2"/>
          <w:sz w:val="28"/>
          <w:szCs w:val="28"/>
        </w:rPr>
        <w:t>и межевания территории для размещения линейного объекта «Строительство системы водоснабжения с. Байкалово Свердловской области»</w:t>
      </w:r>
      <w:r>
        <w:rPr>
          <w:rFonts w:ascii="Times New Roman" w:hAnsi="Times New Roman"/>
          <w:bCs/>
          <w:spacing w:val="2"/>
          <w:sz w:val="28"/>
          <w:szCs w:val="28"/>
        </w:rPr>
        <w:t xml:space="preserve"> и о результатах таких публичных слушаний от 12.09.2016 года,  Глава муниципального образования Байкаловского сельского поселения</w:t>
      </w:r>
    </w:p>
    <w:p w:rsidR="00D13738" w:rsidRPr="00307846" w:rsidRDefault="00D13738" w:rsidP="00D13738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07846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:rsidR="00D13738" w:rsidRDefault="00D13738" w:rsidP="00D13738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307846">
        <w:rPr>
          <w:rFonts w:ascii="Times New Roman" w:eastAsia="Times New Roman" w:hAnsi="Times New Roman"/>
          <w:sz w:val="28"/>
          <w:szCs w:val="28"/>
          <w:lang w:eastAsia="ru-RU"/>
        </w:rPr>
        <w:t xml:space="preserve">1. Утвердить проект планировки территории для размещения линейного объекта </w:t>
      </w:r>
      <w:r w:rsidRPr="00307846">
        <w:rPr>
          <w:rFonts w:ascii="Times New Roman" w:hAnsi="Times New Roman"/>
          <w:sz w:val="28"/>
          <w:szCs w:val="28"/>
        </w:rPr>
        <w:t>«Строительство системы водоснабжения с. Байкалово Свердловской области» в следующем составе</w:t>
      </w:r>
      <w:r>
        <w:rPr>
          <w:rFonts w:ascii="Times New Roman" w:hAnsi="Times New Roman"/>
          <w:sz w:val="28"/>
          <w:szCs w:val="28"/>
        </w:rPr>
        <w:t>:</w:t>
      </w:r>
    </w:p>
    <w:p w:rsidR="00D13738" w:rsidRDefault="00D13738" w:rsidP="00D13738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схема планировки территории (приложение №1);</w:t>
      </w:r>
    </w:p>
    <w:p w:rsidR="00D13738" w:rsidRDefault="00D13738" w:rsidP="00D13738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положение о размещении линейных объектов (приложение № 2).</w:t>
      </w:r>
    </w:p>
    <w:p w:rsidR="00D13738" w:rsidRDefault="00D13738" w:rsidP="00D13738">
      <w:pPr>
        <w:pStyle w:val="ae"/>
        <w:jc w:val="both"/>
        <w:rPr>
          <w:rFonts w:ascii="Times New Roman" w:hAnsi="Times New Roman"/>
          <w:bCs/>
          <w:color w:val="000000"/>
          <w:spacing w:val="2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ab/>
        <w:t xml:space="preserve">2. Утвердить проект межевания территории для размещения линейного объекта </w:t>
      </w:r>
      <w:r w:rsidRPr="00307846">
        <w:rPr>
          <w:rFonts w:ascii="Times New Roman" w:hAnsi="Times New Roman"/>
          <w:bCs/>
          <w:color w:val="000000"/>
          <w:spacing w:val="2"/>
          <w:sz w:val="28"/>
          <w:szCs w:val="24"/>
        </w:rPr>
        <w:t>«Строительство системы водоснабжения с. Байкалово Свердловской области»</w:t>
      </w:r>
      <w:r>
        <w:rPr>
          <w:rFonts w:ascii="Times New Roman" w:hAnsi="Times New Roman"/>
          <w:bCs/>
          <w:color w:val="000000"/>
          <w:spacing w:val="2"/>
          <w:sz w:val="28"/>
          <w:szCs w:val="24"/>
        </w:rPr>
        <w:t xml:space="preserve"> в следующем составе:</w:t>
      </w:r>
    </w:p>
    <w:p w:rsidR="00D13738" w:rsidRDefault="00D13738" w:rsidP="00D13738">
      <w:pPr>
        <w:pStyle w:val="ae"/>
        <w:jc w:val="both"/>
        <w:rPr>
          <w:rFonts w:ascii="Times New Roman" w:hAnsi="Times New Roman"/>
          <w:bCs/>
          <w:color w:val="000000"/>
          <w:spacing w:val="2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2"/>
          <w:sz w:val="28"/>
          <w:szCs w:val="24"/>
        </w:rPr>
        <w:tab/>
        <w:t>1) схема межевания территории (приложение № 3);</w:t>
      </w:r>
    </w:p>
    <w:p w:rsidR="00D13738" w:rsidRDefault="00D13738" w:rsidP="00D13738">
      <w:pPr>
        <w:pStyle w:val="ae"/>
        <w:jc w:val="both"/>
        <w:rPr>
          <w:rFonts w:ascii="Times New Roman" w:hAnsi="Times New Roman"/>
          <w:bCs/>
          <w:color w:val="000000"/>
          <w:spacing w:val="2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2"/>
          <w:sz w:val="28"/>
          <w:szCs w:val="24"/>
        </w:rPr>
        <w:tab/>
        <w:t xml:space="preserve">3. Участникам градостроительной деятельности руководствоваться утвержденной документацией по планировке территории </w:t>
      </w:r>
      <w:r w:rsidRPr="00012035">
        <w:rPr>
          <w:rFonts w:ascii="Times New Roman" w:hAnsi="Times New Roman"/>
          <w:bCs/>
          <w:color w:val="000000"/>
          <w:spacing w:val="2"/>
          <w:sz w:val="28"/>
          <w:szCs w:val="24"/>
        </w:rPr>
        <w:t>для размещения линейного объекта «Строительство системы водоснабжения с. Байкалово Свердловской области»</w:t>
      </w:r>
      <w:r>
        <w:rPr>
          <w:rFonts w:ascii="Times New Roman" w:hAnsi="Times New Roman"/>
          <w:bCs/>
          <w:color w:val="000000"/>
          <w:spacing w:val="2"/>
          <w:sz w:val="28"/>
          <w:szCs w:val="24"/>
        </w:rPr>
        <w:t>.</w:t>
      </w:r>
    </w:p>
    <w:p w:rsidR="00D13738" w:rsidRPr="00EC10FA" w:rsidRDefault="00D13738" w:rsidP="00D13738">
      <w:pPr>
        <w:pStyle w:val="ae"/>
        <w:jc w:val="both"/>
        <w:rPr>
          <w:rFonts w:ascii="Times New Roman" w:hAnsi="Times New Roman"/>
          <w:bCs/>
          <w:color w:val="000000"/>
          <w:spacing w:val="2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2"/>
          <w:sz w:val="28"/>
          <w:szCs w:val="24"/>
        </w:rPr>
        <w:tab/>
        <w:t xml:space="preserve">4. Опубликовать (обнародовать) настоящее Постановление в Информационном вестнике Байкаловского сельского поселения и на официальном сайте в сети Интернет: </w:t>
      </w:r>
      <w:hyperlink r:id="rId8" w:history="1">
        <w:r w:rsidRPr="00D564C4">
          <w:rPr>
            <w:rStyle w:val="ad"/>
            <w:bCs/>
            <w:spacing w:val="2"/>
            <w:sz w:val="28"/>
            <w:szCs w:val="24"/>
          </w:rPr>
          <w:t>www.bsposelenie</w:t>
        </w:r>
        <w:r w:rsidRPr="00012035">
          <w:rPr>
            <w:rStyle w:val="ad"/>
            <w:bCs/>
            <w:spacing w:val="2"/>
            <w:sz w:val="28"/>
            <w:szCs w:val="24"/>
          </w:rPr>
          <w:t>.</w:t>
        </w:r>
        <w:r w:rsidRPr="00D564C4">
          <w:rPr>
            <w:rStyle w:val="ad"/>
            <w:bCs/>
            <w:spacing w:val="2"/>
            <w:sz w:val="28"/>
            <w:szCs w:val="24"/>
          </w:rPr>
          <w:t>ru</w:t>
        </w:r>
      </w:hyperlink>
      <w:r w:rsidRPr="00012035">
        <w:rPr>
          <w:rFonts w:ascii="Times New Roman" w:hAnsi="Times New Roman"/>
          <w:bCs/>
          <w:color w:val="000000"/>
          <w:spacing w:val="2"/>
          <w:sz w:val="28"/>
          <w:szCs w:val="24"/>
        </w:rPr>
        <w:t xml:space="preserve">. </w:t>
      </w:r>
    </w:p>
    <w:p w:rsidR="00D13738" w:rsidRPr="00012035" w:rsidRDefault="00D13738" w:rsidP="00D13738">
      <w:pPr>
        <w:pStyle w:val="ae"/>
        <w:jc w:val="both"/>
        <w:rPr>
          <w:rFonts w:ascii="Times New Roman" w:hAnsi="Times New Roman"/>
          <w:bCs/>
          <w:color w:val="000000"/>
          <w:spacing w:val="2"/>
          <w:sz w:val="32"/>
          <w:szCs w:val="24"/>
        </w:rPr>
      </w:pPr>
      <w:r w:rsidRPr="00EC10FA">
        <w:rPr>
          <w:rFonts w:ascii="Times New Roman" w:hAnsi="Times New Roman"/>
          <w:bCs/>
          <w:color w:val="000000"/>
          <w:spacing w:val="2"/>
          <w:sz w:val="28"/>
          <w:szCs w:val="24"/>
        </w:rPr>
        <w:tab/>
      </w:r>
      <w:r>
        <w:rPr>
          <w:rFonts w:ascii="Times New Roman" w:hAnsi="Times New Roman"/>
          <w:bCs/>
          <w:color w:val="000000"/>
          <w:spacing w:val="2"/>
          <w:sz w:val="28"/>
          <w:szCs w:val="24"/>
        </w:rPr>
        <w:t>5. Контроль за исполнением настоящего Постановления оставляю за собой.</w:t>
      </w:r>
    </w:p>
    <w:tbl>
      <w:tblPr>
        <w:tblW w:w="14250" w:type="dxa"/>
        <w:tblLook w:val="04A0" w:firstRow="1" w:lastRow="0" w:firstColumn="1" w:lastColumn="0" w:noHBand="0" w:noVBand="1"/>
      </w:tblPr>
      <w:tblGrid>
        <w:gridCol w:w="9464"/>
        <w:gridCol w:w="4786"/>
      </w:tblGrid>
      <w:tr w:rsidR="00D13738" w:rsidRPr="00C1116C" w:rsidTr="00D13738">
        <w:trPr>
          <w:trHeight w:val="72"/>
        </w:trPr>
        <w:tc>
          <w:tcPr>
            <w:tcW w:w="9464" w:type="dxa"/>
            <w:shd w:val="clear" w:color="auto" w:fill="auto"/>
          </w:tcPr>
          <w:p w:rsidR="00D13738" w:rsidRDefault="00D13738" w:rsidP="00D13738">
            <w:pPr>
              <w:autoSpaceDE w:val="0"/>
              <w:autoSpaceDN w:val="0"/>
              <w:adjustRightInd w:val="0"/>
              <w:ind w:right="-8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муниципального образования </w:t>
            </w:r>
          </w:p>
          <w:p w:rsidR="00D13738" w:rsidRPr="00C1116C" w:rsidRDefault="00D13738" w:rsidP="00D13738">
            <w:pPr>
              <w:tabs>
                <w:tab w:val="left" w:pos="7148"/>
              </w:tabs>
              <w:autoSpaceDE w:val="0"/>
              <w:autoSpaceDN w:val="0"/>
              <w:adjustRightInd w:val="0"/>
              <w:ind w:right="-8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Байкаловского сельского поселения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Д.В. Лыжин</w:t>
            </w:r>
          </w:p>
        </w:tc>
        <w:tc>
          <w:tcPr>
            <w:tcW w:w="4786" w:type="dxa"/>
            <w:shd w:val="clear" w:color="auto" w:fill="auto"/>
          </w:tcPr>
          <w:p w:rsidR="00D13738" w:rsidRPr="00C1116C" w:rsidRDefault="00D13738" w:rsidP="00D13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349A" w:rsidRDefault="0079349A" w:rsidP="00D13738">
      <w:pPr>
        <w:pStyle w:val="30"/>
        <w:keepNext/>
        <w:keepLines/>
        <w:shd w:val="clear" w:color="auto" w:fill="auto"/>
        <w:spacing w:before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13738">
        <w:rPr>
          <w:sz w:val="24"/>
          <w:szCs w:val="24"/>
        </w:rPr>
        <w:t xml:space="preserve"> 1 </w:t>
      </w:r>
    </w:p>
    <w:p w:rsidR="0079349A" w:rsidRDefault="0079349A" w:rsidP="0079349A">
      <w:pPr>
        <w:pStyle w:val="30"/>
        <w:keepNext/>
        <w:keepLines/>
        <w:shd w:val="clear" w:color="auto" w:fill="auto"/>
        <w:spacing w:before="0" w:line="240" w:lineRule="auto"/>
        <w:ind w:firstLine="567"/>
        <w:jc w:val="right"/>
        <w:rPr>
          <w:sz w:val="24"/>
          <w:szCs w:val="24"/>
        </w:rPr>
      </w:pPr>
    </w:p>
    <w:p w:rsidR="0079349A" w:rsidRDefault="0079349A" w:rsidP="0079349A">
      <w:pPr>
        <w:pStyle w:val="30"/>
        <w:keepNext/>
        <w:keepLines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Схема планировки территории</w:t>
      </w: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65420" cy="6621780"/>
            <wp:effectExtent l="19050" t="0" r="0" b="0"/>
            <wp:docPr id="8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4B0360" w:rsidRDefault="004B0360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4B0360" w:rsidRDefault="004B0360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4B0360" w:rsidRDefault="004B0360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4B0360" w:rsidRDefault="004B0360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4B0360" w:rsidRDefault="004B0360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79349A" w:rsidRDefault="0079349A" w:rsidP="0079349A">
      <w:pPr>
        <w:pStyle w:val="30"/>
        <w:keepNext/>
        <w:keepLines/>
        <w:shd w:val="clear" w:color="auto" w:fill="auto"/>
        <w:spacing w:before="0" w:line="240" w:lineRule="auto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13738">
        <w:rPr>
          <w:sz w:val="24"/>
          <w:szCs w:val="24"/>
        </w:rPr>
        <w:t xml:space="preserve"> 2</w:t>
      </w:r>
    </w:p>
    <w:p w:rsidR="0079349A" w:rsidRDefault="0079349A" w:rsidP="0079349A">
      <w:pPr>
        <w:pStyle w:val="30"/>
        <w:keepNext/>
        <w:keepLines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Положение о размещении линейного объекта</w:t>
      </w:r>
    </w:p>
    <w:p w:rsidR="0079349A" w:rsidRDefault="0079349A" w:rsidP="0079349A">
      <w:pPr>
        <w:pStyle w:val="30"/>
        <w:keepNext/>
        <w:keepLines/>
        <w:shd w:val="clear" w:color="auto" w:fill="auto"/>
        <w:spacing w:before="0" w:line="240" w:lineRule="auto"/>
        <w:ind w:firstLine="567"/>
        <w:rPr>
          <w:sz w:val="24"/>
          <w:szCs w:val="24"/>
        </w:rPr>
      </w:pPr>
    </w:p>
    <w:p w:rsidR="00831593" w:rsidRDefault="00831593" w:rsidP="00E97D5C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  <w:r w:rsidRPr="00831593">
        <w:rPr>
          <w:sz w:val="24"/>
          <w:szCs w:val="24"/>
        </w:rPr>
        <w:t>Проект планировки</w:t>
      </w:r>
      <w:r>
        <w:rPr>
          <w:sz w:val="24"/>
          <w:szCs w:val="24"/>
        </w:rPr>
        <w:t xml:space="preserve"> и проект межевания</w:t>
      </w:r>
      <w:r w:rsidRPr="00831593">
        <w:rPr>
          <w:sz w:val="24"/>
          <w:szCs w:val="24"/>
        </w:rPr>
        <w:t xml:space="preserve"> территории д</w:t>
      </w:r>
      <w:r>
        <w:rPr>
          <w:sz w:val="24"/>
          <w:szCs w:val="24"/>
        </w:rPr>
        <w:t xml:space="preserve">ля размещения линейного объекта </w:t>
      </w:r>
      <w:r w:rsidRPr="00831593">
        <w:rPr>
          <w:sz w:val="24"/>
          <w:szCs w:val="24"/>
        </w:rPr>
        <w:t>«Строительство системы водоснабжения с.Байкалово</w:t>
      </w:r>
      <w:bookmarkStart w:id="2" w:name="bookmark1"/>
      <w:bookmarkEnd w:id="0"/>
      <w:r>
        <w:rPr>
          <w:sz w:val="24"/>
          <w:szCs w:val="24"/>
        </w:rPr>
        <w:t xml:space="preserve"> </w:t>
      </w:r>
      <w:r w:rsidRPr="00831593">
        <w:rPr>
          <w:sz w:val="24"/>
          <w:szCs w:val="24"/>
        </w:rPr>
        <w:t>Свердловской области»</w:t>
      </w:r>
      <w:bookmarkEnd w:id="2"/>
    </w:p>
    <w:p w:rsidR="00831593" w:rsidRDefault="00831593" w:rsidP="00E97D5C">
      <w:pPr>
        <w:pStyle w:val="20"/>
        <w:shd w:val="clear" w:color="auto" w:fill="auto"/>
        <w:spacing w:line="283" w:lineRule="exact"/>
        <w:ind w:left="20" w:right="20" w:firstLine="547"/>
        <w:jc w:val="both"/>
      </w:pPr>
      <w:r>
        <w:t>По административному положению существующая трасса водовода располагает</w:t>
      </w:r>
      <w:r>
        <w:softHyphen/>
        <w:t>ся на юго-востоке от села Байкалово, Байкаловского муниципального района, Свердловской области. Начало трассы водовода расположено в междуречье рек Липовки и Еленки, в 0,4-0,9 км восточнее д. Малково.</w:t>
      </w:r>
    </w:p>
    <w:p w:rsidR="00831593" w:rsidRDefault="00831593" w:rsidP="00E97D5C">
      <w:pPr>
        <w:pStyle w:val="51"/>
        <w:keepNext/>
        <w:keepLines/>
        <w:shd w:val="clear" w:color="auto" w:fill="auto"/>
        <w:spacing w:after="0" w:line="274" w:lineRule="exact"/>
        <w:ind w:firstLine="567"/>
        <w:jc w:val="both"/>
      </w:pPr>
      <w:r>
        <w:t>Размещение линейного объекта на планируемой территории: Существующая трасса водоводов протяженностью 6,85 км проложена по незастроенной территории, большая часть трассы 2/3 проходит по лесной просеке, и 1/3 по полям. Трасса пересекает ручей и реку Липовка, воздушную линию электропе</w:t>
      </w:r>
      <w:r>
        <w:softHyphen/>
        <w:t xml:space="preserve">редачи 110 кВ. Переход через речку выполнен дюкером из стальных труб </w:t>
      </w:r>
      <w:r>
        <w:rPr>
          <w:lang w:val="en-US"/>
        </w:rPr>
        <w:t>d</w:t>
      </w:r>
      <w:r w:rsidRPr="00441A1D">
        <w:t xml:space="preserve"> </w:t>
      </w:r>
      <w:r>
        <w:t>159x4,0 по ГОСТ 10705</w:t>
      </w:r>
      <w:r w:rsidR="00E97D5C">
        <w:t>-</w:t>
      </w:r>
      <w:r>
        <w:t>80, длиной 25м, в футляре из труб 377x8,0 по ГОСТ 10705-80. Футляры из стальных труб имеют гидроизоляцию усиленного типа ГОСТ 9.602-89. Существующая трасса водоводов проходит от фундаментов опор воздушных линий электропередач на расстоянии более 10м.</w:t>
      </w:r>
    </w:p>
    <w:p w:rsidR="00831593" w:rsidRDefault="00831593" w:rsidP="00E97D5C">
      <w:pPr>
        <w:framePr w:wrap="notBeside" w:vAnchor="text" w:hAnchor="page" w:x="3636" w:y="3096"/>
        <w:ind w:firstLine="567"/>
        <w:jc w:val="both"/>
        <w:rPr>
          <w:sz w:val="0"/>
          <w:szCs w:val="0"/>
        </w:rPr>
      </w:pPr>
    </w:p>
    <w:p w:rsidR="00E97D5C" w:rsidRDefault="00831593" w:rsidP="00E97D5C">
      <w:pPr>
        <w:ind w:firstLine="567"/>
        <w:jc w:val="both"/>
        <w:rPr>
          <w:rFonts w:ascii="Times New Roman" w:hAnsi="Times New Roman" w:cs="Times New Roman"/>
        </w:rPr>
      </w:pPr>
      <w:r w:rsidRPr="00831593">
        <w:rPr>
          <w:rFonts w:ascii="Times New Roman" w:hAnsi="Times New Roman" w:cs="Times New Roman"/>
        </w:rPr>
        <w:t>Также трасса водоводов по ходу движения пересекает грунтовые дороги, местами проходит вдоль них. Естественный рельеф на протяжении трассы не нарушен, на 134,5 м с общим уклоном на север.</w:t>
      </w:r>
    </w:p>
    <w:p w:rsidR="00E97D5C" w:rsidRDefault="00E97D5C" w:rsidP="00E97D5C">
      <w:pPr>
        <w:ind w:firstLine="567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t>Проектируемый линейный объект предназначен для водоснабжения жилых и общественных зданий с Байкалово</w:t>
      </w:r>
      <w:r w:rsidR="00C007EC">
        <w:rPr>
          <w:rFonts w:ascii="Times New Roman" w:hAnsi="Times New Roman" w:cs="Times New Roman"/>
        </w:rPr>
        <w:t xml:space="preserve"> </w:t>
      </w:r>
      <w:r w:rsidR="00C007EC" w:rsidRPr="00C007EC">
        <w:rPr>
          <w:rFonts w:ascii="Times New Roman" w:hAnsi="Times New Roman" w:cs="Times New Roman"/>
          <w:sz w:val="22"/>
        </w:rPr>
        <w:t>Свердловской области.</w:t>
      </w:r>
    </w:p>
    <w:p w:rsidR="00E97D5C" w:rsidRDefault="005512CE" w:rsidP="00CA5DC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D297D">
        <w:rPr>
          <w:rFonts w:ascii="Times New Roman" w:hAnsi="Times New Roman" w:cs="Times New Roman"/>
        </w:rPr>
        <w:t>Основные характеристики линейного объекта инженерной инфраструктуры</w:t>
      </w:r>
    </w:p>
    <w:tbl>
      <w:tblPr>
        <w:tblStyle w:val="aa"/>
        <w:tblpPr w:leftFromText="180" w:rightFromText="180" w:vertAnchor="page" w:horzAnchor="margin" w:tblpY="6847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204"/>
        <w:gridCol w:w="1653"/>
        <w:gridCol w:w="2089"/>
        <w:gridCol w:w="2317"/>
      </w:tblGrid>
      <w:tr w:rsidR="00CA5DC3" w:rsidTr="00CA5DC3">
        <w:trPr>
          <w:trHeight w:val="512"/>
        </w:trPr>
        <w:tc>
          <w:tcPr>
            <w:tcW w:w="1242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04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653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прокладки</w:t>
            </w:r>
          </w:p>
        </w:tc>
        <w:tc>
          <w:tcPr>
            <w:tcW w:w="2089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объекта</w:t>
            </w:r>
          </w:p>
        </w:tc>
        <w:tc>
          <w:tcPr>
            <w:tcW w:w="2317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Протяженность</w:t>
            </w:r>
          </w:p>
        </w:tc>
      </w:tr>
      <w:tr w:rsidR="00CA5DC3" w:rsidTr="00CA5DC3">
        <w:trPr>
          <w:trHeight w:val="256"/>
        </w:trPr>
        <w:tc>
          <w:tcPr>
            <w:tcW w:w="1242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04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89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17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A5DC3" w:rsidTr="00CA5DC3">
        <w:trPr>
          <w:trHeight w:val="526"/>
        </w:trPr>
        <w:tc>
          <w:tcPr>
            <w:tcW w:w="1242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трубо-провод</w:t>
            </w:r>
          </w:p>
        </w:tc>
        <w:tc>
          <w:tcPr>
            <w:tcW w:w="2204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653" w:type="dxa"/>
          </w:tcPr>
          <w:p w:rsidR="00CA5DC3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подземный</w:t>
            </w:r>
          </w:p>
        </w:tc>
        <w:tc>
          <w:tcPr>
            <w:tcW w:w="2089" w:type="dxa"/>
          </w:tcPr>
          <w:p w:rsidR="00CA5DC3" w:rsidRPr="005512CE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 w:rsidRPr="005512CE">
              <w:rPr>
                <w:rFonts w:ascii="Times New Roman" w:hAnsi="Times New Roman" w:cs="Times New Roman"/>
                <w:lang w:val="en-US"/>
              </w:rPr>
              <w:t>d</w:t>
            </w:r>
            <w:r w:rsidRPr="005512CE">
              <w:rPr>
                <w:rFonts w:ascii="Times New Roman" w:hAnsi="Times New Roman" w:cs="Times New Roman"/>
              </w:rPr>
              <w:t xml:space="preserve"> 140-90</w:t>
            </w:r>
          </w:p>
        </w:tc>
        <w:tc>
          <w:tcPr>
            <w:tcW w:w="2317" w:type="dxa"/>
          </w:tcPr>
          <w:p w:rsidR="00CA5DC3" w:rsidRPr="005512CE" w:rsidRDefault="00CA5DC3" w:rsidP="00CA5DC3">
            <w:pPr>
              <w:jc w:val="center"/>
              <w:rPr>
                <w:rFonts w:ascii="Times New Roman" w:hAnsi="Times New Roman" w:cs="Times New Roman"/>
              </w:rPr>
            </w:pPr>
            <w:r w:rsidRPr="005512CE">
              <w:rPr>
                <w:rFonts w:ascii="Times New Roman" w:hAnsi="Times New Roman" w:cs="Times New Roman"/>
              </w:rPr>
              <w:t>6,85 км</w:t>
            </w:r>
          </w:p>
        </w:tc>
      </w:tr>
    </w:tbl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4B0360" w:rsidRDefault="004B0360" w:rsidP="00E97D5C">
      <w:pPr>
        <w:ind w:firstLine="567"/>
        <w:rPr>
          <w:rFonts w:ascii="Times New Roman" w:hAnsi="Times New Roman" w:cs="Times New Roman"/>
        </w:rPr>
      </w:pPr>
    </w:p>
    <w:p w:rsidR="004B0360" w:rsidRDefault="004B0360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4B0360" w:rsidRDefault="004B0360" w:rsidP="00E97D5C">
      <w:pPr>
        <w:ind w:firstLine="567"/>
        <w:rPr>
          <w:rFonts w:ascii="Times New Roman" w:hAnsi="Times New Roman" w:cs="Times New Roman"/>
        </w:rPr>
      </w:pPr>
    </w:p>
    <w:p w:rsidR="004B0360" w:rsidRDefault="004B0360" w:rsidP="00E97D5C">
      <w:pPr>
        <w:ind w:firstLine="567"/>
        <w:rPr>
          <w:rFonts w:ascii="Times New Roman" w:hAnsi="Times New Roman" w:cs="Times New Roman"/>
        </w:rPr>
      </w:pPr>
    </w:p>
    <w:p w:rsidR="004B0360" w:rsidRDefault="004B0360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CA5DC3" w:rsidRDefault="00CA5DC3" w:rsidP="00E97D5C">
      <w:pPr>
        <w:ind w:firstLine="567"/>
        <w:rPr>
          <w:rFonts w:ascii="Times New Roman" w:hAnsi="Times New Roman" w:cs="Times New Roman"/>
        </w:rPr>
      </w:pPr>
    </w:p>
    <w:p w:rsidR="00CA5DC3" w:rsidRDefault="00CA5DC3" w:rsidP="00E97D5C">
      <w:pPr>
        <w:ind w:firstLine="567"/>
        <w:rPr>
          <w:rFonts w:ascii="Times New Roman" w:hAnsi="Times New Roman" w:cs="Times New Roman"/>
        </w:rPr>
      </w:pPr>
    </w:p>
    <w:p w:rsidR="00CA5DC3" w:rsidRDefault="00CA5DC3" w:rsidP="00E97D5C">
      <w:pPr>
        <w:ind w:firstLine="567"/>
        <w:rPr>
          <w:rFonts w:ascii="Times New Roman" w:hAnsi="Times New Roman" w:cs="Times New Roman"/>
        </w:rPr>
      </w:pPr>
    </w:p>
    <w:p w:rsidR="005512CE" w:rsidRDefault="005512CE" w:rsidP="00E97D5C">
      <w:pPr>
        <w:ind w:firstLine="567"/>
        <w:rPr>
          <w:rFonts w:ascii="Times New Roman" w:hAnsi="Times New Roman" w:cs="Times New Roman"/>
        </w:rPr>
      </w:pPr>
    </w:p>
    <w:p w:rsidR="00F710AC" w:rsidRDefault="00F710AC" w:rsidP="00F710AC">
      <w:pPr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  <w:r w:rsidR="00D13738">
        <w:rPr>
          <w:rFonts w:ascii="Times New Roman" w:hAnsi="Times New Roman" w:cs="Times New Roman"/>
        </w:rPr>
        <w:t xml:space="preserve"> 3</w:t>
      </w:r>
    </w:p>
    <w:p w:rsidR="0079349A" w:rsidRDefault="0079349A" w:rsidP="005512CE">
      <w:pPr>
        <w:ind w:firstLine="567"/>
        <w:jc w:val="center"/>
        <w:rPr>
          <w:rFonts w:ascii="Times New Roman" w:hAnsi="Times New Roman" w:cs="Times New Roman"/>
        </w:rPr>
      </w:pPr>
    </w:p>
    <w:p w:rsidR="005512CE" w:rsidRDefault="005512CE" w:rsidP="005512CE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межевания территории</w:t>
      </w:r>
    </w:p>
    <w:p w:rsidR="005512CE" w:rsidRDefault="004B0360" w:rsidP="00CA5DC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91419" cy="9077498"/>
            <wp:effectExtent l="19050" t="0" r="4581" b="0"/>
            <wp:docPr id="1" name="Рисунок 1" descr="C:\Users\Алексей Анатольевич\Desktop\ПМ\10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 Анатольевич\Desktop\ПМ\10003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17" cy="908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DC3" w:rsidRDefault="00CA5DC3" w:rsidP="005512CE">
      <w:pPr>
        <w:rPr>
          <w:rFonts w:ascii="Times New Roman" w:hAnsi="Times New Roman" w:cs="Times New Roman"/>
        </w:rPr>
      </w:pPr>
    </w:p>
    <w:p w:rsidR="00CA5DC3" w:rsidRDefault="00CA5DC3" w:rsidP="005512CE">
      <w:pPr>
        <w:rPr>
          <w:rFonts w:ascii="Times New Roman" w:hAnsi="Times New Roman" w:cs="Times New Roman"/>
        </w:rPr>
      </w:pPr>
    </w:p>
    <w:p w:rsidR="00CA5DC3" w:rsidRDefault="00CA5DC3" w:rsidP="005512CE">
      <w:pPr>
        <w:rPr>
          <w:rFonts w:ascii="Times New Roman" w:hAnsi="Times New Roman" w:cs="Times New Roman"/>
        </w:rPr>
      </w:pPr>
    </w:p>
    <w:p w:rsidR="00CA5DC3" w:rsidRDefault="00CA5DC3" w:rsidP="00CA5DC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D13738">
        <w:rPr>
          <w:rFonts w:ascii="Times New Roman" w:hAnsi="Times New Roman" w:cs="Times New Roman"/>
        </w:rPr>
        <w:t xml:space="preserve"> 4</w:t>
      </w:r>
    </w:p>
    <w:p w:rsidR="00CA5DC3" w:rsidRDefault="00CA5DC3" w:rsidP="005512CE">
      <w:pPr>
        <w:rPr>
          <w:rFonts w:ascii="Times New Roman" w:hAnsi="Times New Roman" w:cs="Times New Roman"/>
        </w:rPr>
      </w:pPr>
    </w:p>
    <w:p w:rsidR="005512CE" w:rsidRDefault="004B0360" w:rsidP="005512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Общие сведения об объектах землеустройства</w:t>
      </w:r>
    </w:p>
    <w:p w:rsidR="004B0360" w:rsidRPr="005512CE" w:rsidRDefault="004B0360" w:rsidP="005512CE">
      <w:pPr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252"/>
        <w:gridCol w:w="4218"/>
      </w:tblGrid>
      <w:tr w:rsidR="004B0360" w:rsidTr="004B0360">
        <w:tc>
          <w:tcPr>
            <w:tcW w:w="9287" w:type="dxa"/>
            <w:gridSpan w:val="3"/>
          </w:tcPr>
          <w:p w:rsidR="004B0360" w:rsidRPr="004B0360" w:rsidRDefault="004B0360" w:rsidP="004B0360">
            <w:pPr>
              <w:tabs>
                <w:tab w:val="left" w:pos="3535"/>
              </w:tabs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Обозначение 66:05:0404004:398</w:t>
            </w:r>
          </w:p>
        </w:tc>
      </w:tr>
      <w:tr w:rsidR="004B0360" w:rsidTr="004B0360">
        <w:tc>
          <w:tcPr>
            <w:tcW w:w="817" w:type="dxa"/>
          </w:tcPr>
          <w:p w:rsidR="004B0360" w:rsidRPr="004B0360" w:rsidRDefault="004B0360" w:rsidP="004B036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№п/п</w:t>
            </w:r>
          </w:p>
        </w:tc>
        <w:tc>
          <w:tcPr>
            <w:tcW w:w="4252" w:type="dxa"/>
          </w:tcPr>
          <w:p w:rsidR="004B0360" w:rsidRPr="004B0360" w:rsidRDefault="004B0360" w:rsidP="004B036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Наименование характеристики</w:t>
            </w:r>
          </w:p>
        </w:tc>
        <w:tc>
          <w:tcPr>
            <w:tcW w:w="4218" w:type="dxa"/>
          </w:tcPr>
          <w:p w:rsidR="004B0360" w:rsidRPr="004B0360" w:rsidRDefault="004B0360" w:rsidP="004B036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Значение характеристики</w:t>
            </w:r>
          </w:p>
        </w:tc>
      </w:tr>
      <w:tr w:rsidR="004B0360" w:rsidTr="004B0360">
        <w:tc>
          <w:tcPr>
            <w:tcW w:w="817" w:type="dxa"/>
          </w:tcPr>
          <w:p w:rsidR="004B0360" w:rsidRPr="004B0360" w:rsidRDefault="004B0360" w:rsidP="004B036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2" w:type="dxa"/>
          </w:tcPr>
          <w:p w:rsidR="004B0360" w:rsidRPr="004B0360" w:rsidRDefault="004B0360" w:rsidP="004B036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18" w:type="dxa"/>
          </w:tcPr>
          <w:p w:rsidR="004B0360" w:rsidRPr="004B0360" w:rsidRDefault="004B0360" w:rsidP="004B036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B0360" w:rsidTr="004B0360">
        <w:tc>
          <w:tcPr>
            <w:tcW w:w="817" w:type="dxa"/>
          </w:tcPr>
          <w:p w:rsidR="004B0360" w:rsidRDefault="004B0360" w:rsidP="00CA5DC3">
            <w:pPr>
              <w:tabs>
                <w:tab w:val="left" w:pos="426"/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4B0360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или описание местоположения</w:t>
            </w:r>
          </w:p>
        </w:tc>
        <w:tc>
          <w:tcPr>
            <w:tcW w:w="4218" w:type="dxa"/>
          </w:tcPr>
          <w:p w:rsidR="004B0360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Свердловская обл., Байкаловский р-н.</w:t>
            </w:r>
          </w:p>
        </w:tc>
      </w:tr>
      <w:tr w:rsidR="004B0360" w:rsidTr="004B0360">
        <w:tc>
          <w:tcPr>
            <w:tcW w:w="817" w:type="dxa"/>
          </w:tcPr>
          <w:p w:rsidR="004B0360" w:rsidRDefault="004B0360" w:rsidP="00CA5DC3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4B0360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земель</w:t>
            </w:r>
          </w:p>
        </w:tc>
        <w:tc>
          <w:tcPr>
            <w:tcW w:w="4218" w:type="dxa"/>
          </w:tcPr>
          <w:p w:rsidR="004B0360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4B0360" w:rsidTr="004B0360">
        <w:tc>
          <w:tcPr>
            <w:tcW w:w="817" w:type="dxa"/>
          </w:tcPr>
          <w:p w:rsidR="004B0360" w:rsidRDefault="004B0360" w:rsidP="00CA5DC3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</w:tcPr>
          <w:p w:rsidR="004B0360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разрешенного использования</w:t>
            </w:r>
          </w:p>
        </w:tc>
        <w:tc>
          <w:tcPr>
            <w:tcW w:w="4218" w:type="dxa"/>
          </w:tcPr>
          <w:p w:rsidR="004B0360" w:rsidRDefault="00CA5DC3" w:rsidP="00CA5DC3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объекты инженерной инфраструктуры (скважина)</w:t>
            </w:r>
          </w:p>
        </w:tc>
      </w:tr>
      <w:tr w:rsidR="004B0360" w:rsidTr="004B0360">
        <w:tc>
          <w:tcPr>
            <w:tcW w:w="817" w:type="dxa"/>
          </w:tcPr>
          <w:p w:rsidR="004B0360" w:rsidRDefault="004B0360" w:rsidP="00CA5DC3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4B0360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</w:t>
            </w:r>
            <w:r w:rsidRPr="00CA5DC3">
              <w:rPr>
                <w:rFonts w:ascii="Times New Roman" w:hAnsi="Times New Roman" w:cs="Times New Roman"/>
                <w:u w:val="single"/>
              </w:rPr>
              <w:t>+</w:t>
            </w:r>
            <w:r w:rsidRPr="00CA5DC3">
              <w:rPr>
                <w:rFonts w:ascii="Times New Roman" w:hAnsi="Times New Roman" w:cs="Times New Roman"/>
              </w:rPr>
              <w:t xml:space="preserve"> величина погрешности площади</w:t>
            </w:r>
          </w:p>
        </w:tc>
        <w:tc>
          <w:tcPr>
            <w:tcW w:w="4218" w:type="dxa"/>
          </w:tcPr>
          <w:p w:rsidR="004B0360" w:rsidRPr="00CA5DC3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71968</w:t>
            </w:r>
            <w:r w:rsidRPr="00CA5DC3">
              <w:rPr>
                <w:rFonts w:ascii="Times New Roman" w:hAnsi="Times New Roman" w:cs="Times New Roman"/>
                <w:u w:val="single"/>
              </w:rPr>
              <w:t>+</w:t>
            </w:r>
            <w:r>
              <w:rPr>
                <w:rFonts w:ascii="Times New Roman" w:hAnsi="Times New Roman" w:cs="Times New Roman"/>
              </w:rPr>
              <w:t>2347</w:t>
            </w:r>
          </w:p>
        </w:tc>
      </w:tr>
      <w:tr w:rsidR="004B0360" w:rsidTr="004B0360">
        <w:tc>
          <w:tcPr>
            <w:tcW w:w="817" w:type="dxa"/>
          </w:tcPr>
          <w:p w:rsidR="004B0360" w:rsidRDefault="004B0360" w:rsidP="00CA5DC3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2" w:type="dxa"/>
          </w:tcPr>
          <w:p w:rsidR="004B0360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сведения</w:t>
            </w:r>
          </w:p>
        </w:tc>
        <w:tc>
          <w:tcPr>
            <w:tcW w:w="4218" w:type="dxa"/>
          </w:tcPr>
          <w:p w:rsidR="004B0360" w:rsidRDefault="00CA5DC3" w:rsidP="0079349A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5512CE" w:rsidRDefault="0079349A" w:rsidP="0079349A">
      <w:pPr>
        <w:tabs>
          <w:tab w:val="left" w:pos="35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97D5C" w:rsidRDefault="00E97D5C" w:rsidP="005512CE">
      <w:pPr>
        <w:ind w:firstLine="708"/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252"/>
        <w:gridCol w:w="4218"/>
      </w:tblGrid>
      <w:tr w:rsidR="00CA5DC3" w:rsidTr="000D0110">
        <w:tc>
          <w:tcPr>
            <w:tcW w:w="9287" w:type="dxa"/>
            <w:gridSpan w:val="3"/>
          </w:tcPr>
          <w:p w:rsidR="00CA5DC3" w:rsidRPr="004B0360" w:rsidRDefault="00CA5DC3" w:rsidP="00CA5DC3">
            <w:pPr>
              <w:tabs>
                <w:tab w:val="left" w:pos="3535"/>
              </w:tabs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 xml:space="preserve">Обозначение </w:t>
            </w:r>
            <w:r>
              <w:rPr>
                <w:rFonts w:ascii="Times New Roman" w:hAnsi="Times New Roman" w:cs="Times New Roman"/>
                <w:b/>
              </w:rPr>
              <w:t>СЗП</w:t>
            </w:r>
          </w:p>
        </w:tc>
      </w:tr>
      <w:tr w:rsidR="00CA5DC3" w:rsidTr="000D0110">
        <w:tc>
          <w:tcPr>
            <w:tcW w:w="817" w:type="dxa"/>
          </w:tcPr>
          <w:p w:rsidR="00CA5DC3" w:rsidRPr="004B0360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№п/п</w:t>
            </w:r>
          </w:p>
        </w:tc>
        <w:tc>
          <w:tcPr>
            <w:tcW w:w="4252" w:type="dxa"/>
          </w:tcPr>
          <w:p w:rsidR="00CA5DC3" w:rsidRPr="004B0360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Наименование характеристики</w:t>
            </w:r>
          </w:p>
        </w:tc>
        <w:tc>
          <w:tcPr>
            <w:tcW w:w="4218" w:type="dxa"/>
          </w:tcPr>
          <w:p w:rsidR="00CA5DC3" w:rsidRPr="004B0360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Значение характеристики</w:t>
            </w:r>
          </w:p>
        </w:tc>
      </w:tr>
      <w:tr w:rsidR="00CA5DC3" w:rsidTr="000D0110">
        <w:tc>
          <w:tcPr>
            <w:tcW w:w="817" w:type="dxa"/>
          </w:tcPr>
          <w:p w:rsidR="00CA5DC3" w:rsidRPr="004B0360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2" w:type="dxa"/>
          </w:tcPr>
          <w:p w:rsidR="00CA5DC3" w:rsidRPr="004B0360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18" w:type="dxa"/>
          </w:tcPr>
          <w:p w:rsidR="00CA5DC3" w:rsidRPr="004B0360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B0360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A5DC3" w:rsidTr="000D0110">
        <w:tc>
          <w:tcPr>
            <w:tcW w:w="817" w:type="dxa"/>
          </w:tcPr>
          <w:p w:rsidR="00CA5DC3" w:rsidRDefault="00CA5DC3" w:rsidP="000D0110">
            <w:pPr>
              <w:tabs>
                <w:tab w:val="left" w:pos="426"/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или описание местоположения</w:t>
            </w:r>
          </w:p>
        </w:tc>
        <w:tc>
          <w:tcPr>
            <w:tcW w:w="4218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Свердловская обл., Байкаловский р-н.</w:t>
            </w:r>
          </w:p>
        </w:tc>
      </w:tr>
      <w:tr w:rsidR="00CA5DC3" w:rsidTr="000D0110">
        <w:tc>
          <w:tcPr>
            <w:tcW w:w="817" w:type="dxa"/>
          </w:tcPr>
          <w:p w:rsidR="00CA5DC3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земель</w:t>
            </w:r>
          </w:p>
        </w:tc>
        <w:tc>
          <w:tcPr>
            <w:tcW w:w="4218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сельскохозяйственного назначения,</w:t>
            </w:r>
          </w:p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лесного фонда</w:t>
            </w:r>
          </w:p>
        </w:tc>
      </w:tr>
      <w:tr w:rsidR="00CA5DC3" w:rsidTr="000D0110">
        <w:tc>
          <w:tcPr>
            <w:tcW w:w="817" w:type="dxa"/>
          </w:tcPr>
          <w:p w:rsidR="00CA5DC3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разрешенного использования</w:t>
            </w:r>
          </w:p>
        </w:tc>
        <w:tc>
          <w:tcPr>
            <w:tcW w:w="4218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Санитарно-защитная полоса водовода</w:t>
            </w:r>
          </w:p>
        </w:tc>
      </w:tr>
      <w:tr w:rsidR="00CA5DC3" w:rsidTr="000D0110">
        <w:tc>
          <w:tcPr>
            <w:tcW w:w="817" w:type="dxa"/>
          </w:tcPr>
          <w:p w:rsidR="00CA5DC3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</w:t>
            </w:r>
            <w:r w:rsidRPr="00CA5DC3">
              <w:rPr>
                <w:rFonts w:ascii="Times New Roman" w:hAnsi="Times New Roman" w:cs="Times New Roman"/>
                <w:u w:val="single"/>
              </w:rPr>
              <w:t>+</w:t>
            </w:r>
            <w:r w:rsidRPr="00CA5DC3">
              <w:rPr>
                <w:rFonts w:ascii="Times New Roman" w:hAnsi="Times New Roman" w:cs="Times New Roman"/>
              </w:rPr>
              <w:t xml:space="preserve"> величина погрешности площади</w:t>
            </w:r>
          </w:p>
        </w:tc>
        <w:tc>
          <w:tcPr>
            <w:tcW w:w="4218" w:type="dxa"/>
          </w:tcPr>
          <w:p w:rsidR="00CA5DC3" w:rsidRP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733771</w:t>
            </w:r>
            <w:r w:rsidRPr="00CA5DC3">
              <w:rPr>
                <w:rFonts w:ascii="Times New Roman" w:hAnsi="Times New Roman" w:cs="Times New Roman"/>
                <w:u w:val="single"/>
              </w:rPr>
              <w:t>+</w:t>
            </w:r>
            <w:r>
              <w:rPr>
                <w:rFonts w:ascii="Times New Roman" w:hAnsi="Times New Roman" w:cs="Times New Roman"/>
              </w:rPr>
              <w:t>7495</w:t>
            </w:r>
          </w:p>
        </w:tc>
      </w:tr>
      <w:tr w:rsidR="00CA5DC3" w:rsidTr="000D0110">
        <w:tc>
          <w:tcPr>
            <w:tcW w:w="817" w:type="dxa"/>
          </w:tcPr>
          <w:p w:rsidR="00CA5DC3" w:rsidRDefault="00CA5DC3" w:rsidP="000D0110">
            <w:pPr>
              <w:tabs>
                <w:tab w:val="left" w:pos="35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2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сведения</w:t>
            </w:r>
          </w:p>
        </w:tc>
        <w:tc>
          <w:tcPr>
            <w:tcW w:w="4218" w:type="dxa"/>
          </w:tcPr>
          <w:p w:rsidR="00CA5DC3" w:rsidRDefault="00CA5DC3" w:rsidP="000D0110">
            <w:pPr>
              <w:tabs>
                <w:tab w:val="left" w:pos="35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A5DC3" w:rsidRPr="005512CE" w:rsidRDefault="00CA5DC3" w:rsidP="005512CE">
      <w:pPr>
        <w:ind w:firstLine="708"/>
        <w:rPr>
          <w:rFonts w:ascii="Times New Roman" w:hAnsi="Times New Roman" w:cs="Times New Roman"/>
        </w:rPr>
      </w:pPr>
    </w:p>
    <w:sectPr w:rsidR="00CA5DC3" w:rsidRPr="005512CE" w:rsidSect="004B0360">
      <w:footerReference w:type="even" r:id="rId11"/>
      <w:footerReference w:type="first" r:id="rId12"/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94D" w:rsidRDefault="00E0694D" w:rsidP="0079349A">
      <w:r>
        <w:separator/>
      </w:r>
    </w:p>
  </w:endnote>
  <w:endnote w:type="continuationSeparator" w:id="0">
    <w:p w:rsidR="00E0694D" w:rsidRDefault="00E0694D" w:rsidP="0079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593" w:rsidRDefault="00831593">
    <w:pPr>
      <w:pStyle w:val="a9"/>
      <w:framePr w:w="11370" w:h="245" w:wrap="none" w:vAnchor="text" w:hAnchor="page" w:x="276" w:y="-561"/>
      <w:shd w:val="clear" w:color="auto" w:fill="auto"/>
      <w:ind w:left="9999"/>
    </w:pPr>
    <w:r>
      <w:rPr>
        <w:rStyle w:val="ArialNarrow11pt"/>
      </w:rPr>
      <w:t>Формат к</w:t>
    </w:r>
    <w:r>
      <w:rPr>
        <w:rStyle w:val="ArialNarrow11pt"/>
        <w:vertAlign w:val="superscript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593" w:rsidRDefault="00831593">
    <w:pPr>
      <w:pStyle w:val="a9"/>
      <w:framePr w:w="10808" w:h="499" w:wrap="none" w:vAnchor="text" w:hAnchor="page" w:x="539" w:y="-1405"/>
      <w:shd w:val="clear" w:color="auto" w:fill="auto"/>
      <w:ind w:left="6451"/>
    </w:pPr>
    <w:r>
      <w:rPr>
        <w:rStyle w:val="ArialNarrow11pt"/>
      </w:rPr>
      <w:t>Аист</w:t>
    </w:r>
  </w:p>
  <w:p w:rsidR="00831593" w:rsidRDefault="00831593">
    <w:pPr>
      <w:pStyle w:val="a9"/>
      <w:framePr w:w="10808" w:h="499" w:wrap="none" w:vAnchor="text" w:hAnchor="page" w:x="539" w:y="-1405"/>
      <w:shd w:val="clear" w:color="auto" w:fill="auto"/>
      <w:ind w:left="6451"/>
    </w:pPr>
    <w:r>
      <w:rPr>
        <w:rStyle w:val="Arial14pt"/>
      </w:rPr>
      <w:t>66-67-16-ПП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94D" w:rsidRDefault="00E0694D" w:rsidP="0079349A">
      <w:r>
        <w:separator/>
      </w:r>
    </w:p>
  </w:footnote>
  <w:footnote w:type="continuationSeparator" w:id="0">
    <w:p w:rsidR="00E0694D" w:rsidRDefault="00E0694D" w:rsidP="00793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593"/>
    <w:rsid w:val="001A6D54"/>
    <w:rsid w:val="002468DB"/>
    <w:rsid w:val="00376492"/>
    <w:rsid w:val="004B0360"/>
    <w:rsid w:val="00514D82"/>
    <w:rsid w:val="005512CE"/>
    <w:rsid w:val="006D297D"/>
    <w:rsid w:val="0079349A"/>
    <w:rsid w:val="007C69F6"/>
    <w:rsid w:val="00831593"/>
    <w:rsid w:val="00B828AB"/>
    <w:rsid w:val="00BF1499"/>
    <w:rsid w:val="00C007EC"/>
    <w:rsid w:val="00CA5DC3"/>
    <w:rsid w:val="00D13738"/>
    <w:rsid w:val="00D2291D"/>
    <w:rsid w:val="00E0694D"/>
    <w:rsid w:val="00E4664C"/>
    <w:rsid w:val="00E97D5C"/>
    <w:rsid w:val="00F710AC"/>
    <w:rsid w:val="00FA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159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8315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3">
    <w:name w:val="Основной текст_"/>
    <w:basedOn w:val="a0"/>
    <w:link w:val="20"/>
    <w:rsid w:val="0083159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rsid w:val="0083159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2"/>
      <w:szCs w:val="12"/>
      <w:lang w:val="en-US"/>
    </w:rPr>
  </w:style>
  <w:style w:type="character" w:customStyle="1" w:styleId="50">
    <w:name w:val="Заголовок №5_"/>
    <w:basedOn w:val="a0"/>
    <w:link w:val="51"/>
    <w:rsid w:val="0083159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1">
    <w:name w:val="Основной текст (2)"/>
    <w:basedOn w:val="2"/>
    <w:rsid w:val="008315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15">
    <w:name w:val="Основной текст (15)_"/>
    <w:basedOn w:val="a0"/>
    <w:rsid w:val="008315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lang w:val="en-US"/>
    </w:rPr>
  </w:style>
  <w:style w:type="character" w:customStyle="1" w:styleId="150">
    <w:name w:val="Основной текст (15)"/>
    <w:basedOn w:val="15"/>
    <w:rsid w:val="008315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lang w:val="en-US"/>
    </w:rPr>
  </w:style>
  <w:style w:type="character" w:customStyle="1" w:styleId="52">
    <w:name w:val="Основной текст (5)"/>
    <w:basedOn w:val="5"/>
    <w:rsid w:val="0083159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2"/>
      <w:szCs w:val="12"/>
      <w:lang w:val="en-US"/>
    </w:rPr>
  </w:style>
  <w:style w:type="paragraph" w:customStyle="1" w:styleId="20">
    <w:name w:val="Основной текст20"/>
    <w:basedOn w:val="a"/>
    <w:link w:val="a3"/>
    <w:rsid w:val="00831593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51">
    <w:name w:val="Заголовок №5"/>
    <w:basedOn w:val="a"/>
    <w:link w:val="50"/>
    <w:rsid w:val="00831593"/>
    <w:pPr>
      <w:shd w:val="clear" w:color="auto" w:fill="FFFFFF"/>
      <w:spacing w:after="180" w:line="0" w:lineRule="atLeast"/>
      <w:outlineLvl w:val="4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315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593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3">
    <w:name w:val="Заголовок №3_"/>
    <w:basedOn w:val="a0"/>
    <w:link w:val="30"/>
    <w:rsid w:val="00831593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83159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rsid w:val="00831593"/>
    <w:pPr>
      <w:shd w:val="clear" w:color="auto" w:fill="FFFFFF"/>
      <w:spacing w:before="2400" w:line="547" w:lineRule="exact"/>
      <w:jc w:val="center"/>
      <w:outlineLvl w:val="2"/>
    </w:pPr>
    <w:rPr>
      <w:rFonts w:ascii="Times New Roman" w:eastAsia="Times New Roman" w:hAnsi="Times New Roman" w:cs="Times New Roman"/>
      <w:color w:val="auto"/>
      <w:sz w:val="31"/>
      <w:szCs w:val="31"/>
      <w:lang w:eastAsia="en-US"/>
    </w:rPr>
  </w:style>
  <w:style w:type="paragraph" w:customStyle="1" w:styleId="a7">
    <w:name w:val="Подпись к таблице"/>
    <w:basedOn w:val="a"/>
    <w:link w:val="a6"/>
    <w:rsid w:val="0083159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8">
    <w:name w:val="Колонтитул_"/>
    <w:basedOn w:val="a0"/>
    <w:link w:val="a9"/>
    <w:rsid w:val="0083159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Narrow11pt">
    <w:name w:val="Колонтитул + Arial Narrow;11 pt"/>
    <w:basedOn w:val="a8"/>
    <w:rsid w:val="00831593"/>
    <w:rPr>
      <w:rFonts w:ascii="Arial Narrow" w:eastAsia="Arial Narrow" w:hAnsi="Arial Narrow" w:cs="Arial Narrow"/>
      <w:spacing w:val="0"/>
      <w:w w:val="100"/>
      <w:sz w:val="22"/>
      <w:szCs w:val="22"/>
      <w:shd w:val="clear" w:color="auto" w:fill="FFFFFF"/>
    </w:rPr>
  </w:style>
  <w:style w:type="character" w:customStyle="1" w:styleId="Arial14pt">
    <w:name w:val="Колонтитул + Arial;14 pt"/>
    <w:basedOn w:val="a8"/>
    <w:rsid w:val="00831593"/>
    <w:rPr>
      <w:rFonts w:ascii="Arial" w:eastAsia="Arial" w:hAnsi="Arial" w:cs="Arial"/>
      <w:spacing w:val="0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rsid w:val="0083159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</w:rPr>
  </w:style>
  <w:style w:type="character" w:customStyle="1" w:styleId="40">
    <w:name w:val="Заголовок №4_"/>
    <w:basedOn w:val="a0"/>
    <w:link w:val="41"/>
    <w:rsid w:val="00831593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character" w:customStyle="1" w:styleId="42">
    <w:name w:val="Основной текст (4)"/>
    <w:basedOn w:val="4"/>
    <w:rsid w:val="0083159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  <w:u w:val="single"/>
    </w:rPr>
  </w:style>
  <w:style w:type="paragraph" w:customStyle="1" w:styleId="a9">
    <w:name w:val="Колонтитул"/>
    <w:basedOn w:val="a"/>
    <w:link w:val="a8"/>
    <w:rsid w:val="00831593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41">
    <w:name w:val="Заголовок №4"/>
    <w:basedOn w:val="a"/>
    <w:link w:val="40"/>
    <w:rsid w:val="00831593"/>
    <w:pPr>
      <w:shd w:val="clear" w:color="auto" w:fill="FFFFFF"/>
      <w:spacing w:line="0" w:lineRule="atLeast"/>
      <w:outlineLvl w:val="3"/>
    </w:pPr>
    <w:rPr>
      <w:rFonts w:ascii="Arial Narrow" w:eastAsia="Arial Narrow" w:hAnsi="Arial Narrow" w:cs="Arial Narrow"/>
      <w:color w:val="auto"/>
      <w:sz w:val="21"/>
      <w:szCs w:val="21"/>
      <w:lang w:eastAsia="en-US"/>
    </w:rPr>
  </w:style>
  <w:style w:type="character" w:customStyle="1" w:styleId="16">
    <w:name w:val="Основной текст (16)_"/>
    <w:basedOn w:val="a0"/>
    <w:link w:val="160"/>
    <w:rsid w:val="00E97D5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E97D5C"/>
    <w:pPr>
      <w:shd w:val="clear" w:color="auto" w:fill="FFFFFF"/>
      <w:spacing w:line="226" w:lineRule="exact"/>
      <w:jc w:val="center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table" w:styleId="aa">
    <w:name w:val="Table Grid"/>
    <w:basedOn w:val="a1"/>
    <w:uiPriority w:val="59"/>
    <w:rsid w:val="006D2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79349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9349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d">
    <w:name w:val="Hyperlink"/>
    <w:rsid w:val="00D13738"/>
    <w:rPr>
      <w:color w:val="0000FF"/>
      <w:u w:val="single"/>
    </w:rPr>
  </w:style>
  <w:style w:type="paragraph" w:styleId="ae">
    <w:name w:val="No Spacing"/>
    <w:uiPriority w:val="1"/>
    <w:qFormat/>
    <w:rsid w:val="00D1373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159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8315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3">
    <w:name w:val="Основной текст_"/>
    <w:basedOn w:val="a0"/>
    <w:link w:val="20"/>
    <w:rsid w:val="0083159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rsid w:val="0083159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2"/>
      <w:szCs w:val="12"/>
      <w:lang w:val="en-US"/>
    </w:rPr>
  </w:style>
  <w:style w:type="character" w:customStyle="1" w:styleId="50">
    <w:name w:val="Заголовок №5_"/>
    <w:basedOn w:val="a0"/>
    <w:link w:val="51"/>
    <w:rsid w:val="0083159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1">
    <w:name w:val="Основной текст (2)"/>
    <w:basedOn w:val="2"/>
    <w:rsid w:val="008315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15">
    <w:name w:val="Основной текст (15)_"/>
    <w:basedOn w:val="a0"/>
    <w:rsid w:val="008315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lang w:val="en-US"/>
    </w:rPr>
  </w:style>
  <w:style w:type="character" w:customStyle="1" w:styleId="150">
    <w:name w:val="Основной текст (15)"/>
    <w:basedOn w:val="15"/>
    <w:rsid w:val="008315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lang w:val="en-US"/>
    </w:rPr>
  </w:style>
  <w:style w:type="character" w:customStyle="1" w:styleId="52">
    <w:name w:val="Основной текст (5)"/>
    <w:basedOn w:val="5"/>
    <w:rsid w:val="0083159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2"/>
      <w:szCs w:val="12"/>
      <w:lang w:val="en-US"/>
    </w:rPr>
  </w:style>
  <w:style w:type="paragraph" w:customStyle="1" w:styleId="20">
    <w:name w:val="Основной текст20"/>
    <w:basedOn w:val="a"/>
    <w:link w:val="a3"/>
    <w:rsid w:val="00831593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51">
    <w:name w:val="Заголовок №5"/>
    <w:basedOn w:val="a"/>
    <w:link w:val="50"/>
    <w:rsid w:val="00831593"/>
    <w:pPr>
      <w:shd w:val="clear" w:color="auto" w:fill="FFFFFF"/>
      <w:spacing w:after="180" w:line="0" w:lineRule="atLeast"/>
      <w:outlineLvl w:val="4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315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593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3">
    <w:name w:val="Заголовок №3_"/>
    <w:basedOn w:val="a0"/>
    <w:link w:val="30"/>
    <w:rsid w:val="00831593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83159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rsid w:val="00831593"/>
    <w:pPr>
      <w:shd w:val="clear" w:color="auto" w:fill="FFFFFF"/>
      <w:spacing w:before="2400" w:line="547" w:lineRule="exact"/>
      <w:jc w:val="center"/>
      <w:outlineLvl w:val="2"/>
    </w:pPr>
    <w:rPr>
      <w:rFonts w:ascii="Times New Roman" w:eastAsia="Times New Roman" w:hAnsi="Times New Roman" w:cs="Times New Roman"/>
      <w:color w:val="auto"/>
      <w:sz w:val="31"/>
      <w:szCs w:val="31"/>
      <w:lang w:eastAsia="en-US"/>
    </w:rPr>
  </w:style>
  <w:style w:type="paragraph" w:customStyle="1" w:styleId="a7">
    <w:name w:val="Подпись к таблице"/>
    <w:basedOn w:val="a"/>
    <w:link w:val="a6"/>
    <w:rsid w:val="0083159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8">
    <w:name w:val="Колонтитул_"/>
    <w:basedOn w:val="a0"/>
    <w:link w:val="a9"/>
    <w:rsid w:val="0083159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Narrow11pt">
    <w:name w:val="Колонтитул + Arial Narrow;11 pt"/>
    <w:basedOn w:val="a8"/>
    <w:rsid w:val="00831593"/>
    <w:rPr>
      <w:rFonts w:ascii="Arial Narrow" w:eastAsia="Arial Narrow" w:hAnsi="Arial Narrow" w:cs="Arial Narrow"/>
      <w:spacing w:val="0"/>
      <w:w w:val="100"/>
      <w:sz w:val="22"/>
      <w:szCs w:val="22"/>
      <w:shd w:val="clear" w:color="auto" w:fill="FFFFFF"/>
    </w:rPr>
  </w:style>
  <w:style w:type="character" w:customStyle="1" w:styleId="Arial14pt">
    <w:name w:val="Колонтитул + Arial;14 pt"/>
    <w:basedOn w:val="a8"/>
    <w:rsid w:val="00831593"/>
    <w:rPr>
      <w:rFonts w:ascii="Arial" w:eastAsia="Arial" w:hAnsi="Arial" w:cs="Arial"/>
      <w:spacing w:val="0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rsid w:val="0083159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</w:rPr>
  </w:style>
  <w:style w:type="character" w:customStyle="1" w:styleId="40">
    <w:name w:val="Заголовок №4_"/>
    <w:basedOn w:val="a0"/>
    <w:link w:val="41"/>
    <w:rsid w:val="00831593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character" w:customStyle="1" w:styleId="42">
    <w:name w:val="Основной текст (4)"/>
    <w:basedOn w:val="4"/>
    <w:rsid w:val="0083159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  <w:u w:val="single"/>
    </w:rPr>
  </w:style>
  <w:style w:type="paragraph" w:customStyle="1" w:styleId="a9">
    <w:name w:val="Колонтитул"/>
    <w:basedOn w:val="a"/>
    <w:link w:val="a8"/>
    <w:rsid w:val="00831593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41">
    <w:name w:val="Заголовок №4"/>
    <w:basedOn w:val="a"/>
    <w:link w:val="40"/>
    <w:rsid w:val="00831593"/>
    <w:pPr>
      <w:shd w:val="clear" w:color="auto" w:fill="FFFFFF"/>
      <w:spacing w:line="0" w:lineRule="atLeast"/>
      <w:outlineLvl w:val="3"/>
    </w:pPr>
    <w:rPr>
      <w:rFonts w:ascii="Arial Narrow" w:eastAsia="Arial Narrow" w:hAnsi="Arial Narrow" w:cs="Arial Narrow"/>
      <w:color w:val="auto"/>
      <w:sz w:val="21"/>
      <w:szCs w:val="21"/>
      <w:lang w:eastAsia="en-US"/>
    </w:rPr>
  </w:style>
  <w:style w:type="character" w:customStyle="1" w:styleId="16">
    <w:name w:val="Основной текст (16)_"/>
    <w:basedOn w:val="a0"/>
    <w:link w:val="160"/>
    <w:rsid w:val="00E97D5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E97D5C"/>
    <w:pPr>
      <w:shd w:val="clear" w:color="auto" w:fill="FFFFFF"/>
      <w:spacing w:line="226" w:lineRule="exact"/>
      <w:jc w:val="center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table" w:styleId="aa">
    <w:name w:val="Table Grid"/>
    <w:basedOn w:val="a1"/>
    <w:uiPriority w:val="59"/>
    <w:rsid w:val="006D2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79349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9349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d">
    <w:name w:val="Hyperlink"/>
    <w:rsid w:val="00D13738"/>
    <w:rPr>
      <w:color w:val="0000FF"/>
      <w:u w:val="single"/>
    </w:rPr>
  </w:style>
  <w:style w:type="paragraph" w:styleId="ae">
    <w:name w:val="No Spacing"/>
    <w:uiPriority w:val="1"/>
    <w:qFormat/>
    <w:rsid w:val="00D1373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poselenie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</dc:creator>
  <cp:lastModifiedBy>user3</cp:lastModifiedBy>
  <cp:revision>2</cp:revision>
  <dcterms:created xsi:type="dcterms:W3CDTF">2016-09-23T07:06:00Z</dcterms:created>
  <dcterms:modified xsi:type="dcterms:W3CDTF">2016-09-23T07:06:00Z</dcterms:modified>
</cp:coreProperties>
</file>