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4C1F2C">
        <w:rPr>
          <w:rFonts w:ascii="Times New Roman" w:hAnsi="Times New Roman" w:cs="Times New Roman"/>
          <w:sz w:val="28"/>
          <w:szCs w:val="28"/>
        </w:rPr>
        <w:t>21.1</w:t>
      </w:r>
      <w:r w:rsidR="003E7F9F">
        <w:rPr>
          <w:rFonts w:ascii="Times New Roman" w:hAnsi="Times New Roman" w:cs="Times New Roman"/>
          <w:sz w:val="28"/>
          <w:szCs w:val="28"/>
        </w:rPr>
        <w:t>2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4C1F2C">
        <w:rPr>
          <w:rFonts w:ascii="Times New Roman" w:hAnsi="Times New Roman" w:cs="Times New Roman"/>
          <w:sz w:val="28"/>
          <w:szCs w:val="28"/>
        </w:rPr>
        <w:t>6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4C1F2C">
        <w:rPr>
          <w:rFonts w:ascii="Times New Roman" w:hAnsi="Times New Roman" w:cs="Times New Roman"/>
          <w:sz w:val="28"/>
          <w:szCs w:val="28"/>
        </w:rPr>
        <w:t>604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FD00B4" w:rsidRPr="00020193" w:rsidRDefault="003E7F9F" w:rsidP="00FD0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ведомственного перечня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оказываемых и выполняем</w:t>
      </w:r>
      <w:r w:rsidR="007315EA">
        <w:rPr>
          <w:rFonts w:ascii="Times New Roman" w:hAnsi="Times New Roman"/>
          <w:sz w:val="28"/>
          <w:szCs w:val="28"/>
        </w:rPr>
        <w:t>ых муниципальным учреждением</w:t>
      </w:r>
      <w:r w:rsidR="004C1F2C">
        <w:rPr>
          <w:rFonts w:ascii="Times New Roman" w:hAnsi="Times New Roman"/>
          <w:sz w:val="28"/>
          <w:szCs w:val="28"/>
        </w:rPr>
        <w:t xml:space="preserve"> в сфере культуры и спорта, </w:t>
      </w:r>
      <w:r w:rsidR="007315EA">
        <w:rPr>
          <w:rFonts w:ascii="Times New Roman" w:hAnsi="Times New Roman"/>
          <w:sz w:val="28"/>
          <w:szCs w:val="28"/>
        </w:rPr>
        <w:t>расположенного</w:t>
      </w:r>
      <w:r w:rsidR="00020193" w:rsidRPr="00020193">
        <w:rPr>
          <w:rFonts w:ascii="Times New Roman" w:hAnsi="Times New Roman"/>
          <w:sz w:val="28"/>
          <w:szCs w:val="28"/>
        </w:rPr>
        <w:t xml:space="preserve"> на территории </w:t>
      </w:r>
      <w:r w:rsidR="004C1F2C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020193" w:rsidRPr="00020193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020193" w:rsidRPr="0002019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193" w:rsidRPr="00FD00B4" w:rsidRDefault="003E7F9F" w:rsidP="00020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пункта 3.1 статьи 69.2 Бюджетно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Федерации, в соответствии с Постановлением главы муниципального образования Байкаловского сельского поселения от 02.02.2015 года № 18-п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Байкаловского сельского поселения»,</w:t>
      </w:r>
    </w:p>
    <w:p w:rsidR="00FD00B4" w:rsidRDefault="00FD00B4" w:rsidP="003E7F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0D" w:rsidRDefault="00A6750D" w:rsidP="00A675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C1F2C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ведомственный перечень </w:t>
      </w:r>
      <w:r w:rsidR="004C1F2C" w:rsidRPr="00020193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и выполняемых муниципальными </w:t>
      </w:r>
      <w:r w:rsidR="004C1F2C">
        <w:rPr>
          <w:rFonts w:ascii="Times New Roman" w:hAnsi="Times New Roman"/>
          <w:sz w:val="28"/>
          <w:szCs w:val="28"/>
        </w:rPr>
        <w:t xml:space="preserve">учреждениями в сфере культуры, </w:t>
      </w:r>
      <w:r w:rsidR="004C1F2C" w:rsidRPr="00020193">
        <w:rPr>
          <w:rFonts w:ascii="Times New Roman" w:hAnsi="Times New Roman"/>
          <w:sz w:val="28"/>
          <w:szCs w:val="28"/>
        </w:rPr>
        <w:t>искусства</w:t>
      </w:r>
      <w:r w:rsidR="004C1F2C">
        <w:rPr>
          <w:rFonts w:ascii="Times New Roman" w:hAnsi="Times New Roman"/>
          <w:sz w:val="28"/>
          <w:szCs w:val="28"/>
        </w:rPr>
        <w:t xml:space="preserve"> и спорта</w:t>
      </w:r>
      <w:r w:rsidR="004C1F2C" w:rsidRPr="00020193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4C1F2C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4C1F2C" w:rsidRPr="00020193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C1F2C" w:rsidRPr="000201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1F2C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</w:t>
      </w:r>
      <w:proofErr w:type="spellStart"/>
      <w:r w:rsidR="004C1F2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4C1F2C">
        <w:rPr>
          <w:rFonts w:ascii="Times New Roman" w:hAnsi="Times New Roman"/>
          <w:sz w:val="28"/>
          <w:szCs w:val="28"/>
        </w:rPr>
        <w:t xml:space="preserve"> сельского поселения от31.12.2015г. №537-п. </w:t>
      </w:r>
      <w:proofErr w:type="gramEnd"/>
    </w:p>
    <w:p w:rsidR="00A6750D" w:rsidRDefault="004C1F2C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ведомственный перечень </w:t>
      </w:r>
      <w:r w:rsidR="00020193" w:rsidRPr="00020193">
        <w:rPr>
          <w:rFonts w:ascii="Times New Roman" w:hAnsi="Times New Roman"/>
          <w:sz w:val="28"/>
          <w:szCs w:val="28"/>
        </w:rPr>
        <w:t>муниципальных услуг и работ, оказывае</w:t>
      </w:r>
      <w:r w:rsidR="007315EA">
        <w:rPr>
          <w:rFonts w:ascii="Times New Roman" w:hAnsi="Times New Roman"/>
          <w:sz w:val="28"/>
          <w:szCs w:val="28"/>
        </w:rPr>
        <w:t>мых и выполняемых муниципальным учреждением</w:t>
      </w:r>
      <w:r w:rsidR="00020193" w:rsidRPr="00020193">
        <w:rPr>
          <w:rFonts w:ascii="Times New Roman" w:hAnsi="Times New Roman"/>
          <w:sz w:val="28"/>
          <w:szCs w:val="28"/>
        </w:rPr>
        <w:t xml:space="preserve"> в сфере культуры и </w:t>
      </w:r>
      <w:r w:rsidR="007315EA">
        <w:rPr>
          <w:rFonts w:ascii="Times New Roman" w:hAnsi="Times New Roman"/>
          <w:sz w:val="28"/>
          <w:szCs w:val="28"/>
        </w:rPr>
        <w:t xml:space="preserve">спорта, расположенного </w:t>
      </w:r>
      <w:r w:rsidR="00020193" w:rsidRPr="00020193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020193" w:rsidRPr="00020193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020193" w:rsidRPr="000201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Установить, что требования настоящего Постановления применяютс</w:t>
      </w:r>
      <w:r w:rsidR="007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формировании муниципального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и выполнение работ, начиная с </w:t>
      </w:r>
      <w:r w:rsidR="007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A6750D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4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категории  Клепикову А.П.</w:t>
      </w:r>
    </w:p>
    <w:p w:rsidR="00A539EF" w:rsidRPr="00A539EF" w:rsidRDefault="00A539EF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</w:t>
      </w:r>
      <w:r w:rsidR="0002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73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hyperlink r:id="rId7" w:history="1"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bsposelenie</w:t>
        </w:r>
        <w:proofErr w:type="spellEnd"/>
        <w:r w:rsidRPr="00A539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26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16FD" w:rsidRDefault="00E116FD">
      <w:pPr>
        <w:rPr>
          <w:sz w:val="28"/>
          <w:szCs w:val="28"/>
        </w:rPr>
      </w:pPr>
    </w:p>
    <w:p w:rsidR="00972CA5" w:rsidRPr="00AB7C7C" w:rsidRDefault="00972CA5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Д.В.Лыжин</w:t>
      </w: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433" w:rsidRDefault="00396433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6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433" w:rsidRPr="00B558F5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558F5">
        <w:rPr>
          <w:rFonts w:ascii="Times New Roman" w:hAnsi="Times New Roman"/>
          <w:b/>
          <w:sz w:val="24"/>
          <w:szCs w:val="24"/>
        </w:rPr>
        <w:lastRenderedPageBreak/>
        <w:t>ВЕДОМСТВЕННЫЙ ПЕРЕЧЕНЬ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558F5">
        <w:rPr>
          <w:rFonts w:ascii="Times New Roman" w:hAnsi="Times New Roman"/>
          <w:b/>
          <w:sz w:val="24"/>
          <w:szCs w:val="24"/>
        </w:rPr>
        <w:t xml:space="preserve"> услуг и работ, оказываемых и выполняемых </w:t>
      </w:r>
      <w:r w:rsidR="007315EA">
        <w:rPr>
          <w:rFonts w:ascii="Times New Roman" w:hAnsi="Times New Roman"/>
          <w:b/>
          <w:sz w:val="24"/>
          <w:szCs w:val="24"/>
        </w:rPr>
        <w:t>муниципальным учреждениям</w:t>
      </w:r>
      <w:r w:rsidRPr="00B558F5">
        <w:rPr>
          <w:rFonts w:ascii="Times New Roman" w:hAnsi="Times New Roman"/>
          <w:b/>
          <w:sz w:val="24"/>
          <w:szCs w:val="24"/>
        </w:rPr>
        <w:t xml:space="preserve"> в сфере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1F2C">
        <w:rPr>
          <w:rFonts w:ascii="Times New Roman" w:hAnsi="Times New Roman"/>
          <w:b/>
          <w:sz w:val="24"/>
          <w:szCs w:val="24"/>
        </w:rPr>
        <w:t xml:space="preserve"> и спорта</w:t>
      </w:r>
      <w:r w:rsidRPr="00B558F5">
        <w:rPr>
          <w:rFonts w:ascii="Times New Roman" w:hAnsi="Times New Roman"/>
          <w:b/>
          <w:sz w:val="24"/>
          <w:szCs w:val="24"/>
        </w:rPr>
        <w:t xml:space="preserve">, </w:t>
      </w:r>
      <w:r w:rsidR="007315EA">
        <w:rPr>
          <w:rFonts w:ascii="Times New Roman" w:hAnsi="Times New Roman"/>
          <w:b/>
          <w:sz w:val="24"/>
          <w:szCs w:val="24"/>
        </w:rPr>
        <w:t>расположенным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96433" w:rsidRDefault="00396433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9"/>
        <w:gridCol w:w="1275"/>
        <w:gridCol w:w="851"/>
        <w:gridCol w:w="1701"/>
        <w:gridCol w:w="992"/>
        <w:gridCol w:w="850"/>
        <w:gridCol w:w="851"/>
        <w:gridCol w:w="992"/>
        <w:gridCol w:w="993"/>
        <w:gridCol w:w="993"/>
        <w:gridCol w:w="992"/>
        <w:gridCol w:w="1701"/>
        <w:gridCol w:w="1984"/>
      </w:tblGrid>
      <w:tr w:rsidR="00396433" w:rsidRPr="006A5D08" w:rsidTr="004C1F2C">
        <w:tc>
          <w:tcPr>
            <w:tcW w:w="566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органа местного самоуправления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, осуществляющего функции и полномочия учредителя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 и их коды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Вид деятельности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Платность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Условия (формы) оказания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 услуги или выполнения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Реквизиты нормативн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ых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правовых актов, являющихся основанием для включения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муниципальной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работы, в ведомственный перечень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 и работ</w:t>
            </w:r>
          </w:p>
        </w:tc>
      </w:tr>
      <w:tr w:rsidR="00396433" w:rsidRPr="006A5D08" w:rsidTr="004C1F2C">
        <w:trPr>
          <w:trHeight w:val="1618"/>
        </w:trPr>
        <w:tc>
          <w:tcPr>
            <w:tcW w:w="566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433" w:rsidRPr="006A5D08" w:rsidTr="004C1F2C">
        <w:tc>
          <w:tcPr>
            <w:tcW w:w="566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96433" w:rsidRPr="006A5D08" w:rsidTr="004C1F2C">
        <w:trPr>
          <w:trHeight w:val="211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1D49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4C1F2C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6A5D08" w:rsidRDefault="00396433" w:rsidP="004C1F2C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от 26.06.1995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4C1F2C">
        <w:trPr>
          <w:trHeight w:val="211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66F28">
              <w:rPr>
                <w:rFonts w:ascii="Times New Roman" w:hAnsi="Times New Roman"/>
                <w:sz w:val="16"/>
                <w:szCs w:val="16"/>
              </w:rPr>
              <w:t xml:space="preserve">Создание концертов и концертных программ </w:t>
            </w:r>
          </w:p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266F28">
              <w:rPr>
                <w:rFonts w:ascii="Times New Roman" w:hAnsi="Times New Roman"/>
                <w:sz w:val="16"/>
                <w:szCs w:val="16"/>
              </w:rPr>
              <w:t xml:space="preserve">Код ОКВЭД - 92.31.00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1D49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66F28">
              <w:rPr>
                <w:rFonts w:ascii="Times New Roman" w:hAnsi="Times New Roman"/>
                <w:sz w:val="16"/>
                <w:szCs w:val="16"/>
              </w:rPr>
              <w:t>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4C1F2C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6A5D08" w:rsidRDefault="00396433" w:rsidP="004C1F2C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от 26.06.1995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4C1F2C">
        <w:trPr>
          <w:trHeight w:val="3964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концертов и концертных программ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концертных программ</w:t>
            </w:r>
          </w:p>
        </w:tc>
        <w:tc>
          <w:tcPr>
            <w:tcW w:w="1984" w:type="dxa"/>
            <w:shd w:val="clear" w:color="auto" w:fill="auto"/>
          </w:tcPr>
          <w:p w:rsidR="00396433" w:rsidRDefault="00396433" w:rsidP="004C1F2C">
            <w:pPr>
              <w:pStyle w:val="ab"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br/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3612-1 «Основы Законодательства Российской Федерации о культуре»;</w:t>
            </w:r>
          </w:p>
          <w:p w:rsidR="00396433" w:rsidRPr="00AD2A03" w:rsidRDefault="00396433" w:rsidP="004C1F2C">
            <w:pPr>
              <w:pStyle w:val="ab"/>
              <w:spacing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года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4240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4240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  потребителей, удовлетворенных качеством услуги, 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3964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камерного ансамбля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доля   потребителей, удовлетворенных качеством услуги,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 концертов и концертных программ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ольный концерт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  потребителей, удовлетворенных качеством услуги, от  числа опрошенных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>609 «Об утверждении Положения об основах хозяйственной деятельности и финансирования 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96433" w:rsidRPr="006A5D08" w:rsidTr="004C1F2C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зрителей на  спектаклях, других публичных представлениях (по сравнению с предыдущим годом);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доля потребителей, удовлетворенных качеством услуги,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числа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4C1F2C">
        <w:trPr>
          <w:trHeight w:val="4105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концертов и концертных программ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92.31.00       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виды концертов и концертных программ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концерт танцевально-хореографического коллектива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темп роста  количества концертов и концертных программ, показанных  на выездах,  от общего количества концертов и концертных программ  по сравнению с предыдущим годом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6A5D08" w:rsidTr="00C40C76">
        <w:trPr>
          <w:trHeight w:val="983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 кино и видеофильмов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92.12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юридические лица 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заполняемость зрительного зала на стационаре;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темп роста количества граждан, посетивших киносеансы, проводимые учреждением в отчетном году, по сравнению с предыдущим годом;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доля потребителей, удовлетворенных качеством услуги,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 числа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августа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№ 126-ФЗ «О государственной поддержке кинематографии Российской Федерации»;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Областной закон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июля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1997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43-ОЗ «О культурной деятельности на территории Свердловской области»;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постановления Правительства РФ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18.10.2010 г. № 837 «О функционировании единой федеральной автоматизированной информационной системы сведений о показе фильмов в кинозалах»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 17.11.1994 г. №1264 «Об утверждении Правил по 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киновидеообслуживанию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населения»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96433" w:rsidRPr="006A5D08" w:rsidTr="004C1F2C">
        <w:trPr>
          <w:trHeight w:val="3538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организации деятельности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4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Клубные формирования – коллективы  самодеятельного народного творчества и любительских объединений.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 количества клубных формирований или их стабильное количество в отчетном году по сравнению с   предыдущим годом (проценты). Количество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3612-1 «Основы Законодательства Российской Федерации о культуре»</w:t>
            </w:r>
          </w:p>
        </w:tc>
      </w:tr>
      <w:tr w:rsidR="00396433" w:rsidRPr="006A5D08" w:rsidTr="004C1F2C">
        <w:trPr>
          <w:trHeight w:val="3520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Библиографическая обработка документов и создание каталогов </w:t>
            </w:r>
          </w:p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библиографической обработке документов и организации электронных и карточных каталогов.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библиографическая обработка документов;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организация электронных и карточных каталогов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внесенных и отредактир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ванных в электронные и карточные каталоги библиографических запи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сей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объема электронного каталога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количества отредактированных библиографических записей в электронном каталоге и карточных каталогах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библиографических записей (единица)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4C1F2C">
        <w:trPr>
          <w:trHeight w:val="2688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 через сеть Интернет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даленно через сеть Интернет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количества обращений к электронным ресурсам библиотеки   удаленных пользователей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 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4C1F2C">
        <w:trPr>
          <w:trHeight w:val="2966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библиографическое и информационное </w:t>
            </w:r>
            <w:proofErr w:type="spell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об-служивание</w:t>
            </w:r>
            <w:proofErr w:type="spell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пользователей библиотеки 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зарегистрированных пользователей по сравнению с предыдущим годом (процентов);                                                                       темп роста количества посещений библиотеки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4C1F2C">
        <w:trPr>
          <w:trHeight w:val="3520"/>
        </w:trPr>
        <w:tc>
          <w:tcPr>
            <w:tcW w:w="566" w:type="dxa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19" w:type="dxa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 фондов библиотеки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AD2A03" w:rsidRDefault="00396433" w:rsidP="004C1F2C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формированию и учету фонда библиотеки;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работа по организации фонда;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работа по обеспечению физического сохранения и безопасности фондов библиотек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 (работа по обеспечению сохранности документов методом консервации, работа по изготовлению страховых копий документов)</w:t>
            </w:r>
          </w:p>
        </w:tc>
        <w:tc>
          <w:tcPr>
            <w:tcW w:w="992" w:type="dxa"/>
            <w:shd w:val="clear" w:color="auto" w:fill="auto"/>
          </w:tcPr>
          <w:p w:rsidR="00396433" w:rsidRPr="00AD2A03" w:rsidRDefault="00396433" w:rsidP="004C1F2C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количество документов, поступивших на всех видах носителей;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выбывших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перемещенных, обеспеченных документов и документов, оснащенных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метками и ярлыками;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документов, прошедших консервацию;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созданных страховых копий докумен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396433" w:rsidRPr="00AD2A03" w:rsidRDefault="00396433" w:rsidP="004C1F2C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темп роста объема фонда библиотеки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ктивность использования библиотечного фонда в  </w:t>
            </w:r>
            <w:proofErr w:type="gramStart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отчет-ном</w:t>
            </w:r>
            <w:proofErr w:type="gramEnd"/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году по сравнению  с предыдущим годом (процентов);       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документов, выбывших в отчетном году, от общего объема фонда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доля документов, оснащенных метками и ярлыками в от-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четном году, от общего объема фонда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общего количества документов, прошедших консервацию, по сравнению с предыдущим годом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темп роста количества изготовленных страховых копий документов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документов (единица).        </w:t>
            </w:r>
          </w:p>
        </w:tc>
        <w:tc>
          <w:tcPr>
            <w:tcW w:w="1984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7315EA">
        <w:trPr>
          <w:trHeight w:val="853"/>
        </w:trPr>
        <w:tc>
          <w:tcPr>
            <w:tcW w:w="566" w:type="dxa"/>
            <w:vMerge w:val="restart"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         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92.51                                                                                                                                                                                                  </w:t>
            </w:r>
          </w:p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6A5D08" w:rsidRDefault="00396433" w:rsidP="004C1F2C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Центр информационной, культурно-досуговой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 вне стационара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 стационара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удовлетворенных запросов пользователей от общего числа запросов (процентов)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(единица). 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396433" w:rsidRPr="006A5D08" w:rsidTr="004C1F2C">
        <w:trPr>
          <w:trHeight w:val="1198"/>
        </w:trPr>
        <w:tc>
          <w:tcPr>
            <w:tcW w:w="566" w:type="dxa"/>
            <w:vMerge/>
            <w:shd w:val="clear" w:color="auto" w:fill="auto"/>
          </w:tcPr>
          <w:p w:rsidR="00396433" w:rsidRDefault="00396433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AD2A03" w:rsidRDefault="00396433" w:rsidP="004C1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C76" w:rsidRPr="006A5D08" w:rsidTr="00C40C76">
        <w:trPr>
          <w:trHeight w:val="4672"/>
        </w:trPr>
        <w:tc>
          <w:tcPr>
            <w:tcW w:w="566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досуга детей, подростков и молодежи, ОКВЭД- 92.51, 75.13, 85.32, 92.62</w:t>
            </w:r>
          </w:p>
        </w:tc>
        <w:tc>
          <w:tcPr>
            <w:tcW w:w="1275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Центр информационной,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40C76" w:rsidRPr="006A5D08" w:rsidRDefault="00C40C76" w:rsidP="00C40C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2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 октября 1999 года №184-ФЗ "Об общих принципах организации законодательных (представительных) и исполнительных органонов государственной власти субъектов Российской Федерации"; Федеральный закон от 06 октября 2003 года №131 -ФЗ "Об общих принципах организации местного самоуправления Российской Федерации"; конституционный закон от 17 декабря 1997 года №02-ФКЗ "О Правительстве РФ"</w:t>
            </w:r>
          </w:p>
        </w:tc>
      </w:tr>
      <w:tr w:rsidR="00C40C76" w:rsidRPr="006A5D08" w:rsidTr="004C1F2C">
        <w:trPr>
          <w:trHeight w:val="3874"/>
        </w:trPr>
        <w:tc>
          <w:tcPr>
            <w:tcW w:w="566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физической культуры, спорта и здорового образа жизни, ОКВЭД- 92.62</w:t>
            </w:r>
          </w:p>
        </w:tc>
        <w:tc>
          <w:tcPr>
            <w:tcW w:w="1275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Default="00C40C76" w:rsidP="0061708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Центр информационной,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850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40C76" w:rsidRPr="000E2514" w:rsidRDefault="00C40C76" w:rsidP="00617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№131 -ФЗ "Об общих принципах организации местного самоуправления Российской Федерации";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от 04.12.2007 № 329-ФЗ «О физической культуре и спорте в Российской Федерации»</w:t>
            </w:r>
          </w:p>
        </w:tc>
      </w:tr>
      <w:tr w:rsidR="00C40C76" w:rsidRPr="006A5D08" w:rsidTr="004C1F2C">
        <w:trPr>
          <w:trHeight w:val="3874"/>
        </w:trPr>
        <w:tc>
          <w:tcPr>
            <w:tcW w:w="566" w:type="dxa"/>
            <w:shd w:val="clear" w:color="auto" w:fill="auto"/>
          </w:tcPr>
          <w:p w:rsidR="00C40C76" w:rsidRDefault="00C40C76" w:rsidP="004C1F2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C40C76" w:rsidRDefault="00C40C76" w:rsidP="00C40C76">
            <w:pPr>
              <w:spacing w:after="0" w:line="240" w:lineRule="auto"/>
              <w:ind w:left="-107" w:firstLine="10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официальных физкультурных (физкультурно-оздоровительных)         мероприятий</w:t>
            </w:r>
          </w:p>
          <w:p w:rsidR="007315EA" w:rsidRPr="00AD2A03" w:rsidRDefault="007315EA" w:rsidP="00C40C76">
            <w:pPr>
              <w:spacing w:after="0" w:line="240" w:lineRule="auto"/>
              <w:ind w:left="-107" w:firstLine="10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ОКВЭД- 92.62</w:t>
            </w:r>
          </w:p>
        </w:tc>
        <w:tc>
          <w:tcPr>
            <w:tcW w:w="1275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Default="00C40C76" w:rsidP="0061708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Центр информационной,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спортивной деятельности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850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C40C76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C76" w:rsidRPr="006A5D08" w:rsidRDefault="00C40C76" w:rsidP="0061708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0C76" w:rsidRDefault="00C40C76" w:rsidP="007315E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40C76" w:rsidRPr="000E2514" w:rsidRDefault="00C40C76" w:rsidP="00617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5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№131 -ФЗ "Об общих принципах организации местного самоуправления Российской Федерации";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от 04.12.2007 № 329-ФЗ «О физической культуре и спорте в Российской Федерации»</w:t>
            </w:r>
          </w:p>
        </w:tc>
      </w:tr>
    </w:tbl>
    <w:p w:rsidR="00396433" w:rsidRDefault="00396433" w:rsidP="00396433"/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9EF" w:rsidRPr="00AB7C7C" w:rsidSect="004C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62394"/>
    <w:rsid w:val="00081A87"/>
    <w:rsid w:val="000A274F"/>
    <w:rsid w:val="000E396F"/>
    <w:rsid w:val="0019387F"/>
    <w:rsid w:val="001C4603"/>
    <w:rsid w:val="001E10DE"/>
    <w:rsid w:val="0024330F"/>
    <w:rsid w:val="002927ED"/>
    <w:rsid w:val="002A3DF9"/>
    <w:rsid w:val="00396433"/>
    <w:rsid w:val="003A08A8"/>
    <w:rsid w:val="003A1649"/>
    <w:rsid w:val="003E7C79"/>
    <w:rsid w:val="003E7F9F"/>
    <w:rsid w:val="004076E8"/>
    <w:rsid w:val="004C1F2C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15EA"/>
    <w:rsid w:val="00737E51"/>
    <w:rsid w:val="00747984"/>
    <w:rsid w:val="00780987"/>
    <w:rsid w:val="007C31A8"/>
    <w:rsid w:val="007C65C7"/>
    <w:rsid w:val="00816F72"/>
    <w:rsid w:val="008A2863"/>
    <w:rsid w:val="008D37A9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C40C76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DBA6-54D3-4B59-ABAE-D53D0B7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5</cp:revision>
  <cp:lastPrinted>2016-12-22T10:04:00Z</cp:lastPrinted>
  <dcterms:created xsi:type="dcterms:W3CDTF">2015-04-24T07:49:00Z</dcterms:created>
  <dcterms:modified xsi:type="dcterms:W3CDTF">2016-12-22T10:05:00Z</dcterms:modified>
</cp:coreProperties>
</file>