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7" w:rsidRDefault="002037E7" w:rsidP="005056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:rsidR="005056ED" w:rsidRDefault="005056ED" w:rsidP="005056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График проведения семинаров (круглых столов) Межрайонной ИФНС России № 13 по Свердловской области в </w:t>
      </w:r>
      <w:r w:rsidR="007C742F">
        <w:rPr>
          <w:rFonts w:ascii="Arial" w:hAnsi="Arial" w:cs="Arial"/>
          <w:b/>
          <w:sz w:val="40"/>
          <w:szCs w:val="40"/>
          <w:u w:val="single"/>
        </w:rPr>
        <w:t>4</w:t>
      </w:r>
      <w:r>
        <w:rPr>
          <w:rFonts w:ascii="Arial" w:hAnsi="Arial" w:cs="Arial"/>
          <w:b/>
          <w:sz w:val="40"/>
          <w:szCs w:val="40"/>
          <w:u w:val="single"/>
        </w:rPr>
        <w:t xml:space="preserve">  квартале 2019 года</w:t>
      </w:r>
    </w:p>
    <w:p w:rsidR="005056ED" w:rsidRDefault="005056ED" w:rsidP="005056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783"/>
        <w:gridCol w:w="1798"/>
        <w:gridCol w:w="2914"/>
        <w:gridCol w:w="1929"/>
      </w:tblGrid>
      <w:tr w:rsidR="007C742F" w:rsidRPr="007C742F" w:rsidTr="000C6A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7C742F" w:rsidRDefault="007C742F" w:rsidP="007C742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742F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7C742F" w:rsidRDefault="007C742F" w:rsidP="007C742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742F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Место проведения </w:t>
            </w:r>
          </w:p>
          <w:p w:rsidR="007C742F" w:rsidRPr="007C742F" w:rsidRDefault="007C742F" w:rsidP="007C742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742F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семинара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7C742F" w:rsidRDefault="007C742F" w:rsidP="007C742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742F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Дата и время семинара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7C742F" w:rsidRDefault="007C742F" w:rsidP="007C742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742F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Тема семинара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7C742F" w:rsidRDefault="007C742F" w:rsidP="007C742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742F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Телефон</w:t>
            </w:r>
          </w:p>
        </w:tc>
      </w:tr>
      <w:tr w:rsidR="007C742F" w:rsidRPr="00190A75" w:rsidTr="000C6A34">
        <w:trPr>
          <w:trHeight w:val="7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Межрайонная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 xml:space="preserve"> ИФНС России №13 по Свердловской области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рбит</w:t>
            </w:r>
            <w:proofErr w:type="spellEnd"/>
            <w:r w:rsidRPr="00190A75">
              <w:rPr>
                <w:rFonts w:ascii="Arial" w:hAnsi="Arial" w:cs="Arial"/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16.10.2019г.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11-00ч.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1. Новый порядок применения ККТ.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2. Уплата страховых взносов индивидуальными предпринимателями в 2019 году.</w:t>
            </w:r>
          </w:p>
          <w:p w:rsidR="007C742F" w:rsidRPr="00190A75" w:rsidRDefault="007C742F" w:rsidP="007C742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3.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+7 (34355) </w:t>
            </w:r>
          </w:p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6-53-08</w:t>
            </w:r>
          </w:p>
        </w:tc>
      </w:tr>
      <w:tr w:rsidR="007C742F" w:rsidRPr="00190A75" w:rsidTr="000C6A34">
        <w:trPr>
          <w:trHeight w:val="7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Межрайонная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 xml:space="preserve"> ИФНС России №13 по Свердловской области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рбит</w:t>
            </w:r>
            <w:proofErr w:type="spellEnd"/>
            <w:r w:rsidRPr="00190A75">
              <w:rPr>
                <w:rFonts w:ascii="Arial" w:hAnsi="Arial" w:cs="Arial"/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05.11.2019г.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11-00ч.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1. Порядок исчисления и уплаты имущественных налогов физических лиц.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2. Оценка оказания государственных услуг.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3. Новое в функционалах электронных сервисов ФНС России.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+7 (34355) </w:t>
            </w:r>
          </w:p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6-53-08</w:t>
            </w:r>
          </w:p>
        </w:tc>
      </w:tr>
      <w:tr w:rsidR="007C742F" w:rsidRPr="00190A75" w:rsidTr="000C6A34">
        <w:trPr>
          <w:trHeight w:val="27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Межрайонная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 xml:space="preserve"> ИФНС России №13 по Свердловской области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рбит</w:t>
            </w:r>
            <w:proofErr w:type="spellEnd"/>
            <w:r w:rsidRPr="00190A75">
              <w:rPr>
                <w:rFonts w:ascii="Arial" w:hAnsi="Arial" w:cs="Arial"/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20.11.2019г.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11-00ч.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1. Уплата страховых взносов индивидуальными предпринимателями в 2019 году.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2. Ошибки при заполнении платежных документов. </w:t>
            </w:r>
          </w:p>
          <w:p w:rsidR="007C742F" w:rsidRPr="00190A75" w:rsidRDefault="007C742F" w:rsidP="007C742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3. Преимущества сдачи отчетности по ТКС.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+7 (34355)</w:t>
            </w:r>
          </w:p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 6-53-08</w:t>
            </w:r>
          </w:p>
        </w:tc>
      </w:tr>
      <w:tr w:rsidR="007C742F" w:rsidRPr="00190A75" w:rsidTr="000C6A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ТОРМ </w:t>
            </w: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уринск</w:t>
            </w:r>
            <w:proofErr w:type="spellEnd"/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Межрайонной ИФНС России №13 по Свердловской области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уринск</w:t>
            </w:r>
            <w:proofErr w:type="spellEnd"/>
            <w:r w:rsidRPr="00190A75">
              <w:rPr>
                <w:rFonts w:ascii="Arial" w:hAnsi="Arial" w:cs="Arial"/>
                <w:sz w:val="28"/>
                <w:szCs w:val="28"/>
              </w:rPr>
              <w:t>, ул.Калинина,17 фойе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12.12.2019г.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10-30ч.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1. Новый порядок применения ККТ.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2. Уплата страховых взносов индивидуальными предпринимателями в 2019 году.</w:t>
            </w:r>
          </w:p>
          <w:p w:rsidR="007C742F" w:rsidRPr="00190A75" w:rsidRDefault="007C742F" w:rsidP="007C742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3.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+7 (34349) </w:t>
            </w:r>
          </w:p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2-10-81</w:t>
            </w:r>
          </w:p>
        </w:tc>
      </w:tr>
      <w:tr w:rsidR="007C742F" w:rsidRPr="00190A75" w:rsidTr="000C6A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ТОРМ </w:t>
            </w: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авда</w:t>
            </w:r>
            <w:proofErr w:type="spellEnd"/>
            <w:r w:rsidRPr="00190A75">
              <w:rPr>
                <w:rFonts w:ascii="Arial" w:hAnsi="Arial" w:cs="Arial"/>
                <w:sz w:val="28"/>
                <w:szCs w:val="28"/>
              </w:rPr>
              <w:t xml:space="preserve"> Межрайонной ИФНС России №13 по Свердловской области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0A75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190A7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190A75">
              <w:rPr>
                <w:rFonts w:ascii="Arial" w:hAnsi="Arial" w:cs="Arial"/>
                <w:sz w:val="28"/>
                <w:szCs w:val="28"/>
              </w:rPr>
              <w:t>авда</w:t>
            </w:r>
            <w:proofErr w:type="spellEnd"/>
            <w:r w:rsidRPr="00190A75">
              <w:rPr>
                <w:rFonts w:ascii="Arial" w:hAnsi="Arial" w:cs="Arial"/>
                <w:sz w:val="28"/>
                <w:szCs w:val="28"/>
              </w:rPr>
              <w:t>,  ул.9 Мая,17 –каб.201 здания инспекции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12.12.2019г.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14-00ч.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1. Новый порядок применения ККТ.</w:t>
            </w:r>
          </w:p>
          <w:p w:rsidR="007C742F" w:rsidRPr="00190A75" w:rsidRDefault="007C742F" w:rsidP="007C742F">
            <w:pPr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2. Уплата страховых взносов индивидуальными предпринимателями в 2019 году.</w:t>
            </w:r>
          </w:p>
          <w:p w:rsidR="007C742F" w:rsidRPr="00190A75" w:rsidRDefault="007C742F" w:rsidP="007C742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3.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>+7 (34360)</w:t>
            </w:r>
          </w:p>
          <w:p w:rsidR="007C742F" w:rsidRPr="00190A75" w:rsidRDefault="007C742F" w:rsidP="007C74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0A75">
              <w:rPr>
                <w:rFonts w:ascii="Arial" w:hAnsi="Arial" w:cs="Arial"/>
                <w:sz w:val="28"/>
                <w:szCs w:val="28"/>
              </w:rPr>
              <w:t xml:space="preserve"> 2-40-04</w:t>
            </w:r>
          </w:p>
        </w:tc>
      </w:tr>
    </w:tbl>
    <w:p w:rsidR="00281E8D" w:rsidRDefault="00281E8D" w:rsidP="00281E8D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9D0364" w:rsidRDefault="009D0364" w:rsidP="00281E8D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9D0364" w:rsidRDefault="009D0364" w:rsidP="009D0364">
      <w:pPr>
        <w:spacing w:line="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Межрайонная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ИФНС России № 13</w:t>
      </w:r>
    </w:p>
    <w:p w:rsidR="009D0364" w:rsidRDefault="009D0364" w:rsidP="009D0364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по Свердловской области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</w:p>
    <w:p w:rsidR="009D0364" w:rsidRDefault="009D0364" w:rsidP="00281E8D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sectPr w:rsidR="009D0364" w:rsidSect="002037E7">
      <w:footerReference w:type="even" r:id="rId9"/>
      <w:footerReference w:type="default" r:id="rId10"/>
      <w:pgSz w:w="11906" w:h="16838"/>
      <w:pgMar w:top="709" w:right="851" w:bottom="993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EE" w:rsidRDefault="003F60EE">
      <w:r>
        <w:separator/>
      </w:r>
    </w:p>
  </w:endnote>
  <w:endnote w:type="continuationSeparator" w:id="0">
    <w:p w:rsidR="003F60EE" w:rsidRDefault="003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EE" w:rsidRDefault="00386D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60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0EE" w:rsidRDefault="003F60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EE" w:rsidRDefault="003F60EE">
    <w:pPr>
      <w:pStyle w:val="a7"/>
      <w:framePr w:wrap="around" w:vAnchor="text" w:hAnchor="margin" w:xAlign="right" w:y="1"/>
      <w:rPr>
        <w:rStyle w:val="a8"/>
      </w:rPr>
    </w:pPr>
  </w:p>
  <w:p w:rsidR="003F60EE" w:rsidRDefault="003F60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EE" w:rsidRDefault="003F60EE">
      <w:r>
        <w:separator/>
      </w:r>
    </w:p>
  </w:footnote>
  <w:footnote w:type="continuationSeparator" w:id="0">
    <w:p w:rsidR="003F60EE" w:rsidRDefault="003F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6348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957"/>
    <w:rsid w:val="00021805"/>
    <w:rsid w:val="00025E07"/>
    <w:rsid w:val="00050855"/>
    <w:rsid w:val="000B6A0C"/>
    <w:rsid w:val="000C2F2D"/>
    <w:rsid w:val="000C4D57"/>
    <w:rsid w:val="00170A44"/>
    <w:rsid w:val="00190A75"/>
    <w:rsid w:val="002037E7"/>
    <w:rsid w:val="0025249D"/>
    <w:rsid w:val="00281E8D"/>
    <w:rsid w:val="00286325"/>
    <w:rsid w:val="002A2993"/>
    <w:rsid w:val="002B65DA"/>
    <w:rsid w:val="00307588"/>
    <w:rsid w:val="00314653"/>
    <w:rsid w:val="00386DC8"/>
    <w:rsid w:val="003B0610"/>
    <w:rsid w:val="003B6317"/>
    <w:rsid w:val="003C75CD"/>
    <w:rsid w:val="003D3990"/>
    <w:rsid w:val="003F60EE"/>
    <w:rsid w:val="0041098E"/>
    <w:rsid w:val="00425FF4"/>
    <w:rsid w:val="004658FD"/>
    <w:rsid w:val="004B3CC8"/>
    <w:rsid w:val="005056ED"/>
    <w:rsid w:val="00545FEE"/>
    <w:rsid w:val="00661350"/>
    <w:rsid w:val="006863C2"/>
    <w:rsid w:val="00696F18"/>
    <w:rsid w:val="006F637A"/>
    <w:rsid w:val="00731D80"/>
    <w:rsid w:val="007875EF"/>
    <w:rsid w:val="007C742F"/>
    <w:rsid w:val="008269D9"/>
    <w:rsid w:val="00855562"/>
    <w:rsid w:val="008A3C5C"/>
    <w:rsid w:val="008D0814"/>
    <w:rsid w:val="00925F3E"/>
    <w:rsid w:val="00934B25"/>
    <w:rsid w:val="00960EB6"/>
    <w:rsid w:val="009C0387"/>
    <w:rsid w:val="009D0364"/>
    <w:rsid w:val="009E688D"/>
    <w:rsid w:val="00A41A8A"/>
    <w:rsid w:val="00A6057E"/>
    <w:rsid w:val="00AA0B5A"/>
    <w:rsid w:val="00AA2AB2"/>
    <w:rsid w:val="00AC5084"/>
    <w:rsid w:val="00AD105F"/>
    <w:rsid w:val="00AF1A1F"/>
    <w:rsid w:val="00AF752D"/>
    <w:rsid w:val="00B4020C"/>
    <w:rsid w:val="00B418E7"/>
    <w:rsid w:val="00B50264"/>
    <w:rsid w:val="00B80E74"/>
    <w:rsid w:val="00B96957"/>
    <w:rsid w:val="00BD3810"/>
    <w:rsid w:val="00BE758C"/>
    <w:rsid w:val="00BF0323"/>
    <w:rsid w:val="00C463F0"/>
    <w:rsid w:val="00C80C74"/>
    <w:rsid w:val="00CB1609"/>
    <w:rsid w:val="00CC78FE"/>
    <w:rsid w:val="00D26646"/>
    <w:rsid w:val="00D339AB"/>
    <w:rsid w:val="00D47CD7"/>
    <w:rsid w:val="00D87D80"/>
    <w:rsid w:val="00D93022"/>
    <w:rsid w:val="00D973B9"/>
    <w:rsid w:val="00E21D6D"/>
    <w:rsid w:val="00E30DB1"/>
    <w:rsid w:val="00E86627"/>
    <w:rsid w:val="00E87BDA"/>
    <w:rsid w:val="00EA1CA2"/>
    <w:rsid w:val="00ED1828"/>
    <w:rsid w:val="00EE3815"/>
    <w:rsid w:val="00F21E10"/>
    <w:rsid w:val="00F30129"/>
    <w:rsid w:val="00F34132"/>
    <w:rsid w:val="00F76477"/>
    <w:rsid w:val="00F77158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7"/>
    <w:rPr>
      <w:sz w:val="24"/>
      <w:szCs w:val="24"/>
    </w:rPr>
  </w:style>
  <w:style w:type="paragraph" w:styleId="5">
    <w:name w:val="heading 5"/>
    <w:basedOn w:val="a"/>
    <w:next w:val="a"/>
    <w:qFormat/>
    <w:rsid w:val="00386DC8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6DC8"/>
    <w:rPr>
      <w:b/>
      <w:bCs/>
    </w:rPr>
  </w:style>
  <w:style w:type="paragraph" w:styleId="a4">
    <w:name w:val="Normal (Web)"/>
    <w:basedOn w:val="a"/>
    <w:semiHidden/>
    <w:rsid w:val="00386DC8"/>
    <w:pPr>
      <w:spacing w:before="100" w:beforeAutospacing="1" w:after="100" w:afterAutospacing="1"/>
    </w:pPr>
  </w:style>
  <w:style w:type="paragraph" w:customStyle="1" w:styleId="ConsPlusNormal">
    <w:name w:val="ConsPlusNormal"/>
    <w:rsid w:val="00386D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386DC8"/>
    <w:rPr>
      <w:color w:val="0000FF"/>
      <w:u w:val="single"/>
    </w:rPr>
  </w:style>
  <w:style w:type="paragraph" w:styleId="a6">
    <w:name w:val="Body Text"/>
    <w:basedOn w:val="a"/>
    <w:semiHidden/>
    <w:rsid w:val="00386DC8"/>
    <w:rPr>
      <w:sz w:val="22"/>
    </w:rPr>
  </w:style>
  <w:style w:type="paragraph" w:styleId="a7">
    <w:name w:val="footer"/>
    <w:basedOn w:val="a"/>
    <w:semiHidden/>
    <w:rsid w:val="00386D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386DC8"/>
  </w:style>
  <w:style w:type="paragraph" w:styleId="a9">
    <w:name w:val="header"/>
    <w:basedOn w:val="a"/>
    <w:semiHidden/>
    <w:rsid w:val="00386DC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386DC8"/>
    <w:pPr>
      <w:spacing w:after="120"/>
      <w:ind w:left="283"/>
    </w:pPr>
    <w:rPr>
      <w:sz w:val="16"/>
      <w:szCs w:val="16"/>
    </w:rPr>
  </w:style>
  <w:style w:type="character" w:styleId="aa">
    <w:name w:val="Emphasis"/>
    <w:basedOn w:val="a0"/>
    <w:qFormat/>
    <w:rsid w:val="00386DC8"/>
    <w:rPr>
      <w:i/>
      <w:iCs/>
    </w:rPr>
  </w:style>
  <w:style w:type="paragraph" w:styleId="ab">
    <w:name w:val="Block Text"/>
    <w:basedOn w:val="a"/>
    <w:semiHidden/>
    <w:rsid w:val="00386DC8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386DC8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c">
    <w:name w:val="Placeholder Text"/>
    <w:basedOn w:val="a0"/>
    <w:uiPriority w:val="99"/>
    <w:semiHidden/>
    <w:rsid w:val="00D973B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3B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D93022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 Spacing"/>
    <w:uiPriority w:val="1"/>
    <w:qFormat/>
    <w:rsid w:val="003D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7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a">
    <w:name w:val="Emphasis"/>
    <w:basedOn w:val="a0"/>
    <w:qFormat/>
    <w:rPr>
      <w:i/>
      <w:iCs/>
    </w:rPr>
  </w:style>
  <w:style w:type="paragraph" w:styleId="ab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c">
    <w:name w:val="Placeholder Text"/>
    <w:basedOn w:val="a0"/>
    <w:uiPriority w:val="99"/>
    <w:semiHidden/>
    <w:rsid w:val="00D973B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3B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D93022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 Spacing"/>
    <w:uiPriority w:val="1"/>
    <w:qFormat/>
    <w:rsid w:val="003D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7FBF-DCAD-4339-AC3C-B0E5CAF0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1842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Екатеринчева Мария Михайловна</cp:lastModifiedBy>
  <cp:revision>52</cp:revision>
  <cp:lastPrinted>2016-01-12T14:02:00Z</cp:lastPrinted>
  <dcterms:created xsi:type="dcterms:W3CDTF">2013-12-24T08:32:00Z</dcterms:created>
  <dcterms:modified xsi:type="dcterms:W3CDTF">2019-09-30T07:08:00Z</dcterms:modified>
</cp:coreProperties>
</file>