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CA" w:rsidRPr="00663D82" w:rsidRDefault="003E4C4A" w:rsidP="00A6259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8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63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CA" w:rsidRPr="00663D82" w:rsidRDefault="00C958CA" w:rsidP="00A625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>Российская Федерация</w:t>
      </w:r>
    </w:p>
    <w:p w:rsidR="00C958CA" w:rsidRPr="00663D82" w:rsidRDefault="00C958CA" w:rsidP="00A625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>Свердловская область</w:t>
      </w:r>
    </w:p>
    <w:p w:rsidR="00C958CA" w:rsidRPr="00663D82" w:rsidRDefault="00C958CA" w:rsidP="00A625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D8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958CA" w:rsidRDefault="00C958CA" w:rsidP="00A625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D82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C958CA" w:rsidRPr="00663D82" w:rsidRDefault="00C958CA" w:rsidP="00C95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CA" w:rsidRDefault="00C958CA" w:rsidP="00912B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3D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8CA" w:rsidRPr="00663D82" w:rsidRDefault="00C958CA" w:rsidP="00912B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CA" w:rsidRDefault="00912BC5" w:rsidP="00912BC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8CA" w:rsidRPr="00663D82">
        <w:rPr>
          <w:rFonts w:ascii="Times New Roman" w:hAnsi="Times New Roman"/>
          <w:sz w:val="28"/>
          <w:szCs w:val="28"/>
        </w:rPr>
        <w:t xml:space="preserve">от </w:t>
      </w:r>
      <w:r w:rsidR="001A4022">
        <w:rPr>
          <w:rFonts w:ascii="Times New Roman" w:hAnsi="Times New Roman"/>
          <w:sz w:val="28"/>
          <w:szCs w:val="28"/>
        </w:rPr>
        <w:t>17.12</w:t>
      </w:r>
      <w:r w:rsidR="00C92E8B">
        <w:rPr>
          <w:rFonts w:ascii="Times New Roman" w:hAnsi="Times New Roman"/>
          <w:sz w:val="28"/>
          <w:szCs w:val="28"/>
        </w:rPr>
        <w:t>.2020</w:t>
      </w:r>
      <w:r w:rsidR="00C958CA" w:rsidRPr="00C074D8">
        <w:rPr>
          <w:rFonts w:ascii="Times New Roman" w:hAnsi="Times New Roman"/>
          <w:sz w:val="28"/>
          <w:szCs w:val="28"/>
        </w:rPr>
        <w:t xml:space="preserve"> №  </w:t>
      </w:r>
      <w:r w:rsidR="001A4022">
        <w:rPr>
          <w:rFonts w:ascii="Times New Roman" w:hAnsi="Times New Roman"/>
          <w:sz w:val="28"/>
          <w:szCs w:val="28"/>
        </w:rPr>
        <w:t>390</w:t>
      </w:r>
      <w:r w:rsidR="00C958CA" w:rsidRPr="00C074D8">
        <w:rPr>
          <w:rFonts w:ascii="Times New Roman" w:hAnsi="Times New Roman"/>
          <w:sz w:val="28"/>
          <w:szCs w:val="28"/>
        </w:rPr>
        <w:t>-п</w:t>
      </w:r>
    </w:p>
    <w:p w:rsidR="00C958CA" w:rsidRPr="00663D82" w:rsidRDefault="00C958CA" w:rsidP="00C958CA">
      <w:pPr>
        <w:jc w:val="center"/>
        <w:rPr>
          <w:rFonts w:ascii="Times New Roman" w:hAnsi="Times New Roman"/>
          <w:sz w:val="28"/>
          <w:szCs w:val="28"/>
        </w:rPr>
      </w:pPr>
    </w:p>
    <w:p w:rsidR="00C958CA" w:rsidRPr="00663D82" w:rsidRDefault="00C958CA" w:rsidP="00C92E8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3D82">
        <w:rPr>
          <w:rFonts w:ascii="Times New Roman" w:hAnsi="Times New Roman"/>
          <w:sz w:val="28"/>
          <w:szCs w:val="28"/>
        </w:rPr>
        <w:t>с. Байкалово</w:t>
      </w:r>
    </w:p>
    <w:p w:rsidR="00C958CA" w:rsidRDefault="00C958CA" w:rsidP="00C958CA">
      <w:pPr>
        <w:pStyle w:val="HEADERTEXT"/>
        <w:rPr>
          <w:b/>
          <w:bCs/>
          <w:color w:val="000001"/>
        </w:rPr>
      </w:pPr>
    </w:p>
    <w:p w:rsidR="003C66DC" w:rsidRDefault="00C958CA" w:rsidP="003C66DC">
      <w:pPr>
        <w:pStyle w:val="HEADERTEXT"/>
        <w:jc w:val="both"/>
        <w:rPr>
          <w:bCs/>
          <w:color w:val="auto"/>
          <w:sz w:val="28"/>
          <w:szCs w:val="28"/>
        </w:rPr>
      </w:pPr>
      <w:proofErr w:type="gramStart"/>
      <w:r w:rsidRPr="00663D82">
        <w:rPr>
          <w:bCs/>
          <w:color w:val="000001"/>
          <w:sz w:val="28"/>
          <w:szCs w:val="28"/>
        </w:rPr>
        <w:t xml:space="preserve">Об утверждении </w:t>
      </w:r>
      <w:r w:rsidR="0068282D">
        <w:rPr>
          <w:bCs/>
          <w:color w:val="000001"/>
          <w:sz w:val="28"/>
          <w:szCs w:val="28"/>
        </w:rPr>
        <w:t xml:space="preserve">формы расчета нормативных затрат </w:t>
      </w:r>
      <w:r w:rsidR="00912BC5">
        <w:rPr>
          <w:bCs/>
          <w:color w:val="000001"/>
          <w:sz w:val="28"/>
          <w:szCs w:val="28"/>
        </w:rPr>
        <w:t xml:space="preserve">на оказание муниципальных услуг </w:t>
      </w:r>
      <w:r w:rsidR="0068282D">
        <w:rPr>
          <w:bCs/>
          <w:color w:val="000001"/>
          <w:sz w:val="28"/>
          <w:szCs w:val="28"/>
        </w:rPr>
        <w:t>(выполнение работ) к Порядку</w:t>
      </w:r>
      <w:r w:rsidRPr="00663D82">
        <w:rPr>
          <w:bCs/>
          <w:color w:val="000001"/>
          <w:sz w:val="28"/>
          <w:szCs w:val="28"/>
        </w:rPr>
        <w:t xml:space="preserve"> определения нормативных затрат на оказание муниципальных</w:t>
      </w:r>
      <w:r>
        <w:rPr>
          <w:bCs/>
          <w:color w:val="000001"/>
          <w:sz w:val="28"/>
          <w:szCs w:val="28"/>
        </w:rPr>
        <w:t xml:space="preserve"> </w:t>
      </w:r>
      <w:r w:rsidRPr="00663D82">
        <w:rPr>
          <w:bCs/>
          <w:color w:val="000001"/>
          <w:sz w:val="28"/>
          <w:szCs w:val="28"/>
        </w:rPr>
        <w:t>услуг в сфере культуры</w:t>
      </w:r>
      <w:r>
        <w:rPr>
          <w:bCs/>
          <w:color w:val="000001"/>
          <w:sz w:val="28"/>
          <w:szCs w:val="28"/>
        </w:rPr>
        <w:t xml:space="preserve"> </w:t>
      </w:r>
      <w:r w:rsidRPr="00C958CA">
        <w:rPr>
          <w:bCs/>
          <w:color w:val="000001"/>
          <w:sz w:val="28"/>
          <w:szCs w:val="28"/>
        </w:rPr>
        <w:t>и кинематографии</w:t>
      </w:r>
      <w:r>
        <w:rPr>
          <w:bCs/>
          <w:color w:val="000001"/>
          <w:sz w:val="28"/>
          <w:szCs w:val="28"/>
        </w:rPr>
        <w:t xml:space="preserve">, </w:t>
      </w:r>
      <w:r w:rsidRPr="00663D82">
        <w:rPr>
          <w:bCs/>
          <w:color w:val="000001"/>
          <w:sz w:val="28"/>
          <w:szCs w:val="28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</w:t>
      </w:r>
      <w:r>
        <w:rPr>
          <w:bCs/>
          <w:color w:val="000001"/>
          <w:sz w:val="28"/>
          <w:szCs w:val="28"/>
        </w:rPr>
        <w:t>(</w:t>
      </w:r>
      <w:r w:rsidRPr="00663D82">
        <w:rPr>
          <w:bCs/>
          <w:color w:val="000001"/>
          <w:sz w:val="28"/>
          <w:szCs w:val="28"/>
        </w:rPr>
        <w:t xml:space="preserve">выполнение работ) </w:t>
      </w:r>
      <w:r>
        <w:rPr>
          <w:bCs/>
          <w:color w:val="000001"/>
          <w:sz w:val="28"/>
          <w:szCs w:val="28"/>
        </w:rPr>
        <w:t>муниципальным</w:t>
      </w:r>
      <w:r w:rsidRPr="00663D82">
        <w:rPr>
          <w:bCs/>
          <w:color w:val="000001"/>
          <w:sz w:val="28"/>
          <w:szCs w:val="28"/>
        </w:rPr>
        <w:t xml:space="preserve"> учреждением</w:t>
      </w:r>
      <w:r w:rsidR="0068282D">
        <w:rPr>
          <w:bCs/>
          <w:color w:val="000001"/>
          <w:sz w:val="28"/>
          <w:szCs w:val="28"/>
        </w:rPr>
        <w:t xml:space="preserve">, утвержденного постановлением главы муниципального образования Байкаловского сельского поселения от 11.07.2019 №265-п, </w:t>
      </w:r>
      <w:r w:rsidR="00A6259C">
        <w:rPr>
          <w:bCs/>
          <w:color w:val="000001"/>
          <w:sz w:val="28"/>
          <w:szCs w:val="28"/>
        </w:rPr>
        <w:t>формы расчета нормативных затрат</w:t>
      </w:r>
      <w:proofErr w:type="gramEnd"/>
      <w:r w:rsidR="00A6259C">
        <w:rPr>
          <w:bCs/>
          <w:color w:val="000001"/>
          <w:sz w:val="28"/>
          <w:szCs w:val="28"/>
        </w:rPr>
        <w:t xml:space="preserve"> на выполнение работ </w:t>
      </w:r>
      <w:r w:rsidR="0068282D">
        <w:rPr>
          <w:bCs/>
          <w:color w:val="000001"/>
          <w:sz w:val="28"/>
          <w:szCs w:val="28"/>
        </w:rPr>
        <w:t>к  Порядку определения нормативных затрат на выполнение работ в сфере молодежной политики, культуры и сп</w:t>
      </w:r>
      <w:r w:rsidR="003C66DC">
        <w:rPr>
          <w:bCs/>
          <w:color w:val="000001"/>
          <w:sz w:val="28"/>
          <w:szCs w:val="28"/>
        </w:rPr>
        <w:t xml:space="preserve">орта муниципальным учреждением, </w:t>
      </w:r>
      <w:r w:rsidR="0068282D">
        <w:rPr>
          <w:bCs/>
          <w:color w:val="000001"/>
          <w:sz w:val="28"/>
          <w:szCs w:val="28"/>
        </w:rPr>
        <w:t xml:space="preserve">утвержденного постановлением главы муниципального образования </w:t>
      </w:r>
      <w:proofErr w:type="spellStart"/>
      <w:r w:rsidR="0068282D">
        <w:rPr>
          <w:bCs/>
          <w:color w:val="000001"/>
          <w:sz w:val="28"/>
          <w:szCs w:val="28"/>
        </w:rPr>
        <w:t>Байкаловского</w:t>
      </w:r>
      <w:proofErr w:type="spellEnd"/>
      <w:r w:rsidR="0068282D">
        <w:rPr>
          <w:bCs/>
          <w:color w:val="000001"/>
          <w:sz w:val="28"/>
          <w:szCs w:val="28"/>
        </w:rPr>
        <w:t xml:space="preserve"> сельского поселения </w:t>
      </w:r>
      <w:r w:rsidR="00A6259C">
        <w:rPr>
          <w:bCs/>
          <w:color w:val="auto"/>
          <w:sz w:val="28"/>
          <w:szCs w:val="28"/>
        </w:rPr>
        <w:t xml:space="preserve">от 11.07.2019 №266-п, </w:t>
      </w:r>
      <w:r w:rsidR="00A6259C">
        <w:rPr>
          <w:bCs/>
          <w:color w:val="000001"/>
          <w:sz w:val="28"/>
          <w:szCs w:val="28"/>
        </w:rPr>
        <w:t>и порядка распределения накладных и общехозяйственных расходов</w:t>
      </w:r>
      <w:r w:rsidR="00BF0E27">
        <w:rPr>
          <w:bCs/>
          <w:color w:val="000001"/>
          <w:sz w:val="28"/>
          <w:szCs w:val="28"/>
        </w:rPr>
        <w:t xml:space="preserve"> муниципального учреждения</w:t>
      </w:r>
      <w:r w:rsidR="00723C3F">
        <w:rPr>
          <w:bCs/>
          <w:color w:val="000001"/>
          <w:sz w:val="28"/>
          <w:szCs w:val="28"/>
        </w:rPr>
        <w:t xml:space="preserve"> </w:t>
      </w:r>
    </w:p>
    <w:p w:rsidR="00C958CA" w:rsidRDefault="00C958CA" w:rsidP="003C66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958CA" w:rsidRPr="008116F8" w:rsidRDefault="00C958CA" w:rsidP="006E478C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8116F8">
        <w:rPr>
          <w:sz w:val="28"/>
          <w:szCs w:val="28"/>
        </w:rPr>
        <w:t>В соответствии с абзацем вторым пункта 4 статьи 69.2 Бюджетного кодекса Российской Федерации, Приказом Министерства кул</w:t>
      </w:r>
      <w:r>
        <w:rPr>
          <w:sz w:val="28"/>
          <w:szCs w:val="28"/>
        </w:rPr>
        <w:t xml:space="preserve">ьтуры Российской Федерации от 28.03.2019 </w:t>
      </w:r>
      <w:r w:rsidRPr="008116F8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8116F8">
        <w:rPr>
          <w:sz w:val="28"/>
          <w:szCs w:val="28"/>
        </w:rPr>
        <w:t xml:space="preserve"> «</w:t>
      </w:r>
      <w:r w:rsidRPr="008116F8">
        <w:rPr>
          <w:bCs/>
          <w:color w:val="000001"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</w:t>
      </w:r>
      <w:r>
        <w:rPr>
          <w:bCs/>
          <w:color w:val="000001"/>
          <w:sz w:val="28"/>
          <w:szCs w:val="28"/>
        </w:rPr>
        <w:t xml:space="preserve">пальных) услуг в сфере культуры и </w:t>
      </w:r>
      <w:r w:rsidRPr="008116F8">
        <w:rPr>
          <w:bCs/>
          <w:color w:val="000001"/>
          <w:sz w:val="28"/>
          <w:szCs w:val="28"/>
        </w:rPr>
        <w:t xml:space="preserve">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</w:t>
      </w:r>
      <w:proofErr w:type="gramEnd"/>
      <w:r w:rsidRPr="008116F8">
        <w:rPr>
          <w:bCs/>
          <w:color w:val="000001"/>
          <w:sz w:val="28"/>
          <w:szCs w:val="28"/>
        </w:rPr>
        <w:t xml:space="preserve">) </w:t>
      </w:r>
      <w:proofErr w:type="gramStart"/>
      <w:r w:rsidRPr="008116F8">
        <w:rPr>
          <w:bCs/>
          <w:color w:val="000001"/>
          <w:sz w:val="28"/>
          <w:szCs w:val="28"/>
        </w:rPr>
        <w:t>учреждением»,</w:t>
      </w:r>
      <w:r w:rsidR="005C2191">
        <w:rPr>
          <w:bCs/>
          <w:color w:val="000001"/>
          <w:sz w:val="28"/>
          <w:szCs w:val="28"/>
        </w:rPr>
        <w:t xml:space="preserve"> </w:t>
      </w:r>
      <w:r w:rsidR="005C2191" w:rsidRPr="0050505F">
        <w:rPr>
          <w:sz w:val="28"/>
          <w:szCs w:val="28"/>
        </w:rPr>
        <w:t xml:space="preserve">Приказом Министерства культуры Российской Федерации от </w:t>
      </w:r>
      <w:r w:rsidR="00D57275" w:rsidRPr="0050505F">
        <w:rPr>
          <w:sz w:val="28"/>
          <w:szCs w:val="28"/>
        </w:rPr>
        <w:t>17.10.2019 № 1639</w:t>
      </w:r>
      <w:r w:rsidR="005C2191" w:rsidRPr="0050505F">
        <w:rPr>
          <w:sz w:val="28"/>
          <w:szCs w:val="28"/>
        </w:rPr>
        <w:t xml:space="preserve"> «</w:t>
      </w:r>
      <w:r w:rsidR="005C2191" w:rsidRPr="0050505F">
        <w:rPr>
          <w:bCs/>
          <w:sz w:val="28"/>
          <w:szCs w:val="28"/>
        </w:rPr>
        <w:t>О</w:t>
      </w:r>
      <w:r w:rsidR="00D57275" w:rsidRPr="0050505F">
        <w:rPr>
          <w:bCs/>
          <w:sz w:val="28"/>
          <w:szCs w:val="28"/>
        </w:rPr>
        <w:t xml:space="preserve"> внесении изменений </w:t>
      </w:r>
      <w:r w:rsidR="000A1B7F" w:rsidRPr="0050505F">
        <w:rPr>
          <w:bCs/>
          <w:sz w:val="28"/>
          <w:szCs w:val="28"/>
        </w:rPr>
        <w:t>в  порядок</w:t>
      </w:r>
      <w:r w:rsidR="005C2191" w:rsidRPr="0050505F">
        <w:rPr>
          <w:bCs/>
          <w:sz w:val="28"/>
          <w:szCs w:val="28"/>
        </w:rPr>
        <w:t xml:space="preserve">  определения нормативных затрат на выполнение</w:t>
      </w:r>
      <w:r w:rsidR="005C2191" w:rsidRPr="00DD3248">
        <w:rPr>
          <w:bCs/>
          <w:sz w:val="28"/>
          <w:szCs w:val="28"/>
        </w:rPr>
        <w:t xml:space="preserve"> работ федеральными бюджетными учреждениями культуры, находящимися в ведении Министерства культуры</w:t>
      </w:r>
      <w:r w:rsidR="005C2191">
        <w:rPr>
          <w:bCs/>
          <w:sz w:val="28"/>
          <w:szCs w:val="28"/>
        </w:rPr>
        <w:t xml:space="preserve"> Российской Федерации</w:t>
      </w:r>
      <w:r w:rsidR="000A1B7F">
        <w:rPr>
          <w:bCs/>
          <w:sz w:val="28"/>
          <w:szCs w:val="28"/>
        </w:rPr>
        <w:t>, утвержденный приказом Министерства культуры Российской Федерации от 26.02.2018 №185</w:t>
      </w:r>
      <w:r w:rsidR="005C2191">
        <w:rPr>
          <w:bCs/>
          <w:sz w:val="28"/>
          <w:szCs w:val="28"/>
        </w:rPr>
        <w:t>», Приказом</w:t>
      </w:r>
      <w:r w:rsidR="005C2191" w:rsidRPr="00DD3248">
        <w:rPr>
          <w:bCs/>
          <w:sz w:val="28"/>
          <w:szCs w:val="28"/>
        </w:rPr>
        <w:t xml:space="preserve"> Мин</w:t>
      </w:r>
      <w:r w:rsidR="005C2191">
        <w:rPr>
          <w:bCs/>
          <w:sz w:val="28"/>
          <w:szCs w:val="28"/>
        </w:rPr>
        <w:t xml:space="preserve">истерства </w:t>
      </w:r>
      <w:r w:rsidR="005C2191" w:rsidRPr="00DD3248">
        <w:rPr>
          <w:bCs/>
          <w:sz w:val="28"/>
          <w:szCs w:val="28"/>
        </w:rPr>
        <w:t xml:space="preserve">спорта Российской Федерации от 16.12.2016 </w:t>
      </w:r>
      <w:r w:rsidR="005C2191">
        <w:rPr>
          <w:bCs/>
          <w:sz w:val="28"/>
          <w:szCs w:val="28"/>
        </w:rPr>
        <w:t xml:space="preserve"> </w:t>
      </w:r>
      <w:r w:rsidR="005C2191" w:rsidRPr="00DD3248">
        <w:rPr>
          <w:bCs/>
          <w:sz w:val="28"/>
          <w:szCs w:val="28"/>
        </w:rPr>
        <w:t xml:space="preserve">№1295 «Об утверждении порядка определения нормативных затрат на выполнение работ  </w:t>
      </w:r>
      <w:r w:rsidR="005C2191" w:rsidRPr="00DD3248">
        <w:rPr>
          <w:bCs/>
          <w:sz w:val="28"/>
          <w:szCs w:val="28"/>
        </w:rPr>
        <w:lastRenderedPageBreak/>
        <w:t>федеральными бюджетными и</w:t>
      </w:r>
      <w:proofErr w:type="gramEnd"/>
      <w:r w:rsidR="005C2191" w:rsidRPr="00DD3248">
        <w:rPr>
          <w:bCs/>
          <w:sz w:val="28"/>
          <w:szCs w:val="28"/>
        </w:rPr>
        <w:t xml:space="preserve"> </w:t>
      </w:r>
      <w:proofErr w:type="gramStart"/>
      <w:r w:rsidR="005C2191" w:rsidRPr="00DD3248">
        <w:rPr>
          <w:bCs/>
          <w:sz w:val="28"/>
          <w:szCs w:val="28"/>
        </w:rPr>
        <w:t>автономными учреждениями, находящимися в ведении Министерства спорта  Российской Федерации»</w:t>
      </w:r>
      <w:r w:rsidR="005C2191">
        <w:rPr>
          <w:bCs/>
          <w:sz w:val="28"/>
          <w:szCs w:val="28"/>
        </w:rPr>
        <w:t xml:space="preserve"> и </w:t>
      </w:r>
      <w:r w:rsidR="000A1B7F">
        <w:rPr>
          <w:bCs/>
          <w:sz w:val="28"/>
          <w:szCs w:val="28"/>
        </w:rPr>
        <w:t>пунктом 27</w:t>
      </w:r>
      <w:r w:rsidR="005C2191">
        <w:rPr>
          <w:bCs/>
          <w:sz w:val="28"/>
          <w:szCs w:val="28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задания, утвержденного Постановлением Главы муниципального образования Байкаловского сельского поселения от 11.07.2019 №267-п</w:t>
      </w:r>
      <w:r w:rsidR="005C2191" w:rsidRPr="00DD3248">
        <w:rPr>
          <w:bCs/>
          <w:sz w:val="28"/>
          <w:szCs w:val="28"/>
        </w:rPr>
        <w:t xml:space="preserve">, </w:t>
      </w:r>
      <w:r w:rsidRPr="008116F8">
        <w:rPr>
          <w:bCs/>
          <w:color w:val="000001"/>
          <w:sz w:val="28"/>
          <w:szCs w:val="28"/>
        </w:rPr>
        <w:t xml:space="preserve"> Глава муниципального образования Байкаловского сельского поселения,</w:t>
      </w:r>
      <w:r w:rsidRPr="008116F8">
        <w:rPr>
          <w:b/>
          <w:bCs/>
          <w:color w:val="000001"/>
          <w:sz w:val="28"/>
          <w:szCs w:val="28"/>
        </w:rPr>
        <w:t xml:space="preserve"> </w:t>
      </w:r>
      <w:r w:rsidRPr="008116F8">
        <w:rPr>
          <w:sz w:val="28"/>
          <w:szCs w:val="28"/>
        </w:rPr>
        <w:t xml:space="preserve"> </w:t>
      </w:r>
      <w:proofErr w:type="gramEnd"/>
    </w:p>
    <w:p w:rsidR="00C958CA" w:rsidRPr="008116F8" w:rsidRDefault="00C958CA" w:rsidP="00CC1A7A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B17551" w:rsidRDefault="00C958CA" w:rsidP="00B17551">
      <w:pPr>
        <w:pStyle w:val="FORMATTEXT"/>
        <w:jc w:val="center"/>
        <w:rPr>
          <w:sz w:val="28"/>
          <w:szCs w:val="28"/>
        </w:rPr>
      </w:pPr>
      <w:r w:rsidRPr="008116F8">
        <w:rPr>
          <w:sz w:val="28"/>
          <w:szCs w:val="28"/>
        </w:rPr>
        <w:t xml:space="preserve">ПОСТАНОВЛЯЕТ: </w:t>
      </w:r>
    </w:p>
    <w:p w:rsidR="001D51D8" w:rsidRDefault="00C958CA" w:rsidP="00731668">
      <w:pPr>
        <w:pStyle w:val="aa"/>
        <w:ind w:firstLine="567"/>
        <w:jc w:val="both"/>
        <w:rPr>
          <w:rFonts w:ascii="Times New Roman" w:hAnsi="Times New Roman"/>
          <w:bCs/>
          <w:color w:val="000001"/>
          <w:sz w:val="28"/>
          <w:szCs w:val="28"/>
          <w:lang w:val="ru-RU"/>
        </w:rPr>
      </w:pPr>
      <w:r w:rsidRPr="0068282D">
        <w:rPr>
          <w:rFonts w:ascii="Times New Roman" w:hAnsi="Times New Roman"/>
          <w:sz w:val="28"/>
          <w:szCs w:val="28"/>
          <w:lang w:val="ru-RU"/>
        </w:rPr>
        <w:t>1.</w:t>
      </w:r>
      <w:r w:rsidRPr="0068282D">
        <w:rPr>
          <w:rFonts w:ascii="Times New Roman" w:hAnsi="Times New Roman"/>
          <w:sz w:val="28"/>
          <w:szCs w:val="28"/>
        </w:rPr>
        <w:t> </w:t>
      </w:r>
      <w:proofErr w:type="gramStart"/>
      <w:r w:rsidR="00731668" w:rsidRPr="0068282D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68282D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форму </w:t>
      </w:r>
      <w:r w:rsidR="0068282D" w:rsidRPr="0068282D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расчета нормативных затрат </w:t>
      </w:r>
      <w:r w:rsidR="00175FB3">
        <w:rPr>
          <w:rFonts w:ascii="Times New Roman" w:hAnsi="Times New Roman"/>
          <w:bCs/>
          <w:color w:val="000001"/>
          <w:sz w:val="28"/>
          <w:szCs w:val="28"/>
          <w:lang w:val="ru-RU"/>
        </w:rPr>
        <w:t>на оказание муниципальных услуг</w:t>
      </w:r>
      <w:r w:rsidR="001D51D8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</w:t>
      </w:r>
      <w:r w:rsidR="0068282D" w:rsidRPr="0068282D">
        <w:rPr>
          <w:rFonts w:ascii="Times New Roman" w:hAnsi="Times New Roman"/>
          <w:bCs/>
          <w:color w:val="000001"/>
          <w:sz w:val="28"/>
          <w:szCs w:val="28"/>
          <w:lang w:val="ru-RU"/>
        </w:rPr>
        <w:t>к Порядку определения нормативных затрат на оказание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</w:t>
      </w:r>
      <w:r w:rsidR="003C66DC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бот) муниципальным учреждением, </w:t>
      </w:r>
      <w:r w:rsidR="0068282D" w:rsidRPr="0068282D">
        <w:rPr>
          <w:rFonts w:ascii="Times New Roman" w:hAnsi="Times New Roman"/>
          <w:bCs/>
          <w:color w:val="000001"/>
          <w:sz w:val="28"/>
          <w:szCs w:val="28"/>
          <w:lang w:val="ru-RU"/>
        </w:rPr>
        <w:t>утвержденного постановлением главы муниципального образования Байкаловского сельского поселения от 11.07.2019 №265-п</w:t>
      </w:r>
      <w:r w:rsidR="001D51D8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(Приложение 1).</w:t>
      </w:r>
      <w:r w:rsidR="0068282D" w:rsidRPr="0068282D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 </w:t>
      </w:r>
      <w:proofErr w:type="gramEnd"/>
    </w:p>
    <w:p w:rsidR="0068282D" w:rsidRPr="003C66DC" w:rsidRDefault="00731668" w:rsidP="00731668">
      <w:pPr>
        <w:pStyle w:val="aa"/>
        <w:ind w:firstLine="567"/>
        <w:jc w:val="both"/>
        <w:rPr>
          <w:bCs/>
          <w:sz w:val="28"/>
          <w:szCs w:val="28"/>
          <w:lang w:val="ru-RU"/>
        </w:rPr>
      </w:pPr>
      <w:r w:rsidRPr="003C66DC">
        <w:rPr>
          <w:rFonts w:ascii="Times New Roman" w:hAnsi="Times New Roman"/>
          <w:sz w:val="28"/>
          <w:szCs w:val="28"/>
          <w:lang w:val="ru-RU"/>
        </w:rPr>
        <w:t>2.</w:t>
      </w:r>
      <w:r w:rsidR="001D51D8" w:rsidRPr="003C66DC">
        <w:rPr>
          <w:rFonts w:ascii="Times New Roman" w:hAnsi="Times New Roman"/>
          <w:bCs/>
          <w:sz w:val="28"/>
          <w:szCs w:val="28"/>
          <w:lang w:val="ru-RU"/>
        </w:rPr>
        <w:t>Утвердить форму</w:t>
      </w:r>
      <w:r w:rsidR="0068282D" w:rsidRPr="003C66DC">
        <w:rPr>
          <w:rFonts w:ascii="Times New Roman" w:hAnsi="Times New Roman"/>
          <w:bCs/>
          <w:sz w:val="28"/>
          <w:szCs w:val="28"/>
          <w:lang w:val="ru-RU"/>
        </w:rPr>
        <w:t xml:space="preserve"> расчета нормативных затрат на выполнение </w:t>
      </w:r>
      <w:r w:rsidR="001D51D8" w:rsidRPr="003C66DC">
        <w:rPr>
          <w:rFonts w:ascii="Times New Roman" w:hAnsi="Times New Roman"/>
          <w:bCs/>
          <w:sz w:val="28"/>
          <w:szCs w:val="28"/>
          <w:lang w:val="ru-RU"/>
        </w:rPr>
        <w:t>муниципальных</w:t>
      </w:r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51D8" w:rsidRPr="003C66DC">
        <w:rPr>
          <w:rFonts w:ascii="Times New Roman" w:hAnsi="Times New Roman"/>
          <w:bCs/>
          <w:sz w:val="28"/>
          <w:szCs w:val="28"/>
          <w:lang w:val="ru-RU"/>
        </w:rPr>
        <w:t>работ</w:t>
      </w:r>
      <w:r w:rsidR="003C66D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 xml:space="preserve">к </w:t>
      </w:r>
      <w:r w:rsidR="00F7669E" w:rsidRPr="003C66DC">
        <w:rPr>
          <w:rFonts w:ascii="Times New Roman" w:hAnsi="Times New Roman"/>
          <w:bCs/>
          <w:sz w:val="28"/>
          <w:szCs w:val="28"/>
          <w:lang w:val="ru-RU"/>
        </w:rPr>
        <w:t>Порядку определения нормативных затрат на выполнение работ в сфере молодежной политики, культуры и сп</w:t>
      </w:r>
      <w:r w:rsidR="003C66DC">
        <w:rPr>
          <w:rFonts w:ascii="Times New Roman" w:hAnsi="Times New Roman"/>
          <w:bCs/>
          <w:sz w:val="28"/>
          <w:szCs w:val="28"/>
          <w:lang w:val="ru-RU"/>
        </w:rPr>
        <w:t xml:space="preserve">орта муниципальным учреждением, </w:t>
      </w:r>
      <w:r w:rsidR="00F7669E" w:rsidRPr="003C66DC">
        <w:rPr>
          <w:rFonts w:ascii="Times New Roman" w:hAnsi="Times New Roman"/>
          <w:bCs/>
          <w:sz w:val="28"/>
          <w:szCs w:val="28"/>
          <w:lang w:val="ru-RU"/>
        </w:rPr>
        <w:t xml:space="preserve">утвержденного постановлением главы муниципального образования Байкаловского сельского поселения от </w:t>
      </w:r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>11.07.2019 №266-</w:t>
      </w:r>
      <w:r w:rsidR="00F7669E" w:rsidRPr="003C66DC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 xml:space="preserve"> (с </w:t>
      </w:r>
      <w:proofErr w:type="spellStart"/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>изм</w:t>
      </w:r>
      <w:proofErr w:type="spellEnd"/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>. от 22.10.2020 №347-п)</w:t>
      </w:r>
      <w:r w:rsidR="001D51D8" w:rsidRPr="003C66DC">
        <w:rPr>
          <w:rFonts w:ascii="Times New Roman" w:hAnsi="Times New Roman"/>
          <w:bCs/>
          <w:sz w:val="28"/>
          <w:szCs w:val="28"/>
          <w:lang w:val="ru-RU"/>
        </w:rPr>
        <w:t xml:space="preserve"> (Приложение 2).</w:t>
      </w:r>
    </w:p>
    <w:p w:rsidR="001D51D8" w:rsidRPr="00F7669E" w:rsidRDefault="001D51D8" w:rsidP="00F7669E">
      <w:pPr>
        <w:pStyle w:val="aa"/>
        <w:ind w:firstLine="567"/>
        <w:jc w:val="both"/>
        <w:rPr>
          <w:rFonts w:ascii="Times New Roman" w:hAnsi="Times New Roman"/>
          <w:bCs/>
          <w:color w:val="000001"/>
          <w:sz w:val="28"/>
          <w:szCs w:val="28"/>
          <w:lang w:val="ru-RU"/>
        </w:rPr>
      </w:pPr>
      <w:r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>3.</w:t>
      </w:r>
      <w:r w:rsidR="00F7669E"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</w:t>
      </w:r>
      <w:proofErr w:type="gramStart"/>
      <w:r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>Утвердить порядок распределения накладных и общехозяйственных расходов к Порядку определения нормативных затрат на оказание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учреждением, утвержденного постановлением главы муниципального образования Байкаловского сельского поселения от 11.07.2019 №265-п,  к  Порядку определения нормативных затрат на выполнение работ в</w:t>
      </w:r>
      <w:proofErr w:type="gramEnd"/>
      <w:r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сфере молодежной политики, культуры и спорта муниципальным учреждением, утвержденного постановлением главы муниципального образования </w:t>
      </w:r>
      <w:proofErr w:type="spellStart"/>
      <w:r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>Байкаловского</w:t>
      </w:r>
      <w:proofErr w:type="spellEnd"/>
      <w:r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сельского поселения </w:t>
      </w:r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 xml:space="preserve">от 11.07.2019 №266-п (с </w:t>
      </w:r>
      <w:proofErr w:type="spellStart"/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>изм</w:t>
      </w:r>
      <w:proofErr w:type="spellEnd"/>
      <w:r w:rsidR="003C66DC" w:rsidRPr="003C66DC">
        <w:rPr>
          <w:rFonts w:ascii="Times New Roman" w:hAnsi="Times New Roman"/>
          <w:bCs/>
          <w:sz w:val="28"/>
          <w:szCs w:val="28"/>
          <w:lang w:val="ru-RU"/>
        </w:rPr>
        <w:t>. от 22.10.2020 №347-п)</w:t>
      </w:r>
      <w:r w:rsidR="003C66DC"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</w:t>
      </w:r>
      <w:r w:rsidR="00F7669E" w:rsidRPr="0050505F">
        <w:rPr>
          <w:rFonts w:ascii="Times New Roman" w:hAnsi="Times New Roman"/>
          <w:bCs/>
          <w:color w:val="000001"/>
          <w:sz w:val="28"/>
          <w:szCs w:val="28"/>
          <w:lang w:val="ru-RU"/>
        </w:rPr>
        <w:t>(Приложение</w:t>
      </w:r>
      <w:r w:rsidR="00F7669E" w:rsidRPr="00F7669E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3</w:t>
      </w:r>
      <w:r w:rsidRPr="00F7669E">
        <w:rPr>
          <w:rFonts w:ascii="Times New Roman" w:hAnsi="Times New Roman"/>
          <w:bCs/>
          <w:color w:val="000001"/>
          <w:sz w:val="28"/>
          <w:szCs w:val="28"/>
          <w:lang w:val="ru-RU"/>
        </w:rPr>
        <w:t>).</w:t>
      </w:r>
    </w:p>
    <w:p w:rsidR="00731668" w:rsidRPr="005C2191" w:rsidRDefault="001D51D8" w:rsidP="00731668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669E">
        <w:rPr>
          <w:rFonts w:ascii="Times New Roman" w:hAnsi="Times New Roman"/>
          <w:bCs/>
          <w:color w:val="000001"/>
          <w:sz w:val="28"/>
          <w:szCs w:val="28"/>
          <w:lang w:val="ru-RU"/>
        </w:rPr>
        <w:t>5. Применять утвержденные формы  при определении нормативных затрат оказания муниципальных работ (выполнения работ)</w:t>
      </w:r>
      <w:r w:rsidR="00731668" w:rsidRPr="00F7669E">
        <w:rPr>
          <w:rFonts w:ascii="Times New Roman" w:hAnsi="Times New Roman"/>
          <w:sz w:val="28"/>
          <w:szCs w:val="28"/>
          <w:lang w:val="ru-RU"/>
        </w:rPr>
        <w:t xml:space="preserve">, начиная </w:t>
      </w:r>
      <w:r w:rsidR="005C2191" w:rsidRPr="00C879F4">
        <w:rPr>
          <w:rFonts w:ascii="Times New Roman" w:hAnsi="Times New Roman"/>
          <w:sz w:val="28"/>
          <w:szCs w:val="28"/>
          <w:lang w:val="ru-RU"/>
        </w:rPr>
        <w:t>с муниципального задания на 2021 год (на 2021 год и на плановый период 2022 и 2023</w:t>
      </w:r>
      <w:r w:rsidR="00731668" w:rsidRPr="00C879F4">
        <w:rPr>
          <w:rFonts w:ascii="Times New Roman" w:hAnsi="Times New Roman"/>
          <w:sz w:val="28"/>
          <w:szCs w:val="28"/>
          <w:lang w:val="ru-RU"/>
        </w:rPr>
        <w:t xml:space="preserve"> годов).</w:t>
      </w:r>
    </w:p>
    <w:p w:rsidR="00C958CA" w:rsidRPr="005C2191" w:rsidRDefault="005C2191" w:rsidP="006E478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2191">
        <w:rPr>
          <w:rFonts w:ascii="Times New Roman" w:hAnsi="Times New Roman"/>
          <w:sz w:val="28"/>
          <w:szCs w:val="28"/>
          <w:lang w:val="ru-RU"/>
        </w:rPr>
        <w:t>6</w:t>
      </w:r>
      <w:r w:rsidR="00C958CA" w:rsidRPr="005C2191">
        <w:rPr>
          <w:rFonts w:ascii="Times New Roman" w:hAnsi="Times New Roman"/>
          <w:sz w:val="28"/>
          <w:szCs w:val="28"/>
          <w:lang w:val="ru-RU"/>
        </w:rPr>
        <w:t>.</w:t>
      </w:r>
      <w:r w:rsidR="00C958CA" w:rsidRPr="005C2191">
        <w:rPr>
          <w:rFonts w:ascii="Times New Roman" w:hAnsi="Times New Roman"/>
          <w:sz w:val="28"/>
          <w:szCs w:val="28"/>
        </w:rPr>
        <w:t> </w:t>
      </w:r>
      <w:proofErr w:type="gramStart"/>
      <w:r w:rsidR="00C958CA" w:rsidRPr="005C219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958CA" w:rsidRPr="005C219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специалиста 1 категории </w:t>
      </w:r>
      <w:proofErr w:type="spellStart"/>
      <w:r w:rsidR="00C958CA" w:rsidRPr="005C2191">
        <w:rPr>
          <w:rFonts w:ascii="Times New Roman" w:hAnsi="Times New Roman"/>
          <w:sz w:val="28"/>
          <w:szCs w:val="28"/>
          <w:lang w:val="ru-RU"/>
        </w:rPr>
        <w:t>Жилякову</w:t>
      </w:r>
      <w:proofErr w:type="spellEnd"/>
      <w:r w:rsidR="00C958CA" w:rsidRPr="005C2191">
        <w:rPr>
          <w:rFonts w:ascii="Times New Roman" w:hAnsi="Times New Roman"/>
          <w:sz w:val="28"/>
          <w:szCs w:val="28"/>
          <w:lang w:val="ru-RU"/>
        </w:rPr>
        <w:t xml:space="preserve"> С.Ю.</w:t>
      </w:r>
    </w:p>
    <w:p w:rsidR="00C958CA" w:rsidRPr="005C2191" w:rsidRDefault="00C958CA" w:rsidP="00C958CA">
      <w:pPr>
        <w:pStyle w:val="FORMATTEXT"/>
        <w:ind w:firstLine="568"/>
        <w:jc w:val="both"/>
        <w:rPr>
          <w:sz w:val="28"/>
          <w:szCs w:val="28"/>
        </w:rPr>
      </w:pPr>
      <w:r w:rsidRPr="005C2191">
        <w:rPr>
          <w:sz w:val="28"/>
          <w:szCs w:val="28"/>
        </w:rPr>
        <w:t xml:space="preserve"> </w:t>
      </w:r>
    </w:p>
    <w:p w:rsidR="00C958CA" w:rsidRDefault="00C958CA" w:rsidP="00C958CA">
      <w:pPr>
        <w:pStyle w:val="FORMATTEXT"/>
        <w:jc w:val="both"/>
      </w:pPr>
    </w:p>
    <w:p w:rsidR="00C958CA" w:rsidRPr="00A53D74" w:rsidRDefault="00C958C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A53D74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CC1A7A" w:rsidRDefault="00C958C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3D74">
        <w:rPr>
          <w:rFonts w:ascii="Times New Roman" w:hAnsi="Times New Roman"/>
          <w:sz w:val="28"/>
          <w:szCs w:val="28"/>
          <w:lang w:val="ru-RU"/>
        </w:rPr>
        <w:t>Байкаловского</w:t>
      </w:r>
      <w:proofErr w:type="spellEnd"/>
      <w:r w:rsidRPr="00A53D74">
        <w:rPr>
          <w:rFonts w:ascii="Times New Roman" w:hAnsi="Times New Roman"/>
          <w:sz w:val="28"/>
          <w:szCs w:val="28"/>
          <w:lang w:val="ru-RU"/>
        </w:rPr>
        <w:t xml:space="preserve"> се</w:t>
      </w:r>
      <w:r>
        <w:rPr>
          <w:rFonts w:ascii="Times New Roman" w:hAnsi="Times New Roman"/>
          <w:sz w:val="28"/>
          <w:szCs w:val="28"/>
          <w:lang w:val="ru-RU"/>
        </w:rPr>
        <w:t xml:space="preserve">льского поселения                                  </w:t>
      </w:r>
      <w:r w:rsidRPr="00A53D7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Д.В.Лыжин</w:t>
      </w:r>
    </w:p>
    <w:p w:rsidR="001A136F" w:rsidRDefault="001A136F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  <w:sectPr w:rsidR="001A136F" w:rsidSect="003C66DC">
          <w:pgSz w:w="11900" w:h="16800"/>
          <w:pgMar w:top="1440" w:right="560" w:bottom="568" w:left="1418" w:header="720" w:footer="720" w:gutter="0"/>
          <w:cols w:space="720"/>
          <w:noEndnote/>
        </w:sectPr>
      </w:pPr>
    </w:p>
    <w:p w:rsidR="001A136F" w:rsidRPr="00723C3F" w:rsidRDefault="001A136F" w:rsidP="00723C3F">
      <w:pPr>
        <w:pStyle w:val="aa"/>
        <w:ind w:left="7938" w:hanging="7938"/>
        <w:jc w:val="right"/>
        <w:rPr>
          <w:rFonts w:ascii="Times New Roman" w:hAnsi="Times New Roman"/>
          <w:lang w:val="ru-RU"/>
        </w:rPr>
      </w:pPr>
      <w:r w:rsidRPr="00723C3F">
        <w:rPr>
          <w:rFonts w:ascii="Times New Roman" w:hAnsi="Times New Roman"/>
          <w:lang w:val="ru-RU"/>
        </w:rPr>
        <w:lastRenderedPageBreak/>
        <w:t>Приложение 1</w:t>
      </w:r>
    </w:p>
    <w:p w:rsidR="00723C3F" w:rsidRPr="00723C3F" w:rsidRDefault="004A63E7" w:rsidP="00723C3F">
      <w:pPr>
        <w:pStyle w:val="HEADERTEXT"/>
        <w:ind w:left="7938" w:hanging="7938"/>
        <w:jc w:val="both"/>
        <w:rPr>
          <w:bCs/>
          <w:color w:val="auto"/>
          <w:sz w:val="22"/>
          <w:szCs w:val="22"/>
        </w:rPr>
      </w:pPr>
      <w:r w:rsidRPr="00723C3F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proofErr w:type="gramStart"/>
      <w:r w:rsidR="003C66DC" w:rsidRPr="00723C3F">
        <w:rPr>
          <w:color w:val="auto"/>
          <w:sz w:val="22"/>
          <w:szCs w:val="22"/>
        </w:rPr>
        <w:t xml:space="preserve">к постановлению главы </w:t>
      </w:r>
      <w:r w:rsidRPr="00723C3F">
        <w:rPr>
          <w:color w:val="auto"/>
          <w:sz w:val="22"/>
          <w:szCs w:val="22"/>
        </w:rPr>
        <w:t xml:space="preserve"> муниципального </w:t>
      </w:r>
      <w:r w:rsidR="003C66DC" w:rsidRPr="00723C3F">
        <w:rPr>
          <w:color w:val="auto"/>
          <w:sz w:val="22"/>
          <w:szCs w:val="22"/>
        </w:rPr>
        <w:t xml:space="preserve">образования </w:t>
      </w:r>
      <w:proofErr w:type="spellStart"/>
      <w:r w:rsidR="003C66DC" w:rsidRPr="00723C3F">
        <w:rPr>
          <w:color w:val="auto"/>
          <w:sz w:val="22"/>
          <w:szCs w:val="22"/>
        </w:rPr>
        <w:t>Байкаловского</w:t>
      </w:r>
      <w:proofErr w:type="spellEnd"/>
      <w:r w:rsidR="003C66DC" w:rsidRPr="00723C3F">
        <w:rPr>
          <w:color w:val="auto"/>
          <w:sz w:val="22"/>
          <w:szCs w:val="22"/>
        </w:rPr>
        <w:t xml:space="preserve"> сельского поселения от 17.12.2020 №390-п</w:t>
      </w:r>
      <w:r w:rsidRPr="00723C3F">
        <w:rPr>
          <w:color w:val="auto"/>
          <w:sz w:val="22"/>
          <w:szCs w:val="22"/>
        </w:rPr>
        <w:t xml:space="preserve"> </w:t>
      </w:r>
      <w:r w:rsidR="003C66DC" w:rsidRPr="00723C3F">
        <w:rPr>
          <w:bCs/>
          <w:color w:val="auto"/>
          <w:sz w:val="22"/>
          <w:szCs w:val="22"/>
        </w:rPr>
        <w:t>«</w:t>
      </w:r>
      <w:r w:rsidR="00723C3F" w:rsidRPr="00723C3F">
        <w:rPr>
          <w:bCs/>
          <w:color w:val="auto"/>
          <w:sz w:val="22"/>
          <w:szCs w:val="22"/>
        </w:rPr>
        <w:t>Об утверждении формы расчета нормативных затрат на оказание муниципальных услуг (выполнение работ) к Порядку определения нормативных затрат на оказание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учреждением, утвержденного постановлением главы муниципального</w:t>
      </w:r>
      <w:proofErr w:type="gramEnd"/>
      <w:r w:rsidR="00723C3F" w:rsidRPr="00723C3F">
        <w:rPr>
          <w:bCs/>
          <w:color w:val="auto"/>
          <w:sz w:val="22"/>
          <w:szCs w:val="22"/>
        </w:rPr>
        <w:t xml:space="preserve"> </w:t>
      </w:r>
      <w:proofErr w:type="gramStart"/>
      <w:r w:rsidR="00723C3F" w:rsidRPr="00723C3F">
        <w:rPr>
          <w:bCs/>
          <w:color w:val="auto"/>
          <w:sz w:val="22"/>
          <w:szCs w:val="22"/>
        </w:rPr>
        <w:t xml:space="preserve">образования </w:t>
      </w:r>
      <w:proofErr w:type="spellStart"/>
      <w:r w:rsidR="00723C3F" w:rsidRPr="00723C3F">
        <w:rPr>
          <w:bCs/>
          <w:color w:val="auto"/>
          <w:sz w:val="22"/>
          <w:szCs w:val="22"/>
        </w:rPr>
        <w:t>Байкаловского</w:t>
      </w:r>
      <w:proofErr w:type="spellEnd"/>
      <w:r w:rsidR="00723C3F" w:rsidRPr="00723C3F">
        <w:rPr>
          <w:bCs/>
          <w:color w:val="auto"/>
          <w:sz w:val="22"/>
          <w:szCs w:val="22"/>
        </w:rPr>
        <w:t xml:space="preserve"> сельского поселения от 11.07.2019 №265-п, формы расчета нормативных затрат на выполнение работ к  Порядку определения нормативных затрат на выполнение работ в сфере молодежной политики, культуры и спорта муниципальным учреждением, утвержденного постановлением главы муниципального образования </w:t>
      </w:r>
      <w:proofErr w:type="spellStart"/>
      <w:r w:rsidR="00723C3F" w:rsidRPr="00723C3F">
        <w:rPr>
          <w:bCs/>
          <w:color w:val="auto"/>
          <w:sz w:val="22"/>
          <w:szCs w:val="22"/>
        </w:rPr>
        <w:t>Байкаловского</w:t>
      </w:r>
      <w:proofErr w:type="spellEnd"/>
      <w:r w:rsidR="00723C3F" w:rsidRPr="00723C3F">
        <w:rPr>
          <w:bCs/>
          <w:color w:val="auto"/>
          <w:sz w:val="22"/>
          <w:szCs w:val="22"/>
        </w:rPr>
        <w:t xml:space="preserve"> сельского поселения от 11.07.2019 №266-п, и порядка распределения накладных и общехозя</w:t>
      </w:r>
      <w:r w:rsidR="00BF0E27">
        <w:rPr>
          <w:bCs/>
          <w:color w:val="auto"/>
          <w:sz w:val="22"/>
          <w:szCs w:val="22"/>
        </w:rPr>
        <w:t>йственных расходов муниципального учреждения</w:t>
      </w:r>
      <w:r w:rsidR="00723C3F">
        <w:rPr>
          <w:bCs/>
          <w:color w:val="auto"/>
          <w:sz w:val="22"/>
          <w:szCs w:val="22"/>
        </w:rPr>
        <w:t>»</w:t>
      </w:r>
      <w:r w:rsidR="00723C3F" w:rsidRPr="00723C3F">
        <w:rPr>
          <w:bCs/>
          <w:color w:val="auto"/>
          <w:sz w:val="22"/>
          <w:szCs w:val="22"/>
        </w:rPr>
        <w:t xml:space="preserve"> </w:t>
      </w:r>
      <w:proofErr w:type="gramEnd"/>
    </w:p>
    <w:p w:rsidR="003C66DC" w:rsidRPr="004A63E7" w:rsidRDefault="003C66DC" w:rsidP="004A63E7">
      <w:pPr>
        <w:pStyle w:val="aa"/>
        <w:ind w:left="8505" w:hanging="8505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C66DC" w:rsidRDefault="003C66DC" w:rsidP="003C66DC">
      <w:pPr>
        <w:pStyle w:val="HEADERTEXT"/>
        <w:jc w:val="both"/>
        <w:rPr>
          <w:bCs/>
          <w:color w:val="auto"/>
          <w:sz w:val="28"/>
          <w:szCs w:val="28"/>
        </w:rPr>
      </w:pPr>
    </w:p>
    <w:p w:rsidR="0019040F" w:rsidRPr="0019040F" w:rsidRDefault="00CF710F" w:rsidP="0019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Расчет нормативных затрат </w:t>
      </w:r>
      <w:r w:rsidR="008401D8" w:rsidRPr="0019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оказание</w:t>
      </w:r>
      <w:r w:rsidRPr="0019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услуг</w:t>
      </w:r>
    </w:p>
    <w:p w:rsidR="0019040F" w:rsidRDefault="0019040F" w:rsidP="0019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841052" w:rsidRPr="0019040F" w:rsidRDefault="00841052" w:rsidP="0019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4121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Наименование муниципальной услуги</w:t>
      </w:r>
      <w:r w:rsidRPr="0024121D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</w:t>
      </w:r>
      <w:r w:rsidR="0024121D">
        <w:rPr>
          <w:rFonts w:ascii="Times New Roman" w:eastAsia="Times New Roman" w:hAnsi="Times New Roman" w:cs="Times New Roman"/>
          <w:bCs/>
          <w:color w:val="000000"/>
        </w:rPr>
        <w:t>____</w:t>
      </w:r>
    </w:p>
    <w:p w:rsidR="00841052" w:rsidRPr="0024121D" w:rsidRDefault="00841052" w:rsidP="0084105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121D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__________________________________________________________________________________________________________________________</w:t>
      </w:r>
      <w:r w:rsidR="0024121D">
        <w:rPr>
          <w:rFonts w:ascii="Times New Roman" w:eastAsia="Times New Roman" w:hAnsi="Times New Roman" w:cs="Times New Roman"/>
          <w:bCs/>
          <w:color w:val="000000"/>
        </w:rPr>
        <w:t>_</w:t>
      </w:r>
    </w:p>
    <w:p w:rsidR="001A136F" w:rsidRDefault="001A136F" w:rsidP="001A136F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678" w:type="dxa"/>
        <w:tblInd w:w="-601" w:type="dxa"/>
        <w:tblLayout w:type="fixed"/>
        <w:tblLook w:val="04A0"/>
      </w:tblPr>
      <w:tblGrid>
        <w:gridCol w:w="671"/>
        <w:gridCol w:w="2165"/>
        <w:gridCol w:w="425"/>
        <w:gridCol w:w="283"/>
        <w:gridCol w:w="81"/>
        <w:gridCol w:w="486"/>
        <w:gridCol w:w="426"/>
        <w:gridCol w:w="283"/>
        <w:gridCol w:w="142"/>
        <w:gridCol w:w="109"/>
        <w:gridCol w:w="174"/>
        <w:gridCol w:w="426"/>
        <w:gridCol w:w="850"/>
        <w:gridCol w:w="9"/>
        <w:gridCol w:w="133"/>
        <w:gridCol w:w="142"/>
        <w:gridCol w:w="283"/>
        <w:gridCol w:w="983"/>
        <w:gridCol w:w="151"/>
        <w:gridCol w:w="142"/>
        <w:gridCol w:w="1134"/>
        <w:gridCol w:w="170"/>
        <w:gridCol w:w="255"/>
        <w:gridCol w:w="1134"/>
        <w:gridCol w:w="29"/>
        <w:gridCol w:w="113"/>
        <w:gridCol w:w="1276"/>
        <w:gridCol w:w="29"/>
        <w:gridCol w:w="1357"/>
        <w:gridCol w:w="31"/>
        <w:gridCol w:w="1786"/>
      </w:tblGrid>
      <w:tr w:rsidR="001A136F" w:rsidRPr="00153FBE" w:rsidTr="00F3516F">
        <w:trPr>
          <w:trHeight w:val="7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6F" w:rsidRPr="00B9499A" w:rsidRDefault="00C879F4" w:rsidP="00AE01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99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Код по общероссийскому базовому перечню 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36F" w:rsidRPr="00153FBE" w:rsidTr="00F3516F">
        <w:trPr>
          <w:trHeight w:val="471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FBE" w:rsidRDefault="00153FBE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1. Базовый норматив затрат, непосредственно связанных с оказанием муниципальной услуги</w:t>
            </w:r>
          </w:p>
        </w:tc>
      </w:tr>
      <w:tr w:rsidR="001F2915" w:rsidRPr="00153FBE" w:rsidTr="00F3516F">
        <w:trPr>
          <w:trHeight w:val="471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915" w:rsidRPr="00153FBE" w:rsidRDefault="001F2915" w:rsidP="001F291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1F2915" w:rsidRDefault="00C879F4" w:rsidP="00723C3F">
            <w:pPr>
              <w:pStyle w:val="ac"/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firstLine="0"/>
              <w:rPr>
                <w:b/>
              </w:rPr>
            </w:pPr>
            <w:proofErr w:type="gramStart"/>
            <w:r w:rsidRPr="00153F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53FBE">
              <w:rPr>
                <w:b/>
                <w:sz w:val="22"/>
                <w:szCs w:val="22"/>
              </w:rPr>
              <w:t xml:space="preserve">атраты на оплату труда работников и начисления на выплаты по оплате труда работников, </w:t>
            </w:r>
            <w:r w:rsidR="00AD22ED" w:rsidRPr="00153FBE">
              <w:rPr>
                <w:b/>
                <w:sz w:val="22"/>
                <w:szCs w:val="22"/>
              </w:rPr>
              <w:t xml:space="preserve">непосредственно связанных с оказанием муниципальной услуги, </w:t>
            </w:r>
            <w:r w:rsidRPr="00153FBE">
              <w:rPr>
                <w:b/>
                <w:sz w:val="22"/>
                <w:szCs w:val="22"/>
              </w:rPr>
              <w:t xml:space="preserve">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</w:t>
            </w:r>
            <w:hyperlink r:id="rId7" w:history="1">
              <w:r w:rsidRPr="00153FBE">
                <w:rPr>
                  <w:rStyle w:val="a4"/>
                  <w:color w:val="auto"/>
                  <w:sz w:val="22"/>
                  <w:szCs w:val="22"/>
                </w:rPr>
                <w:t>трудовым законодательством</w:t>
              </w:r>
            </w:hyperlink>
            <w:r w:rsidRPr="00153FBE">
              <w:rPr>
                <w:b/>
                <w:sz w:val="22"/>
                <w:szCs w:val="22"/>
              </w:rPr>
              <w:t xml:space="preserve"> и иными нормативными</w:t>
            </w:r>
            <w:proofErr w:type="gramEnd"/>
            <w:r w:rsidRPr="00153FBE">
              <w:rPr>
                <w:b/>
                <w:sz w:val="22"/>
                <w:szCs w:val="22"/>
              </w:rPr>
              <w:t xml:space="preserve"> правовыми актами, содержащими нормы трудового права</w:t>
            </w:r>
            <w:r w:rsidR="00E27F4B" w:rsidRPr="00153FBE">
              <w:rPr>
                <w:b/>
                <w:sz w:val="22"/>
                <w:szCs w:val="22"/>
              </w:rPr>
              <w:t>, руб.</w:t>
            </w:r>
          </w:p>
          <w:p w:rsidR="00723C3F" w:rsidRPr="00153FBE" w:rsidRDefault="00723C3F" w:rsidP="00723C3F">
            <w:pPr>
              <w:pStyle w:val="ac"/>
              <w:widowControl/>
              <w:autoSpaceDE/>
              <w:autoSpaceDN/>
              <w:adjustRightInd/>
              <w:ind w:left="48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0B21" w:rsidRPr="00153FBE" w:rsidTr="0019040F">
        <w:trPr>
          <w:trHeight w:val="10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8F0B21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B21" w:rsidRPr="00723C3F" w:rsidRDefault="008F0B21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работника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594FD7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</w:t>
            </w:r>
            <w:r w:rsidR="008F0B21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шт. ед.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10432D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Годовой ФОТ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штатному расписанию</w:t>
            </w:r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начислениями</w:t>
            </w:r>
            <w:r w:rsidR="00AB7B6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целом по подразделению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B7B6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0F55F7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Плановое 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человеко-часов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10432D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по «дорожной карте»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E0175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5F7" w:rsidRPr="00723C3F" w:rsidRDefault="000F55F7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8F0B21" w:rsidRPr="00723C3F" w:rsidRDefault="000F55F7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E0175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10432D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 рабочего времени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              час.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10432D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часовой оплаты труда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21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E35D3" w:rsidRPr="00153FBE" w:rsidTr="0019040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3" w:rsidRPr="00723C3F" w:rsidRDefault="003E35D3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3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D3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3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3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=3*план</w:t>
            </w:r>
            <w:proofErr w:type="gramStart"/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="000F55F7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орму ч/ч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3" w:rsidRPr="00723C3F" w:rsidRDefault="0010432D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3" w:rsidRPr="00723C3F" w:rsidRDefault="0010432D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D3" w:rsidRPr="00723C3F" w:rsidRDefault="0010432D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8=5/7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D3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432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=3*(4+6)/5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D3" w:rsidRPr="00723C3F" w:rsidRDefault="00D459EC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10=8*</w:t>
            </w:r>
            <w:r w:rsidR="003E35D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A136F" w:rsidRPr="00153FBE" w:rsidTr="0019040F">
        <w:trPr>
          <w:trHeight w:val="16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136F" w:rsidRPr="00153FBE" w:rsidTr="00681B25">
        <w:trPr>
          <w:trHeight w:val="20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3E35D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2411" w:rsidRPr="00153FBE" w:rsidTr="00681B25">
        <w:trPr>
          <w:trHeight w:val="25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36F" w:rsidRPr="00153FBE" w:rsidTr="00F3516F">
        <w:trPr>
          <w:trHeight w:val="1035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36F" w:rsidRPr="00153FBE" w:rsidRDefault="001A136F" w:rsidP="00C879F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1.2. </w:t>
            </w:r>
            <w:r w:rsidR="00C879F4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</w:t>
            </w:r>
            <w:r w:rsidR="00C879F4" w:rsidRPr="00153FBE">
              <w:rPr>
                <w:b/>
                <w:sz w:val="22"/>
                <w:szCs w:val="22"/>
              </w:rPr>
              <w:t>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учетом срока его полезного использования, а также затраты на аренду указанного имущества</w:t>
            </w:r>
            <w:r w:rsidR="00E27F4B" w:rsidRPr="00153FBE">
              <w:rPr>
                <w:b/>
                <w:sz w:val="22"/>
                <w:szCs w:val="22"/>
              </w:rPr>
              <w:t>, руб.</w:t>
            </w:r>
          </w:p>
        </w:tc>
      </w:tr>
      <w:tr w:rsidR="00F3516F" w:rsidRPr="00153FBE" w:rsidTr="0019040F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16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F3516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6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(вид)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217D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материального запаса / движимого имущества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16F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217D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атуральная норма материального запаса / движимого имущества</w:t>
            </w:r>
            <w:r w:rsidR="002D6F3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целом по подразделению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16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использования</w:t>
            </w:r>
          </w:p>
          <w:p w:rsidR="004C449F" w:rsidRPr="00723C3F" w:rsidRDefault="004217D3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материального запаса / движимого имущества</w:t>
            </w:r>
          </w:p>
          <w:p w:rsidR="00147E9F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C449F" w:rsidRPr="00723C3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723C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16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ед. ресурса,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16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19040F" w:rsidRPr="00723C3F" w:rsidRDefault="00F3516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516F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6F" w:rsidRPr="00723C3F" w:rsidRDefault="00147E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E9F" w:rsidRPr="00723C3F" w:rsidRDefault="00147E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="004C449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мативные затраты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516F" w:rsidRPr="00723C3F" w:rsidRDefault="00147E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E9F" w:rsidRPr="00723C3F" w:rsidRDefault="00147E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F3516F" w:rsidRPr="00723C3F" w:rsidRDefault="00147E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16F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147E9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ед. услуги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3516F" w:rsidRPr="00153FBE" w:rsidTr="0019040F">
        <w:trPr>
          <w:trHeight w:val="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16F" w:rsidRPr="00723C3F" w:rsidRDefault="00F3516F" w:rsidP="001F29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C449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D17D24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3*5/4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3E35D3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47E9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=6*7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147E9F" w:rsidP="00147E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D459EC" w:rsidP="00D45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F3516F" w:rsidRPr="00153FBE" w:rsidTr="0019040F">
        <w:trPr>
          <w:trHeight w:val="2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16F" w:rsidRPr="00723C3F" w:rsidRDefault="00F3516F" w:rsidP="001F29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16F" w:rsidRPr="00153FBE" w:rsidTr="00681B25">
        <w:trPr>
          <w:trHeight w:val="19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147E9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51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F351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6F" w:rsidRPr="00723C3F" w:rsidRDefault="00F351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411" w:rsidRPr="00153FBE" w:rsidTr="0019040F">
        <w:trPr>
          <w:trHeight w:val="25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C92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915" w:rsidRPr="00153FBE" w:rsidTr="00F3516F">
        <w:trPr>
          <w:trHeight w:val="841"/>
        </w:trPr>
        <w:tc>
          <w:tcPr>
            <w:tcW w:w="15678" w:type="dxa"/>
            <w:gridSpan w:val="31"/>
            <w:shd w:val="clear" w:color="auto" w:fill="auto"/>
            <w:noWrap/>
            <w:vAlign w:val="center"/>
            <w:hideMark/>
          </w:tcPr>
          <w:p w:rsidR="001F2915" w:rsidRPr="00153FBE" w:rsidRDefault="001F2915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1.3. Иные затраты, непосредственно связанные с оказанием муниципальной услуги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, руб.</w:t>
            </w:r>
          </w:p>
        </w:tc>
      </w:tr>
      <w:tr w:rsidR="00F97F05" w:rsidRPr="00153FBE" w:rsidTr="0019040F">
        <w:trPr>
          <w:trHeight w:val="6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(вид)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иных затрат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97F0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атуральная норма иных затрат</w:t>
            </w:r>
            <w:r w:rsidR="002D6F3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целом по подразделению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использования</w:t>
            </w:r>
          </w:p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затрат</w:t>
            </w:r>
          </w:p>
          <w:p w:rsidR="00F97F05" w:rsidRPr="00723C3F" w:rsidRDefault="00AE017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97F05" w:rsidRPr="00723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="00F97F05" w:rsidRPr="00723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ед. ресурса,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F97F05" w:rsidP="00B94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AE017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97F05" w:rsidRPr="00153FBE" w:rsidTr="0019040F">
        <w:trPr>
          <w:trHeight w:val="2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 3*5/4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F97F0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05" w:rsidRPr="00723C3F" w:rsidRDefault="00D459EC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</w:t>
            </w:r>
            <w:r w:rsidR="00F97F0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97F05" w:rsidRPr="00153FBE" w:rsidTr="0019040F">
        <w:trPr>
          <w:trHeight w:val="24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F05" w:rsidRPr="00153FBE" w:rsidTr="0019040F">
        <w:trPr>
          <w:trHeight w:val="1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05" w:rsidRPr="00723C3F" w:rsidRDefault="00F97F05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411" w:rsidRPr="00153FBE" w:rsidTr="00681B25">
        <w:trPr>
          <w:trHeight w:val="12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F97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915" w:rsidRPr="00153FBE" w:rsidTr="00F3516F">
        <w:trPr>
          <w:trHeight w:val="600"/>
        </w:trPr>
        <w:tc>
          <w:tcPr>
            <w:tcW w:w="15678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3FBE" w:rsidRPr="00153FBE" w:rsidRDefault="00153FBE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F2915" w:rsidRPr="00153FBE" w:rsidRDefault="001F2915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2. Базовый норматив затрат на общехозяйственные нужды на оказание муниципальной услуги</w:t>
            </w:r>
          </w:p>
        </w:tc>
      </w:tr>
      <w:tr w:rsidR="001A136F" w:rsidRPr="00153FBE" w:rsidTr="00F3516F">
        <w:trPr>
          <w:trHeight w:val="300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BE" w:rsidRPr="00153FBE" w:rsidRDefault="00153FBE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A136F" w:rsidRPr="00153FBE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2.1 . Затраты на </w:t>
            </w:r>
            <w:r w:rsidR="00C879F4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коммунальные </w:t>
            </w:r>
            <w:r w:rsidR="001A136F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услуг</w:t>
            </w:r>
            <w:r w:rsidR="00C879F4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1F2915" w:rsidRPr="00153FBE" w:rsidRDefault="001F2915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2915" w:rsidRPr="00153FBE" w:rsidTr="0019040F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ресурса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15" w:rsidRPr="00723C3F" w:rsidRDefault="007A41CB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</w:t>
            </w:r>
            <w:r w:rsidR="00F97F0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потребления (расхода) коммунальной услуги</w:t>
            </w:r>
            <w:r w:rsidR="004C449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6F3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по подразделению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АУП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F97F0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="00F97F0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коммунальной услуги</w:t>
            </w:r>
            <w:r w:rsidR="00153FB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F2915" w:rsidRPr="00723C3F" w:rsidRDefault="00153FBE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9F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153FBE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153FB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F2915" w:rsidRPr="00723C3F" w:rsidRDefault="00153FBE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15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0F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153FB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F2915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153FB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49F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19040F" w:rsidRPr="00723C3F" w:rsidRDefault="004C449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153FB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F2915" w:rsidRPr="00723C3F" w:rsidRDefault="00153FBE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C3F" w:rsidRDefault="004C449F" w:rsidP="00723C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153FB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F2915" w:rsidRPr="00723C3F" w:rsidRDefault="00153FBE" w:rsidP="00723C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1A136F" w:rsidRPr="00153FBE" w:rsidTr="00681B25">
        <w:trPr>
          <w:trHeight w:val="14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11FB2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=4*5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11FB2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=6*7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4C449F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11FB2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=8/9</w:t>
            </w:r>
          </w:p>
        </w:tc>
      </w:tr>
      <w:tr w:rsidR="001A136F" w:rsidRPr="00153FBE" w:rsidTr="00681B25">
        <w:trPr>
          <w:trHeight w:val="1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23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411" w:rsidRPr="00153FBE" w:rsidTr="00681B25">
        <w:trPr>
          <w:trHeight w:val="1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052" w:rsidRPr="00153FBE" w:rsidTr="00F3516F">
        <w:trPr>
          <w:trHeight w:val="480"/>
        </w:trPr>
        <w:tc>
          <w:tcPr>
            <w:tcW w:w="156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40F" w:rsidRDefault="0019040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1052" w:rsidRDefault="0084105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2.2 .  Затраты на содержание объектов недвижимого имущества, а также  затраты на аренду указанного имущества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19040F" w:rsidRPr="00153FBE" w:rsidRDefault="0019040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915" w:rsidRPr="00153FBE" w:rsidTr="0019040F">
        <w:trPr>
          <w:trHeight w:val="9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15" w:rsidRPr="00723C3F" w:rsidRDefault="00BF0E27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1F291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15" w:rsidRPr="00723C3F" w:rsidRDefault="002D6F3E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по содержанию ОНИ в целом по подразделению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АУП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15" w:rsidRPr="00723C3F" w:rsidRDefault="001F2915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D6F3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="002D6F3E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вида работ/услуг по содержанию ОНИ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B2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19040F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F2915" w:rsidRPr="00723C3F" w:rsidRDefault="0019040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FB2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2915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0F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F2915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FB2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1F2915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0F" w:rsidRPr="00723C3F" w:rsidRDefault="00911FB2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19040F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F2915" w:rsidRPr="00723C3F" w:rsidRDefault="0019040F" w:rsidP="0019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11FB2" w:rsidRPr="00153FBE" w:rsidTr="00681B25">
        <w:trPr>
          <w:trHeight w:val="2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B2" w:rsidRPr="00723C3F" w:rsidRDefault="00911FB2" w:rsidP="00911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1A136F" w:rsidRPr="00153FBE" w:rsidTr="00681B25">
        <w:trPr>
          <w:trHeight w:val="11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36F" w:rsidRPr="00723C3F" w:rsidRDefault="001A136F" w:rsidP="002D6F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288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411" w:rsidRPr="00153FBE" w:rsidTr="00681B25">
        <w:trPr>
          <w:trHeight w:val="21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052" w:rsidRPr="00153FBE" w:rsidTr="00F3516F">
        <w:trPr>
          <w:trHeight w:val="510"/>
        </w:trPr>
        <w:tc>
          <w:tcPr>
            <w:tcW w:w="156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FD7" w:rsidRDefault="00594FD7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1052" w:rsidRDefault="0084105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2.3.  Затраты на содержание объектов особо ценного движимого имущества, а также  затраты на аренду указанного имущества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19040F" w:rsidRPr="00153FBE" w:rsidRDefault="0019040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B21" w:rsidRPr="00153FBE" w:rsidTr="008A65C3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953A35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8F0B21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7F46CF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по содержанию ОЦИ в целом по подразделению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АУП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0D42C8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вида работ/услуг по содержанию ОЦИ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953A35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F0B21" w:rsidRPr="00723C3F" w:rsidRDefault="008A65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F0B21" w:rsidRPr="00723C3F" w:rsidRDefault="008A65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1A136F" w:rsidRPr="00153FBE" w:rsidTr="008A65C3">
        <w:trPr>
          <w:trHeight w:val="2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911FB2" w:rsidRPr="00153FBE" w:rsidTr="00681B25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B2" w:rsidRPr="00723C3F" w:rsidRDefault="00911FB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348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39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052" w:rsidRPr="00153FBE" w:rsidTr="00F3516F">
        <w:trPr>
          <w:trHeight w:val="300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3" w:rsidRDefault="008A65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1052" w:rsidRPr="00153FBE" w:rsidRDefault="0084105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2.4  Затраты на приобретение услуг связи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841052" w:rsidRPr="00153FBE" w:rsidRDefault="0084105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B21" w:rsidRPr="00153FBE" w:rsidTr="008A65C3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BF0E27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8F0B21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0D42C8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на приобретение услуг связи в целом по подразделению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АУП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0D42C8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="000D42C8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вида услуг связи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A136F" w:rsidRPr="00153FBE" w:rsidTr="008A65C3">
        <w:trPr>
          <w:trHeight w:val="17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6=4/5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B029CD" w:rsidRPr="00153FBE" w:rsidTr="00681B25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421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21D" w:rsidRPr="00153FBE" w:rsidTr="00681B25">
        <w:trPr>
          <w:trHeight w:val="281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1D" w:rsidRPr="00723C3F" w:rsidRDefault="0024121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052" w:rsidRPr="00153FBE" w:rsidTr="00F3516F">
        <w:trPr>
          <w:trHeight w:val="300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3" w:rsidRDefault="008A65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1052" w:rsidRPr="00153FBE" w:rsidRDefault="0084105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  Затраты на приобретение транспортных услуг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841052" w:rsidRPr="00153FBE" w:rsidRDefault="00841052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B21" w:rsidRPr="00153FBE" w:rsidTr="008A65C3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BF0E27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8F0B21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на транспортные услуги в целом по подразделению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АУП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21" w:rsidRPr="00723C3F" w:rsidRDefault="008F0B21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транспортной услуги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0B21" w:rsidRPr="00723C3F" w:rsidRDefault="008A65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B21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0B21" w:rsidRPr="00723C3F" w:rsidRDefault="008A65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29C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F0B21" w:rsidRPr="00723C3F" w:rsidRDefault="008A65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C3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F0B21" w:rsidRPr="00723C3F" w:rsidRDefault="008A65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1A136F" w:rsidRPr="00153FBE" w:rsidTr="008A65C3">
        <w:trPr>
          <w:trHeight w:val="18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AF60C9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</w:t>
            </w:r>
            <w:r w:rsidR="00B029C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B029CD" w:rsidRPr="00153FBE" w:rsidTr="00681B25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9CD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CD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CD" w:rsidRPr="00723C3F" w:rsidRDefault="00B029CD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B029C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1A136F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6F" w:rsidRPr="00723C3F" w:rsidRDefault="001A136F" w:rsidP="00B02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681B25">
        <w:trPr>
          <w:trHeight w:val="27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052" w:rsidRPr="00153FBE" w:rsidTr="00F3516F">
        <w:trPr>
          <w:trHeight w:val="300"/>
        </w:trPr>
        <w:tc>
          <w:tcPr>
            <w:tcW w:w="156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3" w:rsidRDefault="008A65C3" w:rsidP="00AD22E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41052" w:rsidRPr="00153FBE" w:rsidRDefault="00841052" w:rsidP="00AD22ED">
            <w:pPr>
              <w:widowControl/>
              <w:autoSpaceDE/>
              <w:autoSpaceDN/>
              <w:adjustRightInd/>
              <w:ind w:firstLine="0"/>
              <w:rPr>
                <w:b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2.6  Затраты </w:t>
            </w:r>
            <w:r w:rsidRPr="00153FBE">
              <w:rPr>
                <w:b/>
                <w:sz w:val="22"/>
                <w:szCs w:val="22"/>
              </w:rPr>
              <w:t xml:space="preserve"> на оплату труда </w:t>
            </w:r>
            <w:r w:rsidR="00AD22ED" w:rsidRPr="00153FBE">
              <w:rPr>
                <w:b/>
                <w:sz w:val="22"/>
                <w:szCs w:val="22"/>
              </w:rPr>
              <w:t xml:space="preserve">и начисления на выплаты по оплате труда </w:t>
            </w:r>
            <w:r w:rsidRPr="00153FBE">
              <w:rPr>
                <w:b/>
                <w:sz w:val="22"/>
                <w:szCs w:val="22"/>
              </w:rPr>
              <w:t>работников, которые не принимают непосредственного участия в оказании муниципальной услуги</w:t>
            </w:r>
            <w:r w:rsidR="008A65C3">
              <w:rPr>
                <w:b/>
                <w:sz w:val="22"/>
                <w:szCs w:val="22"/>
              </w:rPr>
              <w:t xml:space="preserve">, включая </w:t>
            </w:r>
            <w:r w:rsidR="00953A35" w:rsidRPr="00C75E13">
              <w:rPr>
                <w:b/>
                <w:color w:val="222222"/>
                <w:sz w:val="22"/>
                <w:szCs w:val="22"/>
              </w:rPr>
              <w:t>административно-управленческий персонал</w:t>
            </w:r>
            <w:r w:rsidR="00E27F4B" w:rsidRPr="00153FBE">
              <w:rPr>
                <w:b/>
                <w:sz w:val="22"/>
                <w:szCs w:val="22"/>
              </w:rPr>
              <w:t>, руб.</w:t>
            </w:r>
            <w:r w:rsidRPr="00153FBE">
              <w:rPr>
                <w:b/>
                <w:sz w:val="22"/>
                <w:szCs w:val="22"/>
              </w:rPr>
              <w:t xml:space="preserve"> </w:t>
            </w:r>
          </w:p>
          <w:p w:rsidR="00AD22ED" w:rsidRPr="00153FBE" w:rsidRDefault="00AD22ED" w:rsidP="00AD22E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65C3" w:rsidRPr="00153FBE" w:rsidTr="0090414D">
        <w:trPr>
          <w:trHeight w:val="10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работника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(шт. ед.)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ФОТ   по штатному расписанию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начислениями в целом по подразделению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A65C3" w:rsidRPr="00723C3F" w:rsidRDefault="00C41C4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АУП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человеко-часов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по «дорожной карте»</w:t>
            </w:r>
          </w:p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C3" w:rsidRPr="00723C3F" w:rsidRDefault="00EB79C3" w:rsidP="008A65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рабочего времени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часовой оплаты</w:t>
            </w:r>
          </w:p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8A65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A65C3" w:rsidRPr="00153FBE" w:rsidTr="0090414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D7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5=3*план.</w:t>
            </w:r>
          </w:p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норму 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1055D" w:rsidP="008A65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C3" w:rsidRPr="00723C3F" w:rsidRDefault="00E1055D" w:rsidP="008A65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1055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1055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9=5*7/8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1055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=3*(4+6)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79C3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9C3" w:rsidRPr="00723C3F" w:rsidRDefault="00EB79C3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055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E1055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1055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*10</w:t>
            </w:r>
          </w:p>
        </w:tc>
      </w:tr>
      <w:tr w:rsidR="008A65C3" w:rsidRPr="00153FBE" w:rsidTr="00681B25">
        <w:trPr>
          <w:trHeight w:val="2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C3" w:rsidRPr="00723C3F" w:rsidRDefault="00EB79C3" w:rsidP="00E1055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5C3" w:rsidRPr="00153FBE" w:rsidTr="00681B25">
        <w:trPr>
          <w:trHeight w:val="333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C3" w:rsidRPr="00723C3F" w:rsidRDefault="00EB79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C3F" w:rsidRPr="00153FBE" w:rsidTr="00681B25">
        <w:trPr>
          <w:trHeight w:val="366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3F" w:rsidRPr="00723C3F" w:rsidRDefault="00723C3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36F" w:rsidRPr="00153FBE" w:rsidTr="0090414D">
        <w:trPr>
          <w:trHeight w:val="30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3" w:rsidRDefault="008A65C3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2.7  Затраты на прочие общехозяйственные нужды</w:t>
            </w:r>
            <w:r w:rsidR="00E27F4B"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8F0B21" w:rsidRPr="00153FBE" w:rsidRDefault="008F0B2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14D" w:rsidRPr="00153FBE" w:rsidTr="00681B25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E629B1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F0E27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B029C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C41C4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значение за последние три года затрат на </w:t>
            </w:r>
            <w:r w:rsidR="003456B4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общехозяйственные расходы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целом по подразделению, АУП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="00C41C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услуги,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90414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9041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B029CD" w:rsidRPr="00723C3F" w:rsidRDefault="0090414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 w:rsidR="009041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затраты</w:t>
            </w:r>
            <w:r w:rsidR="009041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6C1179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9041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90414D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0414D" w:rsidRPr="00153FBE" w:rsidTr="00681B25">
        <w:trPr>
          <w:trHeight w:val="12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</w:t>
            </w:r>
            <w:r w:rsidR="00AF60C9"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CD" w:rsidRPr="00723C3F" w:rsidRDefault="00B029CD" w:rsidP="008A6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90414D" w:rsidRPr="00153FBE" w:rsidTr="00681B25">
        <w:trPr>
          <w:trHeight w:val="1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14D" w:rsidRPr="00153FBE" w:rsidTr="00681B25">
        <w:trPr>
          <w:trHeight w:val="258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AF60C9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</w:t>
            </w:r>
            <w:proofErr w:type="gramStart"/>
            <w:r w:rsidRPr="007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="001A136F" w:rsidRPr="007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14D" w:rsidRPr="00153FBE" w:rsidTr="00681B25">
        <w:trPr>
          <w:trHeight w:val="2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AC2411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723C3F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14D" w:rsidRPr="00153FBE" w:rsidTr="00681B25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14D" w:rsidRPr="00153FBE" w:rsidTr="00B9499A">
        <w:trPr>
          <w:trHeight w:val="885"/>
        </w:trPr>
        <w:tc>
          <w:tcPr>
            <w:tcW w:w="124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4D" w:rsidRPr="00153FBE" w:rsidRDefault="0090414D" w:rsidP="00AF60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3. ВСЕГО нормативных затрат  за ед. услуги,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руб.                                                   </w:t>
            </w:r>
          </w:p>
          <w:p w:rsidR="0090414D" w:rsidRPr="00153FBE" w:rsidRDefault="0090414D" w:rsidP="0090414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1.1</w:t>
            </w:r>
            <w:proofErr w:type="gramStart"/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15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того+1.2 Итого +1.3 Итого+ 2.1 Итого + 2.2 Итого + 2.3 Итого +2.4 Итого + 2.5 Итого +2.6 Итого +2.7 Итого)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4D" w:rsidRPr="00153FBE" w:rsidRDefault="0090414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4D" w:rsidRPr="00153FBE" w:rsidRDefault="0090414D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136F" w:rsidRPr="00153FBE" w:rsidTr="0090414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1A136F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4D" w:rsidRDefault="00AF60C9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A136F" w:rsidRPr="0090414D" w:rsidRDefault="00AF60C9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594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0C9" w:rsidRPr="0090414D" w:rsidRDefault="00AF60C9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1A136F" w:rsidRPr="0090414D" w:rsidRDefault="00AF60C9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594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          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D7" w:rsidRDefault="00AF60C9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услуги</w:t>
            </w:r>
            <w:r w:rsidR="00594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A136F" w:rsidRPr="0090414D" w:rsidRDefault="00594FD7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136F" w:rsidRPr="00153FBE" w:rsidTr="006C1179">
        <w:trPr>
          <w:trHeight w:val="18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36F" w:rsidRPr="0090414D" w:rsidRDefault="001A136F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3=4*5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6F" w:rsidRPr="0090414D" w:rsidRDefault="00FA3A18" w:rsidP="00904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136F" w:rsidRPr="00153FBE" w:rsidTr="0090414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53F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136F" w:rsidRPr="00153FBE" w:rsidTr="0090414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53F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136F" w:rsidRPr="00153FBE" w:rsidTr="0090414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6F" w:rsidRPr="00153FBE" w:rsidRDefault="001A136F" w:rsidP="001A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A136F" w:rsidRDefault="001A136F" w:rsidP="001A136F">
      <w:pPr>
        <w:pStyle w:val="aa"/>
        <w:ind w:left="-851"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7A" w:rsidRDefault="00CC1A7A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14D" w:rsidRDefault="0090414D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14D" w:rsidRDefault="0090414D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D12" w:rsidRDefault="001B7D12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14D" w:rsidRDefault="0090414D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B25" w:rsidRDefault="00681B25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B25" w:rsidRDefault="00681B25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B25" w:rsidRDefault="00681B25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B25" w:rsidRDefault="00681B25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B25" w:rsidRDefault="00681B25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4FD7" w:rsidRDefault="00594FD7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3A18" w:rsidRDefault="00FA3A1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4FD7" w:rsidRDefault="008F0B21" w:rsidP="00723C3F">
      <w:pPr>
        <w:pStyle w:val="aa"/>
        <w:jc w:val="right"/>
        <w:rPr>
          <w:rFonts w:ascii="Times New Roman" w:hAnsi="Times New Roman"/>
          <w:lang w:val="ru-RU"/>
        </w:rPr>
      </w:pPr>
      <w:r w:rsidRPr="0090414D">
        <w:rPr>
          <w:rFonts w:ascii="Times New Roman" w:hAnsi="Times New Roman"/>
          <w:lang w:val="ru-RU"/>
        </w:rPr>
        <w:lastRenderedPageBreak/>
        <w:t>Приложение 2</w:t>
      </w:r>
    </w:p>
    <w:p w:rsidR="00723C3F" w:rsidRPr="00723C3F" w:rsidRDefault="00723C3F" w:rsidP="00723C3F">
      <w:pPr>
        <w:pStyle w:val="HEADERTEXT"/>
        <w:ind w:left="7938"/>
        <w:jc w:val="both"/>
        <w:rPr>
          <w:bCs/>
          <w:color w:val="auto"/>
          <w:sz w:val="22"/>
          <w:szCs w:val="22"/>
        </w:rPr>
      </w:pPr>
      <w:proofErr w:type="gramStart"/>
      <w:r w:rsidRPr="00723C3F">
        <w:rPr>
          <w:color w:val="auto"/>
          <w:sz w:val="22"/>
          <w:szCs w:val="22"/>
        </w:rPr>
        <w:t xml:space="preserve">к постановлению главы  муниципального образования </w:t>
      </w:r>
      <w:proofErr w:type="spellStart"/>
      <w:r w:rsidRPr="00723C3F">
        <w:rPr>
          <w:color w:val="auto"/>
          <w:sz w:val="22"/>
          <w:szCs w:val="22"/>
        </w:rPr>
        <w:t>Байкаловского</w:t>
      </w:r>
      <w:proofErr w:type="spellEnd"/>
      <w:r w:rsidRPr="00723C3F">
        <w:rPr>
          <w:color w:val="auto"/>
          <w:sz w:val="22"/>
          <w:szCs w:val="22"/>
        </w:rPr>
        <w:t xml:space="preserve"> сельского поселения от 17.12.2020 №390-п </w:t>
      </w:r>
      <w:r w:rsidRPr="00723C3F">
        <w:rPr>
          <w:bCs/>
          <w:color w:val="auto"/>
          <w:sz w:val="22"/>
          <w:szCs w:val="22"/>
        </w:rPr>
        <w:t>«Об утверждении формы расчета нормативных затрат на оказание муниципальных услуг (выполнение работ) к Порядку определения нормативных затрат на оказание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учреждением, утвержденного постановлением главы муниципального</w:t>
      </w:r>
      <w:proofErr w:type="gramEnd"/>
      <w:r w:rsidRPr="00723C3F">
        <w:rPr>
          <w:bCs/>
          <w:color w:val="auto"/>
          <w:sz w:val="22"/>
          <w:szCs w:val="22"/>
        </w:rPr>
        <w:t xml:space="preserve"> </w:t>
      </w:r>
      <w:proofErr w:type="gramStart"/>
      <w:r w:rsidRPr="00723C3F">
        <w:rPr>
          <w:bCs/>
          <w:color w:val="auto"/>
          <w:sz w:val="22"/>
          <w:szCs w:val="22"/>
        </w:rPr>
        <w:t xml:space="preserve">образования </w:t>
      </w:r>
      <w:proofErr w:type="spellStart"/>
      <w:r w:rsidRPr="00723C3F">
        <w:rPr>
          <w:bCs/>
          <w:color w:val="auto"/>
          <w:sz w:val="22"/>
          <w:szCs w:val="22"/>
        </w:rPr>
        <w:t>Байкаловского</w:t>
      </w:r>
      <w:proofErr w:type="spellEnd"/>
      <w:r w:rsidRPr="00723C3F">
        <w:rPr>
          <w:bCs/>
          <w:color w:val="auto"/>
          <w:sz w:val="22"/>
          <w:szCs w:val="22"/>
        </w:rPr>
        <w:t xml:space="preserve"> сельского поселения от 11.07.2019 №265-п, формы расчета нормативных затрат на выполнение работ к  Порядку определения нормативных затрат на выполнение работ в сфере молодежной политики, культуры и спорта муниципальным учреждением, утвержденного постановлением главы муниципального образования </w:t>
      </w:r>
      <w:proofErr w:type="spellStart"/>
      <w:r w:rsidRPr="00723C3F">
        <w:rPr>
          <w:bCs/>
          <w:color w:val="auto"/>
          <w:sz w:val="22"/>
          <w:szCs w:val="22"/>
        </w:rPr>
        <w:t>Байкаловского</w:t>
      </w:r>
      <w:proofErr w:type="spellEnd"/>
      <w:r w:rsidRPr="00723C3F">
        <w:rPr>
          <w:bCs/>
          <w:color w:val="auto"/>
          <w:sz w:val="22"/>
          <w:szCs w:val="22"/>
        </w:rPr>
        <w:t xml:space="preserve"> се</w:t>
      </w:r>
      <w:r w:rsidR="00BF0E27">
        <w:rPr>
          <w:bCs/>
          <w:color w:val="auto"/>
          <w:sz w:val="22"/>
          <w:szCs w:val="22"/>
        </w:rPr>
        <w:t xml:space="preserve">льского поселения от 11.07.2019 </w:t>
      </w:r>
      <w:r w:rsidRPr="00723C3F">
        <w:rPr>
          <w:bCs/>
          <w:color w:val="auto"/>
          <w:sz w:val="22"/>
          <w:szCs w:val="22"/>
        </w:rPr>
        <w:t>№266-п, и порядка распределения накладных и общехозяйственных расходов муни</w:t>
      </w:r>
      <w:r w:rsidR="00BF0E27">
        <w:rPr>
          <w:bCs/>
          <w:color w:val="auto"/>
          <w:sz w:val="22"/>
          <w:szCs w:val="22"/>
        </w:rPr>
        <w:t>ципального учреждения</w:t>
      </w:r>
      <w:r>
        <w:rPr>
          <w:bCs/>
          <w:color w:val="auto"/>
          <w:sz w:val="22"/>
          <w:szCs w:val="22"/>
        </w:rPr>
        <w:t>»</w:t>
      </w:r>
      <w:r w:rsidRPr="00723C3F">
        <w:rPr>
          <w:bCs/>
          <w:color w:val="auto"/>
          <w:sz w:val="22"/>
          <w:szCs w:val="22"/>
        </w:rPr>
        <w:t xml:space="preserve"> </w:t>
      </w:r>
      <w:proofErr w:type="gramEnd"/>
    </w:p>
    <w:p w:rsidR="00CF710F" w:rsidRDefault="00CF710F" w:rsidP="008F0B21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E41D8" w:rsidRPr="00594FD7" w:rsidRDefault="00CF710F" w:rsidP="00CF710F">
      <w:pPr>
        <w:pStyle w:val="aa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94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Расчет нормативных затрат </w:t>
      </w:r>
      <w:r w:rsidR="008401D8" w:rsidRPr="00594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на </w:t>
      </w:r>
      <w:r w:rsidRPr="00594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выполнени</w:t>
      </w:r>
      <w:r w:rsidR="008401D8" w:rsidRPr="00594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е</w:t>
      </w:r>
      <w:r w:rsidRPr="00594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работ</w:t>
      </w:r>
    </w:p>
    <w:p w:rsidR="00841052" w:rsidRPr="0024121D" w:rsidRDefault="00841052" w:rsidP="0084105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/>
        </w:rPr>
      </w:pPr>
      <w:r w:rsidRPr="0024121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Наименование муниципальной работы</w:t>
      </w:r>
      <w:r w:rsidRPr="0024121D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</w:t>
      </w:r>
      <w:r w:rsidR="0024121D">
        <w:rPr>
          <w:rFonts w:ascii="Times New Roman" w:eastAsia="Times New Roman" w:hAnsi="Times New Roman" w:cs="Times New Roman"/>
          <w:bCs/>
          <w:color w:val="000000"/>
        </w:rPr>
        <w:t>___</w:t>
      </w:r>
    </w:p>
    <w:p w:rsidR="00841052" w:rsidRPr="00841052" w:rsidRDefault="00841052" w:rsidP="0084105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21D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</w:t>
      </w:r>
      <w:r w:rsidR="0024121D">
        <w:rPr>
          <w:rFonts w:ascii="Times New Roman" w:eastAsia="Times New Roman" w:hAnsi="Times New Roman" w:cs="Times New Roman"/>
          <w:b/>
          <w:bCs/>
          <w:color w:val="000000"/>
        </w:rPr>
        <w:t>_</w:t>
      </w:r>
    </w:p>
    <w:p w:rsidR="00FE41D8" w:rsidRDefault="00FE41D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678" w:type="dxa"/>
        <w:tblInd w:w="-601" w:type="dxa"/>
        <w:tblLayout w:type="fixed"/>
        <w:tblLook w:val="04A0"/>
      </w:tblPr>
      <w:tblGrid>
        <w:gridCol w:w="696"/>
        <w:gridCol w:w="2140"/>
        <w:gridCol w:w="425"/>
        <w:gridCol w:w="283"/>
        <w:gridCol w:w="142"/>
        <w:gridCol w:w="425"/>
        <w:gridCol w:w="133"/>
        <w:gridCol w:w="293"/>
        <w:gridCol w:w="283"/>
        <w:gridCol w:w="142"/>
        <w:gridCol w:w="283"/>
        <w:gridCol w:w="454"/>
        <w:gridCol w:w="113"/>
        <w:gridCol w:w="709"/>
        <w:gridCol w:w="142"/>
        <w:gridCol w:w="142"/>
        <w:gridCol w:w="283"/>
        <w:gridCol w:w="80"/>
        <w:gridCol w:w="912"/>
        <w:gridCol w:w="142"/>
        <w:gridCol w:w="142"/>
        <w:gridCol w:w="142"/>
        <w:gridCol w:w="214"/>
        <w:gridCol w:w="778"/>
        <w:gridCol w:w="142"/>
        <w:gridCol w:w="141"/>
        <w:gridCol w:w="142"/>
        <w:gridCol w:w="372"/>
        <w:gridCol w:w="762"/>
        <w:gridCol w:w="142"/>
        <w:gridCol w:w="142"/>
        <w:gridCol w:w="1275"/>
        <w:gridCol w:w="142"/>
        <w:gridCol w:w="393"/>
        <w:gridCol w:w="741"/>
        <w:gridCol w:w="142"/>
        <w:gridCol w:w="1644"/>
      </w:tblGrid>
      <w:tr w:rsidR="00CF710F" w:rsidRPr="008F0B21" w:rsidTr="00F3516F">
        <w:trPr>
          <w:trHeight w:val="7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10F" w:rsidRPr="00594FD7" w:rsidRDefault="00841052" w:rsidP="00594F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4FD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Код по региональному перечню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0F" w:rsidRPr="008F0B21" w:rsidRDefault="00CF710F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0B21" w:rsidRPr="008F0B21" w:rsidTr="00F3516F">
        <w:trPr>
          <w:trHeight w:val="576"/>
        </w:trPr>
        <w:tc>
          <w:tcPr>
            <w:tcW w:w="156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B21" w:rsidRPr="008F0B21" w:rsidRDefault="008F0B2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  <w:r w:rsidRPr="00C7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Затраты </w:t>
            </w:r>
            <w:r w:rsidR="00C75E13" w:rsidRPr="00C75E13">
              <w:rPr>
                <w:b/>
                <w:color w:val="222222"/>
                <w:sz w:val="22"/>
                <w:szCs w:val="22"/>
              </w:rPr>
              <w:t xml:space="preserve"> на оплату труда с начислениями на выплаты по оплате труда работников, непосредственно связанных с выполнением работы</w:t>
            </w:r>
            <w:r w:rsidR="00830887">
              <w:rPr>
                <w:b/>
                <w:color w:val="222222"/>
                <w:sz w:val="22"/>
                <w:szCs w:val="22"/>
              </w:rPr>
              <w:t>, руб</w:t>
            </w:r>
            <w:r w:rsidR="00594FD7">
              <w:rPr>
                <w:b/>
                <w:color w:val="222222"/>
                <w:sz w:val="22"/>
                <w:szCs w:val="22"/>
              </w:rPr>
              <w:t>.</w:t>
            </w:r>
          </w:p>
        </w:tc>
      </w:tr>
      <w:tr w:rsidR="004C3783" w:rsidRPr="008F0B21" w:rsidTr="00594FD7">
        <w:trPr>
          <w:trHeight w:val="4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работника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шт. 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Годовой ФОТ по штатному расписанию, с начислениями в целом по подразделению  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Плановое </w:t>
            </w:r>
            <w:r w:rsidR="00681B2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человеко-часов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D7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по «дорожной карте»</w:t>
            </w:r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C3783" w:rsidRPr="00681B25" w:rsidRDefault="00594FD7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594FD7" w:rsidRPr="00681B25" w:rsidRDefault="007541F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C3783" w:rsidRPr="00681B25" w:rsidRDefault="00594FD7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FD7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рабочего времени</w:t>
            </w:r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C3783" w:rsidRPr="00681B25" w:rsidRDefault="00594FD7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часовой оплаты труда</w:t>
            </w:r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 w:rsidR="007541F3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затраты за ед. работы</w:t>
            </w:r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C3783" w:rsidRPr="008F0B21" w:rsidTr="00594FD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5=3*план</w:t>
            </w:r>
            <w:proofErr w:type="gramStart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594FD7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орму ч/ч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8=5/7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9=3*(4+6)/5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59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10=8*9</w:t>
            </w:r>
          </w:p>
        </w:tc>
      </w:tr>
      <w:tr w:rsidR="004C3783" w:rsidRPr="008F0B21" w:rsidTr="00681B25">
        <w:trPr>
          <w:trHeight w:val="2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783" w:rsidRPr="008F0B21" w:rsidTr="00594FD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594FD7" w:rsidP="00594F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  <w:r w:rsidR="004C3783"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3783" w:rsidRPr="008F0B21" w:rsidTr="00594FD7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F3516F">
        <w:trPr>
          <w:trHeight w:val="1035"/>
        </w:trPr>
        <w:tc>
          <w:tcPr>
            <w:tcW w:w="156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83" w:rsidRPr="00C75E13" w:rsidRDefault="004C3783" w:rsidP="00594FD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594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Затраты </w:t>
            </w:r>
            <w:r w:rsidRPr="00594F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имущества, руб.</w:t>
            </w:r>
          </w:p>
        </w:tc>
      </w:tr>
      <w:tr w:rsidR="004C3783" w:rsidRPr="008F0B21" w:rsidTr="0079751D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(вид) </w:t>
            </w: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материального запаса / движимого имущества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объемов потребления в целом по подразделению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использования</w:t>
            </w:r>
          </w:p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материального запаса / движимого имущества</w:t>
            </w:r>
          </w:p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sz w:val="20"/>
                <w:szCs w:val="20"/>
              </w:rPr>
              <w:t>( год</w:t>
            </w:r>
            <w:r w:rsidR="0079751D" w:rsidRPr="007975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ед. ресурса,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79751D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C3783" w:rsidRPr="0079751D" w:rsidRDefault="0079751D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79751D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C3783" w:rsidRPr="0079751D" w:rsidRDefault="0079751D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541F3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ормативные затраты за ед. работы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C3783" w:rsidRPr="008F0B21" w:rsidTr="00681B25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 3*5/4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4C3783" w:rsidRPr="008F0B21" w:rsidTr="00681B2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CF71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681B2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F75849" w:rsidP="00F758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4C3783"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411" w:rsidRPr="008F0B21" w:rsidTr="00681B2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F758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C92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C92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594FD7">
        <w:trPr>
          <w:trHeight w:val="705"/>
        </w:trPr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83" w:rsidRDefault="004C3783" w:rsidP="00CF7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3783" w:rsidRPr="00C75E13" w:rsidRDefault="004C3783" w:rsidP="00CF7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222222"/>
              </w:rPr>
            </w:pPr>
            <w:r w:rsidRPr="00C7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Затраты </w:t>
            </w:r>
            <w:r w:rsidRPr="00C75E13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 xml:space="preserve"> на иные расходы, непосредственно связанные с выполнением работы</w:t>
            </w:r>
            <w:r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, руб.</w:t>
            </w:r>
          </w:p>
          <w:p w:rsidR="004C3783" w:rsidRPr="00C75E13" w:rsidRDefault="004C3783" w:rsidP="00CF71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783" w:rsidRPr="008F0B21" w:rsidTr="0079751D">
        <w:trPr>
          <w:trHeight w:val="10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(вид) 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иного ресурса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иного ресурса (ед., часы)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ед. ресурса, руб.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затрат</w:t>
            </w:r>
            <w:r w:rsidR="0079751D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79751D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за ед. работы</w:t>
            </w:r>
            <w:r w:rsidR="0079751D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783" w:rsidRPr="008F0B21" w:rsidTr="00681B25">
        <w:trPr>
          <w:trHeight w:val="1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783" w:rsidRPr="008F0B21" w:rsidTr="00681B25">
        <w:trPr>
          <w:trHeight w:val="1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783" w:rsidRPr="008F0B21" w:rsidTr="0079751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4C3783"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783" w:rsidRPr="008F0B21" w:rsidTr="0079751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81B25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783" w:rsidRPr="008F0B21" w:rsidTr="00F3516F">
        <w:trPr>
          <w:trHeight w:val="540"/>
        </w:trPr>
        <w:tc>
          <w:tcPr>
            <w:tcW w:w="156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3783" w:rsidRPr="00C75E1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Затраты на оплату коммунальных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C3783" w:rsidRPr="008F0B21" w:rsidTr="0079751D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ресурса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79751D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541F3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атуральные показатели потребления коммунальных услуг в текущем финансовом году</w:t>
            </w:r>
            <w:r w:rsidR="004C3783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целом по подразделению, АУП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коммунальной услуги</w:t>
            </w:r>
            <w:r w:rsidR="007541F3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текущем финансовом году</w:t>
            </w:r>
            <w:r w:rsid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C3783" w:rsidRPr="0079751D" w:rsidRDefault="0079751D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4C378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79751D" w:rsidRDefault="004C378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Нормативные затраты за ед. </w:t>
            </w:r>
            <w:r w:rsidR="007541F3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 w:rsid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C3783" w:rsidRPr="008F0B21" w:rsidTr="00681B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79751D" w:rsidRDefault="004C3783" w:rsidP="004C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4C3783" w:rsidRPr="008F0B21" w:rsidTr="00681B2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79751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C3783"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411" w:rsidRPr="008F0B21" w:rsidTr="0079751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11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F3516F">
        <w:trPr>
          <w:trHeight w:val="710"/>
        </w:trPr>
        <w:tc>
          <w:tcPr>
            <w:tcW w:w="1567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78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378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 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1F3" w:rsidRPr="008F0B21" w:rsidTr="0079751D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F3" w:rsidRPr="0079751D" w:rsidRDefault="00BF0E27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7541F3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по содержанию ОНИ в целом по подразделению, АУП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вида работ/услуг по содержанию ОНИ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7541F3" w:rsidRPr="0079751D" w:rsidRDefault="00605911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F3" w:rsidRPr="0079751D" w:rsidRDefault="007541F3" w:rsidP="007975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05911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ормативные затраты за ед. работы</w:t>
            </w:r>
            <w:r w:rsidR="0079751D"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541F3" w:rsidRPr="008F0B21" w:rsidTr="0079751D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F3" w:rsidRPr="0079751D" w:rsidRDefault="007541F3" w:rsidP="007541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7541F3" w:rsidRPr="008F0B21" w:rsidTr="0079751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3" w:rsidRPr="0079751D" w:rsidRDefault="007541F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79751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="004C3783"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79751D">
        <w:trPr>
          <w:trHeight w:val="300"/>
        </w:trPr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AC2411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79751D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F3516F">
        <w:trPr>
          <w:trHeight w:val="765"/>
        </w:trPr>
        <w:tc>
          <w:tcPr>
            <w:tcW w:w="15678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 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9751D" w:rsidRPr="008F0B21" w:rsidTr="00953A3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953A35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953A3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79751D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по содержанию ОЦИ в целом по подразделению, АУП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вида работ/услуг по содержанию ОЦИ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953A35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  <w:p w:rsidR="0079751D" w:rsidRPr="00953A35" w:rsidRDefault="0079751D" w:rsidP="0095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953A35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953A35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953A35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работы</w:t>
            </w:r>
            <w:r w:rsidR="00953A35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9751D" w:rsidRPr="008F0B21" w:rsidTr="00953A35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79751D" w:rsidRPr="008F0B21" w:rsidTr="00953A3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51D" w:rsidRPr="008F0B21" w:rsidTr="00953A3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681B2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6.Итого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51D" w:rsidRPr="008F0B21" w:rsidTr="00681B2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51D" w:rsidRPr="00953A35" w:rsidRDefault="0079751D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681B25">
        <w:trPr>
          <w:trHeight w:val="300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25" w:rsidRDefault="00681B25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378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Затраты на приобретение услуг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911" w:rsidRPr="008F0B21" w:rsidTr="00953A35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953A3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953A3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605911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на приобретение услуг связи в целом по подразделению, АУП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вида услуг связи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953A3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953A3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953A3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953A3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работы</w:t>
            </w:r>
            <w:r w:rsidR="00953A35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05911" w:rsidRPr="008F0B21" w:rsidTr="00953A35">
        <w:trPr>
          <w:trHeight w:val="2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6=4/5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605911" w:rsidRPr="008F0B21" w:rsidTr="00681B25">
        <w:trPr>
          <w:trHeight w:val="1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681B2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953A3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F75849" w:rsidP="00953A3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="004C3783"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953A3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AC2411" w:rsidP="00953A3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953A35">
        <w:trPr>
          <w:trHeight w:val="300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A35" w:rsidRDefault="00953A35" w:rsidP="00912B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3783" w:rsidRDefault="004C3783" w:rsidP="00912B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Затраты на приобретение транспортных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4C3783" w:rsidRPr="008F0B21" w:rsidRDefault="004C3783" w:rsidP="00912B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911" w:rsidRPr="008F0B21" w:rsidTr="00953A35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953A35" w:rsidRDefault="00953A3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605911"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на транспортные услуги в целом по подразделению, АУП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транспортной услуги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работы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05911" w:rsidRPr="00953A35" w:rsidRDefault="00953A3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5911" w:rsidRPr="008F0B21" w:rsidTr="00953A35">
        <w:trPr>
          <w:trHeight w:val="1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605911" w:rsidRPr="008F0B21" w:rsidTr="00953A3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11" w:rsidRPr="00953A35" w:rsidRDefault="00605911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681B25">
        <w:trPr>
          <w:trHeight w:val="153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F75849" w:rsidP="00953A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  <w:r w:rsidR="004C3783"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953A35">
        <w:trPr>
          <w:trHeight w:val="2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AC2411" w:rsidP="00953A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F3516F">
        <w:trPr>
          <w:trHeight w:val="300"/>
        </w:trPr>
        <w:tc>
          <w:tcPr>
            <w:tcW w:w="15678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41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C378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222222"/>
              </w:rPr>
            </w:pPr>
            <w:r w:rsidRPr="00C7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9. Затраты </w:t>
            </w:r>
            <w:r w:rsidRPr="00C75E13">
              <w:rPr>
                <w:b/>
                <w:color w:val="222222"/>
                <w:sz w:val="22"/>
                <w:szCs w:val="22"/>
              </w:rPr>
              <w:t xml:space="preserve"> на оплату труда работников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</w:t>
            </w:r>
            <w:r>
              <w:rPr>
                <w:b/>
                <w:color w:val="222222"/>
                <w:sz w:val="22"/>
                <w:szCs w:val="22"/>
              </w:rPr>
              <w:t>, руб.</w:t>
            </w:r>
          </w:p>
          <w:p w:rsidR="00953A35" w:rsidRPr="00C75E13" w:rsidRDefault="00953A35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C3783" w:rsidRPr="008F0B21" w:rsidTr="00F3516F">
        <w:trPr>
          <w:trHeight w:val="300"/>
        </w:trPr>
        <w:tc>
          <w:tcPr>
            <w:tcW w:w="1567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C3783" w:rsidRPr="008F0B21" w:rsidTr="00F3516F">
        <w:trPr>
          <w:trHeight w:val="276"/>
        </w:trPr>
        <w:tc>
          <w:tcPr>
            <w:tcW w:w="1567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456B4" w:rsidRPr="008F0B21" w:rsidTr="00BF0E27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работника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(шт. ед.)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BF0E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Годовой ФОТ по штатному расписанию, с начислениями в целом по подразделению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АУП</w:t>
            </w:r>
            <w:r w:rsidR="00BF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кол-во человеко-часов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по «дорожной карте»</w:t>
            </w:r>
            <w:r w:rsid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953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BF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рабочего времени</w:t>
            </w:r>
            <w:r w:rsidR="00BF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час.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часовой оплаты труда</w:t>
            </w:r>
            <w:r w:rsidR="00BF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работы</w:t>
            </w:r>
            <w:r w:rsidR="00BF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456B4" w:rsidRPr="008F0B21" w:rsidTr="00BF0E2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5=3*план.</w:t>
            </w:r>
          </w:p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норму </w:t>
            </w:r>
            <w:proofErr w:type="gramStart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B4" w:rsidRPr="00953A35" w:rsidRDefault="003456B4" w:rsidP="00953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9=5*7/8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10=3*(4+6) /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953A3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11= 9*10</w:t>
            </w:r>
          </w:p>
        </w:tc>
      </w:tr>
      <w:tr w:rsidR="00681B25" w:rsidRPr="008F0B21" w:rsidTr="00BF0E2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25" w:rsidRPr="00953A35" w:rsidRDefault="00681B25" w:rsidP="00953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25" w:rsidRPr="00953A35" w:rsidRDefault="00681B25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BF0E2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F75849" w:rsidP="00953A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  <w:r w:rsidR="004C3783"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AC2411" w:rsidP="00953A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953A3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BF0E27">
        <w:trPr>
          <w:trHeight w:val="300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35" w:rsidRDefault="00953A35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3783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  Затраты на прочие общехозяйственные нужды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руб.</w:t>
            </w:r>
          </w:p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8F0B21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6B4" w:rsidRPr="008F0B21" w:rsidTr="00BF0E27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работ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681B25" w:rsidRDefault="00BF0E27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3456B4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объема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за последние три года затрат на прочие общехозяйственные расходы в целом по подразделению, АУП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(цена) услуги, работы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 w:rsidR="006C1179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распределения накладных и общехозяйственных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681B25" w:rsidRDefault="003456B4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6C1179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6C1179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6C1179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работы</w:t>
            </w:r>
            <w:r w:rsidR="006C1179"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456B4" w:rsidRPr="008F0B21" w:rsidTr="00BF0E27">
        <w:trPr>
          <w:trHeight w:val="2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8=6*7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6B4" w:rsidRPr="00681B25" w:rsidRDefault="003456B4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10=8/9</w:t>
            </w:r>
          </w:p>
        </w:tc>
      </w:tr>
      <w:tr w:rsidR="004C3783" w:rsidRPr="008F0B21" w:rsidTr="00BF0E2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783" w:rsidRPr="008F0B21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F75849" w:rsidP="006C11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="004C3783" w:rsidRPr="00681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83" w:rsidRPr="00681B25" w:rsidRDefault="004C3783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1179" w:rsidRPr="008F0B21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6C11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АУП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1179" w:rsidRPr="008F0B21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left w:val="nil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6C11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1179" w:rsidRPr="00681B25" w:rsidRDefault="006C1179" w:rsidP="00953A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E27" w:rsidRPr="008F0B21" w:rsidTr="0092546C">
        <w:trPr>
          <w:trHeight w:val="885"/>
        </w:trPr>
        <w:tc>
          <w:tcPr>
            <w:tcW w:w="127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E27" w:rsidRDefault="00BF0E27" w:rsidP="00F758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1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нормативных затрат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 за ед. работы,  руб. </w:t>
            </w:r>
          </w:p>
          <w:p w:rsidR="00BF0E27" w:rsidRDefault="00BF0E27" w:rsidP="006C1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(1.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Итого+2. Итого +3. Итого+ 4. Итого + 5.Итого + 6.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+7.Итого + 8.Итого + 9.Итого + 10.Итого)</w:t>
            </w:r>
            <w:proofErr w:type="gramEnd"/>
          </w:p>
          <w:p w:rsidR="00BF0E27" w:rsidRPr="00CF710F" w:rsidRDefault="00BF0E27" w:rsidP="00C879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27" w:rsidRPr="008F0B21" w:rsidRDefault="00BF0E27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27" w:rsidRPr="008F0B21" w:rsidRDefault="00BF0E27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5849" w:rsidRPr="006C1179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49" w:rsidRPr="006C1179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49" w:rsidRPr="006C1179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</w:t>
            </w:r>
            <w:r w:rsid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49" w:rsidRPr="006C1179" w:rsidRDefault="00F75849" w:rsidP="006C1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за ед. работы</w:t>
            </w:r>
            <w:r w:rsid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49" w:rsidRPr="006C1179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49" w:rsidRPr="006C1179" w:rsidRDefault="00F7584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1179" w:rsidRPr="006C1179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79" w:rsidRPr="006C1179" w:rsidRDefault="006C117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79" w:rsidRPr="006C1179" w:rsidRDefault="006C117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79" w:rsidRPr="006C1179" w:rsidRDefault="006C117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90414D" w:rsidRDefault="006C1179" w:rsidP="00B54A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9" w:rsidRPr="0090414D" w:rsidRDefault="006C1179" w:rsidP="00B54A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90414D" w:rsidRDefault="006C1179" w:rsidP="00B54A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3=4*5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90414D" w:rsidRDefault="006C1179" w:rsidP="00B54A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9" w:rsidRPr="0090414D" w:rsidRDefault="006C1179" w:rsidP="00B54A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79" w:rsidRPr="006C1179" w:rsidRDefault="006C117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79" w:rsidRPr="006C1179" w:rsidRDefault="006C1179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783" w:rsidRPr="006C1179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1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783" w:rsidRPr="006C1179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783" w:rsidRPr="006C1179" w:rsidTr="00BF0E2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83" w:rsidRPr="006C1179" w:rsidRDefault="004C3783" w:rsidP="008F0B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E41D8" w:rsidRPr="006C1179" w:rsidRDefault="00FE41D8" w:rsidP="00C958CA">
      <w:pPr>
        <w:pStyle w:val="aa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E41D8" w:rsidRDefault="00FE41D8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78C" w:rsidRDefault="006E478C" w:rsidP="00C958C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BC5" w:rsidRDefault="00912BC5" w:rsidP="00912BC5">
      <w:pPr>
        <w:jc w:val="right"/>
        <w:rPr>
          <w:rFonts w:ascii="Times New Roman" w:hAnsi="Times New Roman" w:cs="Times New Roman"/>
        </w:rPr>
      </w:pPr>
    </w:p>
    <w:p w:rsidR="00912BC5" w:rsidRDefault="00912BC5" w:rsidP="00912BC5">
      <w:pPr>
        <w:jc w:val="right"/>
        <w:rPr>
          <w:rFonts w:ascii="Times New Roman" w:hAnsi="Times New Roman" w:cs="Times New Roman"/>
        </w:rPr>
      </w:pPr>
    </w:p>
    <w:p w:rsidR="0024121D" w:rsidRDefault="0024121D" w:rsidP="00912BC5">
      <w:pPr>
        <w:jc w:val="right"/>
        <w:rPr>
          <w:rFonts w:ascii="Times New Roman" w:hAnsi="Times New Roman" w:cs="Times New Roman"/>
        </w:rPr>
        <w:sectPr w:rsidR="0024121D" w:rsidSect="00723C3F">
          <w:pgSz w:w="16800" w:h="11900" w:orient="landscape"/>
          <w:pgMar w:top="1134" w:right="499" w:bottom="561" w:left="1440" w:header="720" w:footer="720" w:gutter="0"/>
          <w:cols w:space="720"/>
          <w:noEndnote/>
          <w:docGrid w:linePitch="360"/>
        </w:sectPr>
      </w:pPr>
    </w:p>
    <w:p w:rsidR="006D4746" w:rsidRDefault="006D4746" w:rsidP="00912BC5">
      <w:pPr>
        <w:jc w:val="right"/>
        <w:rPr>
          <w:rFonts w:ascii="Times New Roman" w:hAnsi="Times New Roman" w:cs="Times New Roman"/>
        </w:rPr>
      </w:pPr>
    </w:p>
    <w:p w:rsidR="00912BC5" w:rsidRPr="006C1179" w:rsidRDefault="00912BC5" w:rsidP="006C1179">
      <w:pPr>
        <w:tabs>
          <w:tab w:val="left" w:pos="4536"/>
        </w:tabs>
        <w:ind w:left="453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1179">
        <w:rPr>
          <w:rFonts w:ascii="Times New Roman" w:hAnsi="Times New Roman" w:cs="Times New Roman"/>
          <w:sz w:val="22"/>
          <w:szCs w:val="22"/>
        </w:rPr>
        <w:t>Приложение 3</w:t>
      </w:r>
    </w:p>
    <w:p w:rsidR="00723C3F" w:rsidRPr="00723C3F" w:rsidRDefault="00723C3F" w:rsidP="00723C3F">
      <w:pPr>
        <w:pStyle w:val="HEADERTEXT"/>
        <w:ind w:left="4536"/>
        <w:jc w:val="both"/>
        <w:rPr>
          <w:bCs/>
          <w:color w:val="auto"/>
          <w:sz w:val="22"/>
          <w:szCs w:val="22"/>
        </w:rPr>
      </w:pPr>
      <w:proofErr w:type="gramStart"/>
      <w:r w:rsidRPr="00723C3F">
        <w:rPr>
          <w:color w:val="auto"/>
          <w:sz w:val="22"/>
          <w:szCs w:val="22"/>
        </w:rPr>
        <w:t xml:space="preserve">к постановлению главы  муниципального образования </w:t>
      </w:r>
      <w:proofErr w:type="spellStart"/>
      <w:r w:rsidRPr="00723C3F">
        <w:rPr>
          <w:color w:val="auto"/>
          <w:sz w:val="22"/>
          <w:szCs w:val="22"/>
        </w:rPr>
        <w:t>Байкаловского</w:t>
      </w:r>
      <w:proofErr w:type="spellEnd"/>
      <w:r w:rsidRPr="00723C3F">
        <w:rPr>
          <w:color w:val="auto"/>
          <w:sz w:val="22"/>
          <w:szCs w:val="22"/>
        </w:rPr>
        <w:t xml:space="preserve"> сельского поселения от 17.12.2020</w:t>
      </w:r>
      <w:r>
        <w:rPr>
          <w:color w:val="auto"/>
          <w:sz w:val="22"/>
          <w:szCs w:val="22"/>
        </w:rPr>
        <w:t xml:space="preserve"> </w:t>
      </w:r>
      <w:r w:rsidRPr="00723C3F">
        <w:rPr>
          <w:color w:val="auto"/>
          <w:sz w:val="22"/>
          <w:szCs w:val="22"/>
        </w:rPr>
        <w:t xml:space="preserve"> №390-п </w:t>
      </w:r>
      <w:r w:rsidRPr="00723C3F">
        <w:rPr>
          <w:bCs/>
          <w:color w:val="auto"/>
          <w:sz w:val="22"/>
          <w:szCs w:val="22"/>
        </w:rPr>
        <w:t>«Об утверждении формы расчета нормативных затрат на оказание муниципальных услуг (выполнение работ) к Порядку определения нормативных затрат на оказание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учреждением, утвержденного постановлением главы муниципального</w:t>
      </w:r>
      <w:proofErr w:type="gramEnd"/>
      <w:r w:rsidRPr="00723C3F">
        <w:rPr>
          <w:bCs/>
          <w:color w:val="auto"/>
          <w:sz w:val="22"/>
          <w:szCs w:val="22"/>
        </w:rPr>
        <w:t xml:space="preserve"> </w:t>
      </w:r>
      <w:proofErr w:type="gramStart"/>
      <w:r w:rsidRPr="00723C3F">
        <w:rPr>
          <w:bCs/>
          <w:color w:val="auto"/>
          <w:sz w:val="22"/>
          <w:szCs w:val="22"/>
        </w:rPr>
        <w:t xml:space="preserve">образования </w:t>
      </w:r>
      <w:proofErr w:type="spellStart"/>
      <w:r w:rsidRPr="00723C3F">
        <w:rPr>
          <w:bCs/>
          <w:color w:val="auto"/>
          <w:sz w:val="22"/>
          <w:szCs w:val="22"/>
        </w:rPr>
        <w:t>Байкаловского</w:t>
      </w:r>
      <w:proofErr w:type="spellEnd"/>
      <w:r w:rsidRPr="00723C3F">
        <w:rPr>
          <w:bCs/>
          <w:color w:val="auto"/>
          <w:sz w:val="22"/>
          <w:szCs w:val="22"/>
        </w:rPr>
        <w:t xml:space="preserve"> сельского поселения от 11.07.2019 №265-п, формы расчета нормативных затрат на выполнение работ к  Порядку определения нормативных затрат на выполнение работ в сфере молодежной политики, культуры и спорта муниципальным учреждением, утвержденного постановлением главы муниципального образования </w:t>
      </w:r>
      <w:proofErr w:type="spellStart"/>
      <w:r w:rsidRPr="00723C3F">
        <w:rPr>
          <w:bCs/>
          <w:color w:val="auto"/>
          <w:sz w:val="22"/>
          <w:szCs w:val="22"/>
        </w:rPr>
        <w:t>Байкаловского</w:t>
      </w:r>
      <w:proofErr w:type="spellEnd"/>
      <w:r w:rsidRPr="00723C3F">
        <w:rPr>
          <w:bCs/>
          <w:color w:val="auto"/>
          <w:sz w:val="22"/>
          <w:szCs w:val="22"/>
        </w:rPr>
        <w:t xml:space="preserve"> сельского поселения от 11.07.2019 </w:t>
      </w:r>
      <w:r>
        <w:rPr>
          <w:bCs/>
          <w:color w:val="auto"/>
          <w:sz w:val="22"/>
          <w:szCs w:val="22"/>
        </w:rPr>
        <w:t xml:space="preserve">    </w:t>
      </w:r>
      <w:r w:rsidRPr="00723C3F">
        <w:rPr>
          <w:bCs/>
          <w:color w:val="auto"/>
          <w:sz w:val="22"/>
          <w:szCs w:val="22"/>
        </w:rPr>
        <w:t>№266-п, и порядка распределения накладных и общехозя</w:t>
      </w:r>
      <w:r w:rsidR="00BF0E27">
        <w:rPr>
          <w:bCs/>
          <w:color w:val="auto"/>
          <w:sz w:val="22"/>
          <w:szCs w:val="22"/>
        </w:rPr>
        <w:t>йственных расходов муниципального учреждения</w:t>
      </w:r>
      <w:r>
        <w:rPr>
          <w:bCs/>
          <w:color w:val="auto"/>
          <w:sz w:val="22"/>
          <w:szCs w:val="22"/>
        </w:rPr>
        <w:t>»</w:t>
      </w:r>
      <w:r w:rsidRPr="00723C3F">
        <w:rPr>
          <w:bCs/>
          <w:color w:val="auto"/>
          <w:sz w:val="22"/>
          <w:szCs w:val="22"/>
        </w:rPr>
        <w:t xml:space="preserve"> </w:t>
      </w:r>
      <w:proofErr w:type="gramEnd"/>
    </w:p>
    <w:p w:rsidR="001140F7" w:rsidRDefault="001140F7" w:rsidP="000A1B7F">
      <w:pPr>
        <w:ind w:left="4536" w:firstLine="0"/>
        <w:rPr>
          <w:rFonts w:ascii="Times New Roman" w:hAnsi="Times New Roman"/>
          <w:bCs/>
          <w:color w:val="000001"/>
          <w:sz w:val="28"/>
          <w:szCs w:val="28"/>
        </w:rPr>
      </w:pPr>
    </w:p>
    <w:p w:rsidR="00912BC5" w:rsidRDefault="00912BC5" w:rsidP="001140F7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распределения</w:t>
      </w:r>
      <w:r w:rsidRPr="00E42A2A">
        <w:rPr>
          <w:rFonts w:ascii="Times New Roman" w:hAnsi="Times New Roman" w:cs="Times New Roman"/>
          <w:b/>
        </w:rPr>
        <w:t xml:space="preserve"> </w:t>
      </w:r>
      <w:r w:rsidRPr="00B51594">
        <w:rPr>
          <w:rFonts w:ascii="Times New Roman" w:hAnsi="Times New Roman" w:cs="Times New Roman"/>
          <w:b/>
        </w:rPr>
        <w:t>накладных</w:t>
      </w:r>
      <w:r>
        <w:rPr>
          <w:rFonts w:ascii="Times New Roman" w:hAnsi="Times New Roman" w:cs="Times New Roman"/>
          <w:b/>
        </w:rPr>
        <w:t xml:space="preserve"> и </w:t>
      </w:r>
      <w:r w:rsidRPr="00B51594">
        <w:rPr>
          <w:rFonts w:ascii="Times New Roman" w:hAnsi="Times New Roman" w:cs="Times New Roman"/>
          <w:b/>
        </w:rPr>
        <w:t xml:space="preserve"> общехозяйственных расходов</w:t>
      </w:r>
    </w:p>
    <w:p w:rsidR="00912BC5" w:rsidRPr="00B51594" w:rsidRDefault="00912BC5" w:rsidP="00912BC5">
      <w:pPr>
        <w:jc w:val="center"/>
        <w:rPr>
          <w:rFonts w:ascii="Times New Roman" w:hAnsi="Times New Roman" w:cs="Times New Roman"/>
          <w:b/>
        </w:rPr>
      </w:pPr>
    </w:p>
    <w:p w:rsidR="00BE162E" w:rsidRDefault="00912BC5" w:rsidP="0050505F">
      <w:pPr>
        <w:ind w:firstLine="567"/>
        <w:rPr>
          <w:rFonts w:ascii="Times New Roman" w:hAnsi="Times New Roman" w:cs="Times New Roman"/>
        </w:rPr>
      </w:pPr>
      <w:r w:rsidRPr="00B51594">
        <w:rPr>
          <w:rFonts w:ascii="Times New Roman" w:hAnsi="Times New Roman" w:cs="Times New Roman"/>
          <w:b/>
        </w:rPr>
        <w:t>Накладные расходы</w:t>
      </w:r>
      <w:r>
        <w:rPr>
          <w:rFonts w:ascii="Times New Roman" w:hAnsi="Times New Roman" w:cs="Times New Roman"/>
        </w:rPr>
        <w:t xml:space="preserve"> - это производственные затраты </w:t>
      </w:r>
      <w:r w:rsidR="00BE162E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>учреждения, которые напрямую нельзя отнести к</w:t>
      </w:r>
      <w:r w:rsidR="00BE162E">
        <w:rPr>
          <w:rFonts w:ascii="Times New Roman" w:hAnsi="Times New Roman" w:cs="Times New Roman"/>
        </w:rPr>
        <w:t xml:space="preserve"> конкретному виду услуг (работ).</w:t>
      </w:r>
    </w:p>
    <w:p w:rsidR="00BE162E" w:rsidRDefault="00BE162E" w:rsidP="0050505F">
      <w:pPr>
        <w:ind w:firstLine="567"/>
        <w:rPr>
          <w:rFonts w:ascii="Times New Roman" w:hAnsi="Times New Roman" w:cs="Times New Roman"/>
        </w:rPr>
      </w:pPr>
    </w:p>
    <w:p w:rsidR="00BE162E" w:rsidRDefault="00BE162E" w:rsidP="005050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</w:t>
      </w:r>
      <w:r w:rsidR="00374B16">
        <w:rPr>
          <w:rFonts w:ascii="Times New Roman" w:hAnsi="Times New Roman" w:cs="Times New Roman"/>
        </w:rPr>
        <w:t>зарплаты работников, непосредственно оказывающих услуги / работы</w:t>
      </w:r>
      <w:r>
        <w:rPr>
          <w:rFonts w:ascii="Times New Roman" w:hAnsi="Times New Roman" w:cs="Times New Roman"/>
        </w:rPr>
        <w:t xml:space="preserve"> внутри подразделения:</w:t>
      </w:r>
    </w:p>
    <w:p w:rsidR="00BE162E" w:rsidRDefault="00BE162E" w:rsidP="0050505F">
      <w:pPr>
        <w:ind w:firstLine="567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235"/>
        <w:gridCol w:w="4523"/>
        <w:gridCol w:w="3379"/>
      </w:tblGrid>
      <w:tr w:rsidR="00BE162E" w:rsidRPr="006C1179" w:rsidTr="00BE162E">
        <w:tc>
          <w:tcPr>
            <w:tcW w:w="2235" w:type="dxa"/>
          </w:tcPr>
          <w:p w:rsidR="00BE162E" w:rsidRPr="006C1179" w:rsidRDefault="006C1179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С</w:t>
            </w:r>
            <w:r w:rsidR="00BE162E" w:rsidRPr="006C1179">
              <w:rPr>
                <w:rFonts w:ascii="Times New Roman" w:hAnsi="Times New Roman" w:cs="Times New Roman"/>
              </w:rPr>
              <w:t>труктурное подразделение</w:t>
            </w:r>
          </w:p>
        </w:tc>
        <w:tc>
          <w:tcPr>
            <w:tcW w:w="4523" w:type="dxa"/>
          </w:tcPr>
          <w:p w:rsidR="00BE162E" w:rsidRPr="006C1179" w:rsidRDefault="006C1179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Н</w:t>
            </w:r>
            <w:r w:rsidR="00BE162E" w:rsidRPr="006C1179">
              <w:rPr>
                <w:rFonts w:ascii="Times New Roman" w:hAnsi="Times New Roman" w:cs="Times New Roman"/>
              </w:rPr>
              <w:t>аименование услуги / работы</w:t>
            </w:r>
          </w:p>
        </w:tc>
        <w:tc>
          <w:tcPr>
            <w:tcW w:w="3379" w:type="dxa"/>
          </w:tcPr>
          <w:p w:rsidR="00BE162E" w:rsidRPr="006C1179" w:rsidRDefault="00BE162E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% распределения</w:t>
            </w:r>
          </w:p>
        </w:tc>
      </w:tr>
      <w:tr w:rsidR="006C1179" w:rsidRPr="006C1179" w:rsidTr="00BE162E">
        <w:tc>
          <w:tcPr>
            <w:tcW w:w="2235" w:type="dxa"/>
            <w:vMerge w:val="restart"/>
          </w:tcPr>
          <w:p w:rsidR="006C1179" w:rsidRPr="006C1179" w:rsidRDefault="006C1179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523" w:type="dxa"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</w:tc>
        <w:tc>
          <w:tcPr>
            <w:tcW w:w="3379" w:type="dxa"/>
          </w:tcPr>
          <w:p w:rsidR="006C1179" w:rsidRPr="006C1179" w:rsidRDefault="006C1179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75%</w:t>
            </w:r>
          </w:p>
        </w:tc>
      </w:tr>
      <w:tr w:rsidR="006C1179" w:rsidRPr="006C1179" w:rsidTr="00BE162E">
        <w:tc>
          <w:tcPr>
            <w:tcW w:w="2235" w:type="dxa"/>
            <w:vMerge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3379" w:type="dxa"/>
          </w:tcPr>
          <w:p w:rsidR="006C1179" w:rsidRPr="006C1179" w:rsidRDefault="006C1179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25%</w:t>
            </w:r>
          </w:p>
        </w:tc>
      </w:tr>
      <w:tr w:rsidR="006C1179" w:rsidRPr="006C1179" w:rsidTr="00BE162E">
        <w:tc>
          <w:tcPr>
            <w:tcW w:w="2235" w:type="dxa"/>
            <w:vMerge w:val="restart"/>
          </w:tcPr>
          <w:p w:rsidR="006C1179" w:rsidRPr="006C1179" w:rsidRDefault="006C1179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Кино</w:t>
            </w:r>
            <w:r w:rsidR="000A1DC4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4523" w:type="dxa"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Показ кинофильмов (бесплатная услуга)</w:t>
            </w:r>
          </w:p>
        </w:tc>
        <w:tc>
          <w:tcPr>
            <w:tcW w:w="3379" w:type="dxa"/>
            <w:vMerge w:val="restart"/>
          </w:tcPr>
          <w:p w:rsidR="006C1179" w:rsidRPr="006C1179" w:rsidRDefault="006C1179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% соотношение  между платной и бесплатной услугой</w:t>
            </w:r>
          </w:p>
        </w:tc>
      </w:tr>
      <w:tr w:rsidR="006C1179" w:rsidRPr="006C1179" w:rsidTr="00BE162E">
        <w:tc>
          <w:tcPr>
            <w:tcW w:w="2235" w:type="dxa"/>
            <w:vMerge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 xml:space="preserve">Показ кинофильмов (частично </w:t>
            </w:r>
            <w:proofErr w:type="gramStart"/>
            <w:r w:rsidRPr="006C1179">
              <w:rPr>
                <w:rFonts w:ascii="Times New Roman" w:eastAsia="Times New Roman" w:hAnsi="Times New Roman" w:cs="Times New Roman"/>
              </w:rPr>
              <w:t>платная</w:t>
            </w:r>
            <w:proofErr w:type="gramEnd"/>
            <w:r w:rsidRPr="006C11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79" w:type="dxa"/>
            <w:vMerge/>
          </w:tcPr>
          <w:p w:rsidR="006C1179" w:rsidRPr="006C1179" w:rsidRDefault="006C1179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62E" w:rsidRPr="006C1179" w:rsidTr="00BE162E">
        <w:tc>
          <w:tcPr>
            <w:tcW w:w="2235" w:type="dxa"/>
          </w:tcPr>
          <w:p w:rsidR="00BE162E" w:rsidRPr="006C1179" w:rsidRDefault="00BE162E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4523" w:type="dxa"/>
          </w:tcPr>
          <w:p w:rsidR="00BE162E" w:rsidRPr="006C1179" w:rsidRDefault="00BE162E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3379" w:type="dxa"/>
          </w:tcPr>
          <w:p w:rsidR="00BE162E" w:rsidRPr="006C1179" w:rsidRDefault="00374B16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50%</w:t>
            </w:r>
          </w:p>
        </w:tc>
      </w:tr>
      <w:tr w:rsidR="00BE162E" w:rsidRPr="006C1179" w:rsidTr="00BE162E">
        <w:tc>
          <w:tcPr>
            <w:tcW w:w="2235" w:type="dxa"/>
          </w:tcPr>
          <w:p w:rsidR="00BE162E" w:rsidRPr="006C1179" w:rsidRDefault="00BE162E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BE162E" w:rsidRPr="006C1179" w:rsidRDefault="00BE162E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3379" w:type="dxa"/>
          </w:tcPr>
          <w:p w:rsidR="00BE162E" w:rsidRPr="006C1179" w:rsidRDefault="00374B16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50%</w:t>
            </w:r>
          </w:p>
        </w:tc>
      </w:tr>
      <w:tr w:rsidR="00BE162E" w:rsidRPr="006C1179" w:rsidTr="00BE162E">
        <w:tc>
          <w:tcPr>
            <w:tcW w:w="2235" w:type="dxa"/>
          </w:tcPr>
          <w:p w:rsidR="00BE162E" w:rsidRPr="006C1179" w:rsidRDefault="00BE162E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BE162E" w:rsidRPr="006C1179" w:rsidRDefault="00BE162E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3379" w:type="dxa"/>
          </w:tcPr>
          <w:p w:rsidR="00BE162E" w:rsidRPr="006C1179" w:rsidRDefault="00374B16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0%</w:t>
            </w:r>
          </w:p>
        </w:tc>
      </w:tr>
      <w:tr w:rsidR="006C1179" w:rsidRPr="006C1179" w:rsidTr="00BE162E">
        <w:tc>
          <w:tcPr>
            <w:tcW w:w="2235" w:type="dxa"/>
            <w:vMerge w:val="restart"/>
          </w:tcPr>
          <w:p w:rsidR="006C1179" w:rsidRPr="006C1179" w:rsidRDefault="006C1179" w:rsidP="006C11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1179"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4523" w:type="dxa"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3379" w:type="dxa"/>
          </w:tcPr>
          <w:p w:rsidR="006C1179" w:rsidRPr="006C1179" w:rsidRDefault="006C1179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100%</w:t>
            </w:r>
          </w:p>
        </w:tc>
      </w:tr>
      <w:tr w:rsidR="006C1179" w:rsidRPr="006C1179" w:rsidTr="00BE162E">
        <w:tc>
          <w:tcPr>
            <w:tcW w:w="2235" w:type="dxa"/>
            <w:vMerge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6C1179" w:rsidRPr="006C1179" w:rsidRDefault="006C1179" w:rsidP="0050505F">
            <w:pPr>
              <w:ind w:firstLine="0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eastAsia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379" w:type="dxa"/>
          </w:tcPr>
          <w:p w:rsidR="006C1179" w:rsidRPr="006C1179" w:rsidRDefault="006C1179" w:rsidP="00BE1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1179">
              <w:rPr>
                <w:rFonts w:ascii="Times New Roman" w:hAnsi="Times New Roman" w:cs="Times New Roman"/>
              </w:rPr>
              <w:t>0%</w:t>
            </w:r>
          </w:p>
        </w:tc>
      </w:tr>
    </w:tbl>
    <w:p w:rsidR="00A6259C" w:rsidRDefault="00A6259C" w:rsidP="00374B16">
      <w:pPr>
        <w:ind w:firstLine="567"/>
        <w:rPr>
          <w:rFonts w:ascii="Times New Roman" w:hAnsi="Times New Roman" w:cs="Times New Roman"/>
        </w:rPr>
      </w:pPr>
    </w:p>
    <w:p w:rsidR="00A6259C" w:rsidRDefault="00A6259C" w:rsidP="00374B16">
      <w:pPr>
        <w:ind w:firstLine="567"/>
        <w:rPr>
          <w:rFonts w:ascii="Times New Roman" w:hAnsi="Times New Roman" w:cs="Times New Roman"/>
        </w:rPr>
      </w:pPr>
    </w:p>
    <w:p w:rsidR="00374B16" w:rsidRDefault="00374B16" w:rsidP="00374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накладные расходы распределяются между видами оказываемых услуг (работ) пропорционально прямым затратам на оплату труда работников, непосредственно связанных с выполнением услуг (работ).</w:t>
      </w:r>
    </w:p>
    <w:p w:rsidR="00BE162E" w:rsidRDefault="00BE162E" w:rsidP="0050505F">
      <w:pPr>
        <w:ind w:firstLine="567"/>
        <w:rPr>
          <w:rFonts w:ascii="Times New Roman" w:hAnsi="Times New Roman" w:cs="Times New Roman"/>
        </w:rPr>
      </w:pPr>
    </w:p>
    <w:p w:rsidR="00912BC5" w:rsidRDefault="00912BC5" w:rsidP="0050505F">
      <w:pPr>
        <w:ind w:firstLine="567"/>
        <w:rPr>
          <w:rFonts w:ascii="Times New Roman" w:hAnsi="Times New Roman" w:cs="Times New Roman"/>
        </w:rPr>
      </w:pPr>
      <w:r w:rsidRPr="00E631CA">
        <w:rPr>
          <w:rFonts w:ascii="Times New Roman" w:hAnsi="Times New Roman" w:cs="Times New Roman"/>
          <w:b/>
        </w:rPr>
        <w:t>Общехозяйственные расходы</w:t>
      </w:r>
      <w:r>
        <w:rPr>
          <w:rFonts w:ascii="Times New Roman" w:hAnsi="Times New Roman" w:cs="Times New Roman"/>
        </w:rPr>
        <w:t xml:space="preserve"> - это затраты,  связанные с содержанием административного аппарата.</w:t>
      </w:r>
    </w:p>
    <w:p w:rsidR="00912BC5" w:rsidRDefault="00912BC5" w:rsidP="005050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Общехозяйственные расходы распределяются между видами оказываемых услуг (работ) пропорционально прямым затратам на оплату труда работников, непосредственно связанных с выполнением услуг (работ).</w:t>
      </w:r>
    </w:p>
    <w:p w:rsidR="00912BC5" w:rsidRDefault="00912BC5" w:rsidP="0050505F">
      <w:pPr>
        <w:ind w:firstLine="567"/>
        <w:rPr>
          <w:rFonts w:ascii="Times New Roman" w:hAnsi="Times New Roman" w:cs="Times New Roman"/>
        </w:rPr>
      </w:pPr>
    </w:p>
    <w:p w:rsidR="00912BC5" w:rsidRDefault="00912BC5" w:rsidP="005050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оформляется в таблице и является неотъемлемой частью расчета нормативных затрат на оказание услуг (работ):</w:t>
      </w:r>
    </w:p>
    <w:p w:rsidR="00912BC5" w:rsidRDefault="00912BC5" w:rsidP="00912BC5">
      <w:pPr>
        <w:rPr>
          <w:rFonts w:ascii="Times New Roman" w:hAnsi="Times New Roman" w:cs="Times New Roman"/>
        </w:rPr>
      </w:pPr>
    </w:p>
    <w:tbl>
      <w:tblPr>
        <w:tblStyle w:val="ab"/>
        <w:tblW w:w="10173" w:type="dxa"/>
        <w:tblLook w:val="04A0"/>
      </w:tblPr>
      <w:tblGrid>
        <w:gridCol w:w="5353"/>
        <w:gridCol w:w="2410"/>
        <w:gridCol w:w="2410"/>
      </w:tblGrid>
      <w:tr w:rsidR="00912BC5" w:rsidTr="00912BC5">
        <w:tc>
          <w:tcPr>
            <w:tcW w:w="5353" w:type="dxa"/>
            <w:vAlign w:val="center"/>
          </w:tcPr>
          <w:p w:rsidR="00912BC5" w:rsidRDefault="00912BC5" w:rsidP="0091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12BC5" w:rsidRDefault="00912BC5" w:rsidP="0091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410" w:type="dxa"/>
            <w:vAlign w:val="center"/>
          </w:tcPr>
          <w:p w:rsidR="00912BC5" w:rsidRDefault="00912BC5" w:rsidP="0091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410" w:type="dxa"/>
            <w:vAlign w:val="center"/>
          </w:tcPr>
          <w:p w:rsidR="00912BC5" w:rsidRDefault="00912BC5" w:rsidP="00912BC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затрат, %</w:t>
            </w:r>
          </w:p>
        </w:tc>
      </w:tr>
      <w:tr w:rsidR="00912BC5" w:rsidTr="00912BC5">
        <w:tc>
          <w:tcPr>
            <w:tcW w:w="5353" w:type="dxa"/>
          </w:tcPr>
          <w:p w:rsidR="00912BC5" w:rsidRDefault="00912BC5" w:rsidP="00912B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 работников, непосредственно связанных с выполнением услуг (работ):</w:t>
            </w:r>
          </w:p>
          <w:p w:rsidR="00912BC5" w:rsidRDefault="00912BC5" w:rsidP="00912B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</w:tr>
      <w:tr w:rsidR="00912BC5" w:rsidTr="00912BC5">
        <w:tc>
          <w:tcPr>
            <w:tcW w:w="5353" w:type="dxa"/>
          </w:tcPr>
          <w:p w:rsidR="00912BC5" w:rsidRDefault="00912BC5" w:rsidP="00912B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</w:tr>
      <w:tr w:rsidR="00912BC5" w:rsidTr="00912BC5">
        <w:tc>
          <w:tcPr>
            <w:tcW w:w="5353" w:type="dxa"/>
          </w:tcPr>
          <w:p w:rsidR="00912BC5" w:rsidRDefault="00912BC5" w:rsidP="00912B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</w:tr>
      <w:tr w:rsidR="00912BC5" w:rsidTr="00912BC5">
        <w:tc>
          <w:tcPr>
            <w:tcW w:w="5353" w:type="dxa"/>
          </w:tcPr>
          <w:p w:rsidR="00912BC5" w:rsidRDefault="00912BC5" w:rsidP="00912B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2BC5" w:rsidRDefault="00912BC5" w:rsidP="00C8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12BC5" w:rsidRDefault="00912BC5" w:rsidP="00912BC5">
      <w:pPr>
        <w:rPr>
          <w:rFonts w:ascii="Times New Roman" w:hAnsi="Times New Roman" w:cs="Times New Roman"/>
        </w:rPr>
      </w:pPr>
    </w:p>
    <w:p w:rsidR="00912BC5" w:rsidRDefault="00912BC5" w:rsidP="00912BC5">
      <w:pPr>
        <w:rPr>
          <w:rFonts w:ascii="Times New Roman" w:hAnsi="Times New Roman" w:cs="Times New Roman"/>
        </w:rPr>
      </w:pPr>
    </w:p>
    <w:tbl>
      <w:tblPr>
        <w:tblStyle w:val="ab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912BC5" w:rsidRPr="00154C10" w:rsidTr="00C879F4">
        <w:tc>
          <w:tcPr>
            <w:tcW w:w="1250" w:type="pct"/>
          </w:tcPr>
          <w:p w:rsidR="00912BC5" w:rsidRPr="000A1DC4" w:rsidRDefault="00912BC5" w:rsidP="0091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C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50" w:type="pct"/>
          </w:tcPr>
          <w:p w:rsidR="00912BC5" w:rsidRPr="000A1DC4" w:rsidRDefault="00912BC5" w:rsidP="0091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C4">
              <w:rPr>
                <w:rFonts w:ascii="Times New Roman" w:hAnsi="Times New Roman" w:cs="Times New Roman"/>
              </w:rPr>
              <w:t>Всего общих расходов, руб.</w:t>
            </w:r>
          </w:p>
        </w:tc>
        <w:tc>
          <w:tcPr>
            <w:tcW w:w="1250" w:type="pct"/>
          </w:tcPr>
          <w:p w:rsidR="00912BC5" w:rsidRPr="000A1DC4" w:rsidRDefault="00912BC5" w:rsidP="00912BC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1DC4">
              <w:rPr>
                <w:rFonts w:ascii="Times New Roman" w:hAnsi="Times New Roman" w:cs="Times New Roman"/>
              </w:rPr>
              <w:t>Наименование услуги (% от общих расходов)</w:t>
            </w:r>
          </w:p>
        </w:tc>
        <w:tc>
          <w:tcPr>
            <w:tcW w:w="1250" w:type="pct"/>
          </w:tcPr>
          <w:p w:rsidR="00912BC5" w:rsidRPr="000A1DC4" w:rsidRDefault="00912BC5" w:rsidP="0091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C4">
              <w:rPr>
                <w:rFonts w:ascii="Times New Roman" w:hAnsi="Times New Roman" w:cs="Times New Roman"/>
              </w:rPr>
              <w:t>Наименование работы (% от общих расходов)</w:t>
            </w:r>
          </w:p>
        </w:tc>
      </w:tr>
      <w:tr w:rsidR="00912BC5" w:rsidRPr="00154C10" w:rsidTr="00C879F4"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</w:tr>
      <w:tr w:rsidR="00912BC5" w:rsidTr="00C879F4">
        <w:tc>
          <w:tcPr>
            <w:tcW w:w="1250" w:type="pct"/>
          </w:tcPr>
          <w:p w:rsidR="00912BC5" w:rsidRPr="000A1DC4" w:rsidRDefault="000A1DC4" w:rsidP="00C8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2BC5" w:rsidRPr="000A1DC4">
              <w:rPr>
                <w:rFonts w:ascii="Times New Roman" w:hAnsi="Times New Roman" w:cs="Times New Roman"/>
              </w:rPr>
              <w:t>того:</w:t>
            </w:r>
          </w:p>
        </w:tc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12BC5" w:rsidRPr="000A1DC4" w:rsidRDefault="00912BC5" w:rsidP="00C879F4">
            <w:pPr>
              <w:rPr>
                <w:rFonts w:ascii="Times New Roman" w:hAnsi="Times New Roman" w:cs="Times New Roman"/>
              </w:rPr>
            </w:pPr>
          </w:p>
        </w:tc>
      </w:tr>
    </w:tbl>
    <w:p w:rsidR="00AC2411" w:rsidRDefault="00AC2411" w:rsidP="00A6259C">
      <w:pPr>
        <w:pStyle w:val="FORMATTEXT"/>
      </w:pPr>
      <w:bookmarkStart w:id="0" w:name="_GoBack"/>
      <w:bookmarkEnd w:id="0"/>
    </w:p>
    <w:sectPr w:rsidR="00AC2411" w:rsidSect="00AC2411">
      <w:pgSz w:w="11900" w:h="16800"/>
      <w:pgMar w:top="499" w:right="561" w:bottom="144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F03"/>
    <w:multiLevelType w:val="hybridMultilevel"/>
    <w:tmpl w:val="9D569776"/>
    <w:lvl w:ilvl="0" w:tplc="30743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CEE"/>
    <w:multiLevelType w:val="multilevel"/>
    <w:tmpl w:val="ADCAD4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894B28"/>
    <w:multiLevelType w:val="multilevel"/>
    <w:tmpl w:val="EB98BA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CA"/>
    <w:rsid w:val="00026454"/>
    <w:rsid w:val="000A1B7F"/>
    <w:rsid w:val="000A1DC4"/>
    <w:rsid w:val="000D42C8"/>
    <w:rsid w:val="000D7797"/>
    <w:rsid w:val="000F55F7"/>
    <w:rsid w:val="0010432D"/>
    <w:rsid w:val="001140F7"/>
    <w:rsid w:val="00141123"/>
    <w:rsid w:val="00143EB4"/>
    <w:rsid w:val="0014465D"/>
    <w:rsid w:val="00146A5C"/>
    <w:rsid w:val="00147E9F"/>
    <w:rsid w:val="00153FBE"/>
    <w:rsid w:val="00154C10"/>
    <w:rsid w:val="00175FB3"/>
    <w:rsid w:val="0019040F"/>
    <w:rsid w:val="001A136F"/>
    <w:rsid w:val="001A4022"/>
    <w:rsid w:val="001B7D12"/>
    <w:rsid w:val="001D0312"/>
    <w:rsid w:val="001D51D8"/>
    <w:rsid w:val="001F2915"/>
    <w:rsid w:val="00212355"/>
    <w:rsid w:val="0024121D"/>
    <w:rsid w:val="00242B80"/>
    <w:rsid w:val="002B2416"/>
    <w:rsid w:val="002D6F3E"/>
    <w:rsid w:val="002E6443"/>
    <w:rsid w:val="00317EB6"/>
    <w:rsid w:val="003456B4"/>
    <w:rsid w:val="003614FD"/>
    <w:rsid w:val="00374B16"/>
    <w:rsid w:val="00387286"/>
    <w:rsid w:val="003B7EEF"/>
    <w:rsid w:val="003C64E2"/>
    <w:rsid w:val="003C66DC"/>
    <w:rsid w:val="003E35D3"/>
    <w:rsid w:val="003E4C4A"/>
    <w:rsid w:val="003E5020"/>
    <w:rsid w:val="004217D3"/>
    <w:rsid w:val="00432C71"/>
    <w:rsid w:val="004479D8"/>
    <w:rsid w:val="0045188C"/>
    <w:rsid w:val="004568DF"/>
    <w:rsid w:val="0047494A"/>
    <w:rsid w:val="004A2E6E"/>
    <w:rsid w:val="004A63E7"/>
    <w:rsid w:val="004C3783"/>
    <w:rsid w:val="004C449F"/>
    <w:rsid w:val="0050505F"/>
    <w:rsid w:val="005253B5"/>
    <w:rsid w:val="0056713F"/>
    <w:rsid w:val="00576D34"/>
    <w:rsid w:val="005776DB"/>
    <w:rsid w:val="00594FD7"/>
    <w:rsid w:val="005C2191"/>
    <w:rsid w:val="005D6738"/>
    <w:rsid w:val="005E3175"/>
    <w:rsid w:val="00605911"/>
    <w:rsid w:val="00633A5E"/>
    <w:rsid w:val="00643D8E"/>
    <w:rsid w:val="00681B25"/>
    <w:rsid w:val="0068282D"/>
    <w:rsid w:val="006B413D"/>
    <w:rsid w:val="006C1179"/>
    <w:rsid w:val="006D4746"/>
    <w:rsid w:val="006E478C"/>
    <w:rsid w:val="00723C3F"/>
    <w:rsid w:val="00731668"/>
    <w:rsid w:val="0074126A"/>
    <w:rsid w:val="007541F3"/>
    <w:rsid w:val="007739F7"/>
    <w:rsid w:val="0079751D"/>
    <w:rsid w:val="007A41CB"/>
    <w:rsid w:val="007B2137"/>
    <w:rsid w:val="007B5C76"/>
    <w:rsid w:val="007B74C2"/>
    <w:rsid w:val="007D0C36"/>
    <w:rsid w:val="007E08AD"/>
    <w:rsid w:val="007F3B75"/>
    <w:rsid w:val="007F46CF"/>
    <w:rsid w:val="007F65E5"/>
    <w:rsid w:val="00802B31"/>
    <w:rsid w:val="00830887"/>
    <w:rsid w:val="008401D8"/>
    <w:rsid w:val="00841052"/>
    <w:rsid w:val="00847C47"/>
    <w:rsid w:val="008511DD"/>
    <w:rsid w:val="00866EA4"/>
    <w:rsid w:val="008A65C3"/>
    <w:rsid w:val="008F0B21"/>
    <w:rsid w:val="0090414D"/>
    <w:rsid w:val="00911FB2"/>
    <w:rsid w:val="00912BC5"/>
    <w:rsid w:val="00953A35"/>
    <w:rsid w:val="0098694E"/>
    <w:rsid w:val="009F6846"/>
    <w:rsid w:val="00A37AB0"/>
    <w:rsid w:val="00A554F2"/>
    <w:rsid w:val="00A6259C"/>
    <w:rsid w:val="00A71729"/>
    <w:rsid w:val="00AB66AB"/>
    <w:rsid w:val="00AB7AB6"/>
    <w:rsid w:val="00AB7B65"/>
    <w:rsid w:val="00AC2411"/>
    <w:rsid w:val="00AD22ED"/>
    <w:rsid w:val="00AE0175"/>
    <w:rsid w:val="00AF60C9"/>
    <w:rsid w:val="00B029CD"/>
    <w:rsid w:val="00B17551"/>
    <w:rsid w:val="00B323A4"/>
    <w:rsid w:val="00B8095D"/>
    <w:rsid w:val="00B9499A"/>
    <w:rsid w:val="00BA2931"/>
    <w:rsid w:val="00BC5F18"/>
    <w:rsid w:val="00BE162E"/>
    <w:rsid w:val="00BF0E27"/>
    <w:rsid w:val="00C041ED"/>
    <w:rsid w:val="00C145E5"/>
    <w:rsid w:val="00C41C4D"/>
    <w:rsid w:val="00C75E13"/>
    <w:rsid w:val="00C849E8"/>
    <w:rsid w:val="00C879F4"/>
    <w:rsid w:val="00C92E8B"/>
    <w:rsid w:val="00C954CE"/>
    <w:rsid w:val="00C958CA"/>
    <w:rsid w:val="00CC1A7A"/>
    <w:rsid w:val="00CC4CA6"/>
    <w:rsid w:val="00CE7E73"/>
    <w:rsid w:val="00CF710F"/>
    <w:rsid w:val="00D17D24"/>
    <w:rsid w:val="00D459EC"/>
    <w:rsid w:val="00D57275"/>
    <w:rsid w:val="00D93F3E"/>
    <w:rsid w:val="00DB0370"/>
    <w:rsid w:val="00DC1078"/>
    <w:rsid w:val="00DC3006"/>
    <w:rsid w:val="00DF496E"/>
    <w:rsid w:val="00DF696E"/>
    <w:rsid w:val="00E0535F"/>
    <w:rsid w:val="00E1055D"/>
    <w:rsid w:val="00E27F4B"/>
    <w:rsid w:val="00E629B1"/>
    <w:rsid w:val="00E84E93"/>
    <w:rsid w:val="00EB003E"/>
    <w:rsid w:val="00EB5A33"/>
    <w:rsid w:val="00EB79C3"/>
    <w:rsid w:val="00ED2524"/>
    <w:rsid w:val="00F3516F"/>
    <w:rsid w:val="00F45221"/>
    <w:rsid w:val="00F46B68"/>
    <w:rsid w:val="00F75849"/>
    <w:rsid w:val="00F7669E"/>
    <w:rsid w:val="00F84A76"/>
    <w:rsid w:val="00F97F05"/>
    <w:rsid w:val="00FA3A18"/>
    <w:rsid w:val="00FB66D7"/>
    <w:rsid w:val="00F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58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58C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58C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958C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958CA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C95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8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95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95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C958CA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CC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A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5268&amp;sub=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928F-C548-4E13-BC04-0896D9D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15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48</cp:revision>
  <cp:lastPrinted>2020-12-26T04:22:00Z</cp:lastPrinted>
  <dcterms:created xsi:type="dcterms:W3CDTF">2019-07-12T06:37:00Z</dcterms:created>
  <dcterms:modified xsi:type="dcterms:W3CDTF">2020-12-26T04:59:00Z</dcterms:modified>
</cp:coreProperties>
</file>