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F" w:rsidRDefault="004A11E0" w:rsidP="00953EA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552450" cy="914400"/>
            <wp:effectExtent l="1905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DB">
        <w:rPr>
          <w:sz w:val="28"/>
          <w:szCs w:val="28"/>
        </w:rPr>
        <w:t xml:space="preserve"> </w:t>
      </w:r>
    </w:p>
    <w:p w:rsidR="00B9315F" w:rsidRDefault="00B9315F" w:rsidP="00953EA8">
      <w:pPr>
        <w:rPr>
          <w:sz w:val="28"/>
          <w:szCs w:val="28"/>
        </w:rPr>
      </w:pPr>
    </w:p>
    <w:p w:rsidR="00BE7654" w:rsidRPr="00C24BB4" w:rsidRDefault="00953EA8" w:rsidP="00953EA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Российская Федерация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  <w:r w:rsidRPr="00C24BB4">
        <w:rPr>
          <w:sz w:val="28"/>
          <w:szCs w:val="28"/>
        </w:rPr>
        <w:t>Свердловская область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 xml:space="preserve">Глава муниципального образования 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Байкаловского сельского поселения</w:t>
      </w: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</w:p>
    <w:p w:rsidR="00BE7654" w:rsidRPr="00C24BB4" w:rsidRDefault="00BE7654" w:rsidP="00BE7654">
      <w:pPr>
        <w:jc w:val="center"/>
        <w:rPr>
          <w:b/>
          <w:sz w:val="28"/>
          <w:szCs w:val="28"/>
        </w:rPr>
      </w:pPr>
      <w:r w:rsidRPr="00C24BB4">
        <w:rPr>
          <w:b/>
          <w:sz w:val="28"/>
          <w:szCs w:val="28"/>
        </w:rPr>
        <w:t>ПОСТАНОВЛЕНИЕ</w:t>
      </w:r>
    </w:p>
    <w:p w:rsidR="00B9315F" w:rsidRDefault="00B9315F" w:rsidP="002251C5">
      <w:pPr>
        <w:rPr>
          <w:sz w:val="28"/>
          <w:szCs w:val="28"/>
        </w:rPr>
      </w:pPr>
    </w:p>
    <w:p w:rsidR="00BE7654" w:rsidRDefault="002251C5" w:rsidP="002251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301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E7654" w:rsidRPr="005C0B2E">
        <w:rPr>
          <w:sz w:val="28"/>
          <w:szCs w:val="28"/>
        </w:rPr>
        <w:t xml:space="preserve">от </w:t>
      </w:r>
      <w:r w:rsidR="00917CFF">
        <w:rPr>
          <w:sz w:val="28"/>
          <w:szCs w:val="28"/>
        </w:rPr>
        <w:t xml:space="preserve"> </w:t>
      </w:r>
      <w:r w:rsidR="00171D23">
        <w:rPr>
          <w:sz w:val="28"/>
          <w:szCs w:val="28"/>
        </w:rPr>
        <w:t>04.05</w:t>
      </w:r>
      <w:r w:rsidR="0033013F">
        <w:rPr>
          <w:sz w:val="28"/>
          <w:szCs w:val="28"/>
        </w:rPr>
        <w:t xml:space="preserve">.2022 </w:t>
      </w:r>
      <w:r w:rsidR="00B90A54">
        <w:rPr>
          <w:sz w:val="28"/>
          <w:szCs w:val="28"/>
        </w:rPr>
        <w:t xml:space="preserve"> </w:t>
      </w:r>
      <w:r w:rsidR="00171D23">
        <w:rPr>
          <w:sz w:val="28"/>
          <w:szCs w:val="28"/>
        </w:rPr>
        <w:t>№ 134</w:t>
      </w:r>
      <w:r w:rsidR="0033013F">
        <w:rPr>
          <w:sz w:val="28"/>
          <w:szCs w:val="28"/>
        </w:rPr>
        <w:t>-п</w:t>
      </w:r>
      <w:r w:rsidR="00917CFF">
        <w:rPr>
          <w:sz w:val="28"/>
          <w:szCs w:val="28"/>
        </w:rPr>
        <w:t xml:space="preserve">           </w:t>
      </w:r>
    </w:p>
    <w:p w:rsidR="00BE7654" w:rsidRPr="00C24BB4" w:rsidRDefault="00BE7654" w:rsidP="00BE7654">
      <w:pPr>
        <w:jc w:val="center"/>
        <w:rPr>
          <w:sz w:val="28"/>
          <w:szCs w:val="28"/>
        </w:rPr>
      </w:pPr>
    </w:p>
    <w:p w:rsidR="00A5706B" w:rsidRPr="009912EF" w:rsidRDefault="00A5706B" w:rsidP="00A5706B">
      <w:pPr>
        <w:jc w:val="center"/>
        <w:rPr>
          <w:sz w:val="28"/>
          <w:szCs w:val="32"/>
        </w:rPr>
      </w:pPr>
      <w:r w:rsidRPr="009912EF">
        <w:rPr>
          <w:sz w:val="28"/>
          <w:szCs w:val="32"/>
        </w:rPr>
        <w:t>с. Байкалово</w:t>
      </w:r>
    </w:p>
    <w:p w:rsidR="00A5706B" w:rsidRDefault="00A5706B" w:rsidP="00A5706B"/>
    <w:p w:rsidR="000B379B" w:rsidRPr="00171D23" w:rsidRDefault="000B379B" w:rsidP="000B379B">
      <w:pPr>
        <w:widowControl w:val="0"/>
        <w:jc w:val="center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bCs/>
          <w:sz w:val="27"/>
          <w:szCs w:val="27"/>
          <w:lang w:eastAsia="ru-RU"/>
        </w:rPr>
        <w:t>Об ограничении уличного освещен</w:t>
      </w:r>
      <w:r w:rsidR="00867967" w:rsidRPr="00171D23">
        <w:rPr>
          <w:rFonts w:eastAsia="Lucida Sans Unicode"/>
          <w:bCs/>
          <w:sz w:val="27"/>
          <w:szCs w:val="27"/>
          <w:lang w:eastAsia="ru-RU"/>
        </w:rPr>
        <w:t xml:space="preserve">ия на территории </w:t>
      </w:r>
      <w:r w:rsidRPr="00171D23">
        <w:rPr>
          <w:rFonts w:eastAsia="Lucida Sans Unicode"/>
          <w:bCs/>
          <w:sz w:val="27"/>
          <w:szCs w:val="27"/>
          <w:lang w:eastAsia="ru-RU"/>
        </w:rPr>
        <w:t>Байкаловского сельского посел</w:t>
      </w:r>
      <w:r w:rsidR="007B234F" w:rsidRPr="00171D23">
        <w:rPr>
          <w:rFonts w:eastAsia="Lucida Sans Unicode"/>
          <w:bCs/>
          <w:sz w:val="27"/>
          <w:szCs w:val="27"/>
          <w:lang w:eastAsia="ru-RU"/>
        </w:rPr>
        <w:t>е</w:t>
      </w:r>
      <w:r w:rsidR="0033013F" w:rsidRPr="00171D23">
        <w:rPr>
          <w:rFonts w:eastAsia="Lucida Sans Unicode"/>
          <w:bCs/>
          <w:sz w:val="27"/>
          <w:szCs w:val="27"/>
          <w:lang w:eastAsia="ru-RU"/>
        </w:rPr>
        <w:t>ния в весенне-летний период 2022</w:t>
      </w:r>
      <w:r w:rsidRPr="00171D23">
        <w:rPr>
          <w:rFonts w:eastAsia="Lucida Sans Unicode"/>
          <w:bCs/>
          <w:sz w:val="27"/>
          <w:szCs w:val="27"/>
          <w:lang w:eastAsia="ru-RU"/>
        </w:rPr>
        <w:t xml:space="preserve"> года</w:t>
      </w:r>
    </w:p>
    <w:p w:rsidR="00BF271E" w:rsidRPr="0033796C" w:rsidRDefault="00BF271E" w:rsidP="00BF271E">
      <w:pPr>
        <w:widowControl w:val="0"/>
        <w:jc w:val="both"/>
        <w:rPr>
          <w:rFonts w:eastAsia="Lucida Sans Unicode"/>
          <w:sz w:val="28"/>
          <w:szCs w:val="28"/>
          <w:lang w:eastAsia="ru-RU"/>
        </w:rPr>
      </w:pPr>
    </w:p>
    <w:p w:rsidR="001D3D6A" w:rsidRPr="00171D23" w:rsidRDefault="00BF271E" w:rsidP="009A5AD5">
      <w:pPr>
        <w:jc w:val="both"/>
        <w:rPr>
          <w:rFonts w:eastAsia="Lucida Sans Unicode"/>
          <w:sz w:val="27"/>
          <w:szCs w:val="27"/>
          <w:lang w:eastAsia="ru-RU"/>
        </w:rPr>
      </w:pPr>
      <w:r w:rsidRPr="00B639DF">
        <w:rPr>
          <w:rFonts w:eastAsia="Lucida Sans Unicode"/>
          <w:sz w:val="26"/>
          <w:szCs w:val="26"/>
          <w:lang w:eastAsia="ru-RU"/>
        </w:rPr>
        <w:tab/>
      </w:r>
      <w:r w:rsidRPr="00171D23">
        <w:rPr>
          <w:rFonts w:eastAsia="Lucida Sans Unicode"/>
          <w:sz w:val="27"/>
          <w:szCs w:val="27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71D23">
          <w:rPr>
            <w:rFonts w:eastAsia="Lucida Sans Unicode"/>
            <w:sz w:val="27"/>
            <w:szCs w:val="27"/>
            <w:lang w:eastAsia="ru-RU"/>
          </w:rPr>
          <w:t xml:space="preserve">2003 года </w:t>
        </w:r>
      </w:smartTag>
      <w:r w:rsidRPr="00171D23">
        <w:rPr>
          <w:rFonts w:eastAsia="Lucida Sans Unicode"/>
          <w:sz w:val="27"/>
          <w:szCs w:val="27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BF271E" w:rsidRPr="00171D23" w:rsidRDefault="001D3D6A" w:rsidP="009912EF">
      <w:pPr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 xml:space="preserve">Государственного стандарта РФ ГОСТ </w:t>
      </w:r>
      <w:proofErr w:type="gramStart"/>
      <w:r w:rsidRPr="00171D23">
        <w:rPr>
          <w:rFonts w:eastAsia="Lucida Sans Unicode"/>
          <w:sz w:val="27"/>
          <w:szCs w:val="27"/>
          <w:lang w:eastAsia="ru-RU"/>
        </w:rPr>
        <w:t>Р</w:t>
      </w:r>
      <w:proofErr w:type="gramEnd"/>
      <w:r w:rsidRPr="00171D23">
        <w:rPr>
          <w:rFonts w:eastAsia="Lucida Sans Unicode"/>
          <w:sz w:val="27"/>
          <w:szCs w:val="27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(утв. Постановлением Госстандарта РФ от 11 октября 1993 г. № 221), </w:t>
      </w:r>
      <w:r w:rsidR="002251C5" w:rsidRPr="00171D23">
        <w:rPr>
          <w:rFonts w:eastAsia="Lucida Sans Unicode"/>
          <w:sz w:val="27"/>
          <w:szCs w:val="27"/>
          <w:lang w:eastAsia="ru-RU"/>
        </w:rPr>
        <w:t xml:space="preserve">ст.6 </w:t>
      </w:r>
      <w:r w:rsidR="00BF5EB1" w:rsidRPr="00171D23">
        <w:rPr>
          <w:rFonts w:eastAsia="Lucida Sans Unicode"/>
          <w:sz w:val="27"/>
          <w:szCs w:val="27"/>
          <w:lang w:eastAsia="ru-RU"/>
        </w:rPr>
        <w:t>У</w:t>
      </w:r>
      <w:r w:rsidR="001E2B13" w:rsidRPr="00171D23">
        <w:rPr>
          <w:rFonts w:eastAsia="Lucida Sans Unicode"/>
          <w:sz w:val="27"/>
          <w:szCs w:val="27"/>
          <w:lang w:eastAsia="ru-RU"/>
        </w:rPr>
        <w:t xml:space="preserve">става </w:t>
      </w:r>
      <w:r w:rsidR="001E2B13" w:rsidRPr="00171D23">
        <w:rPr>
          <w:sz w:val="27"/>
          <w:szCs w:val="27"/>
        </w:rPr>
        <w:t xml:space="preserve">Байкаловского сельского поселения, </w:t>
      </w:r>
      <w:r w:rsidR="00BF271E" w:rsidRPr="00171D23">
        <w:rPr>
          <w:rFonts w:eastAsia="Lucida Sans Unicode"/>
          <w:sz w:val="27"/>
          <w:szCs w:val="27"/>
          <w:lang w:eastAsia="ru-RU"/>
        </w:rPr>
        <w:t xml:space="preserve">в связи с началом </w:t>
      </w:r>
      <w:proofErr w:type="spellStart"/>
      <w:r w:rsidR="0033796C" w:rsidRPr="00171D23">
        <w:rPr>
          <w:rFonts w:eastAsia="Lucida Sans Unicode"/>
          <w:sz w:val="27"/>
          <w:szCs w:val="27"/>
          <w:lang w:eastAsia="ru-RU"/>
        </w:rPr>
        <w:t>весенне</w:t>
      </w:r>
      <w:proofErr w:type="spellEnd"/>
      <w:r w:rsidR="0033796C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BF271E" w:rsidRPr="00171D23">
        <w:rPr>
          <w:rFonts w:eastAsia="Lucida Sans Unicode"/>
          <w:sz w:val="27"/>
          <w:szCs w:val="27"/>
          <w:lang w:eastAsia="ru-RU"/>
        </w:rPr>
        <w:t>-</w:t>
      </w:r>
      <w:r w:rsidR="00EC2ED9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BF271E" w:rsidRPr="00171D23">
        <w:rPr>
          <w:rFonts w:eastAsia="Lucida Sans Unicode"/>
          <w:sz w:val="27"/>
          <w:szCs w:val="27"/>
          <w:lang w:eastAsia="ru-RU"/>
        </w:rPr>
        <w:t>летнего периода</w:t>
      </w:r>
      <w:r w:rsidR="00BF5EB1" w:rsidRPr="00171D23">
        <w:rPr>
          <w:rFonts w:eastAsia="Lucida Sans Unicode"/>
          <w:sz w:val="27"/>
          <w:szCs w:val="27"/>
          <w:lang w:eastAsia="ru-RU"/>
        </w:rPr>
        <w:t>,</w:t>
      </w:r>
      <w:r w:rsidR="009912EF" w:rsidRPr="00171D23">
        <w:rPr>
          <w:rFonts w:eastAsia="Lucida Sans Unicode"/>
          <w:sz w:val="27"/>
          <w:szCs w:val="27"/>
          <w:lang w:eastAsia="ru-RU"/>
        </w:rPr>
        <w:t xml:space="preserve"> постановляю:</w:t>
      </w:r>
    </w:p>
    <w:p w:rsidR="000B379B" w:rsidRPr="00171D23" w:rsidRDefault="000B379B" w:rsidP="00F3797B">
      <w:pPr>
        <w:widowControl w:val="0"/>
        <w:ind w:firstLine="708"/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>1. </w:t>
      </w:r>
      <w:proofErr w:type="gramStart"/>
      <w:r w:rsidRPr="00171D23">
        <w:rPr>
          <w:rFonts w:eastAsia="Lucida Sans Unicode"/>
          <w:sz w:val="27"/>
          <w:szCs w:val="27"/>
          <w:lang w:eastAsia="ru-RU"/>
        </w:rPr>
        <w:t>Ввести ограничение уличного освещения</w:t>
      </w:r>
      <w:r w:rsidR="00024151" w:rsidRPr="00171D23">
        <w:rPr>
          <w:rFonts w:eastAsia="Lucida Sans Unicode"/>
          <w:sz w:val="27"/>
          <w:szCs w:val="27"/>
          <w:lang w:eastAsia="ru-RU"/>
        </w:rPr>
        <w:t xml:space="preserve"> (</w:t>
      </w:r>
      <w:r w:rsidR="00DA516B" w:rsidRPr="00171D23">
        <w:rPr>
          <w:rFonts w:eastAsia="Lucida Sans Unicode"/>
          <w:sz w:val="27"/>
          <w:szCs w:val="27"/>
          <w:lang w:eastAsia="ru-RU"/>
        </w:rPr>
        <w:t>до 50%)</w:t>
      </w:r>
      <w:r w:rsidRPr="00171D23">
        <w:rPr>
          <w:rFonts w:eastAsia="Lucida Sans Unicode"/>
          <w:sz w:val="27"/>
          <w:szCs w:val="27"/>
          <w:lang w:eastAsia="ru-RU"/>
        </w:rPr>
        <w:t xml:space="preserve"> на территории населенных пунктов Байкаловского сельского поселения в весенне-летний период</w:t>
      </w:r>
      <w:r w:rsidR="00C52917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C52917" w:rsidRPr="00171D23">
        <w:rPr>
          <w:sz w:val="27"/>
          <w:szCs w:val="27"/>
        </w:rPr>
        <w:t>202</w:t>
      </w:r>
      <w:r w:rsidR="0033013F" w:rsidRPr="00171D23">
        <w:rPr>
          <w:sz w:val="27"/>
          <w:szCs w:val="27"/>
        </w:rPr>
        <w:t>2</w:t>
      </w:r>
      <w:r w:rsidR="00917CFF" w:rsidRPr="00171D23">
        <w:rPr>
          <w:sz w:val="27"/>
          <w:szCs w:val="27"/>
        </w:rPr>
        <w:t xml:space="preserve"> года, с 15.05.20</w:t>
      </w:r>
      <w:r w:rsidR="00C52917" w:rsidRPr="00171D23">
        <w:rPr>
          <w:sz w:val="27"/>
          <w:szCs w:val="27"/>
        </w:rPr>
        <w:t>2</w:t>
      </w:r>
      <w:r w:rsidR="0033013F" w:rsidRPr="00171D23">
        <w:rPr>
          <w:sz w:val="27"/>
          <w:szCs w:val="27"/>
        </w:rPr>
        <w:t xml:space="preserve">2 </w:t>
      </w:r>
      <w:r w:rsidR="00C74C1B" w:rsidRPr="00171D23">
        <w:rPr>
          <w:sz w:val="27"/>
          <w:szCs w:val="27"/>
        </w:rPr>
        <w:t xml:space="preserve"> </w:t>
      </w:r>
      <w:r w:rsidR="00917CFF" w:rsidRPr="00171D23">
        <w:rPr>
          <w:sz w:val="27"/>
          <w:szCs w:val="27"/>
        </w:rPr>
        <w:t>года</w:t>
      </w:r>
      <w:r w:rsidR="00C74C1B" w:rsidRPr="00171D23">
        <w:rPr>
          <w:sz w:val="27"/>
          <w:szCs w:val="27"/>
        </w:rPr>
        <w:t xml:space="preserve"> </w:t>
      </w:r>
      <w:r w:rsidR="00C52917" w:rsidRPr="00171D23">
        <w:rPr>
          <w:sz w:val="27"/>
          <w:szCs w:val="27"/>
        </w:rPr>
        <w:t xml:space="preserve"> по 15.08.202</w:t>
      </w:r>
      <w:r w:rsidR="0033013F" w:rsidRPr="00171D23">
        <w:rPr>
          <w:sz w:val="27"/>
          <w:szCs w:val="27"/>
        </w:rPr>
        <w:t>2</w:t>
      </w:r>
      <w:r w:rsidR="00C74C1B" w:rsidRPr="00171D23">
        <w:rPr>
          <w:sz w:val="27"/>
          <w:szCs w:val="27"/>
        </w:rPr>
        <w:t xml:space="preserve"> года</w:t>
      </w:r>
      <w:r w:rsidR="00CA44CB" w:rsidRPr="00171D23">
        <w:rPr>
          <w:rFonts w:eastAsia="Lucida Sans Unicode"/>
          <w:sz w:val="27"/>
          <w:szCs w:val="27"/>
          <w:lang w:eastAsia="ru-RU"/>
        </w:rPr>
        <w:t xml:space="preserve">, </w:t>
      </w:r>
      <w:r w:rsidR="00DA516B" w:rsidRPr="00171D23">
        <w:rPr>
          <w:rFonts w:eastAsia="Lucida Sans Unicode"/>
          <w:sz w:val="27"/>
          <w:szCs w:val="27"/>
          <w:lang w:eastAsia="ru-RU"/>
        </w:rPr>
        <w:t>в ночное время</w:t>
      </w:r>
      <w:r w:rsidR="000919E6" w:rsidRPr="00171D23">
        <w:rPr>
          <w:rFonts w:eastAsia="Lucida Sans Unicode"/>
          <w:sz w:val="27"/>
          <w:szCs w:val="27"/>
          <w:lang w:eastAsia="ru-RU"/>
        </w:rPr>
        <w:t>, за исключением ул. Мальгина, ул. Цельева</w:t>
      </w:r>
      <w:r w:rsidR="00953EA8" w:rsidRPr="00171D23">
        <w:rPr>
          <w:rFonts w:eastAsia="Lucida Sans Unicode"/>
          <w:sz w:val="27"/>
          <w:szCs w:val="27"/>
          <w:lang w:eastAsia="ru-RU"/>
        </w:rPr>
        <w:t>, ул. Кузнецова, пер. Новый,</w:t>
      </w:r>
      <w:r w:rsidR="00DA516B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024151" w:rsidRPr="00171D23">
        <w:rPr>
          <w:rFonts w:eastAsia="Lucida Sans Unicode"/>
          <w:sz w:val="27"/>
          <w:szCs w:val="27"/>
          <w:lang w:eastAsia="ru-RU"/>
        </w:rPr>
        <w:t>ул. С</w:t>
      </w:r>
      <w:r w:rsidR="00953EA8" w:rsidRPr="00171D23">
        <w:rPr>
          <w:rFonts w:eastAsia="Lucida Sans Unicode"/>
          <w:sz w:val="27"/>
          <w:szCs w:val="27"/>
          <w:lang w:eastAsia="ru-RU"/>
        </w:rPr>
        <w:t>оветской Конституции,</w:t>
      </w:r>
      <w:r w:rsidR="002D0AD1" w:rsidRPr="00171D23">
        <w:rPr>
          <w:rFonts w:eastAsia="Lucida Sans Unicode"/>
          <w:sz w:val="27"/>
          <w:szCs w:val="27"/>
          <w:lang w:eastAsia="ru-RU"/>
        </w:rPr>
        <w:t xml:space="preserve"> ул.</w:t>
      </w:r>
      <w:r w:rsidR="004F4907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2D0AD1" w:rsidRPr="00171D23">
        <w:rPr>
          <w:rFonts w:eastAsia="Lucida Sans Unicode"/>
          <w:sz w:val="27"/>
          <w:szCs w:val="27"/>
          <w:lang w:eastAsia="ru-RU"/>
        </w:rPr>
        <w:t>Свердлова,</w:t>
      </w:r>
      <w:r w:rsidR="00953EA8" w:rsidRPr="00171D23">
        <w:rPr>
          <w:rFonts w:eastAsia="Lucida Sans Unicode"/>
          <w:sz w:val="27"/>
          <w:szCs w:val="27"/>
          <w:lang w:eastAsia="ru-RU"/>
        </w:rPr>
        <w:t xml:space="preserve"> ул.</w:t>
      </w:r>
      <w:r w:rsidR="00DA516B" w:rsidRPr="00171D23">
        <w:rPr>
          <w:rFonts w:eastAsia="Lucida Sans Unicode"/>
          <w:sz w:val="27"/>
          <w:szCs w:val="27"/>
          <w:lang w:eastAsia="ru-RU"/>
        </w:rPr>
        <w:t xml:space="preserve"> Гагарина, ул. Р</w:t>
      </w:r>
      <w:r w:rsidR="00953EA8" w:rsidRPr="00171D23">
        <w:rPr>
          <w:rFonts w:eastAsia="Lucida Sans Unicode"/>
          <w:sz w:val="27"/>
          <w:szCs w:val="27"/>
          <w:lang w:eastAsia="ru-RU"/>
        </w:rPr>
        <w:t>еволюции, ул. Заводская</w:t>
      </w:r>
      <w:r w:rsidR="000919E6" w:rsidRPr="00171D23">
        <w:rPr>
          <w:rFonts w:eastAsia="Lucida Sans Unicode"/>
          <w:sz w:val="27"/>
          <w:szCs w:val="27"/>
          <w:lang w:eastAsia="ru-RU"/>
        </w:rPr>
        <w:t xml:space="preserve"> в с.</w:t>
      </w:r>
      <w:r w:rsidR="001D3D6A"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0919E6" w:rsidRPr="00171D23">
        <w:rPr>
          <w:rFonts w:eastAsia="Lucida Sans Unicode"/>
          <w:sz w:val="27"/>
          <w:szCs w:val="27"/>
          <w:lang w:eastAsia="ru-RU"/>
        </w:rPr>
        <w:t>Байкалово</w:t>
      </w:r>
      <w:r w:rsidRPr="00171D23">
        <w:rPr>
          <w:rFonts w:eastAsia="Lucida Sans Unicode"/>
          <w:sz w:val="27"/>
          <w:szCs w:val="27"/>
          <w:lang w:eastAsia="ru-RU"/>
        </w:rPr>
        <w:t>;</w:t>
      </w:r>
      <w:r w:rsidRPr="00171D23">
        <w:rPr>
          <w:rFonts w:eastAsia="Lucida Sans Unicode"/>
          <w:sz w:val="27"/>
          <w:szCs w:val="27"/>
          <w:lang w:eastAsia="ru-RU"/>
        </w:rPr>
        <w:tab/>
      </w:r>
      <w:proofErr w:type="gramEnd"/>
    </w:p>
    <w:p w:rsidR="00DA516B" w:rsidRPr="00171D23" w:rsidRDefault="000B379B" w:rsidP="00F3797B">
      <w:pPr>
        <w:widowControl w:val="0"/>
        <w:ind w:firstLine="708"/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 xml:space="preserve">2. </w:t>
      </w:r>
      <w:proofErr w:type="gramStart"/>
      <w:r w:rsidRPr="00171D23">
        <w:rPr>
          <w:rFonts w:eastAsia="Lucida Sans Unicode"/>
          <w:sz w:val="27"/>
          <w:szCs w:val="27"/>
          <w:lang w:eastAsia="ru-RU"/>
        </w:rPr>
        <w:t xml:space="preserve">Предприятиям, осуществляющим содержание и обслуживание сетей </w:t>
      </w:r>
      <w:bookmarkStart w:id="0" w:name="YANDEX_56"/>
      <w:bookmarkEnd w:id="0"/>
      <w:r w:rsidR="00E316EE" w:rsidRPr="00171D23">
        <w:rPr>
          <w:rFonts w:eastAsia="Lucida Sans Unicode"/>
          <w:sz w:val="27"/>
          <w:szCs w:val="27"/>
          <w:lang w:eastAsia="ru-RU"/>
        </w:rPr>
        <w:fldChar w:fldCharType="begin"/>
      </w:r>
      <w:r w:rsidRPr="00171D23">
        <w:rPr>
          <w:rFonts w:eastAsia="Lucida Sans Unicode"/>
          <w:sz w:val="27"/>
          <w:szCs w:val="27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"YANDEX_55" </w:instrText>
      </w:r>
      <w:r w:rsidR="00E316EE" w:rsidRPr="00171D23">
        <w:rPr>
          <w:rFonts w:eastAsia="Lucida Sans Unicode"/>
          <w:sz w:val="27"/>
          <w:szCs w:val="27"/>
          <w:lang w:eastAsia="ru-RU"/>
        </w:rPr>
        <w:fldChar w:fldCharType="end"/>
      </w:r>
      <w:r w:rsidRPr="00171D23">
        <w:rPr>
          <w:rFonts w:eastAsia="Lucida Sans Unicode"/>
          <w:sz w:val="27"/>
          <w:szCs w:val="27"/>
          <w:lang w:eastAsia="ru-RU"/>
        </w:rPr>
        <w:t> уличного</w:t>
      </w:r>
      <w:proofErr w:type="gramEnd"/>
      <w:r w:rsidRPr="00171D23">
        <w:rPr>
          <w:rFonts w:eastAsia="Lucida Sans Unicode"/>
          <w:sz w:val="27"/>
          <w:szCs w:val="27"/>
          <w:lang w:eastAsia="ru-RU"/>
        </w:rPr>
        <w:t> </w:t>
      </w:r>
      <w:hyperlink r:id="rId10" w:anchor="YANDEX_57" w:history="1"/>
      <w:bookmarkStart w:id="1" w:name="YANDEX_57"/>
      <w:bookmarkEnd w:id="1"/>
      <w:r w:rsidR="00E316EE" w:rsidRPr="00171D23">
        <w:rPr>
          <w:rFonts w:eastAsia="Lucida Sans Unicode"/>
          <w:sz w:val="27"/>
          <w:szCs w:val="27"/>
          <w:lang w:eastAsia="ru-RU"/>
        </w:rPr>
        <w:fldChar w:fldCharType="begin"/>
      </w:r>
      <w:r w:rsidRPr="00171D23">
        <w:rPr>
          <w:rFonts w:eastAsia="Lucida Sans Unicode"/>
          <w:sz w:val="27"/>
          <w:szCs w:val="27"/>
          <w:lang w:eastAsia="ru-RU"/>
        </w:rPr>
        <w:instrText xml:space="preserve"> HYPERLINK 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\l "YANDEX_56" </w:instrText>
      </w:r>
      <w:r w:rsidR="00E316EE" w:rsidRPr="00171D23">
        <w:rPr>
          <w:rFonts w:eastAsia="Lucida Sans Unicode"/>
          <w:sz w:val="27"/>
          <w:szCs w:val="27"/>
          <w:lang w:eastAsia="ru-RU"/>
        </w:rPr>
        <w:fldChar w:fldCharType="end"/>
      </w:r>
      <w:r w:rsidRPr="00171D23">
        <w:rPr>
          <w:rFonts w:eastAsia="Lucida Sans Unicode"/>
          <w:sz w:val="27"/>
          <w:szCs w:val="27"/>
          <w:lang w:eastAsia="ru-RU"/>
        </w:rPr>
        <w:t> освещения</w:t>
      </w:r>
      <w:hyperlink r:id="rId11" w:anchor="YANDEX_58" w:history="1"/>
      <w:r w:rsidRPr="00171D23">
        <w:rPr>
          <w:rFonts w:eastAsia="Lucida Sans Unicode"/>
          <w:sz w:val="27"/>
          <w:szCs w:val="27"/>
          <w:lang w:eastAsia="ru-RU"/>
        </w:rPr>
        <w:t xml:space="preserve"> на территории Байкаловского сельского поселения обеспечить ограничение уличного освещения</w:t>
      </w:r>
      <w:r w:rsidR="00DA516B" w:rsidRPr="00171D23">
        <w:rPr>
          <w:rFonts w:eastAsia="Lucida Sans Unicode"/>
          <w:sz w:val="27"/>
          <w:szCs w:val="27"/>
          <w:lang w:eastAsia="ru-RU"/>
        </w:rPr>
        <w:t xml:space="preserve"> (до 50%) </w:t>
      </w:r>
      <w:r w:rsidRPr="00171D23">
        <w:rPr>
          <w:rFonts w:eastAsia="Lucida Sans Unicode"/>
          <w:sz w:val="27"/>
          <w:szCs w:val="27"/>
          <w:lang w:eastAsia="ru-RU"/>
        </w:rPr>
        <w:t xml:space="preserve">в весенне-летний период </w:t>
      </w:r>
      <w:r w:rsidR="00C52917" w:rsidRPr="00171D23">
        <w:rPr>
          <w:sz w:val="27"/>
          <w:szCs w:val="27"/>
        </w:rPr>
        <w:t>202</w:t>
      </w:r>
      <w:r w:rsidR="0033013F" w:rsidRPr="00171D23">
        <w:rPr>
          <w:sz w:val="27"/>
          <w:szCs w:val="27"/>
        </w:rPr>
        <w:t>2</w:t>
      </w:r>
      <w:r w:rsidR="00917CFF" w:rsidRPr="00171D23">
        <w:rPr>
          <w:sz w:val="27"/>
          <w:szCs w:val="27"/>
        </w:rPr>
        <w:t xml:space="preserve"> го</w:t>
      </w:r>
      <w:r w:rsidR="00C52917" w:rsidRPr="00171D23">
        <w:rPr>
          <w:sz w:val="27"/>
          <w:szCs w:val="27"/>
        </w:rPr>
        <w:t>да, с 15.05.202</w:t>
      </w:r>
      <w:r w:rsidR="0033013F" w:rsidRPr="00171D23">
        <w:rPr>
          <w:sz w:val="27"/>
          <w:szCs w:val="27"/>
        </w:rPr>
        <w:t xml:space="preserve">2 </w:t>
      </w:r>
      <w:r w:rsidR="00C52917" w:rsidRPr="00171D23">
        <w:rPr>
          <w:sz w:val="27"/>
          <w:szCs w:val="27"/>
        </w:rPr>
        <w:t xml:space="preserve"> года по 15.08.202</w:t>
      </w:r>
      <w:r w:rsidR="0033013F" w:rsidRPr="00171D23">
        <w:rPr>
          <w:sz w:val="27"/>
          <w:szCs w:val="27"/>
        </w:rPr>
        <w:t>2</w:t>
      </w:r>
      <w:r w:rsidR="00917CFF" w:rsidRPr="00171D23">
        <w:rPr>
          <w:sz w:val="27"/>
          <w:szCs w:val="27"/>
        </w:rPr>
        <w:t xml:space="preserve"> года</w:t>
      </w:r>
      <w:r w:rsidR="00DA516B" w:rsidRPr="00171D23">
        <w:rPr>
          <w:rFonts w:eastAsia="Lucida Sans Unicode"/>
          <w:sz w:val="27"/>
          <w:szCs w:val="27"/>
          <w:lang w:eastAsia="ru-RU"/>
        </w:rPr>
        <w:t>, в ночное время, за исключением ул. Мальгина, ул. Цельева, у</w:t>
      </w:r>
      <w:r w:rsidR="00024151" w:rsidRPr="00171D23">
        <w:rPr>
          <w:rFonts w:eastAsia="Lucida Sans Unicode"/>
          <w:sz w:val="27"/>
          <w:szCs w:val="27"/>
          <w:lang w:eastAsia="ru-RU"/>
        </w:rPr>
        <w:t>л. Кузнецова, пер. Новый, ул. С</w:t>
      </w:r>
      <w:r w:rsidR="00DA516B" w:rsidRPr="00171D23">
        <w:rPr>
          <w:rFonts w:eastAsia="Lucida Sans Unicode"/>
          <w:sz w:val="27"/>
          <w:szCs w:val="27"/>
          <w:lang w:eastAsia="ru-RU"/>
        </w:rPr>
        <w:t>оветской Конституции,</w:t>
      </w:r>
      <w:r w:rsidR="002D0AD1" w:rsidRPr="00171D23">
        <w:rPr>
          <w:rFonts w:eastAsia="Lucida Sans Unicode"/>
          <w:sz w:val="27"/>
          <w:szCs w:val="27"/>
          <w:lang w:eastAsia="ru-RU"/>
        </w:rPr>
        <w:t xml:space="preserve"> ул.Свердлова,</w:t>
      </w:r>
      <w:r w:rsidR="00DA516B" w:rsidRPr="00171D23">
        <w:rPr>
          <w:rFonts w:eastAsia="Lucida Sans Unicode"/>
          <w:sz w:val="27"/>
          <w:szCs w:val="27"/>
          <w:lang w:eastAsia="ru-RU"/>
        </w:rPr>
        <w:t xml:space="preserve"> ул. Гагарина, ул. Революц</w:t>
      </w:r>
      <w:r w:rsidR="00C86A16" w:rsidRPr="00171D23">
        <w:rPr>
          <w:rFonts w:eastAsia="Lucida Sans Unicode"/>
          <w:sz w:val="27"/>
          <w:szCs w:val="27"/>
          <w:lang w:eastAsia="ru-RU"/>
        </w:rPr>
        <w:t>ии, ул. Заводская в с. Байкалово, ул. Новая д. Пелевина.</w:t>
      </w:r>
      <w:r w:rsidR="00DA516B" w:rsidRPr="00171D23">
        <w:rPr>
          <w:rFonts w:eastAsia="Lucida Sans Unicode"/>
          <w:sz w:val="27"/>
          <w:szCs w:val="27"/>
          <w:lang w:eastAsia="ru-RU"/>
        </w:rPr>
        <w:tab/>
      </w:r>
    </w:p>
    <w:p w:rsidR="0016142C" w:rsidRPr="00171D23" w:rsidRDefault="00CA44CB" w:rsidP="00F3797B">
      <w:pPr>
        <w:widowControl w:val="0"/>
        <w:ind w:firstLine="708"/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 xml:space="preserve">3.  </w:t>
      </w:r>
      <w:r w:rsidR="000B379B" w:rsidRPr="00171D23">
        <w:rPr>
          <w:rFonts w:eastAsia="Lucida Sans Unicode"/>
          <w:sz w:val="27"/>
          <w:szCs w:val="27"/>
          <w:lang w:eastAsia="ru-RU"/>
        </w:rPr>
        <w:t>Настоящее Постановление</w:t>
      </w:r>
      <w:r w:rsidRPr="00171D23">
        <w:rPr>
          <w:rFonts w:eastAsia="Lucida Sans Unicode"/>
          <w:sz w:val="27"/>
          <w:szCs w:val="27"/>
          <w:lang w:eastAsia="ru-RU"/>
        </w:rPr>
        <w:t xml:space="preserve"> </w:t>
      </w:r>
      <w:r w:rsidR="0016142C" w:rsidRPr="00171D23">
        <w:rPr>
          <w:rFonts w:eastAsia="Lucida Sans Unicode"/>
          <w:sz w:val="27"/>
          <w:szCs w:val="27"/>
          <w:lang w:eastAsia="ru-RU"/>
        </w:rPr>
        <w:t>о</w:t>
      </w:r>
      <w:r w:rsidR="0033013F" w:rsidRPr="00171D23">
        <w:rPr>
          <w:rFonts w:eastAsia="Lucida Sans Unicode"/>
          <w:sz w:val="27"/>
          <w:szCs w:val="27"/>
          <w:lang w:eastAsia="ru-RU"/>
        </w:rPr>
        <w:t xml:space="preserve">публиковать в </w:t>
      </w:r>
      <w:r w:rsidR="0016142C" w:rsidRPr="00171D23">
        <w:rPr>
          <w:rFonts w:eastAsia="Lucida Sans Unicode"/>
          <w:sz w:val="27"/>
          <w:szCs w:val="27"/>
          <w:lang w:eastAsia="ru-RU"/>
        </w:rPr>
        <w:t>Информ</w:t>
      </w:r>
      <w:r w:rsidR="0033013F" w:rsidRPr="00171D23">
        <w:rPr>
          <w:rFonts w:eastAsia="Lucida Sans Unicode"/>
          <w:sz w:val="27"/>
          <w:szCs w:val="27"/>
          <w:lang w:eastAsia="ru-RU"/>
        </w:rPr>
        <w:t>ационном</w:t>
      </w:r>
      <w:r w:rsidR="0016142C" w:rsidRPr="00171D23">
        <w:rPr>
          <w:rFonts w:eastAsia="Lucida Sans Unicode"/>
          <w:sz w:val="27"/>
          <w:szCs w:val="27"/>
          <w:lang w:eastAsia="ru-RU"/>
        </w:rPr>
        <w:t xml:space="preserve"> вестник</w:t>
      </w:r>
      <w:r w:rsidR="0033013F" w:rsidRPr="00171D23">
        <w:rPr>
          <w:rFonts w:eastAsia="Lucida Sans Unicode"/>
          <w:sz w:val="27"/>
          <w:szCs w:val="27"/>
          <w:lang w:eastAsia="ru-RU"/>
        </w:rPr>
        <w:t>е</w:t>
      </w:r>
      <w:r w:rsidR="0016142C" w:rsidRPr="00171D23">
        <w:rPr>
          <w:rFonts w:eastAsia="Lucida Sans Unicode"/>
          <w:sz w:val="27"/>
          <w:szCs w:val="27"/>
          <w:lang w:eastAsia="ru-RU"/>
        </w:rPr>
        <w:t xml:space="preserve"> Байкаловского сельского поселения» и разместить на официальном сайте </w:t>
      </w:r>
      <w:hyperlink r:id="rId12" w:history="1">
        <w:r w:rsidR="0016142C" w:rsidRPr="00171D23">
          <w:rPr>
            <w:rStyle w:val="a4"/>
            <w:rFonts w:eastAsia="Lucida Sans Unicode"/>
            <w:sz w:val="27"/>
            <w:szCs w:val="27"/>
            <w:lang w:eastAsia="ru-RU"/>
          </w:rPr>
          <w:t>www.bsposelenie.ru</w:t>
        </w:r>
      </w:hyperlink>
      <w:r w:rsidR="0016142C" w:rsidRPr="00171D23">
        <w:rPr>
          <w:rFonts w:eastAsia="Lucida Sans Unicode"/>
          <w:sz w:val="27"/>
          <w:szCs w:val="27"/>
          <w:lang w:eastAsia="ru-RU"/>
        </w:rPr>
        <w:t xml:space="preserve">. </w:t>
      </w:r>
    </w:p>
    <w:p w:rsidR="000B379B" w:rsidRPr="00171D23" w:rsidRDefault="00F3797B" w:rsidP="000B379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right="5"/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ab/>
      </w:r>
      <w:r w:rsidR="00B639DF" w:rsidRPr="00171D23">
        <w:rPr>
          <w:rFonts w:eastAsia="Lucida Sans Unicode"/>
          <w:sz w:val="27"/>
          <w:szCs w:val="27"/>
          <w:lang w:eastAsia="ru-RU"/>
        </w:rPr>
        <w:t>4</w:t>
      </w:r>
      <w:r w:rsidR="000B379B" w:rsidRPr="00171D23">
        <w:rPr>
          <w:rFonts w:eastAsia="Lucida Sans Unicode"/>
          <w:sz w:val="27"/>
          <w:szCs w:val="27"/>
          <w:lang w:eastAsia="ru-RU"/>
        </w:rPr>
        <w:t>. Настоящее Постановление вступает в силу с мом</w:t>
      </w:r>
      <w:r w:rsidR="00CA44CB" w:rsidRPr="00171D23">
        <w:rPr>
          <w:rFonts w:eastAsia="Lucida Sans Unicode"/>
          <w:sz w:val="27"/>
          <w:szCs w:val="27"/>
          <w:lang w:eastAsia="ru-RU"/>
        </w:rPr>
        <w:t>ента его официально</w:t>
      </w:r>
      <w:r w:rsidR="0033013F" w:rsidRPr="00171D23">
        <w:rPr>
          <w:rFonts w:eastAsia="Lucida Sans Unicode"/>
          <w:sz w:val="27"/>
          <w:szCs w:val="27"/>
          <w:lang w:eastAsia="ru-RU"/>
        </w:rPr>
        <w:t>го опубликования.</w:t>
      </w:r>
    </w:p>
    <w:p w:rsidR="000B379B" w:rsidRPr="00171D23" w:rsidRDefault="009912EF" w:rsidP="00F3797B">
      <w:pPr>
        <w:widowControl w:val="0"/>
        <w:ind w:firstLine="708"/>
        <w:jc w:val="both"/>
        <w:rPr>
          <w:rFonts w:eastAsia="Lucida Sans Unicode"/>
          <w:sz w:val="27"/>
          <w:szCs w:val="27"/>
          <w:lang w:eastAsia="ru-RU"/>
        </w:rPr>
      </w:pPr>
      <w:r w:rsidRPr="00171D23">
        <w:rPr>
          <w:rFonts w:eastAsia="Lucida Sans Unicode"/>
          <w:sz w:val="27"/>
          <w:szCs w:val="27"/>
          <w:lang w:eastAsia="ru-RU"/>
        </w:rPr>
        <w:t>5</w:t>
      </w:r>
      <w:r w:rsidR="000B379B" w:rsidRPr="00171D23">
        <w:rPr>
          <w:rFonts w:eastAsia="Lucida Sans Unicode"/>
          <w:sz w:val="27"/>
          <w:szCs w:val="27"/>
          <w:lang w:eastAsia="ru-RU"/>
        </w:rPr>
        <w:t xml:space="preserve">.  </w:t>
      </w:r>
      <w:proofErr w:type="gramStart"/>
      <w:r w:rsidR="000B379B" w:rsidRPr="00171D23">
        <w:rPr>
          <w:rFonts w:eastAsia="Lucida Sans Unicode"/>
          <w:sz w:val="27"/>
          <w:szCs w:val="27"/>
          <w:lang w:eastAsia="ru-RU"/>
        </w:rPr>
        <w:t>Контроль за</w:t>
      </w:r>
      <w:proofErr w:type="gramEnd"/>
      <w:r w:rsidR="000B379B" w:rsidRPr="00171D23">
        <w:rPr>
          <w:rFonts w:eastAsia="Lucida Sans Unicode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171D23" w:rsidRDefault="00F145E0" w:rsidP="009912EF">
      <w:pPr>
        <w:jc w:val="both"/>
        <w:rPr>
          <w:sz w:val="27"/>
          <w:szCs w:val="27"/>
        </w:rPr>
      </w:pPr>
      <w:r w:rsidRPr="00171D23">
        <w:rPr>
          <w:sz w:val="27"/>
          <w:szCs w:val="27"/>
        </w:rPr>
        <w:t xml:space="preserve">          </w:t>
      </w:r>
    </w:p>
    <w:p w:rsidR="0033013F" w:rsidRPr="00171D23" w:rsidRDefault="00171D23" w:rsidP="009912E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3013F" w:rsidRPr="00171D23">
        <w:rPr>
          <w:sz w:val="27"/>
          <w:szCs w:val="27"/>
        </w:rPr>
        <w:t>Глава Байкаловского сельского поселения</w:t>
      </w:r>
    </w:p>
    <w:p w:rsidR="0033013F" w:rsidRPr="00171D23" w:rsidRDefault="0033013F" w:rsidP="0033013F">
      <w:pPr>
        <w:tabs>
          <w:tab w:val="left" w:pos="0"/>
          <w:tab w:val="left" w:pos="6060"/>
        </w:tabs>
        <w:rPr>
          <w:sz w:val="27"/>
          <w:szCs w:val="27"/>
        </w:rPr>
      </w:pPr>
      <w:r w:rsidRPr="00171D23">
        <w:rPr>
          <w:sz w:val="27"/>
          <w:szCs w:val="27"/>
        </w:rPr>
        <w:t xml:space="preserve">          Байкаловского муниципального района</w:t>
      </w:r>
      <w:r w:rsidRPr="00171D23">
        <w:rPr>
          <w:sz w:val="27"/>
          <w:szCs w:val="27"/>
        </w:rPr>
        <w:tab/>
        <w:t xml:space="preserve"> </w:t>
      </w:r>
    </w:p>
    <w:p w:rsidR="00C74C1B" w:rsidRPr="00171D23" w:rsidRDefault="0033013F" w:rsidP="0033013F">
      <w:pPr>
        <w:jc w:val="both"/>
        <w:rPr>
          <w:sz w:val="27"/>
          <w:szCs w:val="27"/>
        </w:rPr>
      </w:pPr>
      <w:r w:rsidRPr="00171D23">
        <w:rPr>
          <w:sz w:val="27"/>
          <w:szCs w:val="27"/>
        </w:rPr>
        <w:t xml:space="preserve">          Свердловской области                                                                          </w:t>
      </w:r>
      <w:r w:rsidR="00171D23">
        <w:rPr>
          <w:sz w:val="27"/>
          <w:szCs w:val="27"/>
        </w:rPr>
        <w:t xml:space="preserve">      </w:t>
      </w:r>
      <w:bookmarkStart w:id="2" w:name="_GoBack"/>
      <w:bookmarkEnd w:id="2"/>
      <w:r w:rsidRPr="00171D23">
        <w:rPr>
          <w:sz w:val="27"/>
          <w:szCs w:val="27"/>
        </w:rPr>
        <w:t>Д.В. Лыжин</w:t>
      </w:r>
      <w:r w:rsidR="00F145E0" w:rsidRPr="00171D23">
        <w:rPr>
          <w:sz w:val="27"/>
          <w:szCs w:val="27"/>
        </w:rPr>
        <w:t xml:space="preserve">        </w:t>
      </w:r>
    </w:p>
    <w:p w:rsidR="00C74C1B" w:rsidRDefault="00C74C1B" w:rsidP="003D765A">
      <w:pPr>
        <w:jc w:val="both"/>
        <w:rPr>
          <w:sz w:val="28"/>
          <w:szCs w:val="28"/>
        </w:rPr>
      </w:pPr>
    </w:p>
    <w:p w:rsidR="00C74C1B" w:rsidRDefault="00C74C1B" w:rsidP="003D765A">
      <w:pPr>
        <w:jc w:val="both"/>
        <w:rPr>
          <w:sz w:val="28"/>
          <w:szCs w:val="28"/>
        </w:rPr>
      </w:pPr>
    </w:p>
    <w:p w:rsidR="00C74C1B" w:rsidRDefault="00C74C1B" w:rsidP="003D765A">
      <w:pPr>
        <w:jc w:val="both"/>
        <w:rPr>
          <w:sz w:val="28"/>
          <w:szCs w:val="28"/>
        </w:rPr>
      </w:pPr>
    </w:p>
    <w:p w:rsidR="00F145E0" w:rsidRPr="0033796C" w:rsidRDefault="00F145E0" w:rsidP="003D765A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                                                  </w:t>
      </w:r>
    </w:p>
    <w:p w:rsidR="0033013F" w:rsidRPr="0033796C" w:rsidRDefault="00604264" w:rsidP="0033013F">
      <w:pPr>
        <w:jc w:val="both"/>
        <w:rPr>
          <w:sz w:val="28"/>
          <w:szCs w:val="28"/>
        </w:rPr>
      </w:pPr>
      <w:r w:rsidRPr="0033796C">
        <w:rPr>
          <w:sz w:val="28"/>
          <w:szCs w:val="28"/>
        </w:rPr>
        <w:t xml:space="preserve">       </w:t>
      </w:r>
    </w:p>
    <w:p w:rsidR="00F145E0" w:rsidRPr="0033796C" w:rsidRDefault="00F145E0" w:rsidP="003D765A">
      <w:pPr>
        <w:jc w:val="both"/>
        <w:rPr>
          <w:sz w:val="28"/>
          <w:szCs w:val="28"/>
        </w:rPr>
      </w:pPr>
    </w:p>
    <w:sectPr w:rsidR="00F145E0" w:rsidRPr="0033796C" w:rsidSect="00024151">
      <w:pgSz w:w="11906" w:h="16838"/>
      <w:pgMar w:top="993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22C" w:rsidRDefault="0009522C" w:rsidP="00953EA8">
      <w:r>
        <w:separator/>
      </w:r>
    </w:p>
  </w:endnote>
  <w:endnote w:type="continuationSeparator" w:id="0">
    <w:p w:rsidR="0009522C" w:rsidRDefault="0009522C" w:rsidP="0095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22C" w:rsidRDefault="0009522C" w:rsidP="00953EA8">
      <w:r>
        <w:separator/>
      </w:r>
    </w:p>
  </w:footnote>
  <w:footnote w:type="continuationSeparator" w:id="0">
    <w:p w:rsidR="0009522C" w:rsidRDefault="0009522C" w:rsidP="0095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CD"/>
    <w:multiLevelType w:val="hybridMultilevel"/>
    <w:tmpl w:val="335E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CD6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866932"/>
    <w:multiLevelType w:val="hybridMultilevel"/>
    <w:tmpl w:val="6AB2974A"/>
    <w:lvl w:ilvl="0" w:tplc="5FEE9F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F63F7A"/>
    <w:multiLevelType w:val="hybridMultilevel"/>
    <w:tmpl w:val="F29E5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6169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CD"/>
    <w:multiLevelType w:val="hybridMultilevel"/>
    <w:tmpl w:val="6450D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BC3998"/>
    <w:multiLevelType w:val="hybridMultilevel"/>
    <w:tmpl w:val="AC281BA0"/>
    <w:lvl w:ilvl="0" w:tplc="F44A73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0987"/>
    <w:multiLevelType w:val="hybridMultilevel"/>
    <w:tmpl w:val="3DD6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B"/>
    <w:rsid w:val="00010C01"/>
    <w:rsid w:val="0001293C"/>
    <w:rsid w:val="00014A25"/>
    <w:rsid w:val="00024151"/>
    <w:rsid w:val="00027209"/>
    <w:rsid w:val="000729AA"/>
    <w:rsid w:val="000919E6"/>
    <w:rsid w:val="0009522C"/>
    <w:rsid w:val="000B12A6"/>
    <w:rsid w:val="000B379B"/>
    <w:rsid w:val="00101B97"/>
    <w:rsid w:val="00117E34"/>
    <w:rsid w:val="0016142C"/>
    <w:rsid w:val="00171D23"/>
    <w:rsid w:val="001C0307"/>
    <w:rsid w:val="001D3D6A"/>
    <w:rsid w:val="001E1628"/>
    <w:rsid w:val="001E2B13"/>
    <w:rsid w:val="00211E86"/>
    <w:rsid w:val="002251C5"/>
    <w:rsid w:val="002A387A"/>
    <w:rsid w:val="002D0AD1"/>
    <w:rsid w:val="002E3C26"/>
    <w:rsid w:val="00312FCB"/>
    <w:rsid w:val="0033013F"/>
    <w:rsid w:val="0033796C"/>
    <w:rsid w:val="003645F7"/>
    <w:rsid w:val="00380896"/>
    <w:rsid w:val="0038538C"/>
    <w:rsid w:val="003D765A"/>
    <w:rsid w:val="003F40D5"/>
    <w:rsid w:val="00482638"/>
    <w:rsid w:val="004A11E0"/>
    <w:rsid w:val="004D4219"/>
    <w:rsid w:val="004D68F1"/>
    <w:rsid w:val="004E315C"/>
    <w:rsid w:val="004E7AE4"/>
    <w:rsid w:val="004F4907"/>
    <w:rsid w:val="00573282"/>
    <w:rsid w:val="00592C45"/>
    <w:rsid w:val="005B44A1"/>
    <w:rsid w:val="005C0B2E"/>
    <w:rsid w:val="005F353D"/>
    <w:rsid w:val="00604264"/>
    <w:rsid w:val="0064227A"/>
    <w:rsid w:val="00643FC1"/>
    <w:rsid w:val="006511AD"/>
    <w:rsid w:val="006C2031"/>
    <w:rsid w:val="007731BC"/>
    <w:rsid w:val="007B234F"/>
    <w:rsid w:val="007D218F"/>
    <w:rsid w:val="007F313E"/>
    <w:rsid w:val="00835C18"/>
    <w:rsid w:val="00843720"/>
    <w:rsid w:val="008622C5"/>
    <w:rsid w:val="0086318E"/>
    <w:rsid w:val="00867967"/>
    <w:rsid w:val="00884B91"/>
    <w:rsid w:val="008A3F0D"/>
    <w:rsid w:val="008E4E8F"/>
    <w:rsid w:val="008F0497"/>
    <w:rsid w:val="00905858"/>
    <w:rsid w:val="00917CFF"/>
    <w:rsid w:val="009534C1"/>
    <w:rsid w:val="00953EA8"/>
    <w:rsid w:val="009549F9"/>
    <w:rsid w:val="009751CA"/>
    <w:rsid w:val="009810FC"/>
    <w:rsid w:val="009912EF"/>
    <w:rsid w:val="009A5AD5"/>
    <w:rsid w:val="009B1387"/>
    <w:rsid w:val="009D2706"/>
    <w:rsid w:val="00A15453"/>
    <w:rsid w:val="00A5706B"/>
    <w:rsid w:val="00AA5F1B"/>
    <w:rsid w:val="00AD76D1"/>
    <w:rsid w:val="00AF31E8"/>
    <w:rsid w:val="00B00622"/>
    <w:rsid w:val="00B100D2"/>
    <w:rsid w:val="00B639DF"/>
    <w:rsid w:val="00B72F95"/>
    <w:rsid w:val="00B8405E"/>
    <w:rsid w:val="00B90A54"/>
    <w:rsid w:val="00B9315F"/>
    <w:rsid w:val="00B944DE"/>
    <w:rsid w:val="00BB471B"/>
    <w:rsid w:val="00BC3D39"/>
    <w:rsid w:val="00BE6D45"/>
    <w:rsid w:val="00BE7654"/>
    <w:rsid w:val="00BF271E"/>
    <w:rsid w:val="00BF5EB1"/>
    <w:rsid w:val="00C17783"/>
    <w:rsid w:val="00C24BB4"/>
    <w:rsid w:val="00C52917"/>
    <w:rsid w:val="00C74C1B"/>
    <w:rsid w:val="00C86A16"/>
    <w:rsid w:val="00CA44CB"/>
    <w:rsid w:val="00CF6C01"/>
    <w:rsid w:val="00D276B7"/>
    <w:rsid w:val="00D67254"/>
    <w:rsid w:val="00DA516B"/>
    <w:rsid w:val="00DE1D59"/>
    <w:rsid w:val="00E314BB"/>
    <w:rsid w:val="00E316EE"/>
    <w:rsid w:val="00E5793D"/>
    <w:rsid w:val="00E86461"/>
    <w:rsid w:val="00EA7AB0"/>
    <w:rsid w:val="00EC2ED9"/>
    <w:rsid w:val="00F14232"/>
    <w:rsid w:val="00F145E0"/>
    <w:rsid w:val="00F3797B"/>
    <w:rsid w:val="00F40469"/>
    <w:rsid w:val="00F777C4"/>
    <w:rsid w:val="00F87B91"/>
    <w:rsid w:val="00FE77E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6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70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95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3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35C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604264"/>
    <w:rPr>
      <w:color w:val="0000FF"/>
      <w:u w:val="single"/>
    </w:rPr>
  </w:style>
  <w:style w:type="paragraph" w:styleId="a5">
    <w:name w:val="header"/>
    <w:basedOn w:val="a"/>
    <w:link w:val="a6"/>
    <w:rsid w:val="00953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3EA8"/>
    <w:rPr>
      <w:sz w:val="24"/>
      <w:szCs w:val="24"/>
      <w:lang w:eastAsia="ar-SA"/>
    </w:rPr>
  </w:style>
  <w:style w:type="paragraph" w:styleId="a7">
    <w:name w:val="footer"/>
    <w:basedOn w:val="a"/>
    <w:link w:val="a8"/>
    <w:rsid w:val="00953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3E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4F3A-1B3C-4F99-AC20-3DFCB8D7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5509</CharactersWithSpaces>
  <SharedDoc>false</SharedDoc>
  <HLinks>
    <vt:vector size="30" baseType="variant">
      <vt:variant>
        <vt:i4>7340158</vt:i4>
      </vt:variant>
      <vt:variant>
        <vt:i4>12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7602257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YANDEX_58</vt:lpwstr>
      </vt:variant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YANDEX_56</vt:lpwstr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YANDEX_57</vt:lpwstr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80%D0%B0%D1%81%D0%BF%D0%BE%D1%80%D1%8F%D0%B6%D0%B5%D0%BD%D0%B8%D0%B5%20%D0%B3%D0%BB%D0%B0%D0%B2%D1%8B%20%D0%B0%D0%B4%D0%BC%D0%B8%D0%BD%D0%B8%D1%81%D1%82%D1%80%D0%B0%D1%86%D0%B8%D0%B8%20%D0%BE%D0%B1%20%D0%BE%D0%B3%D1%80%D0%B0%D0%BD%D0%B8%D1%87%D0%B5%D0%BD%D0%B8%D0%B8%20%D1%83%D0%BB%D0%B8%D1%87%D0%BD%D0%BE%D0%B3%D0%BE%20%D0%BE%D1%81%D0%B2%D0%B5%D1%89%D0%B5%D0%BD%D0%B8%D1%8F%20%D1%82%D0%B5%D1%80%D1%80%D0%B8%D1%82%D0%BE%D1%80%D0%B8%D0%B8%20%D0%BF%D0%BE%D1%81%D0%B5%D0%BB%D0%B5%D0%BD%D0%B8%D1%8F%20%D0%B2%20%D0%BB%D0%B5%D1%82%D0%BD%D0%B8%D0%B9%20%D0%BF%D0%B5%D1%80%D0%B8%D0%BE%D0%B4&amp;url=http%3A%2F%2Fbsposelenie.ru%2Fdooma%2FR38.doc&amp;fmode=envelope&amp;lr=54&amp;l10n=ru&amp;mime=doc&amp;sign=3760e934d8699b2264e1f4b8c41af480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user3</cp:lastModifiedBy>
  <cp:revision>11</cp:revision>
  <cp:lastPrinted>2022-05-01T05:30:00Z</cp:lastPrinted>
  <dcterms:created xsi:type="dcterms:W3CDTF">2021-04-28T03:51:00Z</dcterms:created>
  <dcterms:modified xsi:type="dcterms:W3CDTF">2022-05-01T05:30:00Z</dcterms:modified>
</cp:coreProperties>
</file>