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82" w:rsidRPr="00754982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  <w:r w:rsidRPr="00754982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92743B" wp14:editId="5581F2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82" w:rsidRPr="00754982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</w:p>
    <w:p w:rsidR="00A97823" w:rsidRDefault="00754982" w:rsidP="00754982">
      <w:pPr>
        <w:jc w:val="center"/>
        <w:rPr>
          <w:rFonts w:ascii="Segoe UI" w:hAnsi="Segoe UI" w:cs="Segoe UI"/>
          <w:sz w:val="32"/>
          <w:szCs w:val="32"/>
        </w:rPr>
      </w:pP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</w:r>
      <w:r w:rsidRPr="00754982">
        <w:rPr>
          <w:rFonts w:ascii="Segoe UI" w:hAnsi="Segoe UI" w:cs="Segoe UI"/>
          <w:sz w:val="32"/>
          <w:szCs w:val="32"/>
        </w:rPr>
        <w:tab/>
        <w:t>ПРЕСС-РЕЛИЗ</w:t>
      </w:r>
    </w:p>
    <w:p w:rsidR="00433AEB" w:rsidRDefault="00433AEB" w:rsidP="00180F4B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В госфонде данных регионального Управления Росреестра находилось практически </w:t>
      </w:r>
      <w:r w:rsidRPr="00433AEB">
        <w:rPr>
          <w:rFonts w:ascii="Segoe UI" w:hAnsi="Segoe UI" w:cs="Segoe UI"/>
          <w:sz w:val="32"/>
          <w:szCs w:val="32"/>
        </w:rPr>
        <w:t>500 тысяч единиц хранения</w:t>
      </w:r>
    </w:p>
    <w:p w:rsidR="00C03B14" w:rsidRDefault="00103F7E" w:rsidP="006229E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="00180F4B" w:rsidRPr="006229E1">
        <w:rPr>
          <w:rFonts w:ascii="Segoe UI" w:hAnsi="Segoe UI" w:cs="Segoe UI"/>
          <w:sz w:val="24"/>
          <w:szCs w:val="24"/>
        </w:rPr>
        <w:t xml:space="preserve"> Росреестра по Свердловской области (далее – Управление) </w:t>
      </w:r>
      <w:r w:rsidR="00C03B14" w:rsidRPr="006229E1">
        <w:rPr>
          <w:rFonts w:ascii="Segoe UI" w:hAnsi="Segoe UI" w:cs="Segoe UI"/>
          <w:sz w:val="24"/>
          <w:szCs w:val="24"/>
        </w:rPr>
        <w:t>завершило работы по передаче в филиал публично-правовой компании «Роскадастр» по Уральскому федеральному округу (далее</w:t>
      </w:r>
      <w:r w:rsidR="00B40998">
        <w:rPr>
          <w:rFonts w:ascii="Segoe UI" w:hAnsi="Segoe UI" w:cs="Segoe UI"/>
          <w:sz w:val="24"/>
          <w:szCs w:val="24"/>
        </w:rPr>
        <w:t xml:space="preserve"> </w:t>
      </w:r>
      <w:r w:rsidR="00B40998" w:rsidRPr="00B40998">
        <w:rPr>
          <w:rFonts w:ascii="Segoe UI" w:hAnsi="Segoe UI" w:cs="Segoe UI"/>
          <w:sz w:val="24"/>
          <w:szCs w:val="24"/>
        </w:rPr>
        <w:t>–</w:t>
      </w:r>
      <w:r w:rsidR="00B40998">
        <w:rPr>
          <w:rFonts w:ascii="Segoe UI" w:hAnsi="Segoe UI" w:cs="Segoe UI"/>
          <w:sz w:val="24"/>
          <w:szCs w:val="24"/>
        </w:rPr>
        <w:t xml:space="preserve"> </w:t>
      </w:r>
      <w:r w:rsidR="00C03B14" w:rsidRPr="006229E1">
        <w:rPr>
          <w:rFonts w:ascii="Segoe UI" w:hAnsi="Segoe UI" w:cs="Segoe UI"/>
          <w:sz w:val="24"/>
          <w:szCs w:val="24"/>
        </w:rPr>
        <w:t>«Роскадастр</w:t>
      </w:r>
      <w:r w:rsidR="002A2931" w:rsidRPr="006229E1">
        <w:rPr>
          <w:rFonts w:ascii="Segoe UI" w:hAnsi="Segoe UI" w:cs="Segoe UI"/>
          <w:sz w:val="24"/>
          <w:szCs w:val="24"/>
        </w:rPr>
        <w:t>») материалов</w:t>
      </w:r>
      <w:r w:rsidR="00C03B14" w:rsidRPr="006229E1">
        <w:rPr>
          <w:rFonts w:ascii="Segoe UI" w:hAnsi="Segoe UI" w:cs="Segoe UI"/>
          <w:sz w:val="24"/>
          <w:szCs w:val="24"/>
        </w:rPr>
        <w:t xml:space="preserve"> Государственного фонда данных, полученных в результате проведения землеустройства (далее-ГФДЗ), в том числе предоставление копий документов и сведений из базы метаданных. </w:t>
      </w:r>
    </w:p>
    <w:p w:rsidR="00A97823" w:rsidRPr="00754982" w:rsidRDefault="00796811" w:rsidP="0075498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14107">
        <w:rPr>
          <w:rFonts w:ascii="Segoe UI" w:hAnsi="Segoe UI" w:cs="Segoe UI"/>
          <w:i/>
          <w:sz w:val="24"/>
          <w:szCs w:val="24"/>
        </w:rPr>
        <w:t>«</w:t>
      </w:r>
      <w:r w:rsidR="00114107" w:rsidRPr="00114107">
        <w:rPr>
          <w:rFonts w:ascii="Segoe UI" w:hAnsi="Segoe UI" w:cs="Segoe UI"/>
          <w:i/>
          <w:sz w:val="24"/>
          <w:szCs w:val="24"/>
        </w:rPr>
        <w:t xml:space="preserve">Если ранее полномочиями по выдаче сведений из ГФДЗ обладало Управление, то сейчас эти функции </w:t>
      </w:r>
      <w:r w:rsidR="00CA744E">
        <w:rPr>
          <w:rFonts w:ascii="Segoe UI" w:hAnsi="Segoe UI" w:cs="Segoe UI"/>
          <w:i/>
          <w:sz w:val="24"/>
          <w:szCs w:val="24"/>
        </w:rPr>
        <w:t>осуществляет</w:t>
      </w:r>
      <w:r w:rsidR="00114107" w:rsidRPr="00114107">
        <w:rPr>
          <w:rFonts w:ascii="Segoe UI" w:hAnsi="Segoe UI" w:cs="Segoe UI"/>
          <w:i/>
          <w:sz w:val="24"/>
          <w:szCs w:val="24"/>
        </w:rPr>
        <w:t xml:space="preserve"> филиал </w:t>
      </w:r>
      <w:proofErr w:type="spellStart"/>
      <w:r w:rsidR="00114107" w:rsidRPr="00114107">
        <w:rPr>
          <w:rFonts w:ascii="Segoe UI" w:hAnsi="Segoe UI" w:cs="Segoe UI"/>
          <w:i/>
          <w:sz w:val="24"/>
          <w:szCs w:val="24"/>
        </w:rPr>
        <w:t>Роскадастр</w:t>
      </w:r>
      <w:r w:rsidR="00754982">
        <w:rPr>
          <w:rFonts w:ascii="Segoe UI" w:hAnsi="Segoe UI" w:cs="Segoe UI"/>
          <w:i/>
          <w:sz w:val="24"/>
          <w:szCs w:val="24"/>
        </w:rPr>
        <w:t>а</w:t>
      </w:r>
      <w:proofErr w:type="spellEnd"/>
      <w:r w:rsidR="00A97823">
        <w:rPr>
          <w:rFonts w:ascii="Segoe UI" w:hAnsi="Segoe UI" w:cs="Segoe UI"/>
          <w:i/>
          <w:sz w:val="24"/>
          <w:szCs w:val="24"/>
        </w:rPr>
        <w:t>.</w:t>
      </w:r>
      <w:r w:rsidR="00754982">
        <w:rPr>
          <w:rFonts w:ascii="Segoe UI" w:hAnsi="Segoe UI" w:cs="Segoe UI"/>
          <w:i/>
          <w:sz w:val="24"/>
          <w:szCs w:val="24"/>
        </w:rPr>
        <w:t xml:space="preserve"> </w:t>
      </w:r>
      <w:r w:rsidR="00754982" w:rsidRPr="00754982">
        <w:rPr>
          <w:rFonts w:ascii="Segoe UI" w:hAnsi="Segoe UI" w:cs="Segoe UI"/>
          <w:i/>
          <w:sz w:val="24"/>
          <w:szCs w:val="24"/>
        </w:rPr>
        <w:t>По данным на 1 января 2023 года архив ГФДЗ насчитывает 490 680 единиц хранения. Самые ранние документы ГФДЗ созданы в 40-х годах прошлого столетия. Также в госфонде данных хранятся более 1200 электронных носителей, содержащих оцифрованные планово - картографические материалы на территории Свердловской области.  Самые старые из них датированы 1975 годом, последние -  2018 годом. В течение 2022 года из ГФДЗ Управления заинтересованным лицам было выдано 13978 копий документов</w:t>
      </w:r>
      <w:r w:rsidR="00A97823" w:rsidRPr="00114107">
        <w:rPr>
          <w:rFonts w:ascii="Segoe UI" w:hAnsi="Segoe UI" w:cs="Segoe UI"/>
          <w:i/>
          <w:sz w:val="24"/>
          <w:szCs w:val="24"/>
        </w:rPr>
        <w:t>»,</w:t>
      </w:r>
      <w:r w:rsidR="00A97823">
        <w:rPr>
          <w:rFonts w:ascii="Segoe UI" w:hAnsi="Segoe UI" w:cs="Segoe UI"/>
          <w:sz w:val="24"/>
          <w:szCs w:val="24"/>
        </w:rPr>
        <w:t xml:space="preserve"> - сообщил руководитель Управления </w:t>
      </w:r>
      <w:r w:rsidR="00A97823" w:rsidRPr="00114107">
        <w:rPr>
          <w:rFonts w:ascii="Segoe UI" w:hAnsi="Segoe UI" w:cs="Segoe UI"/>
          <w:b/>
          <w:sz w:val="24"/>
          <w:szCs w:val="24"/>
        </w:rPr>
        <w:t>Игорь Цыганаш</w:t>
      </w:r>
      <w:r w:rsidR="00A97823">
        <w:rPr>
          <w:rFonts w:ascii="Segoe UI" w:hAnsi="Segoe UI" w:cs="Segoe UI"/>
          <w:b/>
          <w:sz w:val="24"/>
          <w:szCs w:val="24"/>
        </w:rPr>
        <w:t>.</w:t>
      </w:r>
      <w:r w:rsidR="00A97823">
        <w:rPr>
          <w:rFonts w:ascii="Segoe UI" w:hAnsi="Segoe UI" w:cs="Segoe UI"/>
          <w:i/>
          <w:sz w:val="24"/>
          <w:szCs w:val="24"/>
        </w:rPr>
        <w:t xml:space="preserve"> </w:t>
      </w:r>
    </w:p>
    <w:p w:rsidR="00C03B14" w:rsidRPr="006229E1" w:rsidRDefault="00796811" w:rsidP="006229E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Управлением в филиал переданы такие </w:t>
      </w:r>
      <w:r w:rsidR="00706883" w:rsidRPr="006229E1">
        <w:rPr>
          <w:rFonts w:ascii="Segoe UI" w:hAnsi="Segoe UI" w:cs="Segoe UI"/>
          <w:sz w:val="24"/>
          <w:szCs w:val="24"/>
        </w:rPr>
        <w:t xml:space="preserve">документы, как землеустроительные и межевые дела, материалы </w:t>
      </w:r>
      <w:r w:rsidR="003811B0">
        <w:rPr>
          <w:rFonts w:ascii="Segoe UI" w:hAnsi="Segoe UI" w:cs="Segoe UI"/>
          <w:sz w:val="24"/>
          <w:szCs w:val="24"/>
        </w:rPr>
        <w:t xml:space="preserve">по обследованию и </w:t>
      </w:r>
      <w:r w:rsidR="00706883" w:rsidRPr="006229E1">
        <w:rPr>
          <w:rFonts w:ascii="Segoe UI" w:hAnsi="Segoe UI" w:cs="Segoe UI"/>
          <w:sz w:val="24"/>
          <w:szCs w:val="24"/>
        </w:rPr>
        <w:t xml:space="preserve">инвентаризации земель населенных пунктов и сельскохозяйственных предприятий, проекты землеустройства (перераспределения) земель, материалы графического </w:t>
      </w:r>
      <w:r w:rsidR="003811B0">
        <w:rPr>
          <w:rFonts w:ascii="Segoe UI" w:hAnsi="Segoe UI" w:cs="Segoe UI"/>
          <w:sz w:val="24"/>
          <w:szCs w:val="24"/>
        </w:rPr>
        <w:t xml:space="preserve">и </w:t>
      </w:r>
      <w:r w:rsidR="003811B0" w:rsidRPr="006229E1">
        <w:rPr>
          <w:rFonts w:ascii="Segoe UI" w:hAnsi="Segoe UI" w:cs="Segoe UI"/>
          <w:sz w:val="24"/>
          <w:szCs w:val="24"/>
        </w:rPr>
        <w:t>геоботанического учета</w:t>
      </w:r>
      <w:r w:rsidR="00706883" w:rsidRPr="006229E1">
        <w:rPr>
          <w:rFonts w:ascii="Segoe UI" w:hAnsi="Segoe UI" w:cs="Segoe UI"/>
          <w:sz w:val="24"/>
          <w:szCs w:val="24"/>
        </w:rPr>
        <w:t xml:space="preserve">, альбомы границ населенных пунктов, </w:t>
      </w:r>
      <w:r w:rsidR="003811B0">
        <w:rPr>
          <w:rFonts w:ascii="Segoe UI" w:hAnsi="Segoe UI" w:cs="Segoe UI"/>
          <w:sz w:val="24"/>
          <w:szCs w:val="24"/>
        </w:rPr>
        <w:t>внутрихозяйственную оценку</w:t>
      </w:r>
      <w:r w:rsidR="00706883" w:rsidRPr="006229E1">
        <w:rPr>
          <w:rFonts w:ascii="Segoe UI" w:hAnsi="Segoe UI" w:cs="Segoe UI"/>
          <w:sz w:val="24"/>
          <w:szCs w:val="24"/>
        </w:rPr>
        <w:t xml:space="preserve"> земель</w:t>
      </w:r>
      <w:r w:rsidR="003811B0">
        <w:rPr>
          <w:rFonts w:ascii="Segoe UI" w:hAnsi="Segoe UI" w:cs="Segoe UI"/>
          <w:sz w:val="24"/>
          <w:szCs w:val="24"/>
        </w:rPr>
        <w:t xml:space="preserve"> и картографический материал. А также документы</w:t>
      </w:r>
      <w:r w:rsidR="003811B0" w:rsidRPr="006229E1">
        <w:rPr>
          <w:rFonts w:ascii="Segoe UI" w:hAnsi="Segoe UI" w:cs="Segoe UI"/>
          <w:sz w:val="24"/>
          <w:szCs w:val="24"/>
        </w:rPr>
        <w:t xml:space="preserve"> по отводу, уточнению (установле</w:t>
      </w:r>
      <w:r w:rsidR="003811B0">
        <w:rPr>
          <w:rFonts w:ascii="Segoe UI" w:hAnsi="Segoe UI" w:cs="Segoe UI"/>
          <w:sz w:val="24"/>
          <w:szCs w:val="24"/>
        </w:rPr>
        <w:t xml:space="preserve">нию) границ земельных участков и </w:t>
      </w:r>
      <w:r w:rsidR="003811B0" w:rsidRPr="006229E1">
        <w:rPr>
          <w:rFonts w:ascii="Segoe UI" w:hAnsi="Segoe UI" w:cs="Segoe UI"/>
          <w:sz w:val="24"/>
          <w:szCs w:val="24"/>
        </w:rPr>
        <w:t>материалы по мониторингу состояния и использования земель различных категорий</w:t>
      </w:r>
      <w:r w:rsidR="003811B0">
        <w:rPr>
          <w:rFonts w:ascii="Segoe UI" w:hAnsi="Segoe UI" w:cs="Segoe UI"/>
          <w:sz w:val="24"/>
          <w:szCs w:val="24"/>
        </w:rPr>
        <w:t>.</w:t>
      </w:r>
    </w:p>
    <w:p w:rsidR="009A6708" w:rsidRPr="009A6708" w:rsidRDefault="009A6708" w:rsidP="0079681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2C45">
        <w:rPr>
          <w:rFonts w:ascii="Segoe UI" w:hAnsi="Segoe UI" w:cs="Segoe UI"/>
          <w:i/>
          <w:sz w:val="24"/>
          <w:szCs w:val="24"/>
        </w:rPr>
        <w:t>«</w:t>
      </w:r>
      <w:r w:rsidR="00103F7E" w:rsidRPr="00432C45">
        <w:rPr>
          <w:rFonts w:ascii="Segoe UI" w:hAnsi="Segoe UI" w:cs="Segoe UI"/>
          <w:i/>
          <w:sz w:val="24"/>
          <w:szCs w:val="24"/>
        </w:rPr>
        <w:t>Материалы ГФДЗ находятся в филиале на постоянном хранении, сведения и заверенные копии документов предоставляются заинтересованным лицам совершенно бесплатно</w:t>
      </w:r>
      <w:r w:rsidRPr="00432C45">
        <w:rPr>
          <w:rFonts w:ascii="Segoe UI" w:hAnsi="Segoe UI" w:cs="Segoe UI"/>
          <w:i/>
          <w:sz w:val="24"/>
          <w:szCs w:val="24"/>
        </w:rPr>
        <w:t>»,</w:t>
      </w:r>
      <w:r w:rsidRPr="00432C45">
        <w:rPr>
          <w:rFonts w:ascii="Segoe UI" w:hAnsi="Segoe UI" w:cs="Segoe UI"/>
          <w:sz w:val="24"/>
          <w:szCs w:val="24"/>
        </w:rPr>
        <w:t xml:space="preserve"> - отмечает </w:t>
      </w:r>
      <w:r w:rsidR="00432C45" w:rsidRPr="00432C45">
        <w:rPr>
          <w:rFonts w:ascii="Segoe UI" w:hAnsi="Segoe UI" w:cs="Segoe UI"/>
          <w:sz w:val="24"/>
          <w:szCs w:val="24"/>
        </w:rPr>
        <w:t xml:space="preserve">директор </w:t>
      </w:r>
      <w:r w:rsidR="00114107" w:rsidRPr="00432C45">
        <w:rPr>
          <w:rFonts w:ascii="Segoe UI" w:hAnsi="Segoe UI" w:cs="Segoe UI"/>
          <w:sz w:val="24"/>
          <w:szCs w:val="24"/>
        </w:rPr>
        <w:t>ППК «Роскадастр»</w:t>
      </w:r>
      <w:r w:rsidR="00432C45" w:rsidRPr="00432C45">
        <w:rPr>
          <w:rFonts w:ascii="Segoe UI" w:hAnsi="Segoe UI" w:cs="Segoe UI"/>
          <w:sz w:val="24"/>
          <w:szCs w:val="24"/>
        </w:rPr>
        <w:t xml:space="preserve"> по Уральскому федеральному округу </w:t>
      </w:r>
      <w:r w:rsidR="00114107" w:rsidRPr="00432C45">
        <w:rPr>
          <w:rFonts w:ascii="Segoe UI" w:hAnsi="Segoe UI" w:cs="Segoe UI"/>
          <w:b/>
          <w:sz w:val="24"/>
          <w:szCs w:val="24"/>
        </w:rPr>
        <w:t xml:space="preserve">Рафаэль </w:t>
      </w:r>
      <w:proofErr w:type="spellStart"/>
      <w:r w:rsidR="00114107" w:rsidRPr="00432C45">
        <w:rPr>
          <w:rFonts w:ascii="Segoe UI" w:hAnsi="Segoe UI" w:cs="Segoe UI"/>
          <w:b/>
          <w:sz w:val="24"/>
          <w:szCs w:val="24"/>
        </w:rPr>
        <w:t>Лутфуллин</w:t>
      </w:r>
      <w:proofErr w:type="spellEnd"/>
      <w:r w:rsidR="00114107" w:rsidRPr="00432C45">
        <w:rPr>
          <w:rFonts w:ascii="Segoe UI" w:hAnsi="Segoe UI" w:cs="Segoe UI"/>
          <w:sz w:val="24"/>
          <w:szCs w:val="24"/>
        </w:rPr>
        <w:t>.</w:t>
      </w:r>
    </w:p>
    <w:p w:rsidR="00706883" w:rsidRPr="00796811" w:rsidRDefault="00796811" w:rsidP="00796811">
      <w:pPr>
        <w:jc w:val="both"/>
        <w:rPr>
          <w:rFonts w:ascii="Segoe UI" w:hAnsi="Segoe UI" w:cs="Segoe UI"/>
          <w:b/>
          <w:sz w:val="24"/>
          <w:szCs w:val="24"/>
        </w:rPr>
      </w:pPr>
      <w:r w:rsidRPr="00796811">
        <w:rPr>
          <w:rFonts w:ascii="Segoe UI" w:hAnsi="Segoe UI" w:cs="Segoe UI"/>
          <w:b/>
          <w:sz w:val="24"/>
          <w:szCs w:val="24"/>
        </w:rPr>
        <w:t>Как</w:t>
      </w:r>
      <w:r w:rsidR="002C15D3">
        <w:rPr>
          <w:rFonts w:ascii="Segoe UI" w:hAnsi="Segoe UI" w:cs="Segoe UI"/>
          <w:b/>
          <w:sz w:val="24"/>
          <w:szCs w:val="24"/>
        </w:rPr>
        <w:t xml:space="preserve"> </w:t>
      </w:r>
      <w:r w:rsidRPr="00796811">
        <w:rPr>
          <w:rFonts w:ascii="Segoe UI" w:hAnsi="Segoe UI" w:cs="Segoe UI"/>
          <w:b/>
          <w:sz w:val="24"/>
          <w:szCs w:val="24"/>
        </w:rPr>
        <w:t>направить</w:t>
      </w:r>
      <w:r w:rsidR="00706883" w:rsidRPr="00796811">
        <w:rPr>
          <w:rFonts w:ascii="Segoe UI" w:hAnsi="Segoe UI" w:cs="Segoe UI"/>
          <w:b/>
          <w:sz w:val="24"/>
          <w:szCs w:val="24"/>
        </w:rPr>
        <w:t xml:space="preserve"> заявления?</w:t>
      </w:r>
    </w:p>
    <w:p w:rsidR="00145FF8" w:rsidRPr="00796811" w:rsidRDefault="00706883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796811">
        <w:rPr>
          <w:rFonts w:ascii="Segoe UI" w:hAnsi="Segoe UI" w:cs="Segoe UI"/>
          <w:sz w:val="24"/>
          <w:szCs w:val="24"/>
        </w:rPr>
        <w:lastRenderedPageBreak/>
        <w:t xml:space="preserve">Физические и юридические лица направляют документ на электронную почту: </w:t>
      </w:r>
      <w:r w:rsidRPr="00B40998">
        <w:rPr>
          <w:rFonts w:ascii="Segoe UI" w:hAnsi="Segoe UI" w:cs="Segoe UI"/>
          <w:b/>
          <w:sz w:val="24"/>
          <w:szCs w:val="24"/>
        </w:rPr>
        <w:t>filial@ural.kadastr.ru</w:t>
      </w:r>
      <w:r w:rsidRPr="00796811">
        <w:rPr>
          <w:rFonts w:ascii="Segoe UI" w:hAnsi="Segoe UI" w:cs="Segoe UI"/>
          <w:sz w:val="24"/>
          <w:szCs w:val="24"/>
        </w:rPr>
        <w:t xml:space="preserve">, либо почтовым отправлением или с курьером по адресу: </w:t>
      </w:r>
      <w:r w:rsidRPr="00B40998">
        <w:rPr>
          <w:rFonts w:ascii="Segoe UI" w:hAnsi="Segoe UI" w:cs="Segoe UI"/>
          <w:b/>
          <w:sz w:val="24"/>
          <w:szCs w:val="24"/>
        </w:rPr>
        <w:t>620026, г. Екатеринбу</w:t>
      </w:r>
      <w:r w:rsidR="00145FF8" w:rsidRPr="00B40998">
        <w:rPr>
          <w:rFonts w:ascii="Segoe UI" w:hAnsi="Segoe UI" w:cs="Segoe UI"/>
          <w:b/>
          <w:sz w:val="24"/>
          <w:szCs w:val="24"/>
        </w:rPr>
        <w:t>рг, ул. Красноармейская, д. 92а</w:t>
      </w:r>
      <w:r w:rsidR="00145FF8">
        <w:rPr>
          <w:rFonts w:ascii="Segoe UI" w:hAnsi="Segoe UI" w:cs="Segoe UI"/>
          <w:sz w:val="24"/>
          <w:szCs w:val="24"/>
        </w:rPr>
        <w:t xml:space="preserve">, </w:t>
      </w:r>
      <w:r w:rsidR="00145FF8" w:rsidRPr="00432C45">
        <w:rPr>
          <w:rFonts w:ascii="Segoe UI" w:hAnsi="Segoe UI" w:cs="Segoe UI"/>
          <w:sz w:val="24"/>
          <w:szCs w:val="24"/>
        </w:rPr>
        <w:t xml:space="preserve">а </w:t>
      </w:r>
      <w:r w:rsidR="00B40998" w:rsidRPr="00432C45">
        <w:rPr>
          <w:rFonts w:ascii="Segoe UI" w:hAnsi="Segoe UI" w:cs="Segoe UI"/>
          <w:sz w:val="24"/>
          <w:szCs w:val="24"/>
        </w:rPr>
        <w:t>также</w:t>
      </w:r>
      <w:r w:rsidR="00145FF8" w:rsidRPr="00432C45">
        <w:rPr>
          <w:rFonts w:ascii="Segoe UI" w:hAnsi="Segoe UI" w:cs="Segoe UI"/>
          <w:sz w:val="24"/>
          <w:szCs w:val="24"/>
        </w:rPr>
        <w:t xml:space="preserve"> через сайт </w:t>
      </w:r>
      <w:proofErr w:type="spellStart"/>
      <w:r w:rsidR="00145FF8" w:rsidRPr="00432C45">
        <w:rPr>
          <w:rFonts w:ascii="Segoe UI" w:hAnsi="Segoe UI" w:cs="Segoe UI"/>
          <w:sz w:val="24"/>
          <w:szCs w:val="24"/>
        </w:rPr>
        <w:t>Госуслуг</w:t>
      </w:r>
      <w:r w:rsidR="00B40998">
        <w:rPr>
          <w:rFonts w:ascii="Segoe UI" w:hAnsi="Segoe UI" w:cs="Segoe UI"/>
          <w:sz w:val="24"/>
          <w:szCs w:val="24"/>
        </w:rPr>
        <w:t>и</w:t>
      </w:r>
      <w:proofErr w:type="spellEnd"/>
      <w:r w:rsidR="00145FF8" w:rsidRPr="00432C45">
        <w:rPr>
          <w:rFonts w:ascii="Segoe UI" w:hAnsi="Segoe UI" w:cs="Segoe UI"/>
          <w:sz w:val="24"/>
          <w:szCs w:val="24"/>
        </w:rPr>
        <w:t xml:space="preserve"> в разделе «Предоставление материалов и данных государственного фонда данных, полученного в результате проведения землеустройства».</w:t>
      </w:r>
    </w:p>
    <w:p w:rsidR="002C15D3" w:rsidRDefault="0006609C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Способ получения необходимо указывать в форме запроса.</w:t>
      </w:r>
      <w:r w:rsidR="00145FF8">
        <w:rPr>
          <w:rFonts w:ascii="Segoe UI" w:hAnsi="Segoe UI" w:cs="Segoe UI"/>
          <w:sz w:val="24"/>
          <w:szCs w:val="24"/>
        </w:rPr>
        <w:t xml:space="preserve"> Обращаем внимание, что запрос через </w:t>
      </w:r>
      <w:r w:rsidR="00F71D7C">
        <w:rPr>
          <w:rFonts w:ascii="Segoe UI" w:hAnsi="Segoe UI" w:cs="Segoe UI"/>
          <w:sz w:val="24"/>
          <w:szCs w:val="24"/>
        </w:rPr>
        <w:t>сайт Госуслуг</w:t>
      </w:r>
      <w:r w:rsidR="00145FF8">
        <w:rPr>
          <w:rFonts w:ascii="Segoe UI" w:hAnsi="Segoe UI" w:cs="Segoe UI"/>
          <w:sz w:val="24"/>
          <w:szCs w:val="24"/>
        </w:rPr>
        <w:t xml:space="preserve"> подразумевает предоставление информации на адрес электронной почты.</w:t>
      </w:r>
    </w:p>
    <w:p w:rsidR="0006609C" w:rsidRDefault="0006609C" w:rsidP="00432C45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Сроки предоставления регламентирую</w:t>
      </w:r>
      <w:r w:rsidR="00DA53C5">
        <w:rPr>
          <w:rFonts w:ascii="Segoe UI" w:hAnsi="Segoe UI" w:cs="Segoe UI"/>
          <w:sz w:val="24"/>
          <w:szCs w:val="24"/>
        </w:rPr>
        <w:t xml:space="preserve">тся Административным регламентом </w:t>
      </w:r>
      <w:r w:rsidR="00DA53C5" w:rsidRPr="00DA53C5">
        <w:rPr>
          <w:rFonts w:ascii="Segoe UI" w:hAnsi="Segoe UI" w:cs="Segoe UI"/>
          <w:sz w:val="24"/>
          <w:szCs w:val="24"/>
        </w:rPr>
        <w:t>Федерального агентства кадастра объектов недвижимости по предо</w:t>
      </w:r>
      <w:r w:rsidR="00DA53C5">
        <w:rPr>
          <w:rFonts w:ascii="Segoe UI" w:hAnsi="Segoe UI" w:cs="Segoe UI"/>
          <w:sz w:val="24"/>
          <w:szCs w:val="24"/>
        </w:rPr>
        <w:t xml:space="preserve">ставлению государственной услуги </w:t>
      </w:r>
      <w:r w:rsidR="00DA53C5" w:rsidRPr="00DA53C5">
        <w:rPr>
          <w:rFonts w:ascii="Segoe UI" w:hAnsi="Segoe UI" w:cs="Segoe UI"/>
          <w:sz w:val="24"/>
          <w:szCs w:val="24"/>
        </w:rPr>
        <w:t>«Ведение государственного фонда данных, полученных в результате проведения землеустройства»</w:t>
      </w:r>
      <w:r w:rsidR="00DA53C5">
        <w:rPr>
          <w:rFonts w:ascii="Segoe UI" w:hAnsi="Segoe UI" w:cs="Segoe UI"/>
          <w:sz w:val="24"/>
          <w:szCs w:val="24"/>
        </w:rPr>
        <w:t>,</w:t>
      </w:r>
      <w:r w:rsidR="00DA53C5" w:rsidRPr="00DA53C5">
        <w:rPr>
          <w:rFonts w:ascii="Segoe UI" w:hAnsi="Segoe UI" w:cs="Segoe UI"/>
          <w:sz w:val="24"/>
          <w:szCs w:val="24"/>
        </w:rPr>
        <w:t xml:space="preserve"> утвержденным Приказом Министерства экономического развития и торговли Российской Федерации от 14.11.2006 № 376</w:t>
      </w:r>
      <w:r>
        <w:rPr>
          <w:rFonts w:ascii="Segoe UI" w:hAnsi="Segoe UI" w:cs="Segoe UI"/>
          <w:sz w:val="24"/>
          <w:szCs w:val="24"/>
        </w:rPr>
        <w:t xml:space="preserve"> и составляют 15 дней.</w:t>
      </w:r>
      <w:r w:rsidR="00145FF8">
        <w:rPr>
          <w:rFonts w:ascii="Segoe UI" w:hAnsi="Segoe UI" w:cs="Segoe UI"/>
          <w:sz w:val="24"/>
          <w:szCs w:val="24"/>
        </w:rPr>
        <w:t xml:space="preserve"> Запрос через сайт Госуслуг отрабатывается в течение 3 раб</w:t>
      </w:r>
      <w:r w:rsidR="008D37F9">
        <w:rPr>
          <w:rFonts w:ascii="Segoe UI" w:hAnsi="Segoe UI" w:cs="Segoe UI"/>
          <w:sz w:val="24"/>
          <w:szCs w:val="24"/>
        </w:rPr>
        <w:t>очих</w:t>
      </w:r>
      <w:r w:rsidR="00145FF8">
        <w:rPr>
          <w:rFonts w:ascii="Segoe UI" w:hAnsi="Segoe UI" w:cs="Segoe UI"/>
          <w:sz w:val="24"/>
          <w:szCs w:val="24"/>
        </w:rPr>
        <w:t xml:space="preserve"> </w:t>
      </w:r>
      <w:r w:rsidR="00F71D7C">
        <w:rPr>
          <w:rFonts w:ascii="Segoe UI" w:hAnsi="Segoe UI" w:cs="Segoe UI"/>
          <w:sz w:val="24"/>
          <w:szCs w:val="24"/>
        </w:rPr>
        <w:t xml:space="preserve">дней. </w:t>
      </w:r>
    </w:p>
    <w:bookmarkEnd w:id="0"/>
    <w:p w:rsidR="00754982" w:rsidRDefault="008D37F9" w:rsidP="00754982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.6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754982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4982" w:rsidRPr="00354DF2" w:rsidRDefault="00754982" w:rsidP="00754982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754982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754982" w:rsidRPr="00D2327E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754982" w:rsidRPr="00F054C1" w:rsidRDefault="008D37F9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press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66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@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mail</w:t>
        </w:r>
        <w:r w:rsidR="00754982" w:rsidRPr="001B119C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754982" w:rsidRPr="001B119C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754982">
        <w:rPr>
          <w:rStyle w:val="a8"/>
          <w:rFonts w:ascii="Segoe UI" w:hAnsi="Segoe UI" w:cs="Segoe UI"/>
          <w:color w:val="000000"/>
          <w:sz w:val="18"/>
          <w:szCs w:val="18"/>
        </w:rPr>
        <w:t xml:space="preserve"> </w:t>
      </w:r>
    </w:p>
    <w:p w:rsidR="00754982" w:rsidRPr="001B5D61" w:rsidRDefault="008D37F9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54982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754982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4982" w:rsidRDefault="00754982" w:rsidP="0075498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796811" w:rsidRPr="00796811" w:rsidRDefault="00796811" w:rsidP="00796811">
      <w:pPr>
        <w:jc w:val="both"/>
        <w:rPr>
          <w:rFonts w:ascii="Segoe UI" w:hAnsi="Segoe UI" w:cs="Segoe UI"/>
          <w:sz w:val="24"/>
          <w:szCs w:val="24"/>
        </w:rPr>
      </w:pPr>
    </w:p>
    <w:p w:rsidR="00434E39" w:rsidRDefault="00434E39" w:rsidP="00434E39"/>
    <w:sectPr w:rsidR="00434E39" w:rsidSect="007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7185"/>
    <w:multiLevelType w:val="hybridMultilevel"/>
    <w:tmpl w:val="4CACDA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CA4"/>
    <w:multiLevelType w:val="hybridMultilevel"/>
    <w:tmpl w:val="9A96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AA7"/>
    <w:rsid w:val="0006609C"/>
    <w:rsid w:val="00103F7E"/>
    <w:rsid w:val="00114107"/>
    <w:rsid w:val="00145FF8"/>
    <w:rsid w:val="00180F4B"/>
    <w:rsid w:val="002A2931"/>
    <w:rsid w:val="002C15D3"/>
    <w:rsid w:val="003811B0"/>
    <w:rsid w:val="00432C45"/>
    <w:rsid w:val="00433AEB"/>
    <w:rsid w:val="00434E39"/>
    <w:rsid w:val="005044D4"/>
    <w:rsid w:val="005B6047"/>
    <w:rsid w:val="006229E1"/>
    <w:rsid w:val="006867AB"/>
    <w:rsid w:val="00706883"/>
    <w:rsid w:val="007428A4"/>
    <w:rsid w:val="00754982"/>
    <w:rsid w:val="00796811"/>
    <w:rsid w:val="00844544"/>
    <w:rsid w:val="008D37F9"/>
    <w:rsid w:val="008D5D0E"/>
    <w:rsid w:val="009A6708"/>
    <w:rsid w:val="00A97823"/>
    <w:rsid w:val="00B12AA7"/>
    <w:rsid w:val="00B40998"/>
    <w:rsid w:val="00C03B14"/>
    <w:rsid w:val="00CA744E"/>
    <w:rsid w:val="00CD79A0"/>
    <w:rsid w:val="00DA53C5"/>
    <w:rsid w:val="00F60C09"/>
    <w:rsid w:val="00F71D7C"/>
    <w:rsid w:val="00FC6FAC"/>
    <w:rsid w:val="00FE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F8C9A2BD-E3CC-48FB-8E01-C5B2C4A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75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4982"/>
    <w:rPr>
      <w:color w:val="0563C1" w:themeColor="hyperlink"/>
      <w:u w:val="single"/>
    </w:rPr>
  </w:style>
  <w:style w:type="character" w:customStyle="1" w:styleId="a7">
    <w:name w:val="Обычный (веб) Знак"/>
    <w:link w:val="a6"/>
    <w:uiPriority w:val="99"/>
    <w:rsid w:val="00754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Лязер Ксения Максимовна</cp:lastModifiedBy>
  <cp:revision>5</cp:revision>
  <cp:lastPrinted>2023-01-30T11:10:00Z</cp:lastPrinted>
  <dcterms:created xsi:type="dcterms:W3CDTF">2023-01-30T09:36:00Z</dcterms:created>
  <dcterms:modified xsi:type="dcterms:W3CDTF">2023-01-30T13:53:00Z</dcterms:modified>
</cp:coreProperties>
</file>