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Свердловская область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Байкаловского сельского поселения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Байкаловского муниципального района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Свердловской области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29.05</w:t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№108</w:t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/од </w:t>
      </w:r>
      <w:proofErr w:type="gramStart"/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proofErr w:type="gramEnd"/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Байкалово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058" w:rsidRPr="00CB4058" w:rsidRDefault="00CE64A1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</w:t>
      </w:r>
      <w:r w:rsidR="00AC0855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лана профилактических мероприятий</w:t>
      </w:r>
      <w:r w:rsidR="006C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осуществления ведомственного</w:t>
      </w:r>
      <w:r w:rsidR="00E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62F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E6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</w:t>
      </w:r>
      <w:r w:rsidR="006C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507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подведомственных Администрации Байкаловского сельского поселения</w:t>
      </w:r>
      <w:r w:rsidR="006C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год</w:t>
      </w:r>
    </w:p>
    <w:p w:rsidR="00CB4058" w:rsidRPr="00CB4058" w:rsidRDefault="00CB4058" w:rsidP="00CB4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B4058" w:rsidRPr="00CB4058" w:rsidRDefault="00CB4058" w:rsidP="00C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B3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</w:t>
      </w:r>
      <w:r w:rsidR="00FB7CE7">
        <w:rPr>
          <w:rFonts w:ascii="Times New Roman" w:eastAsia="Times New Roman" w:hAnsi="Times New Roman" w:cs="Times New Roman"/>
          <w:sz w:val="28"/>
          <w:szCs w:val="28"/>
          <w:lang w:eastAsia="ru-RU"/>
        </w:rPr>
        <w:t>353.1 Трудового кодекса Российской Федерации</w:t>
      </w:r>
      <w:r w:rsidR="00B35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AC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Свердловской области от 25.12.2019 № 139</w:t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A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ведомственном </w:t>
      </w:r>
      <w:proofErr w:type="gramStart"/>
      <w:r w:rsidR="00AC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A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Свердловской области»</w:t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058" w:rsidRPr="00CB4058" w:rsidRDefault="00CB4058" w:rsidP="00CB4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058" w:rsidRPr="00CB4058" w:rsidRDefault="00E62F58" w:rsidP="00974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337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B4058"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741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7415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</w:t>
      </w:r>
      <w:r w:rsidR="00974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профилактических мероприятий в рамках осуществления ведомственного </w:t>
      </w:r>
      <w:proofErr w:type="gramStart"/>
      <w:r w:rsidR="009741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974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муниципальных организаций, подведомственных Администрации Байкаловского сельского поселения на 2024 год</w:t>
      </w:r>
      <w:r w:rsidR="00974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563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B350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прилагается</w:t>
      </w:r>
      <w:r w:rsidR="00CB4058"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62F58" w:rsidRDefault="00C25851" w:rsidP="00C2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5851" w:rsidRPr="00C25851" w:rsidRDefault="00E62F58" w:rsidP="00C2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5851" w:rsidRPr="00C25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851" w:rsidRPr="00C2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2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25851" w:rsidRPr="00C2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вестнике</w:t>
      </w:r>
      <w:r w:rsidR="000A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851" w:rsidRPr="00C2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 и разместить на официальном сайте</w:t>
      </w:r>
      <w:r w:rsidR="000A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851" w:rsidRPr="00C25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 в сети «Интернет» www.bsposelenie.ru.</w:t>
      </w:r>
    </w:p>
    <w:p w:rsidR="00E62F58" w:rsidRDefault="00C25851" w:rsidP="00C25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C25851" w:rsidRPr="00C25851" w:rsidRDefault="00E62F58" w:rsidP="00C25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</w:t>
      </w:r>
      <w:r w:rsidR="00C25851" w:rsidRPr="00C25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5851" w:rsidRPr="00C25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25851" w:rsidRPr="00C25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C25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="00C25851" w:rsidRPr="00C25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B4058" w:rsidRPr="00CB4058" w:rsidRDefault="00CB4058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058" w:rsidRDefault="00CB4058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851" w:rsidRDefault="00C25851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851" w:rsidRDefault="00C25851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851" w:rsidRPr="00CB4058" w:rsidRDefault="00C25851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058" w:rsidRPr="00CB4058" w:rsidRDefault="00CB4058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Байкаловского сельского поселения </w:t>
      </w:r>
    </w:p>
    <w:p w:rsidR="00CB4058" w:rsidRPr="00CB4058" w:rsidRDefault="00CB4058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Байкаловского муниципального района</w:t>
      </w:r>
    </w:p>
    <w:p w:rsidR="00CB4058" w:rsidRPr="00487FE4" w:rsidRDefault="00CB4058" w:rsidP="00CB4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Свердловской области                                                                         </w:t>
      </w:r>
      <w:proofErr w:type="spellStart"/>
      <w:r w:rsidRPr="00CB4058">
        <w:rPr>
          <w:rFonts w:ascii="Times New Roman" w:eastAsia="Times New Roman" w:hAnsi="Times New Roman" w:cs="Times New Roman"/>
          <w:sz w:val="28"/>
          <w:szCs w:val="28"/>
          <w:lang w:eastAsia="ar-SA"/>
        </w:rPr>
        <w:t>Д.В.Лыжин</w:t>
      </w:r>
      <w:proofErr w:type="spellEnd"/>
    </w:p>
    <w:p w:rsidR="00AB0F52" w:rsidRDefault="00AB0F52" w:rsidP="004B56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3C" w:rsidRPr="004B563C" w:rsidRDefault="004B563C" w:rsidP="004B56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B563C" w:rsidRPr="004B563C" w:rsidRDefault="004B563C" w:rsidP="004B5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4B563C" w:rsidRPr="004B563C" w:rsidRDefault="004B563C" w:rsidP="004B5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4B563C" w:rsidRPr="004B563C" w:rsidRDefault="004B563C" w:rsidP="004B5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муниципального района </w:t>
      </w:r>
    </w:p>
    <w:p w:rsidR="004B563C" w:rsidRPr="004B563C" w:rsidRDefault="004B563C" w:rsidP="004B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</w:p>
    <w:p w:rsidR="004A6F77" w:rsidRDefault="004B563C" w:rsidP="00487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29.05.2024</w:t>
      </w:r>
      <w:r w:rsidRPr="004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од-р</w:t>
      </w:r>
      <w:proofErr w:type="gramEnd"/>
    </w:p>
    <w:p w:rsidR="00487FE4" w:rsidRPr="00487FE4" w:rsidRDefault="00487FE4" w:rsidP="00487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77" w:rsidRPr="00487FE4" w:rsidRDefault="00974150" w:rsidP="00974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профилактических мероприятий в рамках осуществления ведомственного </w:t>
      </w:r>
      <w:proofErr w:type="gramStart"/>
      <w:r w:rsidRPr="00487FE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487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муниципальных организаций, подведомственных Администрации Байкаловского сельского поселения на 2024 год</w:t>
      </w:r>
    </w:p>
    <w:p w:rsidR="00974150" w:rsidRPr="00487FE4" w:rsidRDefault="00974150" w:rsidP="00974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58"/>
        <w:gridCol w:w="1984"/>
        <w:gridCol w:w="1897"/>
        <w:gridCol w:w="2693"/>
      </w:tblGrid>
      <w:tr w:rsidR="00E62F58" w:rsidRPr="00E62F58" w:rsidTr="00487FE4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 w:rsidP="0068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bookmarkStart w:id="0" w:name="_GoBack"/>
            <w:bookmarkEnd w:id="0"/>
            <w:r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 w:rsidP="0048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проведенного мероприятия</w:t>
            </w:r>
          </w:p>
        </w:tc>
      </w:tr>
      <w:tr w:rsidR="00E62F58" w:rsidRPr="00E62F58" w:rsidTr="00487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E6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058" w:rsidRPr="004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 w:rsidP="00A6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информации </w:t>
            </w:r>
            <w:r w:rsidR="00A62C1F"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подведомственных организаций при осуществлении ведомственного </w:t>
            </w:r>
            <w:proofErr w:type="gramStart"/>
            <w:r w:rsidR="00A62C1F" w:rsidRPr="00487F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62C1F"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A6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Байкаловского сельского поселения, уполномоченные на осуществление проверок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6C3A3E" w:rsidP="006C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трудового законодательства</w:t>
            </w:r>
          </w:p>
        </w:tc>
      </w:tr>
      <w:tr w:rsidR="00E62F58" w:rsidRPr="00E62F58" w:rsidTr="00487FE4">
        <w:trPr>
          <w:trHeight w:val="2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2" w:rsidRPr="00487FE4" w:rsidRDefault="00E62F58" w:rsidP="00CA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058" w:rsidRPr="004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058" w:rsidRPr="00487FE4" w:rsidRDefault="00CB4058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2" w:rsidRPr="00487FE4" w:rsidRDefault="00CB4058" w:rsidP="0098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 по соблюдению обязательных требований трудового законодательства (памятки работодателям)</w:t>
            </w:r>
          </w:p>
          <w:p w:rsidR="00CB4058" w:rsidRPr="00487FE4" w:rsidRDefault="00CB4058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E4" w:rsidRDefault="00E6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Специалист (</w:t>
            </w:r>
            <w:r w:rsidR="00985837" w:rsidRPr="00487FE4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вопросам), специалист (по кадровым вопросам)</w:t>
            </w:r>
          </w:p>
          <w:p w:rsidR="00CB4058" w:rsidRPr="00487FE4" w:rsidRDefault="00CB4058" w:rsidP="0048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7" w:rsidRPr="00487FE4" w:rsidRDefault="00A6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AB0F52" w:rsidRPr="00487FE4" w:rsidRDefault="00AB0F52" w:rsidP="009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58" w:rsidRPr="00487FE4" w:rsidRDefault="00CB4058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8" w:rsidRPr="00487FE4" w:rsidRDefault="00CB4058" w:rsidP="00CA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985837" w:rsidRPr="00487FE4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  <w:tr w:rsidR="00E62F58" w:rsidRPr="00E62F58" w:rsidTr="00487FE4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6" w:rsidRPr="00487FE4" w:rsidRDefault="00E6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376" w:rsidRPr="004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6" w:rsidRPr="00487FE4" w:rsidRDefault="000A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Подготовка разъяснений содержания новых нормативных правовых актов, устанавливающих обязательные требования трудового законодательства, включая государственные нормативные требования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76" w:rsidRPr="00487FE4" w:rsidRDefault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Специалист (</w:t>
            </w:r>
            <w:r w:rsidR="000A3376" w:rsidRPr="00487FE4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вопросам), специалист (по кадровым вопросам)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6" w:rsidRPr="00487FE4" w:rsidRDefault="009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0A3376" w:rsidRPr="00487FE4">
              <w:rPr>
                <w:rFonts w:ascii="Times New Roman" w:hAnsi="Times New Roman" w:cs="Times New Roman"/>
                <w:sz w:val="24"/>
                <w:szCs w:val="24"/>
              </w:rPr>
              <w:t>-х месяцев со дня принятия/изменения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6" w:rsidRPr="00487FE4" w:rsidRDefault="000A3376" w:rsidP="00CA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CC4E7D" w:rsidRPr="00487FE4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  <w:tr w:rsidR="00E62F58" w:rsidRPr="00E62F58" w:rsidTr="00487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2" w:rsidRPr="00487FE4" w:rsidRDefault="00E6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7D" w:rsidRPr="004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F52" w:rsidRPr="00487FE4" w:rsidRDefault="00AB0F52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52" w:rsidRPr="00487FE4" w:rsidRDefault="00AB0F52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7D" w:rsidRPr="00487FE4" w:rsidRDefault="00CC4E7D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D" w:rsidRPr="00487FE4" w:rsidRDefault="00CC4E7D" w:rsidP="009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подведомственными организациями по разъяснению обязательных требований, трудового законодательства и иных нормативных правовых актов, содержащих нормы трудового права, в следующих форматах: семинары, инструктажи</w:t>
            </w:r>
            <w:r w:rsidR="00974150" w:rsidRPr="004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D" w:rsidRPr="00487FE4" w:rsidRDefault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Специалист (</w:t>
            </w:r>
            <w:r w:rsidR="00CC4E7D" w:rsidRPr="00487FE4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вопросам), специалист (по кадровым вопросам)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2" w:rsidRPr="00487FE4" w:rsidRDefault="009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AB0F52" w:rsidRPr="00487FE4" w:rsidRDefault="00AB0F52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7D" w:rsidRPr="00487FE4" w:rsidRDefault="00CC4E7D" w:rsidP="00AB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D" w:rsidRPr="00487FE4" w:rsidRDefault="00CC4E7D" w:rsidP="00CC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подведомственных организаций о действующих обязательных требованиях</w:t>
            </w:r>
          </w:p>
        </w:tc>
      </w:tr>
    </w:tbl>
    <w:p w:rsidR="00B127EB" w:rsidRPr="00E62F58" w:rsidRDefault="00B127EB" w:rsidP="00487FE4"/>
    <w:sectPr w:rsidR="00B127EB" w:rsidRPr="00E62F58" w:rsidSect="00CB4058">
      <w:pgSz w:w="11906" w:h="16838"/>
      <w:pgMar w:top="284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A2" w:rsidRDefault="00AE5EA2" w:rsidP="004A6F77">
      <w:pPr>
        <w:spacing w:after="0" w:line="240" w:lineRule="auto"/>
      </w:pPr>
      <w:r>
        <w:separator/>
      </w:r>
    </w:p>
  </w:endnote>
  <w:endnote w:type="continuationSeparator" w:id="0">
    <w:p w:rsidR="00AE5EA2" w:rsidRDefault="00AE5EA2" w:rsidP="004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A2" w:rsidRDefault="00AE5EA2" w:rsidP="004A6F77">
      <w:pPr>
        <w:spacing w:after="0" w:line="240" w:lineRule="auto"/>
      </w:pPr>
      <w:r>
        <w:separator/>
      </w:r>
    </w:p>
  </w:footnote>
  <w:footnote w:type="continuationSeparator" w:id="0">
    <w:p w:rsidR="00AE5EA2" w:rsidRDefault="00AE5EA2" w:rsidP="004A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77"/>
    <w:rsid w:val="000A3376"/>
    <w:rsid w:val="00206C8C"/>
    <w:rsid w:val="002814E3"/>
    <w:rsid w:val="00380C5B"/>
    <w:rsid w:val="003C3E15"/>
    <w:rsid w:val="00487FE4"/>
    <w:rsid w:val="004A6F77"/>
    <w:rsid w:val="004B563C"/>
    <w:rsid w:val="00684630"/>
    <w:rsid w:val="006C3A3E"/>
    <w:rsid w:val="00974150"/>
    <w:rsid w:val="00985837"/>
    <w:rsid w:val="009F3822"/>
    <w:rsid w:val="00A62C1F"/>
    <w:rsid w:val="00AB0F52"/>
    <w:rsid w:val="00AC0855"/>
    <w:rsid w:val="00AE5EA2"/>
    <w:rsid w:val="00B127EB"/>
    <w:rsid w:val="00B35071"/>
    <w:rsid w:val="00C25851"/>
    <w:rsid w:val="00CA1ECC"/>
    <w:rsid w:val="00CA5F63"/>
    <w:rsid w:val="00CB4058"/>
    <w:rsid w:val="00CC4E7D"/>
    <w:rsid w:val="00CE64A1"/>
    <w:rsid w:val="00D455BD"/>
    <w:rsid w:val="00D87289"/>
    <w:rsid w:val="00E62F58"/>
    <w:rsid w:val="00E707B1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F77"/>
  </w:style>
  <w:style w:type="paragraph" w:styleId="a5">
    <w:name w:val="footer"/>
    <w:basedOn w:val="a"/>
    <w:link w:val="a6"/>
    <w:uiPriority w:val="99"/>
    <w:unhideWhenUsed/>
    <w:rsid w:val="004A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F77"/>
  </w:style>
  <w:style w:type="paragraph" w:styleId="a7">
    <w:name w:val="Balloon Text"/>
    <w:basedOn w:val="a"/>
    <w:link w:val="a8"/>
    <w:uiPriority w:val="99"/>
    <w:semiHidden/>
    <w:unhideWhenUsed/>
    <w:rsid w:val="00CB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F77"/>
  </w:style>
  <w:style w:type="paragraph" w:styleId="a5">
    <w:name w:val="footer"/>
    <w:basedOn w:val="a"/>
    <w:link w:val="a6"/>
    <w:uiPriority w:val="99"/>
    <w:unhideWhenUsed/>
    <w:rsid w:val="004A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F77"/>
  </w:style>
  <w:style w:type="paragraph" w:styleId="a7">
    <w:name w:val="Balloon Text"/>
    <w:basedOn w:val="a"/>
    <w:link w:val="a8"/>
    <w:uiPriority w:val="99"/>
    <w:semiHidden/>
    <w:unhideWhenUsed/>
    <w:rsid w:val="00CB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9E86-30B5-4DC7-9898-7276ABB3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3</cp:revision>
  <cp:lastPrinted>2024-05-29T06:52:00Z</cp:lastPrinted>
  <dcterms:created xsi:type="dcterms:W3CDTF">2024-05-29T04:33:00Z</dcterms:created>
  <dcterms:modified xsi:type="dcterms:W3CDTF">2024-05-29T06:52:00Z</dcterms:modified>
</cp:coreProperties>
</file>