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8471F" w:rsidRDefault="00645136" w:rsidP="00645136">
            <w:pPr>
              <w:tabs>
                <w:tab w:val="left" w:pos="9233"/>
                <w:tab w:val="left" w:pos="11348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</w:t>
            </w:r>
            <w:r w:rsidR="0018471F">
              <w:rPr>
                <w:sz w:val="32"/>
                <w:szCs w:val="32"/>
              </w:rPr>
              <w:t>ДУМА</w:t>
            </w:r>
            <w:r w:rsidR="00E6714E">
              <w:rPr>
                <w:sz w:val="32"/>
                <w:szCs w:val="32"/>
              </w:rPr>
              <w:t xml:space="preserve">                               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214E35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6C7E8C" w:rsidRDefault="002425D8" w:rsidP="006C7E8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214E35">
        <w:rPr>
          <w:sz w:val="28"/>
          <w:szCs w:val="28"/>
        </w:rPr>
        <w:t>.</w:t>
      </w:r>
      <w:r w:rsidR="006C7E8C">
        <w:rPr>
          <w:sz w:val="28"/>
          <w:szCs w:val="28"/>
        </w:rPr>
        <w:t>0</w:t>
      </w:r>
      <w:r w:rsidR="00214E35">
        <w:rPr>
          <w:sz w:val="28"/>
          <w:szCs w:val="28"/>
        </w:rPr>
        <w:t>4</w:t>
      </w:r>
      <w:r w:rsidR="006C7E8C">
        <w:rPr>
          <w:sz w:val="28"/>
          <w:szCs w:val="28"/>
        </w:rPr>
        <w:t>.201</w:t>
      </w:r>
      <w:r w:rsidR="009320B4">
        <w:rPr>
          <w:sz w:val="28"/>
          <w:szCs w:val="28"/>
        </w:rPr>
        <w:t>5</w:t>
      </w:r>
      <w:r w:rsidR="006C7E8C">
        <w:rPr>
          <w:sz w:val="28"/>
          <w:szCs w:val="28"/>
        </w:rPr>
        <w:t xml:space="preserve"> г.                                                                                                  </w:t>
      </w:r>
      <w:r w:rsidR="00645136">
        <w:rPr>
          <w:sz w:val="28"/>
          <w:szCs w:val="28"/>
        </w:rPr>
        <w:t xml:space="preserve">    </w:t>
      </w:r>
      <w:r w:rsidR="00820E1F">
        <w:rPr>
          <w:sz w:val="28"/>
          <w:szCs w:val="28"/>
        </w:rPr>
        <w:t xml:space="preserve"> Начало: 13-30</w:t>
      </w:r>
    </w:p>
    <w:p w:rsidR="00E71F73" w:rsidRDefault="0018471F" w:rsidP="00E67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  <w:r w:rsidR="006C7E8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: </w:t>
      </w:r>
    </w:p>
    <w:tbl>
      <w:tblPr>
        <w:tblW w:w="10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52"/>
        <w:gridCol w:w="2289"/>
        <w:gridCol w:w="2123"/>
        <w:gridCol w:w="1704"/>
      </w:tblGrid>
      <w:tr w:rsidR="00F26939" w:rsidRPr="00F26939" w:rsidTr="005E1AE9">
        <w:trPr>
          <w:trHeight w:val="18"/>
        </w:trPr>
        <w:tc>
          <w:tcPr>
            <w:tcW w:w="675" w:type="dxa"/>
          </w:tcPr>
          <w:p w:rsidR="006C7E8C" w:rsidRPr="00F26939" w:rsidRDefault="006C7E8C" w:rsidP="00F26939">
            <w:pPr>
              <w:autoSpaceDE w:val="0"/>
              <w:ind w:right="-108"/>
              <w:jc w:val="both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 xml:space="preserve">№ </w:t>
            </w:r>
            <w:proofErr w:type="spellStart"/>
            <w:r w:rsidRPr="00F26939">
              <w:rPr>
                <w:shd w:val="clear" w:color="auto" w:fill="FFFFFF"/>
              </w:rPr>
              <w:t>п</w:t>
            </w:r>
            <w:proofErr w:type="spellEnd"/>
            <w:r w:rsidRPr="00F26939">
              <w:rPr>
                <w:shd w:val="clear" w:color="auto" w:fill="FFFFFF"/>
              </w:rPr>
              <w:t>/</w:t>
            </w:r>
            <w:proofErr w:type="spellStart"/>
            <w:r w:rsidRPr="00F26939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3952" w:type="dxa"/>
          </w:tcPr>
          <w:p w:rsidR="006C7E8C" w:rsidRPr="00F26939" w:rsidRDefault="006C7E8C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289" w:type="dxa"/>
          </w:tcPr>
          <w:p w:rsidR="006C7E8C" w:rsidRPr="00F26939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Докладчик</w:t>
            </w:r>
          </w:p>
          <w:p w:rsidR="006C7E8C" w:rsidRPr="00F26939" w:rsidRDefault="006C7E8C" w:rsidP="00820E1F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(содокладчик)</w:t>
            </w:r>
          </w:p>
        </w:tc>
        <w:tc>
          <w:tcPr>
            <w:tcW w:w="2123" w:type="dxa"/>
          </w:tcPr>
          <w:p w:rsidR="006C7E8C" w:rsidRPr="00F26939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Ответственный депутат</w:t>
            </w:r>
          </w:p>
        </w:tc>
        <w:tc>
          <w:tcPr>
            <w:tcW w:w="1704" w:type="dxa"/>
          </w:tcPr>
          <w:p w:rsidR="006C7E8C" w:rsidRPr="00F26939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Регламент</w:t>
            </w:r>
          </w:p>
          <w:p w:rsidR="006C7E8C" w:rsidRPr="00F26939" w:rsidRDefault="006C7E8C" w:rsidP="00F26939">
            <w:pPr>
              <w:autoSpaceDE w:val="0"/>
              <w:jc w:val="center"/>
              <w:rPr>
                <w:shd w:val="clear" w:color="auto" w:fill="FFFFFF"/>
              </w:rPr>
            </w:pPr>
            <w:r w:rsidRPr="00F26939">
              <w:rPr>
                <w:shd w:val="clear" w:color="auto" w:fill="FFFFFF"/>
              </w:rPr>
              <w:t>выступления</w:t>
            </w:r>
          </w:p>
        </w:tc>
      </w:tr>
      <w:tr w:rsidR="00F26939" w:rsidRPr="00F26939" w:rsidTr="005E1AE9">
        <w:trPr>
          <w:trHeight w:val="18"/>
        </w:trPr>
        <w:tc>
          <w:tcPr>
            <w:tcW w:w="675" w:type="dxa"/>
          </w:tcPr>
          <w:p w:rsidR="006C7E8C" w:rsidRPr="00F26939" w:rsidRDefault="00214E35" w:rsidP="00214E35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</w:t>
            </w:r>
            <w:r w:rsidR="006C7E8C" w:rsidRPr="00F26939">
              <w:rPr>
                <w:shd w:val="clear" w:color="auto" w:fill="FFFFFF"/>
              </w:rPr>
              <w:t>1</w:t>
            </w:r>
          </w:p>
        </w:tc>
        <w:tc>
          <w:tcPr>
            <w:tcW w:w="3952" w:type="dxa"/>
          </w:tcPr>
          <w:p w:rsidR="00214E35" w:rsidRPr="00214E35" w:rsidRDefault="00214E35" w:rsidP="00214E3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решение Думы МО </w:t>
            </w:r>
            <w:proofErr w:type="spellStart"/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Байкаловского</w:t>
            </w:r>
            <w:proofErr w:type="spellEnd"/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13.07.2006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  <w:r w:rsidR="007F4A89">
              <w:rPr>
                <w:rFonts w:ascii="Times New Roman" w:hAnsi="Times New Roman" w:cs="Times New Roman"/>
                <w:b w:val="0"/>
                <w:sz w:val="24"/>
                <w:szCs w:val="24"/>
              </w:rPr>
              <w:t>№31</w:t>
            </w:r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«Об утверждении Положения «О порядке организации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проведения публичных слушаний  в муниципальном образовании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C7E8C" w:rsidRPr="00F26939" w:rsidRDefault="00214E35" w:rsidP="00214E35">
            <w:pPr>
              <w:pStyle w:val="ConsPlusTitle"/>
              <w:widowControl/>
              <w:jc w:val="both"/>
              <w:rPr>
                <w:shd w:val="clear" w:color="auto" w:fill="FFFFFF"/>
              </w:rPr>
            </w:pPr>
            <w:proofErr w:type="spellStart"/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Байкаловском</w:t>
            </w:r>
            <w:proofErr w:type="spellEnd"/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</w:t>
            </w:r>
            <w:proofErr w:type="gramStart"/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поселении</w:t>
            </w:r>
            <w:proofErr w:type="gramEnd"/>
            <w:r w:rsidRPr="00214E3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000A21">
              <w:t>.</w:t>
            </w:r>
          </w:p>
        </w:tc>
        <w:tc>
          <w:tcPr>
            <w:tcW w:w="2289" w:type="dxa"/>
          </w:tcPr>
          <w:p w:rsidR="006C7E8C" w:rsidRDefault="00000A21" w:rsidP="00F26939">
            <w:pPr>
              <w:jc w:val="center"/>
            </w:pPr>
            <w:proofErr w:type="spellStart"/>
            <w:r>
              <w:t>Серкова</w:t>
            </w:r>
            <w:proofErr w:type="spellEnd"/>
            <w:r>
              <w:t xml:space="preserve"> </w:t>
            </w:r>
            <w:proofErr w:type="spellStart"/>
            <w:r>
              <w:t>Е.М.</w:t>
            </w:r>
            <w:r w:rsidR="001F4443">
              <w:t>-специалист</w:t>
            </w:r>
            <w:proofErr w:type="spellEnd"/>
            <w:r w:rsidR="001F4443">
              <w:t xml:space="preserve"> администрации по юридическим вопросам</w:t>
            </w:r>
          </w:p>
          <w:p w:rsidR="00000A21" w:rsidRPr="00645136" w:rsidRDefault="00000A21" w:rsidP="00000A21">
            <w:pPr>
              <w:autoSpaceDE w:val="0"/>
              <w:jc w:val="center"/>
            </w:pPr>
          </w:p>
        </w:tc>
        <w:tc>
          <w:tcPr>
            <w:tcW w:w="2123" w:type="dxa"/>
          </w:tcPr>
          <w:p w:rsidR="00000A21" w:rsidRPr="00000A21" w:rsidRDefault="00000A21" w:rsidP="00000A21">
            <w:pPr>
              <w:autoSpaceDE w:val="0"/>
              <w:jc w:val="center"/>
            </w:pPr>
            <w:r w:rsidRPr="00000A21">
              <w:t>Ответственный депутат - Чернаков В.В.</w:t>
            </w:r>
          </w:p>
          <w:p w:rsidR="00820E1F" w:rsidRPr="00F26939" w:rsidRDefault="00820E1F" w:rsidP="00820E1F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704" w:type="dxa"/>
          </w:tcPr>
          <w:p w:rsidR="00820E1F" w:rsidRDefault="00820E1F" w:rsidP="00000A21">
            <w:pPr>
              <w:autoSpaceDE w:val="0"/>
              <w:jc w:val="center"/>
              <w:rPr>
                <w:shd w:val="clear" w:color="auto" w:fill="FFFFFF"/>
              </w:rPr>
            </w:pPr>
          </w:p>
          <w:p w:rsidR="00000A21" w:rsidRPr="00000A21" w:rsidRDefault="00000A21" w:rsidP="00000A21">
            <w:pPr>
              <w:jc w:val="center"/>
            </w:pPr>
            <w:r w:rsidRPr="00000A21">
              <w:t>13-30-13-35</w:t>
            </w:r>
          </w:p>
          <w:p w:rsidR="006C7E8C" w:rsidRPr="00F26939" w:rsidRDefault="006C7E8C" w:rsidP="00000A21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1D1ADD" w:rsidRPr="00F26939" w:rsidTr="005E1AE9">
        <w:trPr>
          <w:trHeight w:val="18"/>
        </w:trPr>
        <w:tc>
          <w:tcPr>
            <w:tcW w:w="675" w:type="dxa"/>
          </w:tcPr>
          <w:p w:rsidR="001D1ADD" w:rsidRPr="00F26939" w:rsidRDefault="001D1ADD" w:rsidP="00214E35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952" w:type="dxa"/>
          </w:tcPr>
          <w:p w:rsidR="001D1ADD" w:rsidRPr="00F26939" w:rsidRDefault="001D1ADD" w:rsidP="00D461D8">
            <w:pPr>
              <w:snapToGrid w:val="0"/>
              <w:jc w:val="both"/>
              <w:rPr>
                <w:shd w:val="clear" w:color="auto" w:fill="FFFFFF"/>
              </w:rPr>
            </w:pPr>
            <w:r>
              <w:t>О</w:t>
            </w:r>
            <w:r w:rsidRPr="007F4A89">
              <w:t xml:space="preserve"> заключении КСО МО БМР на отчет об исполнении бюджета МО БСП 2014 года</w:t>
            </w:r>
            <w:r w:rsidR="001F4443">
              <w:t>, в т.ч</w:t>
            </w:r>
            <w:r>
              <w:t>.</w:t>
            </w:r>
            <w:r w:rsidR="001F4443" w:rsidRPr="001D1ADD">
              <w:t xml:space="preserve"> о целевом использовании  субсидий, выделяемых из бюджета БСП общественной бане и краеведческому  музею в 2014 году</w:t>
            </w:r>
            <w:r w:rsidR="001F4443">
              <w:t>.</w:t>
            </w:r>
          </w:p>
        </w:tc>
        <w:tc>
          <w:tcPr>
            <w:tcW w:w="2289" w:type="dxa"/>
          </w:tcPr>
          <w:p w:rsidR="001D1ADD" w:rsidRPr="00F26939" w:rsidRDefault="001D1ADD" w:rsidP="007F463F">
            <w:pPr>
              <w:autoSpaceDE w:val="0"/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Буевич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В.Н.</w:t>
            </w:r>
            <w:r w:rsidR="001F4443">
              <w:rPr>
                <w:shd w:val="clear" w:color="auto" w:fill="FFFFFF"/>
              </w:rPr>
              <w:t>-председатель</w:t>
            </w:r>
            <w:proofErr w:type="spellEnd"/>
            <w:r w:rsidR="001F4443" w:rsidRPr="007F4A89">
              <w:t xml:space="preserve"> КСО МО БМР</w:t>
            </w:r>
          </w:p>
        </w:tc>
        <w:tc>
          <w:tcPr>
            <w:tcW w:w="2123" w:type="dxa"/>
          </w:tcPr>
          <w:p w:rsidR="001D1ADD" w:rsidRPr="00F26939" w:rsidRDefault="001D1ADD" w:rsidP="001F4443">
            <w:pPr>
              <w:autoSpaceDE w:val="0"/>
              <w:jc w:val="center"/>
              <w:rPr>
                <w:shd w:val="clear" w:color="auto" w:fill="FFFFFF"/>
              </w:rPr>
            </w:pPr>
            <w:r w:rsidRPr="00000A21">
              <w:t>Ответственный депутат -</w:t>
            </w:r>
            <w:r>
              <w:t xml:space="preserve"> </w:t>
            </w:r>
            <w:proofErr w:type="spellStart"/>
            <w:r>
              <w:t>Буевич</w:t>
            </w:r>
            <w:proofErr w:type="spellEnd"/>
            <w:r>
              <w:t xml:space="preserve"> Л.Н.</w:t>
            </w:r>
          </w:p>
        </w:tc>
        <w:tc>
          <w:tcPr>
            <w:tcW w:w="1704" w:type="dxa"/>
          </w:tcPr>
          <w:p w:rsidR="001D1ADD" w:rsidRPr="00000A21" w:rsidRDefault="001D1ADD" w:rsidP="008E6FF2">
            <w:pPr>
              <w:autoSpaceDE w:val="0"/>
              <w:jc w:val="center"/>
            </w:pPr>
            <w:r w:rsidRPr="00000A21">
              <w:t>13-35-13-</w:t>
            </w:r>
            <w:r w:rsidR="00D461D8">
              <w:t>5</w:t>
            </w:r>
            <w:r w:rsidRPr="00000A21">
              <w:t>0</w:t>
            </w:r>
          </w:p>
          <w:p w:rsidR="001D1ADD" w:rsidRDefault="001D1ADD" w:rsidP="00000A21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1F4443" w:rsidRPr="00F26939" w:rsidTr="00D31460">
        <w:trPr>
          <w:trHeight w:val="170"/>
        </w:trPr>
        <w:tc>
          <w:tcPr>
            <w:tcW w:w="675" w:type="dxa"/>
          </w:tcPr>
          <w:p w:rsidR="001F4443" w:rsidRPr="00F26939" w:rsidRDefault="001F4443" w:rsidP="00214E35">
            <w:pPr>
              <w:autoSpaceDE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952" w:type="dxa"/>
          </w:tcPr>
          <w:p w:rsidR="001F4443" w:rsidRPr="007F4A89" w:rsidRDefault="001F4443" w:rsidP="007F463F">
            <w:pPr>
              <w:jc w:val="both"/>
            </w:pPr>
            <w:r w:rsidRPr="007F4A89">
              <w:t xml:space="preserve">Об утверждении отчета об исполнении бюджета муниципального образования </w:t>
            </w:r>
            <w:proofErr w:type="spellStart"/>
            <w:r w:rsidRPr="007F4A89">
              <w:t>Байкаловского</w:t>
            </w:r>
            <w:proofErr w:type="spellEnd"/>
            <w:r w:rsidRPr="007F4A89">
              <w:t xml:space="preserve"> сельского поселения за 2014 год.</w:t>
            </w:r>
          </w:p>
        </w:tc>
        <w:tc>
          <w:tcPr>
            <w:tcW w:w="2289" w:type="dxa"/>
          </w:tcPr>
          <w:p w:rsidR="001F4443" w:rsidRPr="00645136" w:rsidRDefault="001F4443" w:rsidP="00D31460">
            <w:pPr>
              <w:autoSpaceDE w:val="0"/>
              <w:ind w:left="-91"/>
              <w:jc w:val="center"/>
            </w:pPr>
            <w:r>
              <w:t xml:space="preserve">Потапова </w:t>
            </w:r>
            <w:proofErr w:type="spellStart"/>
            <w:r>
              <w:t>Н.В.-гл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администрации по финансовым вопросам</w:t>
            </w:r>
          </w:p>
        </w:tc>
        <w:tc>
          <w:tcPr>
            <w:tcW w:w="2123" w:type="dxa"/>
          </w:tcPr>
          <w:p w:rsidR="001F4443" w:rsidRPr="00F26939" w:rsidRDefault="001F4443" w:rsidP="00D31460">
            <w:pPr>
              <w:autoSpaceDE w:val="0"/>
              <w:jc w:val="center"/>
              <w:rPr>
                <w:shd w:val="clear" w:color="auto" w:fill="FFFFFF"/>
              </w:rPr>
            </w:pPr>
            <w:r w:rsidRPr="00000A21">
              <w:t>Ответственный депутат</w:t>
            </w:r>
            <w:r w:rsidR="00696B9F">
              <w:t xml:space="preserve"> </w:t>
            </w:r>
            <w:r w:rsidRPr="00000A21">
              <w:t xml:space="preserve">- </w:t>
            </w:r>
            <w:r w:rsidR="00D31460">
              <w:t xml:space="preserve"> </w:t>
            </w:r>
            <w:proofErr w:type="spellStart"/>
            <w:r w:rsidR="00D31460">
              <w:t>Буевич</w:t>
            </w:r>
            <w:proofErr w:type="spellEnd"/>
            <w:r w:rsidR="00D31460">
              <w:t xml:space="preserve"> Л.Н.</w:t>
            </w:r>
          </w:p>
        </w:tc>
        <w:tc>
          <w:tcPr>
            <w:tcW w:w="1704" w:type="dxa"/>
          </w:tcPr>
          <w:p w:rsidR="001F4443" w:rsidRPr="00000A21" w:rsidRDefault="001F4443" w:rsidP="007F463F">
            <w:pPr>
              <w:autoSpaceDE w:val="0"/>
              <w:jc w:val="center"/>
            </w:pPr>
            <w:r w:rsidRPr="00000A21">
              <w:t>13-5</w:t>
            </w:r>
            <w:r>
              <w:t>0-14-00</w:t>
            </w:r>
          </w:p>
          <w:p w:rsidR="001F4443" w:rsidRPr="00F26939" w:rsidRDefault="001F4443" w:rsidP="007F463F">
            <w:pPr>
              <w:autoSpaceDE w:val="0"/>
              <w:jc w:val="center"/>
              <w:rPr>
                <w:shd w:val="clear" w:color="auto" w:fill="FFFFFF"/>
              </w:rPr>
            </w:pPr>
          </w:p>
        </w:tc>
      </w:tr>
      <w:tr w:rsidR="0044335C" w:rsidRPr="00F26939" w:rsidTr="00141565">
        <w:trPr>
          <w:trHeight w:val="170"/>
        </w:trPr>
        <w:tc>
          <w:tcPr>
            <w:tcW w:w="675" w:type="dxa"/>
          </w:tcPr>
          <w:p w:rsidR="0044335C" w:rsidRDefault="0044335C" w:rsidP="00214E35">
            <w:pPr>
              <w:autoSpaceDE w:val="0"/>
              <w:rPr>
                <w:shd w:val="clear" w:color="auto" w:fill="FFFFFF"/>
              </w:rPr>
            </w:pPr>
          </w:p>
        </w:tc>
        <w:tc>
          <w:tcPr>
            <w:tcW w:w="10068" w:type="dxa"/>
            <w:gridSpan w:val="4"/>
          </w:tcPr>
          <w:p w:rsidR="0044335C" w:rsidRPr="0044335C" w:rsidRDefault="0044335C" w:rsidP="007F463F">
            <w:pPr>
              <w:autoSpaceDE w:val="0"/>
              <w:jc w:val="center"/>
              <w:rPr>
                <w:b/>
              </w:rPr>
            </w:pPr>
            <w:r w:rsidRPr="0044335C">
              <w:rPr>
                <w:b/>
              </w:rPr>
              <w:t>ПЕРЕРЫВ - 5 минут</w:t>
            </w:r>
          </w:p>
        </w:tc>
      </w:tr>
      <w:tr w:rsidR="001E3A11" w:rsidRPr="00F26939" w:rsidTr="005E1AE9">
        <w:trPr>
          <w:trHeight w:val="18"/>
        </w:trPr>
        <w:tc>
          <w:tcPr>
            <w:tcW w:w="675" w:type="dxa"/>
          </w:tcPr>
          <w:p w:rsidR="001E3A11" w:rsidRPr="00F26939" w:rsidRDefault="001E3A11" w:rsidP="009320B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3952" w:type="dxa"/>
          </w:tcPr>
          <w:p w:rsidR="001E3A11" w:rsidRPr="00D461D8" w:rsidRDefault="001E3A11" w:rsidP="007F463F">
            <w:pPr>
              <w:jc w:val="both"/>
              <w:rPr>
                <w:shd w:val="clear" w:color="auto" w:fill="FFFFFF"/>
              </w:rPr>
            </w:pPr>
            <w:r>
              <w:t>О</w:t>
            </w:r>
            <w:r w:rsidRPr="00D461D8">
              <w:t xml:space="preserve"> работе «МБУ </w:t>
            </w:r>
            <w:proofErr w:type="spellStart"/>
            <w:r w:rsidRPr="00D461D8">
              <w:t>Байкаловский</w:t>
            </w:r>
            <w:proofErr w:type="spellEnd"/>
            <w:r w:rsidRPr="00D461D8">
              <w:t xml:space="preserve"> краеведческий музей» в 2014г.</w:t>
            </w:r>
          </w:p>
        </w:tc>
        <w:tc>
          <w:tcPr>
            <w:tcW w:w="2289" w:type="dxa"/>
          </w:tcPr>
          <w:p w:rsidR="001E3A11" w:rsidRPr="00D461D8" w:rsidRDefault="001E3A11" w:rsidP="00D31460">
            <w:pPr>
              <w:snapToGrid w:val="0"/>
              <w:jc w:val="center"/>
            </w:pPr>
            <w:proofErr w:type="spellStart"/>
            <w:r w:rsidRPr="00D461D8">
              <w:t>Сопегина</w:t>
            </w:r>
            <w:proofErr w:type="spellEnd"/>
            <w:r w:rsidRPr="00D461D8">
              <w:t xml:space="preserve"> </w:t>
            </w:r>
            <w:proofErr w:type="spellStart"/>
            <w:r w:rsidRPr="00D461D8">
              <w:t>Л.А.</w:t>
            </w:r>
            <w:r>
              <w:t>-директор</w:t>
            </w:r>
            <w:proofErr w:type="spellEnd"/>
            <w:r>
              <w:t xml:space="preserve"> краеведческого музея</w:t>
            </w:r>
          </w:p>
        </w:tc>
        <w:tc>
          <w:tcPr>
            <w:tcW w:w="2123" w:type="dxa"/>
          </w:tcPr>
          <w:p w:rsidR="001E3A11" w:rsidRPr="00F26939" w:rsidRDefault="001E3A11" w:rsidP="007F463F">
            <w:pPr>
              <w:autoSpaceDE w:val="0"/>
              <w:jc w:val="center"/>
              <w:rPr>
                <w:shd w:val="clear" w:color="auto" w:fill="FFFFFF"/>
              </w:rPr>
            </w:pPr>
            <w:r w:rsidRPr="00000A21">
              <w:t>Ответственный депутат</w:t>
            </w:r>
            <w:r w:rsidR="00696B9F">
              <w:t xml:space="preserve"> </w:t>
            </w:r>
            <w:r>
              <w:t>-  Барыкин В.А.</w:t>
            </w:r>
          </w:p>
        </w:tc>
        <w:tc>
          <w:tcPr>
            <w:tcW w:w="1704" w:type="dxa"/>
          </w:tcPr>
          <w:p w:rsidR="001E3A11" w:rsidRPr="00F26939" w:rsidRDefault="001E3A11" w:rsidP="00D31460">
            <w:pPr>
              <w:autoSpaceDE w:val="0"/>
              <w:jc w:val="center"/>
              <w:rPr>
                <w:shd w:val="clear" w:color="auto" w:fill="FFFFFF"/>
              </w:rPr>
            </w:pPr>
            <w:r w:rsidRPr="00000A21">
              <w:t>1</w:t>
            </w:r>
            <w:r>
              <w:t>4</w:t>
            </w:r>
            <w:r w:rsidRPr="00000A21">
              <w:t>-</w:t>
            </w:r>
            <w:r>
              <w:t>0</w:t>
            </w:r>
            <w:r w:rsidR="00D31460">
              <w:t>5</w:t>
            </w:r>
            <w:r w:rsidRPr="00000A21">
              <w:t>-1</w:t>
            </w:r>
            <w:r>
              <w:t>4</w:t>
            </w:r>
            <w:r w:rsidRPr="00000A21">
              <w:t>-</w:t>
            </w:r>
            <w:r>
              <w:t>1</w:t>
            </w:r>
            <w:r w:rsidRPr="00000A21">
              <w:t>0</w:t>
            </w:r>
          </w:p>
        </w:tc>
      </w:tr>
      <w:tr w:rsidR="001E3A11" w:rsidRPr="00F26939" w:rsidTr="005E1AE9">
        <w:trPr>
          <w:trHeight w:val="18"/>
        </w:trPr>
        <w:tc>
          <w:tcPr>
            <w:tcW w:w="675" w:type="dxa"/>
          </w:tcPr>
          <w:p w:rsidR="001E3A11" w:rsidRPr="00F26939" w:rsidRDefault="001E3A11" w:rsidP="009320B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3952" w:type="dxa"/>
          </w:tcPr>
          <w:p w:rsidR="001E3A11" w:rsidRPr="007F4A89" w:rsidRDefault="001E3A11" w:rsidP="007F463F">
            <w:pPr>
              <w:jc w:val="both"/>
            </w:pPr>
            <w:r>
              <w:t>О</w:t>
            </w:r>
            <w:r w:rsidRPr="00D461D8">
              <w:t xml:space="preserve"> работе общественной бани по оказанию услуг в 2014г.</w:t>
            </w:r>
          </w:p>
        </w:tc>
        <w:tc>
          <w:tcPr>
            <w:tcW w:w="2289" w:type="dxa"/>
          </w:tcPr>
          <w:p w:rsidR="001E3A11" w:rsidRPr="00645136" w:rsidRDefault="001E3A11" w:rsidP="007F463F">
            <w:pPr>
              <w:jc w:val="center"/>
            </w:pPr>
            <w:r>
              <w:t>ИП Казакова О.В.</w:t>
            </w:r>
          </w:p>
        </w:tc>
        <w:tc>
          <w:tcPr>
            <w:tcW w:w="2123" w:type="dxa"/>
          </w:tcPr>
          <w:p w:rsidR="001E3A11" w:rsidRPr="00F26939" w:rsidRDefault="001E3A11" w:rsidP="007F463F">
            <w:pPr>
              <w:autoSpaceDE w:val="0"/>
              <w:jc w:val="center"/>
              <w:rPr>
                <w:shd w:val="clear" w:color="auto" w:fill="FFFFFF"/>
              </w:rPr>
            </w:pPr>
            <w:r w:rsidRPr="00000A21">
              <w:t>Ответственный депутат</w:t>
            </w:r>
            <w:r w:rsidR="00696B9F">
              <w:t xml:space="preserve"> </w:t>
            </w:r>
            <w:r>
              <w:t>-  Барыкин В.А.</w:t>
            </w:r>
          </w:p>
        </w:tc>
        <w:tc>
          <w:tcPr>
            <w:tcW w:w="1704" w:type="dxa"/>
          </w:tcPr>
          <w:p w:rsidR="001E3A11" w:rsidRPr="00F26939" w:rsidRDefault="001E3A11" w:rsidP="007F463F">
            <w:pPr>
              <w:autoSpaceDE w:val="0"/>
              <w:jc w:val="center"/>
              <w:rPr>
                <w:shd w:val="clear" w:color="auto" w:fill="FFFFFF"/>
              </w:rPr>
            </w:pPr>
            <w:r w:rsidRPr="00000A21">
              <w:t>1</w:t>
            </w:r>
            <w:r>
              <w:t>4</w:t>
            </w:r>
            <w:r w:rsidRPr="00000A21">
              <w:t>-</w:t>
            </w:r>
            <w:r>
              <w:t>10</w:t>
            </w:r>
            <w:r w:rsidRPr="00000A21">
              <w:t>-1</w:t>
            </w:r>
            <w:r>
              <w:t>4</w:t>
            </w:r>
            <w:r w:rsidRPr="00000A21">
              <w:t>-</w:t>
            </w:r>
            <w:r>
              <w:t>15</w:t>
            </w:r>
          </w:p>
        </w:tc>
      </w:tr>
      <w:tr w:rsidR="001F4443" w:rsidRPr="00F26939" w:rsidTr="005E1AE9">
        <w:trPr>
          <w:trHeight w:val="18"/>
        </w:trPr>
        <w:tc>
          <w:tcPr>
            <w:tcW w:w="675" w:type="dxa"/>
          </w:tcPr>
          <w:p w:rsidR="001F4443" w:rsidRPr="00F26939" w:rsidRDefault="001F4443" w:rsidP="009320B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952" w:type="dxa"/>
          </w:tcPr>
          <w:p w:rsidR="001F4443" w:rsidRDefault="001E3A11" w:rsidP="007F463F">
            <w:pPr>
              <w:jc w:val="both"/>
            </w:pPr>
            <w:r>
              <w:t>Разное: - заявление начальника полиции о выделении ГСМ для сотрудников ММО МВД России «</w:t>
            </w:r>
            <w:proofErr w:type="spellStart"/>
            <w:r>
              <w:t>Байкаловский</w:t>
            </w:r>
            <w:proofErr w:type="spellEnd"/>
            <w:r>
              <w:t>»;</w:t>
            </w:r>
          </w:p>
          <w:p w:rsidR="001E3A11" w:rsidRDefault="001E3A11" w:rsidP="005E1AE9">
            <w:pPr>
              <w:ind w:hanging="246"/>
              <w:jc w:val="both"/>
            </w:pPr>
            <w:r>
              <w:t xml:space="preserve">- заявление директора БСШ о бродячих собаках и ветхом строении по адресу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айкалово,ул</w:t>
            </w:r>
            <w:proofErr w:type="spellEnd"/>
            <w:r>
              <w:t>. Мальгина,72</w:t>
            </w:r>
            <w:r w:rsidR="005E1AE9">
              <w:t>;</w:t>
            </w:r>
          </w:p>
          <w:p w:rsidR="002425D8" w:rsidRPr="007F4A89" w:rsidRDefault="002425D8" w:rsidP="007F463F">
            <w:pPr>
              <w:jc w:val="both"/>
            </w:pPr>
            <w:r>
              <w:t xml:space="preserve">-о </w:t>
            </w:r>
            <w:proofErr w:type="gramStart"/>
            <w:r>
              <w:t>согласии</w:t>
            </w:r>
            <w:proofErr w:type="gramEnd"/>
            <w:r>
              <w:t xml:space="preserve"> о принятии котельной ЛСШ</w:t>
            </w:r>
          </w:p>
        </w:tc>
        <w:tc>
          <w:tcPr>
            <w:tcW w:w="2289" w:type="dxa"/>
          </w:tcPr>
          <w:p w:rsidR="001F4443" w:rsidRDefault="001E3A11" w:rsidP="005E1AE9">
            <w:r>
              <w:t xml:space="preserve">Лыжин </w:t>
            </w:r>
            <w:proofErr w:type="spellStart"/>
            <w:r>
              <w:t>Д.В.-зам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администрации по вопросам местного хозяйства и капитального строительства</w:t>
            </w:r>
            <w:r w:rsidR="005E1AE9">
              <w:t>,</w:t>
            </w:r>
          </w:p>
          <w:p w:rsidR="005E1AE9" w:rsidRPr="00645136" w:rsidRDefault="005E1AE9" w:rsidP="005E1AE9">
            <w:r>
              <w:t xml:space="preserve">Рожин </w:t>
            </w:r>
            <w:proofErr w:type="spellStart"/>
            <w:r>
              <w:t>С.В.-гл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по вопросам имущества, ГО и ЧС</w:t>
            </w:r>
          </w:p>
        </w:tc>
        <w:tc>
          <w:tcPr>
            <w:tcW w:w="2123" w:type="dxa"/>
          </w:tcPr>
          <w:p w:rsidR="001F4443" w:rsidRDefault="001E3A11" w:rsidP="001F4443">
            <w:pPr>
              <w:autoSpaceDE w:val="0"/>
              <w:jc w:val="center"/>
            </w:pPr>
            <w:r w:rsidRPr="00000A21">
              <w:t>Ответственный депутат</w:t>
            </w:r>
            <w:r w:rsidR="00696B9F">
              <w:t xml:space="preserve"> </w:t>
            </w:r>
            <w:r>
              <w:t>-  Барыкин В.А</w:t>
            </w:r>
            <w:r w:rsidR="00696B9F">
              <w:t>.</w:t>
            </w:r>
            <w:r w:rsidR="00D31460">
              <w:t>,</w:t>
            </w:r>
          </w:p>
          <w:p w:rsidR="00D31460" w:rsidRPr="00000A21" w:rsidRDefault="00D31460" w:rsidP="00D31460">
            <w:pPr>
              <w:autoSpaceDE w:val="0"/>
              <w:jc w:val="center"/>
            </w:pPr>
            <w:r w:rsidRPr="00000A21">
              <w:t>Чернаков В.В.</w:t>
            </w:r>
          </w:p>
          <w:p w:rsidR="00D31460" w:rsidRPr="00F26939" w:rsidRDefault="00D31460" w:rsidP="001F4443">
            <w:pPr>
              <w:autoSpaceDE w:val="0"/>
              <w:jc w:val="center"/>
              <w:rPr>
                <w:shd w:val="clear" w:color="auto" w:fill="FFFFFF"/>
              </w:rPr>
            </w:pPr>
          </w:p>
        </w:tc>
        <w:tc>
          <w:tcPr>
            <w:tcW w:w="1704" w:type="dxa"/>
          </w:tcPr>
          <w:p w:rsidR="001F4443" w:rsidRPr="00F26939" w:rsidRDefault="001E3A11" w:rsidP="00696B9F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14-15-15-</w:t>
            </w:r>
            <w:r w:rsidR="00696B9F">
              <w:rPr>
                <w:shd w:val="clear" w:color="auto" w:fill="FFFFFF"/>
              </w:rPr>
              <w:t>45</w:t>
            </w:r>
          </w:p>
        </w:tc>
      </w:tr>
      <w:tr w:rsidR="00D461D8" w:rsidRPr="00F26939" w:rsidTr="005E1AE9">
        <w:trPr>
          <w:trHeight w:val="18"/>
        </w:trPr>
        <w:tc>
          <w:tcPr>
            <w:tcW w:w="675" w:type="dxa"/>
          </w:tcPr>
          <w:p w:rsidR="00D461D8" w:rsidRPr="00F26939" w:rsidRDefault="00D461D8" w:rsidP="009320B4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3952" w:type="dxa"/>
          </w:tcPr>
          <w:p w:rsidR="00D461D8" w:rsidRPr="007F4A89" w:rsidRDefault="001E3A11" w:rsidP="007F463F">
            <w:pPr>
              <w:jc w:val="both"/>
            </w:pPr>
            <w:r>
              <w:t>Вопросы депутатам членов органа МСУ БСШ</w:t>
            </w:r>
          </w:p>
        </w:tc>
        <w:tc>
          <w:tcPr>
            <w:tcW w:w="2289" w:type="dxa"/>
          </w:tcPr>
          <w:p w:rsidR="00D461D8" w:rsidRPr="00645136" w:rsidRDefault="00D461D8" w:rsidP="007F463F">
            <w:pPr>
              <w:jc w:val="center"/>
            </w:pPr>
          </w:p>
        </w:tc>
        <w:tc>
          <w:tcPr>
            <w:tcW w:w="2123" w:type="dxa"/>
          </w:tcPr>
          <w:p w:rsidR="00D461D8" w:rsidRPr="00F26939" w:rsidRDefault="001E3A11" w:rsidP="001F4443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Ответственный</w:t>
            </w:r>
            <w:r w:rsidR="00D31460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-с</w:t>
            </w:r>
            <w:proofErr w:type="gramEnd"/>
            <w:r>
              <w:rPr>
                <w:shd w:val="clear" w:color="auto" w:fill="FFFFFF"/>
              </w:rPr>
              <w:t xml:space="preserve">пециалист Думы </w:t>
            </w:r>
            <w:proofErr w:type="spellStart"/>
            <w:r>
              <w:rPr>
                <w:shd w:val="clear" w:color="auto" w:fill="FFFFFF"/>
              </w:rPr>
              <w:t>Боталова</w:t>
            </w:r>
            <w:proofErr w:type="spellEnd"/>
            <w:r>
              <w:rPr>
                <w:shd w:val="clear" w:color="auto" w:fill="FFFFFF"/>
              </w:rPr>
              <w:t xml:space="preserve"> И.А.</w:t>
            </w:r>
          </w:p>
        </w:tc>
        <w:tc>
          <w:tcPr>
            <w:tcW w:w="1704" w:type="dxa"/>
          </w:tcPr>
          <w:p w:rsidR="00D461D8" w:rsidRPr="00F26939" w:rsidRDefault="001E3A11" w:rsidP="00D31460">
            <w:pPr>
              <w:autoSpaceDE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15-</w:t>
            </w:r>
            <w:r w:rsidR="00D31460">
              <w:rPr>
                <w:shd w:val="clear" w:color="auto" w:fill="FFFFFF"/>
              </w:rPr>
              <w:t>45</w:t>
            </w:r>
            <w:r>
              <w:rPr>
                <w:shd w:val="clear" w:color="auto" w:fill="FFFFFF"/>
              </w:rPr>
              <w:t>-16-00</w:t>
            </w:r>
          </w:p>
        </w:tc>
      </w:tr>
    </w:tbl>
    <w:p w:rsidR="007B20E9" w:rsidRPr="00645136" w:rsidRDefault="007B20E9" w:rsidP="006C7E8C">
      <w:pPr>
        <w:autoSpaceDE w:val="0"/>
      </w:pPr>
    </w:p>
    <w:sectPr w:rsidR="007B20E9" w:rsidRPr="00645136" w:rsidSect="009320B4">
      <w:pgSz w:w="11906" w:h="16838"/>
      <w:pgMar w:top="851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A21"/>
    <w:rsid w:val="000031B8"/>
    <w:rsid w:val="00061DC9"/>
    <w:rsid w:val="000765FD"/>
    <w:rsid w:val="0008266F"/>
    <w:rsid w:val="000A3712"/>
    <w:rsid w:val="000B1586"/>
    <w:rsid w:val="000B4CBC"/>
    <w:rsid w:val="000C31C7"/>
    <w:rsid w:val="000C6B92"/>
    <w:rsid w:val="000D2F22"/>
    <w:rsid w:val="000E1C25"/>
    <w:rsid w:val="00106BCD"/>
    <w:rsid w:val="00112ADC"/>
    <w:rsid w:val="00117927"/>
    <w:rsid w:val="00117E57"/>
    <w:rsid w:val="00165DE0"/>
    <w:rsid w:val="00182C8C"/>
    <w:rsid w:val="0018471F"/>
    <w:rsid w:val="001A71F8"/>
    <w:rsid w:val="001C28DF"/>
    <w:rsid w:val="001D1ADD"/>
    <w:rsid w:val="001E3A11"/>
    <w:rsid w:val="001E739E"/>
    <w:rsid w:val="001F40F2"/>
    <w:rsid w:val="001F4443"/>
    <w:rsid w:val="001F6F4C"/>
    <w:rsid w:val="00204667"/>
    <w:rsid w:val="002132B6"/>
    <w:rsid w:val="00214E35"/>
    <w:rsid w:val="00215130"/>
    <w:rsid w:val="00241CB3"/>
    <w:rsid w:val="002425D8"/>
    <w:rsid w:val="00271921"/>
    <w:rsid w:val="00282922"/>
    <w:rsid w:val="002D76BD"/>
    <w:rsid w:val="002D7EA2"/>
    <w:rsid w:val="002E53A4"/>
    <w:rsid w:val="00301BF3"/>
    <w:rsid w:val="00302B4E"/>
    <w:rsid w:val="003072C4"/>
    <w:rsid w:val="003147FD"/>
    <w:rsid w:val="003200B3"/>
    <w:rsid w:val="00350C80"/>
    <w:rsid w:val="00362CA1"/>
    <w:rsid w:val="00373166"/>
    <w:rsid w:val="00373541"/>
    <w:rsid w:val="00377049"/>
    <w:rsid w:val="00377F3C"/>
    <w:rsid w:val="00380459"/>
    <w:rsid w:val="00396800"/>
    <w:rsid w:val="003E0F61"/>
    <w:rsid w:val="003E382A"/>
    <w:rsid w:val="003F47F4"/>
    <w:rsid w:val="003F4FD1"/>
    <w:rsid w:val="00434D6D"/>
    <w:rsid w:val="00435565"/>
    <w:rsid w:val="0044335C"/>
    <w:rsid w:val="00444C0E"/>
    <w:rsid w:val="00453B54"/>
    <w:rsid w:val="00463395"/>
    <w:rsid w:val="00485DA4"/>
    <w:rsid w:val="004A28E9"/>
    <w:rsid w:val="004A6149"/>
    <w:rsid w:val="004C56FF"/>
    <w:rsid w:val="004C661E"/>
    <w:rsid w:val="004C6781"/>
    <w:rsid w:val="004D0BC0"/>
    <w:rsid w:val="004D187B"/>
    <w:rsid w:val="004E4843"/>
    <w:rsid w:val="004E6818"/>
    <w:rsid w:val="004E6F31"/>
    <w:rsid w:val="00512B82"/>
    <w:rsid w:val="005170A7"/>
    <w:rsid w:val="00523B8E"/>
    <w:rsid w:val="00534701"/>
    <w:rsid w:val="0053673A"/>
    <w:rsid w:val="00537B43"/>
    <w:rsid w:val="00552C66"/>
    <w:rsid w:val="0056558E"/>
    <w:rsid w:val="005728B4"/>
    <w:rsid w:val="005808F3"/>
    <w:rsid w:val="00585FF1"/>
    <w:rsid w:val="00593AA0"/>
    <w:rsid w:val="00597295"/>
    <w:rsid w:val="005B5DF4"/>
    <w:rsid w:val="005C2341"/>
    <w:rsid w:val="005C37AB"/>
    <w:rsid w:val="005C3963"/>
    <w:rsid w:val="005E1AE9"/>
    <w:rsid w:val="006165DC"/>
    <w:rsid w:val="00620F2D"/>
    <w:rsid w:val="00637BB9"/>
    <w:rsid w:val="00642DC2"/>
    <w:rsid w:val="00645061"/>
    <w:rsid w:val="00645136"/>
    <w:rsid w:val="006506AB"/>
    <w:rsid w:val="00660F95"/>
    <w:rsid w:val="006909CE"/>
    <w:rsid w:val="00691251"/>
    <w:rsid w:val="00696B9F"/>
    <w:rsid w:val="006A128F"/>
    <w:rsid w:val="006A714F"/>
    <w:rsid w:val="006C5FDA"/>
    <w:rsid w:val="006C7E8C"/>
    <w:rsid w:val="006D0CB5"/>
    <w:rsid w:val="006D6482"/>
    <w:rsid w:val="006E0663"/>
    <w:rsid w:val="00710969"/>
    <w:rsid w:val="0073011F"/>
    <w:rsid w:val="007302FA"/>
    <w:rsid w:val="00743541"/>
    <w:rsid w:val="00754B1B"/>
    <w:rsid w:val="007971BA"/>
    <w:rsid w:val="007A2126"/>
    <w:rsid w:val="007B20E9"/>
    <w:rsid w:val="007B5B20"/>
    <w:rsid w:val="007C6092"/>
    <w:rsid w:val="007C73E6"/>
    <w:rsid w:val="007D4CAD"/>
    <w:rsid w:val="007E1CC4"/>
    <w:rsid w:val="007F4A89"/>
    <w:rsid w:val="008065E4"/>
    <w:rsid w:val="00811707"/>
    <w:rsid w:val="00813C61"/>
    <w:rsid w:val="00820E1F"/>
    <w:rsid w:val="0082508B"/>
    <w:rsid w:val="0083160F"/>
    <w:rsid w:val="0086404B"/>
    <w:rsid w:val="00874F9C"/>
    <w:rsid w:val="008979AC"/>
    <w:rsid w:val="008B4006"/>
    <w:rsid w:val="008C4825"/>
    <w:rsid w:val="008C4FDF"/>
    <w:rsid w:val="008C5C8F"/>
    <w:rsid w:val="008E6FF2"/>
    <w:rsid w:val="00921B12"/>
    <w:rsid w:val="00921BE3"/>
    <w:rsid w:val="009320B4"/>
    <w:rsid w:val="00956489"/>
    <w:rsid w:val="009742D5"/>
    <w:rsid w:val="0099388B"/>
    <w:rsid w:val="00993F8F"/>
    <w:rsid w:val="009A1556"/>
    <w:rsid w:val="009C0304"/>
    <w:rsid w:val="009E1954"/>
    <w:rsid w:val="009F13B9"/>
    <w:rsid w:val="00A049C4"/>
    <w:rsid w:val="00A04F24"/>
    <w:rsid w:val="00A0768E"/>
    <w:rsid w:val="00A150D5"/>
    <w:rsid w:val="00A20661"/>
    <w:rsid w:val="00A245F7"/>
    <w:rsid w:val="00A61923"/>
    <w:rsid w:val="00A630D8"/>
    <w:rsid w:val="00A71AE6"/>
    <w:rsid w:val="00A7366E"/>
    <w:rsid w:val="00A840CB"/>
    <w:rsid w:val="00AA6D70"/>
    <w:rsid w:val="00AB4362"/>
    <w:rsid w:val="00AB7081"/>
    <w:rsid w:val="00AD36A6"/>
    <w:rsid w:val="00B125DD"/>
    <w:rsid w:val="00B1267B"/>
    <w:rsid w:val="00B4208A"/>
    <w:rsid w:val="00B4388E"/>
    <w:rsid w:val="00B45408"/>
    <w:rsid w:val="00B54914"/>
    <w:rsid w:val="00B573D7"/>
    <w:rsid w:val="00B65ED2"/>
    <w:rsid w:val="00B67166"/>
    <w:rsid w:val="00B70430"/>
    <w:rsid w:val="00BB7DBA"/>
    <w:rsid w:val="00BC1F7D"/>
    <w:rsid w:val="00BC4BEE"/>
    <w:rsid w:val="00BC6FE9"/>
    <w:rsid w:val="00BE70FF"/>
    <w:rsid w:val="00BE77BA"/>
    <w:rsid w:val="00BF6F25"/>
    <w:rsid w:val="00C1309F"/>
    <w:rsid w:val="00C21A9A"/>
    <w:rsid w:val="00C23320"/>
    <w:rsid w:val="00C36B7C"/>
    <w:rsid w:val="00C530DC"/>
    <w:rsid w:val="00C54900"/>
    <w:rsid w:val="00C618AC"/>
    <w:rsid w:val="00C859A0"/>
    <w:rsid w:val="00CA5202"/>
    <w:rsid w:val="00CB1DBF"/>
    <w:rsid w:val="00D003EA"/>
    <w:rsid w:val="00D07C49"/>
    <w:rsid w:val="00D31460"/>
    <w:rsid w:val="00D353F1"/>
    <w:rsid w:val="00D461D8"/>
    <w:rsid w:val="00D4718D"/>
    <w:rsid w:val="00D50D97"/>
    <w:rsid w:val="00D52937"/>
    <w:rsid w:val="00D66E83"/>
    <w:rsid w:val="00D74578"/>
    <w:rsid w:val="00D77D46"/>
    <w:rsid w:val="00D8506C"/>
    <w:rsid w:val="00D92EE8"/>
    <w:rsid w:val="00DB3FC5"/>
    <w:rsid w:val="00DC43AB"/>
    <w:rsid w:val="00DE054E"/>
    <w:rsid w:val="00E02F1A"/>
    <w:rsid w:val="00E07A02"/>
    <w:rsid w:val="00E14975"/>
    <w:rsid w:val="00E1575C"/>
    <w:rsid w:val="00E372F3"/>
    <w:rsid w:val="00E43BC2"/>
    <w:rsid w:val="00E654F4"/>
    <w:rsid w:val="00E6714E"/>
    <w:rsid w:val="00E6769D"/>
    <w:rsid w:val="00E71F73"/>
    <w:rsid w:val="00E766DF"/>
    <w:rsid w:val="00E770DE"/>
    <w:rsid w:val="00E8715D"/>
    <w:rsid w:val="00E9465C"/>
    <w:rsid w:val="00EA5F3A"/>
    <w:rsid w:val="00EB464D"/>
    <w:rsid w:val="00EC3190"/>
    <w:rsid w:val="00EC65B5"/>
    <w:rsid w:val="00EF68D6"/>
    <w:rsid w:val="00F03906"/>
    <w:rsid w:val="00F14067"/>
    <w:rsid w:val="00F15D89"/>
    <w:rsid w:val="00F26939"/>
    <w:rsid w:val="00F40A2B"/>
    <w:rsid w:val="00F70F7A"/>
    <w:rsid w:val="00F74448"/>
    <w:rsid w:val="00F8038B"/>
    <w:rsid w:val="00F9606B"/>
    <w:rsid w:val="00F97541"/>
    <w:rsid w:val="00FA730C"/>
    <w:rsid w:val="00FE06D9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CF17-920B-41B9-9860-4FC7677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8</cp:revision>
  <cp:lastPrinted>2015-04-15T05:39:00Z</cp:lastPrinted>
  <dcterms:created xsi:type="dcterms:W3CDTF">2015-04-13T08:53:00Z</dcterms:created>
  <dcterms:modified xsi:type="dcterms:W3CDTF">2015-04-15T05:46:00Z</dcterms:modified>
</cp:coreProperties>
</file>