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</w:p>
    <w:p w:rsidR="000E5002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Свердловская область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b/>
          <w:i w:val="0"/>
          <w:sz w:val="28"/>
          <w:szCs w:val="28"/>
          <w:lang w:val="ru-RU"/>
        </w:rPr>
        <w:t>Глава муниципального образования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b/>
          <w:i w:val="0"/>
          <w:sz w:val="28"/>
          <w:szCs w:val="28"/>
          <w:lang w:val="ru-RU"/>
        </w:rPr>
        <w:t>Байкаловского сельского поселения</w:t>
      </w:r>
    </w:p>
    <w:p w:rsidR="000E5002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ПОСТАНОВЛЕНИЕ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E5002" w:rsidRPr="0035518A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="005D1999" w:rsidRPr="005D1999">
        <w:rPr>
          <w:rFonts w:ascii="Times New Roman" w:hAnsi="Times New Roman"/>
          <w:i w:val="0"/>
          <w:sz w:val="28"/>
          <w:szCs w:val="28"/>
          <w:lang w:val="ru-RU"/>
        </w:rPr>
        <w:t>13.10</w:t>
      </w:r>
      <w:r w:rsidRPr="005D1999">
        <w:rPr>
          <w:rFonts w:ascii="Times New Roman" w:hAnsi="Times New Roman"/>
          <w:i w:val="0"/>
          <w:sz w:val="28"/>
          <w:szCs w:val="28"/>
          <w:lang w:val="ru-RU"/>
        </w:rPr>
        <w:t xml:space="preserve">.2015 г.   № </w:t>
      </w:r>
      <w:r w:rsidR="005D1999">
        <w:rPr>
          <w:rFonts w:ascii="Times New Roman" w:hAnsi="Times New Roman"/>
          <w:i w:val="0"/>
          <w:sz w:val="28"/>
          <w:szCs w:val="28"/>
          <w:lang w:val="ru-RU"/>
        </w:rPr>
        <w:t>376</w:t>
      </w:r>
      <w:r>
        <w:rPr>
          <w:rFonts w:ascii="Times New Roman" w:hAnsi="Times New Roman"/>
          <w:i w:val="0"/>
          <w:sz w:val="28"/>
          <w:szCs w:val="28"/>
          <w:lang w:val="ru-RU"/>
        </w:rPr>
        <w:t>-п</w:t>
      </w:r>
    </w:p>
    <w:p w:rsidR="000E5002" w:rsidRPr="000E5002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0E5002">
        <w:rPr>
          <w:rFonts w:ascii="Times New Roman" w:hAnsi="Times New Roman"/>
          <w:i w:val="0"/>
          <w:sz w:val="28"/>
          <w:szCs w:val="28"/>
          <w:lang w:val="ru-RU"/>
        </w:rPr>
        <w:t>с. Байкалово</w:t>
      </w:r>
    </w:p>
    <w:p w:rsidR="000E5002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5002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5002" w:rsidRPr="00BE1B5E" w:rsidRDefault="000E5002" w:rsidP="000E5002">
      <w:pPr>
        <w:pStyle w:val="a3"/>
        <w:jc w:val="center"/>
        <w:rPr>
          <w:i w:val="0"/>
          <w:color w:val="00000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</w:p>
    <w:p w:rsidR="000E5002" w:rsidRPr="00705953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705953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705953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</w:r>
      <w:r w:rsidRPr="00705953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0E5002" w:rsidRPr="00705953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2F084A" w:rsidRDefault="000E5002" w:rsidP="000E5002">
      <w:pPr>
        <w:ind w:firstLine="708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27.07.2010 года № 210-ФЗ «Об организации государственных и муниципальных услуг», Глава муниципального образования Байкаловского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0E5002" w:rsidRPr="000E5002" w:rsidRDefault="000E5002" w:rsidP="000E5002">
      <w:pPr>
        <w:tabs>
          <w:tab w:val="left" w:pos="71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>ПОСТАНОВЛЯЕТ:</w:t>
      </w:r>
    </w:p>
    <w:p w:rsidR="000E5002" w:rsidRPr="000E5002" w:rsidRDefault="000E5002" w:rsidP="000E5002">
      <w:pPr>
        <w:tabs>
          <w:tab w:val="left" w:pos="71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002" w:rsidRPr="000E5002" w:rsidRDefault="000E5002" w:rsidP="000E5002">
      <w:pPr>
        <w:tabs>
          <w:tab w:val="left" w:pos="7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4"/>
          <w:szCs w:val="24"/>
        </w:rPr>
        <w:t xml:space="preserve">1. </w:t>
      </w:r>
      <w:r w:rsidRPr="000E5002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0E5002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  <w:r w:rsidRPr="000E5002">
        <w:rPr>
          <w:rFonts w:ascii="Times New Roman" w:hAnsi="Times New Roman"/>
          <w:sz w:val="28"/>
          <w:szCs w:val="28"/>
        </w:rPr>
        <w:t xml:space="preserve"> «</w:t>
      </w:r>
      <w:r w:rsidRPr="000E5002">
        <w:rPr>
          <w:rStyle w:val="a4"/>
          <w:rFonts w:ascii="Times New Roman" w:hAnsi="Times New Roman"/>
          <w:b w:val="0"/>
          <w:sz w:val="28"/>
          <w:szCs w:val="28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</w:r>
      <w:r w:rsidRPr="000E5002">
        <w:rPr>
          <w:rFonts w:ascii="Times New Roman" w:hAnsi="Times New Roman"/>
          <w:sz w:val="28"/>
          <w:szCs w:val="28"/>
        </w:rPr>
        <w:t>» администрацией муниципального образования Байкаловского сельского поселения, согласно приложению.</w:t>
      </w:r>
    </w:p>
    <w:p w:rsidR="000E5002" w:rsidRPr="000E5002" w:rsidRDefault="000E5002" w:rsidP="000E50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газете «Районные будни» и  на официальном сайте муниципального образование Байкаловского сельского поселения в сети «Интернет».</w:t>
      </w:r>
    </w:p>
    <w:p w:rsidR="000E5002" w:rsidRPr="000E5002" w:rsidRDefault="000E5002" w:rsidP="000E5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50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00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E5002" w:rsidRPr="00BE1B5E" w:rsidRDefault="000E5002" w:rsidP="000E5002">
      <w:pPr>
        <w:pStyle w:val="a3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E5002" w:rsidRPr="00BE1B5E" w:rsidRDefault="000E5002" w:rsidP="000E5002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Глава муниципального образования </w:t>
      </w:r>
    </w:p>
    <w:p w:rsidR="000E5002" w:rsidRPr="00BE1B5E" w:rsidRDefault="000E5002" w:rsidP="000E5002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Байкаловского сельского поселения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</w:t>
      </w: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     Л.Ю. Пелевина</w:t>
      </w:r>
    </w:p>
    <w:p w:rsidR="000E5002" w:rsidRDefault="000E5002" w:rsidP="000E5002">
      <w:pPr>
        <w:ind w:firstLine="708"/>
      </w:pP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>Приложение к Постановлению Главы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>Байкаловского сельского поселения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 xml:space="preserve">от </w:t>
      </w:r>
      <w:r w:rsidR="005D1999">
        <w:rPr>
          <w:rFonts w:ascii="Times New Roman" w:hAnsi="Times New Roman"/>
          <w:sz w:val="24"/>
          <w:szCs w:val="24"/>
        </w:rPr>
        <w:t>13.10.2015</w:t>
      </w:r>
      <w:r w:rsidRPr="000E5002">
        <w:rPr>
          <w:rFonts w:ascii="Times New Roman" w:hAnsi="Times New Roman"/>
          <w:sz w:val="24"/>
          <w:szCs w:val="24"/>
        </w:rPr>
        <w:t xml:space="preserve"> № </w:t>
      </w:r>
      <w:r w:rsidR="005D1999">
        <w:rPr>
          <w:rFonts w:ascii="Times New Roman" w:hAnsi="Times New Roman"/>
          <w:sz w:val="24"/>
          <w:szCs w:val="24"/>
        </w:rPr>
        <w:t>376-п</w:t>
      </w:r>
      <w:bookmarkStart w:id="0" w:name="_GoBack"/>
      <w:bookmarkEnd w:id="0"/>
      <w:r w:rsidRPr="000E5002">
        <w:rPr>
          <w:rFonts w:ascii="Times New Roman" w:hAnsi="Times New Roman"/>
          <w:sz w:val="24"/>
          <w:szCs w:val="24"/>
        </w:rPr>
        <w:t xml:space="preserve">   </w:t>
      </w:r>
    </w:p>
    <w:p w:rsidR="000E5002" w:rsidRDefault="000E5002" w:rsidP="000E5002">
      <w:pPr>
        <w:pStyle w:val="ConsPlusTitle"/>
        <w:jc w:val="center"/>
      </w:pPr>
    </w:p>
    <w:p w:rsidR="000E5002" w:rsidRPr="00711285" w:rsidRDefault="000E5002" w:rsidP="000E5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E5002" w:rsidRPr="00711285" w:rsidRDefault="000E5002" w:rsidP="000E5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ПРЕДОСТАВЛЕНИЕ</w:t>
      </w:r>
    </w:p>
    <w:p w:rsidR="000E5002" w:rsidRPr="00711285" w:rsidRDefault="000E5002" w:rsidP="000E5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 xml:space="preserve">ЗЕМЕЛЬНЫХ УЧАСТКОВ ИЗ СОСТАВА ЗЕМЕЛЬ, </w:t>
      </w:r>
      <w:proofErr w:type="gramStart"/>
      <w:r w:rsidRPr="00711285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0E5002" w:rsidRPr="00711285" w:rsidRDefault="000E5002" w:rsidP="000E5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1285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711285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</w:t>
      </w:r>
    </w:p>
    <w:p w:rsidR="000E5002" w:rsidRPr="00711285" w:rsidRDefault="000E5002" w:rsidP="000E5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СОБСТВЕННОСТИ,</w:t>
      </w:r>
    </w:p>
    <w:p w:rsidR="000E5002" w:rsidRPr="00711285" w:rsidRDefault="000E5002" w:rsidP="000E5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ДЛЯ ЦЕЛЕЙ, НЕ СВЯЗАННЫХ СО СТРОИТЕЛЬСТВОМ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1.1. ЦЕЛИ РАЗРАБОТКИ АДМИНИСТРАТИВНОГО РЕГЛАМЕНТА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28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71128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711285">
        <w:rPr>
          <w:rFonts w:ascii="Times New Roman" w:hAnsi="Times New Roman" w:cs="Times New Roman"/>
          <w:sz w:val="24"/>
          <w:szCs w:val="24"/>
        </w:rPr>
        <w:t>" (далее -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</w:t>
      </w:r>
      <w:proofErr w:type="gramEnd"/>
      <w:r w:rsidRPr="00711285">
        <w:rPr>
          <w:rFonts w:ascii="Times New Roman" w:hAnsi="Times New Roman" w:cs="Times New Roman"/>
          <w:sz w:val="24"/>
          <w:szCs w:val="24"/>
        </w:rPr>
        <w:t xml:space="preserve">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1.2. ЗАЯВИТЕЛИ, В ОТНОШЕНИИ КОТОРЫХ ИСПОЛНЯЕТСЯ</w:t>
      </w:r>
    </w:p>
    <w:p w:rsidR="000E5002" w:rsidRPr="0071128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 xml:space="preserve">Право на предоставление муниципальной услуги имеют граждане, индивидуальные предприниматели и юридические лица, их представители, действующие на основании доверенности, оформленной в соответствии с Гражданским </w:t>
      </w:r>
      <w:hyperlink r:id="rId6" w:history="1">
        <w:r w:rsidRPr="007112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11285">
        <w:rPr>
          <w:rFonts w:ascii="Times New Roman" w:hAnsi="Times New Roman" w:cs="Times New Roman"/>
          <w:sz w:val="24"/>
          <w:szCs w:val="24"/>
        </w:rPr>
        <w:t xml:space="preserve"> РФ (далее - заявители).</w:t>
      </w:r>
    </w:p>
    <w:p w:rsidR="000E5002" w:rsidRPr="00417D5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417D5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1.3. ПОРЯДОК ИНФОРМИРОВАНИЯ О МУНИЦИПАЛЬНОЙ УСЛУГЕ</w:t>
      </w:r>
    </w:p>
    <w:p w:rsidR="000E5002" w:rsidRPr="00417D5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Информация по всем вопросам, касающимся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>", предоставляется: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1. Администрацией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17D59" w:rsidRPr="00417D59">
        <w:rPr>
          <w:rFonts w:ascii="Times New Roman" w:hAnsi="Times New Roman" w:cs="Times New Roman"/>
          <w:sz w:val="24"/>
          <w:szCs w:val="24"/>
        </w:rPr>
        <w:t>специалиста администрации 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 (далее по тексту Регламента - </w:t>
      </w:r>
      <w:r w:rsidR="00417D59" w:rsidRPr="00417D59">
        <w:rPr>
          <w:rFonts w:ascii="Times New Roman" w:hAnsi="Times New Roman" w:cs="Times New Roman"/>
          <w:sz w:val="24"/>
          <w:szCs w:val="24"/>
        </w:rPr>
        <w:t>Специалист</w:t>
      </w:r>
      <w:r w:rsidRPr="00417D59">
        <w:rPr>
          <w:rFonts w:ascii="Times New Roman" w:hAnsi="Times New Roman" w:cs="Times New Roman"/>
          <w:sz w:val="24"/>
          <w:szCs w:val="24"/>
        </w:rPr>
        <w:t>).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417D59" w:rsidRPr="00417D59">
        <w:rPr>
          <w:rFonts w:ascii="Times New Roman" w:hAnsi="Times New Roman" w:cs="Times New Roman"/>
          <w:sz w:val="24"/>
          <w:szCs w:val="24"/>
        </w:rPr>
        <w:t>Специалист</w:t>
      </w:r>
      <w:r w:rsidRPr="00417D59">
        <w:rPr>
          <w:rFonts w:ascii="Times New Roman" w:hAnsi="Times New Roman" w:cs="Times New Roman"/>
          <w:sz w:val="24"/>
          <w:szCs w:val="24"/>
        </w:rPr>
        <w:t xml:space="preserve">а: Свердловская область, </w:t>
      </w:r>
      <w:r w:rsidR="00417D59" w:rsidRPr="00417D59">
        <w:rPr>
          <w:rFonts w:ascii="Times New Roman" w:hAnsi="Times New Roman" w:cs="Times New Roman"/>
          <w:sz w:val="24"/>
          <w:szCs w:val="24"/>
        </w:rPr>
        <w:t>с. Байкалово</w:t>
      </w:r>
      <w:r w:rsidRPr="00417D5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17D59" w:rsidRPr="00417D59">
        <w:rPr>
          <w:rFonts w:ascii="Times New Roman" w:hAnsi="Times New Roman" w:cs="Times New Roman"/>
          <w:sz w:val="24"/>
          <w:szCs w:val="24"/>
        </w:rPr>
        <w:t>Революции</w:t>
      </w:r>
      <w:r w:rsidRPr="00417D59">
        <w:rPr>
          <w:rFonts w:ascii="Times New Roman" w:hAnsi="Times New Roman" w:cs="Times New Roman"/>
          <w:sz w:val="24"/>
          <w:szCs w:val="24"/>
        </w:rPr>
        <w:t xml:space="preserve">, дом N </w:t>
      </w:r>
      <w:r w:rsidR="00417D59" w:rsidRPr="00417D59">
        <w:rPr>
          <w:rFonts w:ascii="Times New Roman" w:hAnsi="Times New Roman" w:cs="Times New Roman"/>
          <w:sz w:val="24"/>
          <w:szCs w:val="24"/>
        </w:rPr>
        <w:t>21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Контактные телефоны: (343</w:t>
      </w:r>
      <w:r w:rsidR="00417D59" w:rsidRPr="00417D59">
        <w:rPr>
          <w:rFonts w:ascii="Times New Roman" w:hAnsi="Times New Roman" w:cs="Times New Roman"/>
          <w:sz w:val="24"/>
          <w:szCs w:val="24"/>
        </w:rPr>
        <w:t>62</w:t>
      </w:r>
      <w:r w:rsidRPr="00417D59">
        <w:rPr>
          <w:rFonts w:ascii="Times New Roman" w:hAnsi="Times New Roman" w:cs="Times New Roman"/>
          <w:sz w:val="24"/>
          <w:szCs w:val="24"/>
        </w:rPr>
        <w:t xml:space="preserve">) </w:t>
      </w:r>
      <w:r w:rsidR="00417D59" w:rsidRPr="00417D59">
        <w:rPr>
          <w:rFonts w:ascii="Times New Roman" w:hAnsi="Times New Roman" w:cs="Times New Roman"/>
          <w:sz w:val="24"/>
          <w:szCs w:val="24"/>
        </w:rPr>
        <w:t>2-01-87</w:t>
      </w:r>
      <w:r w:rsidRPr="00417D59">
        <w:rPr>
          <w:rFonts w:ascii="Times New Roman" w:hAnsi="Times New Roman" w:cs="Times New Roman"/>
          <w:sz w:val="24"/>
          <w:szCs w:val="24"/>
        </w:rPr>
        <w:t xml:space="preserve">, </w:t>
      </w:r>
      <w:r w:rsidR="00417D59" w:rsidRPr="00417D59">
        <w:rPr>
          <w:rFonts w:ascii="Times New Roman" w:hAnsi="Times New Roman" w:cs="Times New Roman"/>
          <w:sz w:val="24"/>
          <w:szCs w:val="24"/>
        </w:rPr>
        <w:t>2-03-04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711285" w:rsidRPr="00417D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Байкаловского сельского </w:t>
      </w:r>
      <w:r w:rsidR="00711285" w:rsidRPr="00417D59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7D5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7D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7D59" w:rsidRPr="00417D59">
        <w:rPr>
          <w:rFonts w:ascii="Times New Roman" w:hAnsi="Times New Roman" w:cs="Times New Roman"/>
          <w:sz w:val="24"/>
          <w:szCs w:val="24"/>
          <w:lang w:val="en-US"/>
        </w:rPr>
        <w:t>bsposelenie</w:t>
      </w:r>
      <w:proofErr w:type="spellEnd"/>
      <w:r w:rsidRPr="00417D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7D5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="00417D59" w:rsidRPr="00417D59">
        <w:rPr>
          <w:rFonts w:ascii="Times New Roman" w:hAnsi="Times New Roman" w:cs="Times New Roman"/>
          <w:sz w:val="24"/>
          <w:szCs w:val="24"/>
          <w:lang w:val="en-US"/>
        </w:rPr>
        <w:t>admBaykalovo</w:t>
      </w:r>
      <w:proofErr w:type="spellEnd"/>
      <w:r w:rsidR="00417D59" w:rsidRPr="00417D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7D59" w:rsidRPr="00417D59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417D59">
        <w:rPr>
          <w:rFonts w:ascii="Times New Roman" w:hAnsi="Times New Roman" w:cs="Times New Roman"/>
          <w:sz w:val="24"/>
          <w:szCs w:val="24"/>
        </w:rPr>
        <w:t>@yandex.ru.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График работы: понедельни</w:t>
      </w:r>
      <w:proofErr w:type="gramStart"/>
      <w:r w:rsidRPr="00417D59">
        <w:rPr>
          <w:rFonts w:ascii="Times New Roman" w:hAnsi="Times New Roman" w:cs="Times New Roman"/>
          <w:sz w:val="24"/>
          <w:szCs w:val="24"/>
        </w:rPr>
        <w:t>к</w:t>
      </w:r>
      <w:r w:rsidR="00417D59" w:rsidRPr="00417D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7D59">
        <w:rPr>
          <w:rFonts w:ascii="Times New Roman" w:hAnsi="Times New Roman" w:cs="Times New Roman"/>
          <w:sz w:val="24"/>
          <w:szCs w:val="24"/>
        </w:rPr>
        <w:t xml:space="preserve"> четверг - с 08-00 до 1</w:t>
      </w:r>
      <w:r w:rsidR="00417D59" w:rsidRPr="00417D59">
        <w:rPr>
          <w:rFonts w:ascii="Times New Roman" w:hAnsi="Times New Roman" w:cs="Times New Roman"/>
          <w:sz w:val="24"/>
          <w:szCs w:val="24"/>
        </w:rPr>
        <w:t>4</w:t>
      </w:r>
      <w:r w:rsidRPr="00417D59">
        <w:rPr>
          <w:rFonts w:ascii="Times New Roman" w:hAnsi="Times New Roman" w:cs="Times New Roman"/>
          <w:sz w:val="24"/>
          <w:szCs w:val="24"/>
        </w:rPr>
        <w:t xml:space="preserve">-00, перерыв с 12-00 до 13-00; пятница </w:t>
      </w:r>
      <w:r w:rsidR="00417D59" w:rsidRPr="00417D59">
        <w:rPr>
          <w:rFonts w:ascii="Times New Roman" w:hAnsi="Times New Roman" w:cs="Times New Roman"/>
          <w:sz w:val="24"/>
          <w:szCs w:val="24"/>
        </w:rPr>
        <w:t>–</w:t>
      </w:r>
      <w:r w:rsidRPr="00417D59">
        <w:rPr>
          <w:rFonts w:ascii="Times New Roman" w:hAnsi="Times New Roman" w:cs="Times New Roman"/>
          <w:sz w:val="24"/>
          <w:szCs w:val="24"/>
        </w:rPr>
        <w:t xml:space="preserve"> </w:t>
      </w:r>
      <w:r w:rsidR="00417D59" w:rsidRPr="00417D59">
        <w:rPr>
          <w:rFonts w:ascii="Times New Roman" w:hAnsi="Times New Roman" w:cs="Times New Roman"/>
          <w:sz w:val="24"/>
          <w:szCs w:val="24"/>
        </w:rPr>
        <w:t>не приемный день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Самостоятельная передача заявителями письменных обращений о предоставлении информации по муниципальной услуге производится по адресу: 62</w:t>
      </w:r>
      <w:r w:rsidR="00417D59" w:rsidRPr="00417D59">
        <w:rPr>
          <w:rFonts w:ascii="Times New Roman" w:hAnsi="Times New Roman" w:cs="Times New Roman"/>
          <w:sz w:val="24"/>
          <w:szCs w:val="24"/>
        </w:rPr>
        <w:t>3870</w:t>
      </w:r>
      <w:r w:rsidRPr="00417D59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417D59" w:rsidRPr="00417D59">
        <w:rPr>
          <w:rFonts w:ascii="Times New Roman" w:hAnsi="Times New Roman" w:cs="Times New Roman"/>
          <w:sz w:val="24"/>
          <w:szCs w:val="24"/>
        </w:rPr>
        <w:t>с. Байкалово</w:t>
      </w:r>
      <w:r w:rsidRPr="00417D5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17D59" w:rsidRPr="00417D59">
        <w:rPr>
          <w:rFonts w:ascii="Times New Roman" w:hAnsi="Times New Roman" w:cs="Times New Roman"/>
          <w:sz w:val="24"/>
          <w:szCs w:val="24"/>
        </w:rPr>
        <w:t>Революции</w:t>
      </w:r>
      <w:r w:rsidRPr="00417D59">
        <w:rPr>
          <w:rFonts w:ascii="Times New Roman" w:hAnsi="Times New Roman" w:cs="Times New Roman"/>
          <w:sz w:val="24"/>
          <w:szCs w:val="24"/>
        </w:rPr>
        <w:t xml:space="preserve">, дом N </w:t>
      </w:r>
      <w:r w:rsidR="00417D59" w:rsidRPr="00417D59">
        <w:rPr>
          <w:rFonts w:ascii="Times New Roman" w:hAnsi="Times New Roman" w:cs="Times New Roman"/>
          <w:sz w:val="24"/>
          <w:szCs w:val="24"/>
        </w:rPr>
        <w:t>21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Письменные обращения заявителей с доставкой по почте направляются по почтовому адресу: </w:t>
      </w:r>
      <w:r w:rsidR="00417D59" w:rsidRPr="00417D59">
        <w:rPr>
          <w:rFonts w:ascii="Times New Roman" w:hAnsi="Times New Roman" w:cs="Times New Roman"/>
          <w:sz w:val="24"/>
          <w:szCs w:val="24"/>
        </w:rPr>
        <w:t>623870, Свердловская область, с. Байкалово, улица Революции, дом N 21.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Обращения в форме электронного сообщения направляются на электронный адрес: </w:t>
      </w:r>
      <w:hyperlink r:id="rId7" w:history="1">
        <w:r w:rsidR="00417D59" w:rsidRPr="00417D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admBaykalovo</w:t>
        </w:r>
        <w:r w:rsidR="00417D59" w:rsidRPr="00417D5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17D59" w:rsidRPr="00417D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417D59" w:rsidRPr="00417D59">
          <w:rPr>
            <w:rStyle w:val="a7"/>
            <w:rFonts w:ascii="Times New Roman" w:hAnsi="Times New Roman" w:cs="Times New Roman"/>
            <w:sz w:val="24"/>
            <w:szCs w:val="24"/>
          </w:rPr>
          <w:t>@yandex.ru</w:t>
        </w:r>
      </w:hyperlink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417D59" w:rsidRPr="00417D59" w:rsidRDefault="00417D59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в порядке письменного электронного обращения в Администрацию через раздел "Обратная связь" интернет-сайта Администрации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Факсимильные письменные обращения направляются по номеру: (343</w:t>
      </w:r>
      <w:r w:rsidR="00417D59" w:rsidRPr="00417D59">
        <w:rPr>
          <w:rFonts w:ascii="Times New Roman" w:hAnsi="Times New Roman" w:cs="Times New Roman"/>
          <w:sz w:val="24"/>
          <w:szCs w:val="24"/>
        </w:rPr>
        <w:t>62</w:t>
      </w:r>
      <w:r w:rsidRPr="00417D59">
        <w:rPr>
          <w:rFonts w:ascii="Times New Roman" w:hAnsi="Times New Roman" w:cs="Times New Roman"/>
          <w:sz w:val="24"/>
          <w:szCs w:val="24"/>
        </w:rPr>
        <w:t xml:space="preserve">) </w:t>
      </w:r>
      <w:r w:rsidR="00417D59" w:rsidRPr="00417D59">
        <w:rPr>
          <w:rFonts w:ascii="Times New Roman" w:hAnsi="Times New Roman" w:cs="Times New Roman"/>
          <w:sz w:val="24"/>
          <w:szCs w:val="24"/>
        </w:rPr>
        <w:t>2-01-87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2. Через Федеральную государственную информационную систему - Единый портал государственных и муниципальных услуг (далее - Портал) - сайт портала в сети Интернет - www.gosuslugi.ru или 66.gosuslugi.ru.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3.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МФЦ). Информация о месте нахождения и графике работы МФЦ может быть получена на официальном сайте в сети Интернет - www.mfc66.ru.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D5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является открытой и общедоступной, может быть получена гражданами лично посредством письменного и (или) устного обращения, через электронную почту, на официальном Интернет-сайте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>, на информационных стендах в местах предоставления муниципальной услуги, в МФЦ, центре телефонного обслуживания МФЦ, а также при личном обращении заявителя в МФЦ, на Интернет-сайте МФЦ и на Портале.</w:t>
      </w:r>
      <w:proofErr w:type="gramEnd"/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Контактная </w:t>
      </w:r>
      <w:hyperlink w:anchor="P643" w:history="1">
        <w:r w:rsidRPr="00417D59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417D59">
        <w:rPr>
          <w:rFonts w:ascii="Times New Roman" w:hAnsi="Times New Roman" w:cs="Times New Roman"/>
          <w:sz w:val="24"/>
          <w:szCs w:val="24"/>
        </w:rPr>
        <w:t xml:space="preserve"> об органах местного самоуправления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, муниципальных учреждениях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 и иных организациях, ответственных за предоставление муниципальной услуги приведена в Приложении N 1 к настоящему административному Регламенту.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Основными требования к информированию Заявителя являются: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удобство и доступность предоставляемой информации;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0E5002" w:rsidRDefault="000E5002" w:rsidP="000E5002">
      <w:pPr>
        <w:pStyle w:val="ConsPlusNormal"/>
        <w:jc w:val="both"/>
      </w:pP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1.4. ПОРЯДОК ПОЛУЧЕНИЯ КОНСУЛЬТАЦИЙ</w:t>
      </w: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E5002" w:rsidRPr="0018421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Консультации по вопросам, связанным с предоставлением муниципальной услуги, даются в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 специалистами, ответственными за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lastRenderedPageBreak/>
        <w:t>Консультации предоставляются при личном обращении заявителей, посредством телефонной связи, а также в виде ответов на письменные обращения заявителей (в том числе в электронном виде) по следующим вопросам: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о времени приема заявок и сроке предоставления услуги;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должностных лиц и их решений, осуществляемых и принимаемых в ходе исполнения муниципальной услуги.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специалисты, ответственные за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", подробно, в вежливой (корректной) форме информируют заявителей по интересующим их вопросам в соответствии с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8421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84219">
        <w:rPr>
          <w:rFonts w:ascii="Times New Roman" w:hAnsi="Times New Roman" w:cs="Times New Roman"/>
          <w:sz w:val="24"/>
          <w:szCs w:val="24"/>
        </w:rPr>
        <w:t xml:space="preserve"> профессиональной этики муниципальных служащих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Письменные разъяснения по предоставлению муниципальной услуги осуществляются в порядке, установленном нормативными правовыми актами Российской Федерации, Свердловской области, муниципальным правовым актам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. При ответах на письменные обращения заявителей работники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 xml:space="preserve">а обязаны подробно, в вежливой (корректной) форме информировать заявителей по интересующим их вопросам в соответствии с </w:t>
      </w:r>
      <w:hyperlink r:id="rId9" w:history="1">
        <w:r w:rsidRPr="0018421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84219">
        <w:rPr>
          <w:rFonts w:ascii="Times New Roman" w:hAnsi="Times New Roman" w:cs="Times New Roman"/>
          <w:sz w:val="24"/>
          <w:szCs w:val="24"/>
        </w:rPr>
        <w:t xml:space="preserve"> профессиональной этики муниципальных служащих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Консультации по вопросам, связанным с предоставлением муниципальной услуги, могут быть получены заявителями посредством устных, письменных (в </w:t>
      </w:r>
      <w:proofErr w:type="spellStart"/>
      <w:r w:rsidRPr="001842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84219">
        <w:rPr>
          <w:rFonts w:ascii="Times New Roman" w:hAnsi="Times New Roman" w:cs="Times New Roman"/>
          <w:sz w:val="24"/>
          <w:szCs w:val="24"/>
        </w:rPr>
        <w:t>. в электронном виде) обращений в МФЦ - сайт в сети Интернет www.mfc66.ru.</w:t>
      </w:r>
    </w:p>
    <w:p w:rsidR="000E5002" w:rsidRDefault="000E5002" w:rsidP="000E5002">
      <w:pPr>
        <w:pStyle w:val="ConsPlusNormal"/>
        <w:ind w:firstLine="540"/>
        <w:jc w:val="both"/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заявителя по вопросам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 направляется любым удобным для заявителя способом: на почтовый адрес заявителя, указанный в обращении;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по электронной почте (в том числе при электронном запросе заявителей); факсом; </w:t>
      </w: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через МФЦ (если, запрос был направлен в МФЦ) или иным способом, указанным в обращении заявителя по вопросам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0E5002" w:rsidRDefault="000E5002" w:rsidP="000E5002">
      <w:pPr>
        <w:pStyle w:val="ConsPlusNormal"/>
        <w:jc w:val="both"/>
      </w:pP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1.5. РЕГИСТРАЦИЯ И ХРАНЕНИЕ ДОКУМЕНТОВ,</w:t>
      </w: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0E5002" w:rsidRPr="0018421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Регистрация и хранение заявления на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" и документов, прилагаемых к заявлению, осуществляются Администрацией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Заявление и документы, прилагаемые к </w:t>
      </w:r>
      <w:r w:rsidRPr="00184219">
        <w:rPr>
          <w:rFonts w:ascii="Times New Roman" w:hAnsi="Times New Roman" w:cs="Times New Roman"/>
          <w:sz w:val="24"/>
          <w:szCs w:val="24"/>
        </w:rPr>
        <w:lastRenderedPageBreak/>
        <w:t xml:space="preserve">заявлению, регистрируются в журнале регистрации входящей корреспонденции. На втором экземпляре заявления для заявителя (при предоставлении второго экземпляра) ставится отметка в получении документов. В последующем обработка и хранение заявления и прилагаемых к нему документов осуществляется в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>е.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В случае обращения заявителя через МФЦ,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При обращении с заявлением через Портал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Хранение заявления и прилагаемых к нему документов осуществляется в течение 3-х лет.</w:t>
      </w:r>
    </w:p>
    <w:p w:rsidR="000E5002" w:rsidRDefault="000E5002" w:rsidP="000E5002">
      <w:pPr>
        <w:pStyle w:val="ConsPlusNormal"/>
        <w:jc w:val="both"/>
      </w:pP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1.6. ИНФОРМАЦИЯ ПО ПРЕДОСТАВЛЕНИЮ МУНИЦИПАЛЬНОЙ УСЛУГИ,</w:t>
      </w: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>РАЗМЕЩАЕМАЯ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</w:t>
      </w:r>
    </w:p>
    <w:p w:rsidR="000E5002" w:rsidRPr="0018421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, осуществля</w:t>
      </w:r>
      <w:r w:rsidR="00184219" w:rsidRPr="00184219">
        <w:rPr>
          <w:rFonts w:ascii="Times New Roman" w:hAnsi="Times New Roman" w:cs="Times New Roman"/>
          <w:sz w:val="24"/>
          <w:szCs w:val="24"/>
        </w:rPr>
        <w:t xml:space="preserve">ющей </w:t>
      </w:r>
      <w:r w:rsidRPr="0018421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", а также в его помещениях размещается следующая информация:</w:t>
      </w:r>
      <w:proofErr w:type="gramEnd"/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- исчерпывающая информация о порядке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 в текстовом и графическом (схематическом) виде;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", формы данных документов и образцы их заполнения;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- полная контактная информация об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 xml:space="preserve">е (адрес официального сайта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 в сети Интернет, на котором размещается информация о муниципальной услуге; адреса электронной почты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>а; справочные телефоны; почтовый адрес, график работы; план размещения специалистов, ответственных за предоставление муниципальной услуги);</w:t>
      </w:r>
      <w:proofErr w:type="gramEnd"/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контактная информация о месте нахождения, графике работы МФЦ, адресе Интернет-сайта МФЦ, адрес электронной почты, контактный телефон центра телефонного обслуживания МФЦ;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- исчерпывающий перечень федеральных органов исполнительной власти, органов исполнительной власти субъектов Российской Федерации, органов местного </w:t>
      </w:r>
      <w:r w:rsidRPr="00184219">
        <w:rPr>
          <w:rFonts w:ascii="Times New Roman" w:hAnsi="Times New Roman" w:cs="Times New Roman"/>
          <w:sz w:val="24"/>
          <w:szCs w:val="24"/>
        </w:rPr>
        <w:lastRenderedPageBreak/>
        <w:t>самоуправления, государственных и муниципальных учреждений и иных организаций, в которые необходимо обратиться заявителям в целях последующего предоставления им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определяет порядок исполнения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>".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2.2. НАИМЕНОВАНИЕ ОРГАНА,</w:t>
      </w: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55B2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2455B2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0E5002" w:rsidRPr="002455B2" w:rsidRDefault="000E5002" w:rsidP="000E5002">
      <w:pPr>
        <w:pStyle w:val="ConsPlusNormal"/>
        <w:jc w:val="both"/>
        <w:rPr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Муниципальная услуга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 xml:space="preserve">" предоставляется Администрацией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17D59" w:rsidRPr="002455B2">
        <w:rPr>
          <w:rFonts w:ascii="Times New Roman" w:hAnsi="Times New Roman" w:cs="Times New Roman"/>
          <w:sz w:val="24"/>
          <w:szCs w:val="24"/>
        </w:rPr>
        <w:t>Специалист</w:t>
      </w:r>
      <w:r w:rsidRPr="002455B2">
        <w:rPr>
          <w:rFonts w:ascii="Times New Roman" w:hAnsi="Times New Roman" w:cs="Times New Roman"/>
          <w:sz w:val="24"/>
          <w:szCs w:val="24"/>
        </w:rPr>
        <w:t>а.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2.3. ОРГАНЫ, УЧАСТВУЮЩИЕ</w:t>
      </w: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строительством" </w:t>
      </w:r>
      <w:r w:rsidR="00417D59" w:rsidRPr="002455B2">
        <w:rPr>
          <w:rFonts w:ascii="Times New Roman" w:hAnsi="Times New Roman" w:cs="Times New Roman"/>
          <w:sz w:val="24"/>
          <w:szCs w:val="24"/>
        </w:rPr>
        <w:t>Специалист</w:t>
      </w:r>
      <w:r w:rsidRPr="002455B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2455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55B2">
        <w:rPr>
          <w:rFonts w:ascii="Times New Roman" w:hAnsi="Times New Roman" w:cs="Times New Roman"/>
          <w:sz w:val="24"/>
          <w:szCs w:val="24"/>
        </w:rPr>
        <w:t>: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- Федеральной налоговой службой РФ;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- ФГБУ "ФКП </w:t>
      </w:r>
      <w:proofErr w:type="spellStart"/>
      <w:r w:rsidRPr="002455B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455B2">
        <w:rPr>
          <w:rFonts w:ascii="Times New Roman" w:hAnsi="Times New Roman" w:cs="Times New Roman"/>
          <w:sz w:val="24"/>
          <w:szCs w:val="24"/>
        </w:rPr>
        <w:t>";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- Федеральной службой государственной регистрации, кадастра и картографии.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>" является: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1) договор купли-продажи, аренды земельного участка, безвозмездного пользования земельным участком, заключенный с гражданином, индивидуальным предпринимателем или юридическим лицом;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2) договор о предоставлении земельного участка в собственность бесплатно гражданину или юридическому лицу;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3) отказ в предоставлении муниципальной услуги.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lastRenderedPageBreak/>
        <w:t>2.5. СРОКИ ПРЕДОСТАВЛЕНИЯ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>" занимает: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- в случае предоставления земельного участка для целей, не связанных со строительством, без проведения торгов - 60 (шестьдесят) дней со дня поступления заявления и документов </w:t>
      </w:r>
      <w:r w:rsidR="00417D59" w:rsidRPr="002455B2">
        <w:rPr>
          <w:rFonts w:ascii="Times New Roman" w:hAnsi="Times New Roman" w:cs="Times New Roman"/>
          <w:sz w:val="24"/>
          <w:szCs w:val="24"/>
        </w:rPr>
        <w:t>Специалист</w:t>
      </w:r>
      <w:r w:rsidR="002455B2" w:rsidRPr="002455B2">
        <w:rPr>
          <w:rFonts w:ascii="Times New Roman" w:hAnsi="Times New Roman" w:cs="Times New Roman"/>
          <w:sz w:val="24"/>
          <w:szCs w:val="24"/>
        </w:rPr>
        <w:t>у</w:t>
      </w:r>
      <w:r w:rsidRPr="002455B2">
        <w:rPr>
          <w:rFonts w:ascii="Times New Roman" w:hAnsi="Times New Roman" w:cs="Times New Roman"/>
          <w:sz w:val="24"/>
          <w:szCs w:val="24"/>
        </w:rPr>
        <w:t>, МФЦ или на Портал;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- в случае предоставления земельного участка для целей, не связанных со строительством, на торгах - 138 (сто тридцать восемь) дней со дня поступления заявления и документов </w:t>
      </w:r>
      <w:r w:rsidR="00417D59" w:rsidRPr="002455B2">
        <w:rPr>
          <w:rFonts w:ascii="Times New Roman" w:hAnsi="Times New Roman" w:cs="Times New Roman"/>
          <w:sz w:val="24"/>
          <w:szCs w:val="24"/>
        </w:rPr>
        <w:t>Специалист</w:t>
      </w:r>
      <w:r w:rsidR="002455B2" w:rsidRPr="002455B2">
        <w:rPr>
          <w:rFonts w:ascii="Times New Roman" w:hAnsi="Times New Roman" w:cs="Times New Roman"/>
          <w:sz w:val="24"/>
          <w:szCs w:val="24"/>
        </w:rPr>
        <w:t>у</w:t>
      </w:r>
      <w:r w:rsidRPr="002455B2">
        <w:rPr>
          <w:rFonts w:ascii="Times New Roman" w:hAnsi="Times New Roman" w:cs="Times New Roman"/>
          <w:sz w:val="24"/>
          <w:szCs w:val="24"/>
        </w:rPr>
        <w:t>, МФЦ или на Портал.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2.6. НОРМАТИВНО-ПРАВОВОЕ РЕГУЛИРОВАНИЕ</w:t>
      </w: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1. Гражданский </w:t>
      </w:r>
      <w:hyperlink r:id="rId10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РФ (часть 2) от 26.01.1996 N 14-ФЗ.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2. Градостроительный </w:t>
      </w:r>
      <w:hyperlink r:id="rId11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РФ от 29.12.2004 N 190-ФЗ.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3. Земельный </w:t>
      </w:r>
      <w:hyperlink r:id="rId12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136-ФЗ.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4. Федеральный </w:t>
      </w:r>
      <w:hyperlink r:id="rId13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5. Федеральный </w:t>
      </w:r>
      <w:hyperlink r:id="rId14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6. Федеральный </w:t>
      </w:r>
      <w:hyperlink r:id="rId15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7. </w:t>
      </w:r>
      <w:hyperlink r:id="rId16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области".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8. </w:t>
      </w:r>
      <w:hyperlink r:id="rId17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12.01.2015 N 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9. </w:t>
      </w:r>
      <w:hyperlink r:id="rId18" w:history="1">
        <w:r w:rsidRPr="002455B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2455B2">
        <w:rPr>
          <w:rFonts w:ascii="Times New Roman" w:hAnsi="Times New Roman" w:cs="Times New Roman"/>
          <w:sz w:val="24"/>
          <w:szCs w:val="24"/>
        </w:rPr>
        <w:t xml:space="preserve"> </w:t>
      </w:r>
      <w:r w:rsidR="00711285" w:rsidRPr="002455B2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>.</w:t>
      </w:r>
    </w:p>
    <w:p w:rsidR="002455B2" w:rsidRDefault="002455B2" w:rsidP="000E5002">
      <w:pPr>
        <w:pStyle w:val="ConsPlusNormal"/>
        <w:jc w:val="center"/>
      </w:pPr>
      <w:bookmarkStart w:id="1" w:name="P160"/>
      <w:bookmarkEnd w:id="1"/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2.7. ДОКУМЕНТЫ, НЕОБХОДИМЫЕ</w:t>
      </w: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ДЛЯ ПОЛУЧЕНИЯ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 xml:space="preserve">" заявитель или его представитель подает </w:t>
      </w:r>
      <w:r w:rsidR="00417D59" w:rsidRPr="002455B2">
        <w:rPr>
          <w:rFonts w:ascii="Times New Roman" w:hAnsi="Times New Roman" w:cs="Times New Roman"/>
          <w:sz w:val="24"/>
          <w:szCs w:val="24"/>
        </w:rPr>
        <w:t>Специалист</w:t>
      </w:r>
      <w:r w:rsidR="002455B2" w:rsidRPr="002455B2">
        <w:rPr>
          <w:rFonts w:ascii="Times New Roman" w:hAnsi="Times New Roman" w:cs="Times New Roman"/>
          <w:sz w:val="24"/>
          <w:szCs w:val="24"/>
        </w:rPr>
        <w:t>у</w:t>
      </w:r>
      <w:r w:rsidRPr="002455B2">
        <w:rPr>
          <w:rFonts w:ascii="Times New Roman" w:hAnsi="Times New Roman" w:cs="Times New Roman"/>
          <w:sz w:val="24"/>
          <w:szCs w:val="24"/>
        </w:rPr>
        <w:t>, МФЦ или через Портал следующие документы:</w:t>
      </w:r>
    </w:p>
    <w:p w:rsidR="000E5002" w:rsidRDefault="000E5002" w:rsidP="000E5002">
      <w:pPr>
        <w:sectPr w:rsidR="000E5002" w:rsidSect="000E5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2154"/>
        <w:gridCol w:w="3628"/>
      </w:tblGrid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осуществляется предоставление земельного участка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002" w:rsidRPr="002455B2" w:rsidTr="000E5002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 собственность без торгов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2.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3. Документ,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Утвержденный проект межевания территории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Проект организации и застройки территории некоммерческого объединения (в случае отсутствия утвержденного проекта межевания территории)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6.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</w:tcBorders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7.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8.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 и относящийся к имуществу общего пользования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2. Решение органа юридического лица о приобретении земельного участка, относящегося к имуществу общего пользования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Утвержденный проект межевания территории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и застройки территории некоммерческого объединения (в случае отсутствия утвержденного проекта межевания территории)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7.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 собственность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долей, находящихся в муниципальной собственности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Выписка из ЕГРИП об индивидуальном предпринимателе,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подтверждающие использование земельного участка в соответствии с </w:t>
            </w:r>
            <w:hyperlink r:id="rId1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 от 24.07.2002 N 101-ФЗ "Об обороте земель сельскохозяйственного назначения"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ЕГРП о правах на приобретаемый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Выписка из ЕГРИП об индивидуальном предпринимателе,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 собственность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F65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Гражданин, подавший заявление предоставлении земельного участка для ведения личного подсобного хозяйства в границах населенного пункта, садоводства, дачного хозяйства</w:t>
            </w:r>
            <w:proofErr w:type="gramEnd"/>
          </w:p>
        </w:tc>
        <w:tc>
          <w:tcPr>
            <w:tcW w:w="2154" w:type="dxa"/>
            <w:vAlign w:val="center"/>
          </w:tcPr>
          <w:p w:rsidR="000E5002" w:rsidRPr="002455B2" w:rsidRDefault="000E5002" w:rsidP="00F65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F65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Некоммерческая организация,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относящийся к имуществу общего пользования некоммерческой организации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органа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 о приобретении земельного участка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3. Утвержденный проект межевания территории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и застройки территории некоммерческого объединения (в случае отсутствия утвержденного проекта межевания территории)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7.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2.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 Документ,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Утвержденный проект межевания территории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ЕГРЮЛ о некоммерческой организации, членом которой является гражданин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2.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3. Решение органа некоммерческой организации о приобретении земельного участка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4. Утвержденный проект межевания территории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7.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 аренду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паспорт испрашиваемого земельного участка,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ЕГРП о правах на приобретаемый земельный участок или уведомление об отсутствии в ЕГРП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Выписка из ЕГРИП об индивидуальном предпринимателе,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Гражданин, подавший заявление о предоставлении земельного участка для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2. 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 аренду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паспорт испрашиваемого земельного участка,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Казачье общество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2. Свидетельство о внесении казачьего общества в государственный Реестр казачьих обществ в Российской Федерации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5. Выписка из ЕГРЮЛ о юридическом лице, являющемся заявителем</w:t>
            </w:r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 аренду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сенокошения, выпаса сельскохозяйственных животных, ведения огородничества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 аренду без торгов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производства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подтверждающие использование земельного участка в соответствии с </w:t>
            </w:r>
            <w:hyperlink r:id="rId20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 от 24.07.2002 N 101-ФЗ "Об обороте земель сельскохозяйственного назначения"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Кадастровый паспорт испрашиваемого земельного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либо кадастровая выписка об испрашиваемом земельном участке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ЕГРИП об индивидуальном предпринимателе,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безвозмездное пользование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4. Выписка из ЕГРЮЛ о юридическом лице,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5002" w:rsidRPr="002455B2" w:rsidTr="000E5002">
        <w:tc>
          <w:tcPr>
            <w:tcW w:w="1757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В собственность, аренду на торгах</w:t>
            </w:r>
          </w:p>
        </w:tc>
        <w:tc>
          <w:tcPr>
            <w:tcW w:w="2041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предприниматели, юридические лица</w:t>
            </w:r>
          </w:p>
        </w:tc>
        <w:tc>
          <w:tcPr>
            <w:tcW w:w="2154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Земельный участок, испрашиваемый для целей, не связанных со строительством</w:t>
            </w:r>
          </w:p>
        </w:tc>
        <w:tc>
          <w:tcPr>
            <w:tcW w:w="3628" w:type="dxa"/>
            <w:vAlign w:val="center"/>
          </w:tcPr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1. Заявка </w:t>
            </w:r>
            <w:proofErr w:type="gramStart"/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 по установленной в извещении о проведении</w:t>
            </w:r>
            <w:proofErr w:type="gramEnd"/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форме с указанием банковских реквизитов счета для возврата задатка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2. Копии документов, удостоверяющих личность заявителя (для граждан)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3. Надлежащим образом заверенный перевод </w:t>
            </w:r>
            <w:proofErr w:type="gramStart"/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на русский язык документов о </w:t>
            </w:r>
            <w:r w:rsidRPr="0024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является иностранное юридическое лицо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>4. Документы, подтверждающие внесение задатка</w:t>
            </w:r>
          </w:p>
          <w:p w:rsidR="000E5002" w:rsidRPr="002455B2" w:rsidRDefault="000E5002" w:rsidP="000E5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2">
              <w:rPr>
                <w:rFonts w:ascii="Times New Roman" w:hAnsi="Times New Roman" w:cs="Times New Roman"/>
                <w:sz w:val="24"/>
                <w:szCs w:val="24"/>
              </w:rPr>
              <w:t xml:space="preserve">5. Выписка из ЕГРЮЛ о юридическом лице, являющемся заявителем, выписка из ЕГРИП об индивидуальном предпринимателе, являющемся заявителем </w:t>
            </w:r>
            <w:hyperlink w:anchor="P309" w:history="1">
              <w:r w:rsidRPr="00245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9"/>
      <w:bookmarkEnd w:id="2"/>
      <w:r w:rsidRPr="00577005">
        <w:rPr>
          <w:rFonts w:ascii="Times New Roman" w:hAnsi="Times New Roman" w:cs="Times New Roman"/>
          <w:sz w:val="24"/>
          <w:szCs w:val="24"/>
        </w:rPr>
        <w:t xml:space="preserve">Документы, обозначенные символом "&lt;*&gt;", запрашиваются Администрацией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самостоятельно посредством межведомственного информационного взаимодействия.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подлинниках и копиях либо в нотариально заверенных копиях. В первом случае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 xml:space="preserve"> осуществляет специалист или МФЦ. При подаче документов через Портал их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скан-образы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 xml:space="preserve"> заверяет сам заявитель с помощью электронной цифровой подписи.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F65432" w:rsidRPr="00577005">
        <w:rPr>
          <w:rFonts w:ascii="Times New Roman" w:hAnsi="Times New Roman" w:cs="Times New Roman"/>
          <w:sz w:val="24"/>
          <w:szCs w:val="24"/>
        </w:rPr>
        <w:t>Администрации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или МФЦ не вправе требовать от заявителя иные документы для предоставления муниципальной услуги.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Не допускается подача заявителем или его представителем документов, исполненных карандашом или имеющих серьезные повреждения, не позволяющие однозначно истолковать их содержание, а также документов, имеющих подчистки, приписки и иные неоговоренные исправления.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запрашиваемые в рамках межведомственного информационного взаимодействия документы.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65432" w:rsidRPr="00577005">
        <w:rPr>
          <w:rFonts w:ascii="Times New Roman" w:hAnsi="Times New Roman" w:cs="Times New Roman"/>
          <w:sz w:val="24"/>
          <w:szCs w:val="24"/>
        </w:rPr>
        <w:t>Администрации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или МФЦ не вправе требовать от заявителя документы и информацию,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688" w:history="1">
        <w:r w:rsidRPr="00577005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577005">
        <w:rPr>
          <w:rFonts w:ascii="Times New Roman" w:hAnsi="Times New Roman" w:cs="Times New Roman"/>
          <w:sz w:val="24"/>
          <w:szCs w:val="24"/>
        </w:rPr>
        <w:t xml:space="preserve"> и образец его заполнения для предоставления земельного участка для целей, не связанных со строительством, без проведения торгов приведена в Приложении N 2 к настоящему Административному регламенту. Данную форму заявления можно получить у специалиста, ответственного за предоставление муниципальной услуги, а также со страницы официального сайта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, посредством обращения в МФЦ или на Портал.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с прилагаемым пакетом документов представляется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в рабочие дни: пн. - чт. с 08-00 до 1</w:t>
      </w:r>
      <w:r w:rsidR="00F65432" w:rsidRPr="00577005">
        <w:rPr>
          <w:rFonts w:ascii="Times New Roman" w:hAnsi="Times New Roman" w:cs="Times New Roman"/>
          <w:sz w:val="24"/>
          <w:szCs w:val="24"/>
        </w:rPr>
        <w:t>4</w:t>
      </w:r>
      <w:r w:rsidRPr="00577005">
        <w:rPr>
          <w:rFonts w:ascii="Times New Roman" w:hAnsi="Times New Roman" w:cs="Times New Roman"/>
          <w:sz w:val="24"/>
          <w:szCs w:val="24"/>
        </w:rPr>
        <w:t xml:space="preserve">-00 часов, пт. </w:t>
      </w:r>
      <w:r w:rsidR="00F65432" w:rsidRPr="00577005">
        <w:rPr>
          <w:rFonts w:ascii="Times New Roman" w:hAnsi="Times New Roman" w:cs="Times New Roman"/>
          <w:sz w:val="24"/>
          <w:szCs w:val="24"/>
        </w:rPr>
        <w:t>– не приемный день</w:t>
      </w:r>
      <w:r w:rsidRPr="00577005">
        <w:rPr>
          <w:rFonts w:ascii="Times New Roman" w:hAnsi="Times New Roman" w:cs="Times New Roman"/>
          <w:sz w:val="24"/>
          <w:szCs w:val="24"/>
        </w:rPr>
        <w:t xml:space="preserve"> либо с доставкой по почте по адресу: 62</w:t>
      </w:r>
      <w:r w:rsidR="00F65432" w:rsidRPr="00577005">
        <w:rPr>
          <w:rFonts w:ascii="Times New Roman" w:hAnsi="Times New Roman" w:cs="Times New Roman"/>
          <w:sz w:val="24"/>
          <w:szCs w:val="24"/>
        </w:rPr>
        <w:t>3870</w:t>
      </w:r>
      <w:r w:rsidRPr="00577005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F65432" w:rsidRPr="00577005">
        <w:rPr>
          <w:rFonts w:ascii="Times New Roman" w:hAnsi="Times New Roman" w:cs="Times New Roman"/>
          <w:sz w:val="24"/>
          <w:szCs w:val="24"/>
        </w:rPr>
        <w:t>с. Байкалово</w:t>
      </w:r>
      <w:r w:rsidRPr="0057700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65432" w:rsidRPr="00577005">
        <w:rPr>
          <w:rFonts w:ascii="Times New Roman" w:hAnsi="Times New Roman" w:cs="Times New Roman"/>
          <w:sz w:val="24"/>
          <w:szCs w:val="24"/>
        </w:rPr>
        <w:t>Революции</w:t>
      </w:r>
      <w:r w:rsidRPr="00577005">
        <w:rPr>
          <w:rFonts w:ascii="Times New Roman" w:hAnsi="Times New Roman" w:cs="Times New Roman"/>
          <w:sz w:val="24"/>
          <w:szCs w:val="24"/>
        </w:rPr>
        <w:t xml:space="preserve">, дом N </w:t>
      </w:r>
      <w:r w:rsidR="00F65432" w:rsidRPr="00577005">
        <w:rPr>
          <w:rFonts w:ascii="Times New Roman" w:hAnsi="Times New Roman" w:cs="Times New Roman"/>
          <w:sz w:val="24"/>
          <w:szCs w:val="24"/>
        </w:rPr>
        <w:t>21</w:t>
      </w:r>
      <w:r w:rsidRPr="00577005">
        <w:rPr>
          <w:rFonts w:ascii="Times New Roman" w:hAnsi="Times New Roman" w:cs="Times New Roman"/>
          <w:sz w:val="24"/>
          <w:szCs w:val="24"/>
        </w:rPr>
        <w:t>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в МФЦ в установленные рабочие дни.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</w:t>
      </w:r>
      <w:r w:rsidRPr="00577005">
        <w:rPr>
          <w:rFonts w:ascii="Times New Roman" w:hAnsi="Times New Roman" w:cs="Times New Roman"/>
          <w:sz w:val="24"/>
          <w:szCs w:val="24"/>
        </w:rPr>
        <w:lastRenderedPageBreak/>
        <w:t>указанные в настоящем пункте могут быть направлены в электронном виде посредством Портала. При этом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 xml:space="preserve"> к документам, направляемым в электронной форме, предъявляются следующие требования: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они должны быть представлены в форме электронных документов (электронных образцов документов), удостоверенных электронной цифровой подписью, подписавшего документ, уполномоченного лица органа, выдавшего документ, или электронной цифровой подписью нотариуса;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каждый </w:t>
      </w:r>
      <w:r w:rsidR="00F65432" w:rsidRPr="00577005">
        <w:rPr>
          <w:rFonts w:ascii="Times New Roman" w:hAnsi="Times New Roman" w:cs="Times New Roman"/>
          <w:sz w:val="24"/>
          <w:szCs w:val="24"/>
        </w:rPr>
        <w:t>отдельный</w:t>
      </w:r>
      <w:r w:rsidRPr="00577005">
        <w:rPr>
          <w:rFonts w:ascii="Times New Roman" w:hAnsi="Times New Roman" w:cs="Times New Roman"/>
          <w:sz w:val="24"/>
          <w:szCs w:val="24"/>
        </w:rPr>
        <w:t xml:space="preserve"> документ должен быть загружен в виде </w:t>
      </w:r>
      <w:r w:rsidR="00F65432" w:rsidRPr="00577005">
        <w:rPr>
          <w:rFonts w:ascii="Times New Roman" w:hAnsi="Times New Roman" w:cs="Times New Roman"/>
          <w:sz w:val="24"/>
          <w:szCs w:val="24"/>
        </w:rPr>
        <w:t>отдельн</w:t>
      </w:r>
      <w:r w:rsidRPr="00577005">
        <w:rPr>
          <w:rFonts w:ascii="Times New Roman" w:hAnsi="Times New Roman" w:cs="Times New Roman"/>
          <w:sz w:val="24"/>
          <w:szCs w:val="24"/>
        </w:rPr>
        <w:t>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Информацию о ходе рассмотрения заявления можно получить в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при личном обращении, по телефону: (343</w:t>
      </w:r>
      <w:r w:rsidR="00577005" w:rsidRPr="00577005">
        <w:rPr>
          <w:rFonts w:ascii="Times New Roman" w:hAnsi="Times New Roman" w:cs="Times New Roman"/>
          <w:sz w:val="24"/>
          <w:szCs w:val="24"/>
        </w:rPr>
        <w:t>62</w:t>
      </w:r>
      <w:r w:rsidRPr="00577005">
        <w:rPr>
          <w:rFonts w:ascii="Times New Roman" w:hAnsi="Times New Roman" w:cs="Times New Roman"/>
          <w:sz w:val="24"/>
          <w:szCs w:val="24"/>
        </w:rPr>
        <w:t xml:space="preserve">) </w:t>
      </w:r>
      <w:r w:rsidR="00577005" w:rsidRPr="00577005">
        <w:rPr>
          <w:rFonts w:ascii="Times New Roman" w:hAnsi="Times New Roman" w:cs="Times New Roman"/>
          <w:sz w:val="24"/>
          <w:szCs w:val="24"/>
        </w:rPr>
        <w:t>2-03-04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или обращении на электронную почту. Информация также предоставляется МФЦ, если заявление и пакет документов подавались в МФЦ, на Портале, если заявление и пакет документов направлялись через Портал.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Форма заявки на участие в торгах, порядок ее приема, адрес места ее приема, дата и время начала и окончания приема заявок на участие в аукционе устанавливаются в извещении о проведен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кциона.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2.8. ПЕРЕЧЕНЬ ОСНОВАНИЙ ДЛЯ ОТКАЗА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ПРИЕМЕ И РАССМОТРЕНИИ ДОКУМЕНТОВ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и рассмотрении документов, необходимых 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 не установлены.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2.9. ПЕРЕЧЕНЬ ОСНОВАНИЙ ДЛЯ ОТКАЗА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земельного участка, находящегося в государственной или муниципальной собственности, в собственность, аренду для целей, не связанных со строительством, без проведения торгов при наличии хотя бы одного из следующих оснований: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Pr="00577005">
        <w:rPr>
          <w:rFonts w:ascii="Times New Roman" w:hAnsi="Times New Roman" w:cs="Times New Roman"/>
          <w:sz w:val="24"/>
          <w:szCs w:val="24"/>
        </w:rPr>
        <w:lastRenderedPageBreak/>
        <w:t>принадлежащие гражданам или юридическим лицам;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5) указанный в заявлении о предоставлении земельного участка земельный участок является изъятым из оборота или ограниченным в обороте;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6)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7)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установленном порядке;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8) в отношении земельного участка, указанного в заявлен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заинтересованным лицом и уполномоченным органом не принято решение об отказе в проведении этого аукциона;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9) в отношении земельного участка, указанного в заявлен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го предоставлении, опубликовано и размещено извещение о предоставлении земельного участка для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10)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11)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Свердловской области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12) предоставление земельного участка на заявленном виде прав не допускается;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13) в отношении земельного участка, указанного в заявлен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го предоставлении, не установлен вид разрешенного использования;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14) указанный в заявлении о предоставлении земельного участка земельный участок не отнесен к определенной категории земель;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15) в отношении земельного участка, указанного в заявлен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16) 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17) границы земельного участка, указанного в заявлен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 xml:space="preserve">го предоставлении, подлежат уточнению в соответствии с Федеральным </w:t>
      </w:r>
      <w:hyperlink r:id="rId21" w:history="1">
        <w:r w:rsidRPr="0057700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7005">
        <w:rPr>
          <w:rFonts w:ascii="Times New Roman" w:hAnsi="Times New Roman" w:cs="Times New Roman"/>
          <w:sz w:val="24"/>
          <w:szCs w:val="24"/>
        </w:rPr>
        <w:t xml:space="preserve"> РФ "О государственном кадастре недвижимости";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18) к заявлению не приложены документы, указанные в </w:t>
      </w:r>
      <w:hyperlink w:anchor="P160" w:history="1">
        <w:r w:rsidRPr="00577005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57700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1"/>
      <w:bookmarkEnd w:id="3"/>
      <w:r w:rsidRPr="00577005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земельного участка, находящегося в государственной или муниципальной собственности, в собственность, аренду для целей, не связанных со строительством, на торгах при наличии хотя бы одного из следующих оснований: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1) границы земельного участка подлежат уточнению в соответствии с требованиями Федерального </w:t>
      </w:r>
      <w:hyperlink r:id="rId22" w:history="1">
        <w:r w:rsidRPr="0057700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7005">
        <w:rPr>
          <w:rFonts w:ascii="Times New Roman" w:hAnsi="Times New Roman" w:cs="Times New Roman"/>
          <w:sz w:val="24"/>
          <w:szCs w:val="24"/>
        </w:rPr>
        <w:t xml:space="preserve"> РФ "О государственном кадастре недвижимости";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2) на земельный участок не зарегистрировано право государственной или </w:t>
      </w:r>
      <w:r w:rsidRPr="00577005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3)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кциона;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4) земельный участок не отнесен к определенной категории земель;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5)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>6) на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7) земельный участок изъят из оборота или ограничен в обороте;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8) земельный участок зарезервирован для государственных или муниципальных нужд;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9)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10)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11)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Свердловской области или адресной инвестиционной программой;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12) в отношении земельного участка принято решение о предварительном согласовании его предоставления;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13)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14)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15) к заявке на участие в аукционе не приложены документы, указанные в </w:t>
      </w:r>
      <w:hyperlink w:anchor="P160" w:history="1">
        <w:r w:rsidRPr="00577005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57700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Специалисты не вправе принять решение об отказе в предоставлении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 по иным основаниям.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ЗАЯВЛЕНИЯ НА ПРЕДОСТАВЛЕНИЕ МУНИЦИПАЛЬНОЙ УСЛУГИ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И ПРИ ПОЛУЧЕНИИ РЕЗУЛЬТАТА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на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 и при получении результата муниципальной услуги составляет не более 15 (пятнадцати) минут.</w:t>
      </w:r>
      <w:proofErr w:type="gramEnd"/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2.11. СРОК РЕГИСТРАЦИИ ЗАЯВЛЕНИЯ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Регистрация заявления на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 составляет не более 2 (двух) минут.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2.12. УСЛОВИЯ ПЛАТНОСТИ (БЕСПЛАТНОСТИ)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Муниципальная услуга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 является бесплатной для заявителей.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2.13. ТРЕБОВАНИЯ К МЕСТАМ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Прилегающая к зданию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территория должна быть оборудована парковочными местами, исходя из фактической возможности для их размещения.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Вход в здание оборудуется информационной вывеской, содержащей информацию о наименовании и графике работы.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Места для ожидания на предоставление или получение документов оборудуются стульями.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информационными стендами, стульями и столом для оформления документов, обеспечиваются бланками заявлений и необходимыми канцелярскими принадлежностями.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а) форма заявления о предоставлении муниципальной услуги и образец его заполнения;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б) перечень документов, необходимых для предоставления муниципальной услуги, и предъявляемые к ним требования.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устройством, письменными принадлежностями и бумагой формата А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В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е должна быть предусмотрена возможность копирования документов.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 и его должностных лиц.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Состав показателей доступности и качества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 подразделяется на две основные группы: количественные и качественные.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lastRenderedPageBreak/>
        <w:t xml:space="preserve">В группу количественных показателей доступности, позволяющих объективно оценивать деятельность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а, предоставляющего муниципальную услугу, входят: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время ожидания при предоставлении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график работы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место расположения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количество документов, требуемых для получения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стоимость получения результата муниципальной услуги и наличие льгот для определенных категорий заявителей на предоставление муниципальной услуги.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число качественных показателей доступности предоставляемой муниципальной услуги входят: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степень сложности требований, которые необходимо выполнить для получения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правдивость (достоверность) информации о предоставлении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наличие различных каналов получения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и инструктивных документов по предоставлению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наличие у заявителя возможности подачи запроса о предоставлении государственной услуги в электронной форме с использованием информационно-технологической и коммуникационной инфраструктуры, в том числе Портала или через МФЦ.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В группу количественных показателей оценки качества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 входят: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количество обоснованных жалоб по предоставлению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количество посещений заявителей для получения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К качественным показателям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 относятся: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точность выполняемых обязательств по отношению к заявителям;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культура обслуживания (вежливость, эстетичность) заявителей;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 xml:space="preserve">результатов труда специалистов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711285" w:rsidRPr="00577005">
        <w:rPr>
          <w:rFonts w:ascii="Times New Roman" w:hAnsi="Times New Roman" w:cs="Times New Roman"/>
          <w:sz w:val="24"/>
          <w:szCs w:val="24"/>
        </w:rPr>
        <w:t xml:space="preserve">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 (профессиональное мастерство);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 (соответствие стандарту времени, затраченного на подготовку документов, ожидание предоставления муниципальной услуги, непосредственное получение муниципальной услуги);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количество обоснованных жалоб.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lastRenderedPageBreak/>
        <w:t>ЗЕМЕЛЬНЫХ УЧАСТКОВ В СОБСТВЕННОСТЬ, АРЕНДУ ИЛИ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БЕЗВОЗМЕЗДНОЕ ПОЛЬЗОВАНИЕ ДЛЯ ЦЕЛЕЙ, НЕ СВЯЗАННЫХ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СО СТРОИТЕЛЬСТВОМ, БЕЗ ПРОВЕДЕНИЯ ТОРГОВ, ТРЕБОВАНИЯ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К ПОРЯДКУ ИХ ВЫПОЛНЕНИЯ, ОСОБЕННОСТИ ВЫПОЛНЕНИЯ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1. Прием и регистрация заявления и прилагаемых к нему документов - 2 (две) минуты на одного заявителя: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1.1. Проверка заявления и прилагаемых документов - 1 (одна) минута.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1.2. Регистрация заявления - 1 (одна) минута.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факт подачи заявления и прилагаемых к нему документов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, МФЦ или через Портал.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 xml:space="preserve">При наличии очереди время на сдачу заявления и прилагаемых к нему документов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или МФЦ продлевается на время, необходимое 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</w:t>
      </w:r>
      <w:proofErr w:type="gramEnd"/>
      <w:r w:rsidR="00711285" w:rsidRPr="00577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285" w:rsidRPr="00577005">
        <w:rPr>
          <w:rFonts w:ascii="Times New Roman" w:hAnsi="Times New Roman" w:cs="Times New Roman"/>
          <w:sz w:val="24"/>
          <w:szCs w:val="24"/>
        </w:rPr>
        <w:t>поселения</w:t>
      </w:r>
      <w:r w:rsidRPr="00577005">
        <w:rPr>
          <w:rFonts w:ascii="Times New Roman" w:hAnsi="Times New Roman" w:cs="Times New Roman"/>
          <w:sz w:val="24"/>
          <w:szCs w:val="24"/>
        </w:rPr>
        <w:t>" для одного заявителя, помноженное на количество человек в очереди, но не более чем 15 (пятнадцать) минут.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Заявление и пакет документов могут быть направлены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или МФЦ в очной форме (при личном присутствии), по почте, по электронной почте, через Портал - в электронной форме через "Личный кабинет".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случае обращения заявителя в МФЦ, оператор МФЦ: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принимает заявление и документы от заявителя;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осуществляет проверку соответствия копий (за исключением нотариально заверенных) оригиналам документов;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регистрирует заявление и приложенные к нему документы, ставит дату приема и личную подпись.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документов, оператор формирует уведомление о недостаточности пакета документов. Заявитель может настоять на принятии неполного пакета документов.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 Запрос документов в рамках межведомственного информационного взаимодействия и формирование пакета документов - 7 (семь) рабочих дней: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2.1. Оформление межведомственных запросов специалистом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 xml:space="preserve">а (при обращении заявителя для предоставления муниципальной услуги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) или оператором МФЦ (при обращении заявителя для предоставления муниципальной услуги в МФЦ) - не позднее следующего рабочего дня, следующего за днем приема документов от заявителя.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2.2. Получение ответов на межведомственные запросы - 5 (пять) рабочих дней. При неполучении МФЦ ответа на межведомственный запрос в указанный срок, оператор МФЦ </w:t>
      </w:r>
      <w:r w:rsidRPr="00577005">
        <w:rPr>
          <w:rFonts w:ascii="Times New Roman" w:hAnsi="Times New Roman" w:cs="Times New Roman"/>
          <w:sz w:val="24"/>
          <w:szCs w:val="24"/>
        </w:rPr>
        <w:lastRenderedPageBreak/>
        <w:t>формирует уведомление об отсутствии ответа на межведомственный запрос.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2.3. Формирование пакета документов: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специалистом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 в день получения ответа на межведомственный запрос;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оператором МФЦ - в день получения ответов на межведомственный запрос или истечения срока на получение ответов на межведомственный запрос.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Сформированный оператором МФЦ пакет документов, передается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получения ответа на межведомственный запрос по ведомости приема-передачи, оформленной МФЦ. Специалист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принимает заявление и пакет документов из МФЦ и регистрирует их. Далее работа с документами проходит аналогично случаю очной подачи заявления, почтой либо по электронной почте.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3. Правовая экспертиза заявления и приложенных к нему документов, по результатам которой выполняется одно из следующих действий: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подготовка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 - 30 (тридцать) дней со дня поступления заявления;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 и возврат заявления заявителю, если оно не соответствует требованиям настоящего Регламента, к заявлению не приложены документы, предоставляемые в соответствии с </w:t>
      </w:r>
      <w:hyperlink w:anchor="P160" w:history="1">
        <w:r w:rsidRPr="00577005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577005">
        <w:rPr>
          <w:rFonts w:ascii="Times New Roman" w:hAnsi="Times New Roman" w:cs="Times New Roman"/>
          <w:sz w:val="24"/>
          <w:szCs w:val="24"/>
        </w:rPr>
        <w:t xml:space="preserve"> настоящего Регламента - 10 (десять) дней со дня поступления заявления.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4. Выдача результата предоставления муниципальной услуги.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Выдача результата муниципальной услуги заявителю производится специалистом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 не позднее следующего рабочего дня со дня изготовления проекта договора аренды, договора купли-продажи земельного участка или договора безвозмездного пользования земельным участком.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Если обращение заявителя за предоставлением муниципальной услуги осуществлялось через МФЦ, то результат муниципальной услуги передается Администрацией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в МФЦ не позднее следующего рабочего дня со дня изготовления соответствующего документа. Выдача результата заявителю оператором МФЦ производится не позднее следующего рабочего дня, следующего за днем получения документов от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При принятии решения о предоставлении муниципальной услуги выдаче заявителю подлежит договор аренды, договор купли-продажи земельного участка или договор безвозмездного пользования земельным участком (3 экземпляра).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заявителю выдается 1 экземпляр письма Администрации об отказе в предоставлении муниципальной услуги. При этом заявитель ставит отметку о получении на экземпляре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случае обращения заявителя через Портал, результат услуги отправляется в личный кабинет заявителя.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По осуществлению выдачи результата муниципальной услуги в МФЦ, оператор МФЦ не позднее следующего рабочего дня передает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экземпляры документов, которые подлежат хранению в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е.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 длится не более 15 (пятнадцати) минут.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При наличии очереди данное время продлевается на время, необходимое для выдачи документов по результатам предоставления муниципальной услуги, помноженное на количество человек в очереди.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 xml:space="preserve">Может быть предусмотрена предварительная запись заявителей для получения </w:t>
      </w:r>
      <w:r w:rsidRPr="0057700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по результатам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" как в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, так и в МФЦ.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5. Подписание и возврат заявителем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договора аренды, договора купли-продажи земельного участка или договора безвозмездного пользования земельным участком - 30 (тридцать) дней.</w:t>
      </w:r>
    </w:p>
    <w:p w:rsidR="000E5002" w:rsidRPr="00577005" w:rsidRDefault="005D1999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66" w:history="1">
        <w:r w:rsidR="000E5002" w:rsidRPr="0057700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предоставления земельных участков для строительства без проведения торгов представлена в Приложении N 3 к настоящему Регламенту.</w:t>
      </w:r>
    </w:p>
    <w:p w:rsidR="000E5002" w:rsidRDefault="000E5002" w:rsidP="000E5002">
      <w:pPr>
        <w:pStyle w:val="ConsPlusNormal"/>
        <w:jc w:val="both"/>
      </w:pP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4. СОСТАВ, ПОСЛЕДОВАТЕЛЬНОСТЬ И СРОКИ ВЫПОЛНЕНИЯ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 ЗЕМЕЛЬНЫХ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УЧАСТКОВ В АРЕНДУ ДЛЯ ЦЕЛЕЙ, НЕ СВЯЗАННЫХ СО СТРОИТЕЛЬСТВОМ,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НА ТОРГАХ, ТРЕБОВАНИЯ К ПОРЯДКУ ИХ ВЫПОЛНЕНИЯ,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E5002" w:rsidRPr="000050A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1. Прием и регистрация заявления о проведен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>кциона и прилагаемых к нему документов - 2 (две) минуты на одного заявителя: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1.1. Проверка заявления и прилагаемых документов - 1 (одна) минута.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1.2. Регистрация заявления - 1 (одна) минута.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факт подачи заявления и прилагаемых к нему документов в Администрацию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, МФЦ или через Портал.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4">
        <w:rPr>
          <w:rFonts w:ascii="Times New Roman" w:hAnsi="Times New Roman" w:cs="Times New Roman"/>
          <w:sz w:val="24"/>
          <w:szCs w:val="24"/>
        </w:rPr>
        <w:t xml:space="preserve">При наличии очереди время на сдачу заявления и прилагаемых к нему документов в Администрацию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или МФЦ продлевается на время, необходимое 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</w:t>
      </w:r>
      <w:proofErr w:type="gramEnd"/>
      <w:r w:rsidR="00711285" w:rsidRPr="00005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285" w:rsidRPr="000050A4">
        <w:rPr>
          <w:rFonts w:ascii="Times New Roman" w:hAnsi="Times New Roman" w:cs="Times New Roman"/>
          <w:sz w:val="24"/>
          <w:szCs w:val="24"/>
        </w:rPr>
        <w:t>поселения</w:t>
      </w:r>
      <w:r w:rsidRPr="000050A4">
        <w:rPr>
          <w:rFonts w:ascii="Times New Roman" w:hAnsi="Times New Roman" w:cs="Times New Roman"/>
          <w:sz w:val="24"/>
          <w:szCs w:val="24"/>
        </w:rPr>
        <w:t>" для одного заявителя, помноженное на количество человек в очереди, но не более чем 15 (пятнадцать) минут.</w:t>
      </w:r>
      <w:proofErr w:type="gramEnd"/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Заявление и пакет документов могут быть направлены в Администрацию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или МФЦ в очной форме (при личном присутствии), по почте, по электронной почте, через Портал - в электронной форме через "Личный кабинет".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В случае обращения заявителя в МФЦ, оператор МФЦ: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принимает заявление и документы от заявителя;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осуществляет проверку соответствия копий (за исключением нотариально заверенных) оригиналам документов;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регистрирует заявление и приложенные к нему документы, ставит дату приема и личную подпись.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документов, оператор формирует уведомление о недостаточности пакета документов. Заявитель может настоять на принятии неполного пакета документов.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</w:t>
      </w:r>
      <w:r w:rsidRPr="000050A4">
        <w:rPr>
          <w:rFonts w:ascii="Times New Roman" w:hAnsi="Times New Roman" w:cs="Times New Roman"/>
          <w:sz w:val="24"/>
          <w:szCs w:val="24"/>
        </w:rPr>
        <w:lastRenderedPageBreak/>
        <w:t>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2. Запрос документов в рамках межведомственного информационного взаимодействия и формирование пакета документов - 7 (семь) рабочих дней: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2.1. Оформление межведомственных запросов специалистом </w:t>
      </w:r>
      <w:r w:rsidR="00417D59" w:rsidRPr="000050A4">
        <w:rPr>
          <w:rFonts w:ascii="Times New Roman" w:hAnsi="Times New Roman" w:cs="Times New Roman"/>
          <w:sz w:val="24"/>
          <w:szCs w:val="24"/>
        </w:rPr>
        <w:t>Специалист</w:t>
      </w:r>
      <w:r w:rsidRPr="000050A4">
        <w:rPr>
          <w:rFonts w:ascii="Times New Roman" w:hAnsi="Times New Roman" w:cs="Times New Roman"/>
          <w:sz w:val="24"/>
          <w:szCs w:val="24"/>
        </w:rPr>
        <w:t xml:space="preserve">а (при обращении заявителя для предоставления муниципальной услуги 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D59" w:rsidRPr="000050A4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>) или оператором МФЦ (при обращении заявителя для предоставления муниципальной услуги в МФЦ) - не позднее следующего рабочего дня, следующего за днем приема документов от заявителя.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2.2. Получение ответов на межведомственные запросы - 5 (пять) рабочих дней. При неполучении МФЦ ответа на межведомственный запрос в указанный срок, оператор МФЦ формирует уведомление об отсутствии ответа на межведомственный запрос.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2.3. Формирование пакета документов: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- специалистом </w:t>
      </w:r>
      <w:r w:rsidR="00417D59" w:rsidRPr="000050A4">
        <w:rPr>
          <w:rFonts w:ascii="Times New Roman" w:hAnsi="Times New Roman" w:cs="Times New Roman"/>
          <w:sz w:val="24"/>
          <w:szCs w:val="24"/>
        </w:rPr>
        <w:t>Специалист</w:t>
      </w:r>
      <w:r w:rsidRPr="000050A4">
        <w:rPr>
          <w:rFonts w:ascii="Times New Roman" w:hAnsi="Times New Roman" w:cs="Times New Roman"/>
          <w:sz w:val="24"/>
          <w:szCs w:val="24"/>
        </w:rPr>
        <w:t>а в день получения ответа на межведомственный запрос;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оператором МФЦ - в день получения ответов на межведомственный запрос или истечения срока на получение ответов на межведомственный запрос.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Сформированный оператором МФЦ пакет документов, передается в Администрацию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получения ответа на межведомственный запрос по ведомости приема-передачи, оформленной МФЦ. Специалист Администраци</w:t>
      </w:r>
      <w:r w:rsidR="000050A4">
        <w:rPr>
          <w:rFonts w:ascii="Times New Roman" w:hAnsi="Times New Roman" w:cs="Times New Roman"/>
          <w:sz w:val="24"/>
          <w:szCs w:val="24"/>
        </w:rPr>
        <w:t>и</w:t>
      </w:r>
      <w:r w:rsidRPr="000050A4">
        <w:rPr>
          <w:rFonts w:ascii="Times New Roman" w:hAnsi="Times New Roman" w:cs="Times New Roman"/>
          <w:sz w:val="24"/>
          <w:szCs w:val="24"/>
        </w:rPr>
        <w:t xml:space="preserve">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принимает заявление и пакет документов из МФЦ и регистрирует их. Далее работа с документами проходит аналогично случаю очной подачи заявления, почтой либо по электронной почте.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 xml:space="preserve">Проверка специалистом наличия или отсутствия оснований, предусмотренных </w:t>
      </w:r>
      <w:hyperlink w:anchor="P351" w:history="1">
        <w:proofErr w:type="spellStart"/>
        <w:r w:rsidRPr="000050A4">
          <w:rPr>
            <w:rFonts w:ascii="Times New Roman" w:hAnsi="Times New Roman" w:cs="Times New Roman"/>
            <w:color w:val="0000FF"/>
            <w:sz w:val="24"/>
            <w:szCs w:val="24"/>
          </w:rPr>
          <w:t>п.п</w:t>
        </w:r>
        <w:proofErr w:type="spellEnd"/>
        <w:r w:rsidRPr="000050A4">
          <w:rPr>
            <w:rFonts w:ascii="Times New Roman" w:hAnsi="Times New Roman" w:cs="Times New Roman"/>
            <w:color w:val="0000FF"/>
            <w:sz w:val="24"/>
            <w:szCs w:val="24"/>
          </w:rPr>
          <w:t>. 2 п. 2.9</w:t>
        </w:r>
      </w:hyperlink>
      <w:r w:rsidRPr="000050A4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принятие Администрацией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в срок не более чем 2 (два) месяца со дня поступления заявления решения о проведении аукциона либо решения об отказе в проведении аукциона при наличии хотя бы одного из указанных в </w:t>
      </w:r>
      <w:hyperlink w:anchor="P351" w:history="1">
        <w:proofErr w:type="spellStart"/>
        <w:r w:rsidRPr="000050A4">
          <w:rPr>
            <w:rFonts w:ascii="Times New Roman" w:hAnsi="Times New Roman" w:cs="Times New Roman"/>
            <w:color w:val="0000FF"/>
            <w:sz w:val="24"/>
            <w:szCs w:val="24"/>
          </w:rPr>
          <w:t>п.п</w:t>
        </w:r>
        <w:proofErr w:type="spellEnd"/>
        <w:r w:rsidRPr="000050A4">
          <w:rPr>
            <w:rFonts w:ascii="Times New Roman" w:hAnsi="Times New Roman" w:cs="Times New Roman"/>
            <w:color w:val="0000FF"/>
            <w:sz w:val="24"/>
            <w:szCs w:val="24"/>
          </w:rPr>
          <w:t>. 2 п. 2.9</w:t>
        </w:r>
      </w:hyperlink>
      <w:r w:rsidRPr="000050A4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оснований.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 xml:space="preserve">Размещение извещения о проведении аукциона на официальном сайте РФ в информационно-телекоммуникационной сети Интернет для размещения информации о проведении торгов, определенном Правительством РФ, на официальном сайте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и обеспечение его публикации в источнике публикации информации Администрации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, определяемом на текущий год на конкурсной основе, прием заявок на участие в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- 30 дней (тридцать) дней.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5. Подписание протокола рассмотрения заявок - не позднее чем в течение 1 (одного) дня со дня рассмотрения заявок.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6. Размещение протокола рассмотрения заявок на официальном сайте - не позднее чем в течение 1 (одного) дня после дня подписания протокола рассмотрения заявок.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или только один заявитель признан участником аукциона, или подана только одна заявка Администрация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в лице специалиста направляет заявителю три экземпляра подписанного проекта договора аренды земельного участка - 10 (десять) дней со дня подписания протокола рассмотрения заявок.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8. Если на участие в аукционе подано две и более заявки, то проводится аукцион - не ранее чем за 5 (пять) дней после окончания приема заявок.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9. Размещение протокола о результатах аукциона на официальном сайте РФ в информационно-телекоммуникационной сети Интернет для размещения информации о </w:t>
      </w:r>
      <w:r w:rsidRPr="000050A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торгов, определенном Правительством РФ, на официальном сайте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- в течение 1 (одного) рабочего дня со дня подписания данного протокола.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10. Направление победителю аукциона трех экземпляров подписанного проекта договора аренды земельного участка - в течение 10 (десяти) дней со дня составления протокола о результатах аукциона.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11. Подписание проекта договора аренды земельного участка победителем аукциона или его единственным участником - 30 (тридцать) дней со дня направления им проекта договора аренды земельного участка.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Блок-схема и </w:t>
      </w:r>
      <w:hyperlink w:anchor="P820" w:history="1">
        <w:r w:rsidRPr="000050A4">
          <w:rPr>
            <w:rFonts w:ascii="Times New Roman" w:hAnsi="Times New Roman" w:cs="Times New Roman"/>
            <w:color w:val="0000FF"/>
            <w:sz w:val="24"/>
            <w:szCs w:val="24"/>
          </w:rPr>
          <w:t>последовательность</w:t>
        </w:r>
      </w:hyperlink>
      <w:r w:rsidRPr="000050A4">
        <w:rPr>
          <w:rFonts w:ascii="Times New Roman" w:hAnsi="Times New Roman" w:cs="Times New Roman"/>
          <w:sz w:val="24"/>
          <w:szCs w:val="24"/>
        </w:rPr>
        <w:t xml:space="preserve"> действий при предоставлении земельных участков для строительства на торгах представлена в Приложении N 4 к настоящему регламенту.</w:t>
      </w:r>
    </w:p>
    <w:p w:rsidR="000E5002" w:rsidRDefault="000E5002" w:rsidP="000E5002">
      <w:pPr>
        <w:pStyle w:val="ConsPlusNormal"/>
        <w:jc w:val="both"/>
      </w:pP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E5002" w:rsidRPr="000050A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5.1. ПОРЯДОК ОСУЩЕСТВЛЕНИЯ ТЕКУЩЕГО КОНТРОЛЯ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0E5002" w:rsidRPr="000050A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Текущий контроль осуществляется: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- в отношении специалистов </w:t>
      </w:r>
      <w:r w:rsidR="000050A4" w:rsidRPr="000050A4">
        <w:rPr>
          <w:rFonts w:ascii="Times New Roman" w:hAnsi="Times New Roman" w:cs="Times New Roman"/>
          <w:sz w:val="24"/>
          <w:szCs w:val="24"/>
        </w:rPr>
        <w:t>Администрации</w:t>
      </w:r>
      <w:r w:rsidRPr="000050A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услуги, - Глав</w:t>
      </w:r>
      <w:r w:rsidR="000050A4" w:rsidRPr="000050A4">
        <w:rPr>
          <w:rFonts w:ascii="Times New Roman" w:hAnsi="Times New Roman" w:cs="Times New Roman"/>
          <w:sz w:val="24"/>
          <w:szCs w:val="24"/>
        </w:rPr>
        <w:t>ой</w:t>
      </w:r>
      <w:r w:rsidRPr="000050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;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в отношении операторов МФЦ - руководителем соответствующего структурного подразделения МФЦ.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специалистами </w:t>
      </w:r>
      <w:r w:rsidR="000050A4" w:rsidRPr="000050A4">
        <w:rPr>
          <w:rFonts w:ascii="Times New Roman" w:hAnsi="Times New Roman" w:cs="Times New Roman"/>
          <w:sz w:val="24"/>
          <w:szCs w:val="24"/>
        </w:rPr>
        <w:t>Администрации</w:t>
      </w:r>
      <w:r w:rsidRPr="000050A4">
        <w:rPr>
          <w:rFonts w:ascii="Times New Roman" w:hAnsi="Times New Roman" w:cs="Times New Roman"/>
          <w:sz w:val="24"/>
          <w:szCs w:val="24"/>
        </w:rPr>
        <w:t xml:space="preserve"> и операторами МФЦ последовательности действий и положений административного регламента, иных нормативных правовых актов, устанавливающих требования к предоставлению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</w:t>
      </w:r>
      <w:proofErr w:type="gramEnd"/>
      <w:r w:rsidR="00711285" w:rsidRPr="000050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".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Федерации, Свердловской области, а также нормативно-правовыми актами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4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за исполнением административного регламента, принятием решений и совершением действий специалистами </w:t>
      </w:r>
      <w:r w:rsidR="000050A4" w:rsidRPr="000050A4">
        <w:rPr>
          <w:rFonts w:ascii="Times New Roman" w:hAnsi="Times New Roman" w:cs="Times New Roman"/>
          <w:sz w:val="24"/>
          <w:szCs w:val="24"/>
        </w:rPr>
        <w:t>Администрации</w:t>
      </w:r>
      <w:r w:rsidRPr="000050A4">
        <w:rPr>
          <w:rFonts w:ascii="Times New Roman" w:hAnsi="Times New Roman" w:cs="Times New Roman"/>
          <w:sz w:val="24"/>
          <w:szCs w:val="24"/>
        </w:rPr>
        <w:t xml:space="preserve">, операторами МФЦ при предоставлении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" оформляются актом, в котором отмечаются выявленные недостатки и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</w:t>
      </w:r>
    </w:p>
    <w:p w:rsidR="000E5002" w:rsidRDefault="000E5002" w:rsidP="000E5002">
      <w:pPr>
        <w:pStyle w:val="ConsPlusNormal"/>
        <w:jc w:val="both"/>
      </w:pP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5.2. ПОРЯДОК ОСУЩЕСТВЛЕНИЯ </w:t>
      </w:r>
      <w:proofErr w:type="gramStart"/>
      <w:r w:rsidRPr="006517C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ПРОВЕРОК КАЧЕСТВА ПРЕДОСТАВЛЕНИЯ МУНИЦИПАЛЬНОЙ УСЛУГИ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Плановые проверки качества предоставления муниципальной услуги </w:t>
      </w:r>
      <w:r w:rsidRPr="006517C4">
        <w:rPr>
          <w:rFonts w:ascii="Times New Roman" w:hAnsi="Times New Roman" w:cs="Times New Roman"/>
          <w:sz w:val="24"/>
          <w:szCs w:val="24"/>
        </w:rPr>
        <w:lastRenderedPageBreak/>
        <w:t xml:space="preserve">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" осуществляются Администрацией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 ежеквартально в форме мониторинга.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Предметом проверки являются: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соблюдение стандартов предоставления муниципальной услуги, в том числе обеспечение комфортности предоставления муниципальной услуги;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обращения заявителей, обусловленные проблемами, возникающими у заявителей при получении муниципальной услуги;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финансовые затраты заявителя при получении им конечного результата муниципальной услуги;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затраты времени заявителя при получении им конечного результата муниципальной услуги.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Результаты плановых проверок качества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" оформляются в виде ежеквартальных и ежегодных отчетов и анализируются. </w:t>
      </w:r>
      <w:proofErr w:type="gramStart"/>
      <w:r w:rsidRPr="006517C4">
        <w:rPr>
          <w:rFonts w:ascii="Times New Roman" w:hAnsi="Times New Roman" w:cs="Times New Roman"/>
          <w:sz w:val="24"/>
          <w:szCs w:val="24"/>
        </w:rPr>
        <w:t>В случае выявления недостатков или отклонений фактических значений параметров от нормативно установленных, Администрацией принимаются меры по их устранению.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При наличии вины специалистов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Федерации, Свердловской области, муниципальными правовыми актами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Внеплановые проверки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 Решение о проведении внеплановой проверки качества предоставления муниципальной услуги принимается Главой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 в виде постановления.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При наличии вины специалистов </w:t>
      </w:r>
      <w:r w:rsidR="00417D59" w:rsidRPr="006517C4">
        <w:rPr>
          <w:rFonts w:ascii="Times New Roman" w:hAnsi="Times New Roman" w:cs="Times New Roman"/>
          <w:sz w:val="24"/>
          <w:szCs w:val="24"/>
        </w:rPr>
        <w:t>Специалист</w:t>
      </w:r>
      <w:r w:rsidRPr="006517C4">
        <w:rPr>
          <w:rFonts w:ascii="Times New Roman" w:hAnsi="Times New Roman" w:cs="Times New Roman"/>
          <w:sz w:val="24"/>
          <w:szCs w:val="24"/>
        </w:rPr>
        <w:t xml:space="preserve">а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Федерации, Свердловской области, муниципальными правовыми актами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.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6.1. ПРАВО НА ОБЖАЛОВАНИЕ РЕШЕНИЙ И ДЕЙСТВИЙ (БЕЗДЕЙСТВИЯ)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</w:t>
      </w:r>
      <w:r w:rsidRPr="006517C4">
        <w:rPr>
          <w:rFonts w:ascii="Times New Roman" w:hAnsi="Times New Roman" w:cs="Times New Roman"/>
          <w:sz w:val="24"/>
          <w:szCs w:val="24"/>
        </w:rPr>
        <w:lastRenderedPageBreak/>
        <w:t xml:space="preserve">действий (бездействия)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" (далее - досудебное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17C4">
        <w:rPr>
          <w:rFonts w:ascii="Times New Roman" w:hAnsi="Times New Roman" w:cs="Times New Roman"/>
          <w:sz w:val="24"/>
          <w:szCs w:val="24"/>
        </w:rPr>
        <w:t>внесудебное) обжалование).</w:t>
      </w:r>
      <w:proofErr w:type="gramEnd"/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Заявитель может направить обращение (жалобу) на имя: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- Главы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- заместителя Главы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Направление обращения (жалобы) непосредственно должностному лицу, муниципальному служащему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, принявшему решение или совершившему действие (бездействие), которое обжалуется, запрещено.</w:t>
      </w:r>
    </w:p>
    <w:p w:rsidR="000E5002" w:rsidRDefault="000E5002" w:rsidP="000E5002">
      <w:pPr>
        <w:pStyle w:val="ConsPlusNormal"/>
        <w:jc w:val="both"/>
      </w:pP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6.2. ПРЕДМЕТ ДОСУДЕБНОГО (ВНЕСУДЕБНОГО) ОБЖАЛОВАНИЯ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1) незаконные, необоснованные действия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":</w:t>
      </w:r>
      <w:proofErr w:type="gramEnd"/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нарушение сроков рассмотрения запроса о предоставлении муниципальной услуги;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2) бездействие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":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оставление запроса о предоставлении муниципальной услуги без рассмотрения;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3) решения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</w:t>
      </w:r>
      <w:r w:rsidRPr="006517C4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", об отказе в приеме и рассмотрении документов, необходимых для предоставления муниципальной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услуги, об отказе в предоставлении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";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4) решения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", о приостановлении и (или) прекращении предоставления муниципальной услуги "Предоставление земельных участков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".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6.3. ОСНОВАНИЯ ДЛЯ НАЧАЛА ПРОЦЕДУРЫ ДОСУДЕБНОГО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(ВНЕСУДЕБНОГО) ОБЖАЛОВАНИЯ РЕШЕНИЙ И ДЕЙСТВИЙ (БЕЗДЕЙСТВИЯ)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являются письменные (в том числе поданные посредством факсимильной связи или в электронной форме) либо устные (при личном приеме) обращения (жалобы) заявителей: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на имя заместителя Главы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лично (устно) или направить письменное предложение, заявление или жалобу (далее также - письменное обращение), в том числе посредством факсимильной связи по номеру телефона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5F4291" w:rsidRPr="005F4291">
        <w:rPr>
          <w:rFonts w:ascii="Times New Roman" w:hAnsi="Times New Roman" w:cs="Times New Roman"/>
          <w:sz w:val="24"/>
          <w:szCs w:val="24"/>
        </w:rPr>
        <w:t xml:space="preserve"> (34362</w:t>
      </w:r>
      <w:r w:rsidRPr="005F4291">
        <w:rPr>
          <w:rFonts w:ascii="Times New Roman" w:hAnsi="Times New Roman" w:cs="Times New Roman"/>
          <w:sz w:val="24"/>
          <w:szCs w:val="24"/>
        </w:rPr>
        <w:t xml:space="preserve">) </w:t>
      </w:r>
      <w:r w:rsidR="005F4291" w:rsidRPr="005F4291">
        <w:rPr>
          <w:rFonts w:ascii="Times New Roman" w:hAnsi="Times New Roman" w:cs="Times New Roman"/>
          <w:sz w:val="24"/>
          <w:szCs w:val="24"/>
        </w:rPr>
        <w:t>2-01-87</w:t>
      </w:r>
      <w:r w:rsidRPr="005F4291">
        <w:rPr>
          <w:rFonts w:ascii="Times New Roman" w:hAnsi="Times New Roman" w:cs="Times New Roman"/>
          <w:sz w:val="24"/>
          <w:szCs w:val="24"/>
        </w:rPr>
        <w:t xml:space="preserve">, в форме электронного документа на электронный адрес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4291" w:rsidRPr="005F4291">
        <w:rPr>
          <w:rFonts w:ascii="Times New Roman" w:hAnsi="Times New Roman" w:cs="Times New Roman"/>
          <w:sz w:val="24"/>
          <w:szCs w:val="24"/>
          <w:lang w:val="en-US"/>
        </w:rPr>
        <w:t>admBaykalovo</w:t>
      </w:r>
      <w:proofErr w:type="spellEnd"/>
      <w:r w:rsidR="005F4291" w:rsidRPr="005F42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4291" w:rsidRPr="005F4291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5F4291" w:rsidRPr="005F42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F4291" w:rsidRPr="005F429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F42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429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F4291">
        <w:rPr>
          <w:rFonts w:ascii="Times New Roman" w:hAnsi="Times New Roman" w:cs="Times New Roman"/>
          <w:sz w:val="24"/>
          <w:szCs w:val="24"/>
        </w:rPr>
        <w:t xml:space="preserve"> или с доставкой по почте.</w:t>
      </w:r>
      <w:proofErr w:type="gramEnd"/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Устное обращение (жалоба)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6.4. ПОРЯДОК РАССМОТРЕНИЯ ОБРАЩЕНИЙ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 xml:space="preserve">Обращения (жалобы), поступившие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или заместителя Главы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подлежат рассмотрению в порядке, установленном действующим законодательством Российской Федерации.</w:t>
      </w:r>
      <w:proofErr w:type="gramEnd"/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lastRenderedPageBreak/>
        <w:t>Должностное лицо, которому направлено обращение (жалоба), обеспечивает объективное, всестороннее и своевременное рассмотрение обращения (жалобы), в случае необходимости - с участием заявителя, направившего обращение.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6.5. ТРЕБОВАНИЯ К СОДЕРЖАНИЮ ОБРАЩЕНИЯ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В письменном обращении (жалобе) заявителем в обязательном порядке указываются: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- фамилия, имя, отчество Главы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или заместителя Главы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текст обращения (жалобы);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личная подпись заявителя и дата составления обращения (жалобы).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6.6. ОСНОВАНИЯ ДЛЯ ОТКАЗА В РАССМОТРЕНИИ ОБРАЩЕНИЯ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Основаниями для отказа в рассмотрении поступившего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обращения (жалобы) являются: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отсутствие указания на фамилию, имя, отчество заявителя, адреса, по которому должен быть направлен ответ.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а также членам его семьи;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или наименование и почтовый адрес поддаются прочтению;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В случае оставления обращения (жалобы) без ответа по существу поставленных в нем вопросов,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6.7. ПРАВО НА ПОЛУЧЕНИЕ ИНФОРМАЦИИ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О РАССМОТРЕНИИ ОБРАЩЕНИЯ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, ответственные за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", обязаны предоставить заявителю возможность ознакомления с документами и материалами, непосредственно затрагивающими его права</w:t>
      </w:r>
      <w:proofErr w:type="gramEnd"/>
      <w:r w:rsidRPr="005F4291">
        <w:rPr>
          <w:rFonts w:ascii="Times New Roman" w:hAnsi="Times New Roman" w:cs="Times New Roman"/>
          <w:sz w:val="24"/>
          <w:szCs w:val="24"/>
        </w:rPr>
        <w:t xml:space="preserve">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При этом документы, ранее поданные заявителями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и (или) иные организации, участвующие в предоставлении муниципальной услуги, выдаются по их просьбе в виде копий.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6.8. СРОК РАССМОТРЕНИЯ ОБРАЩЕНИЯ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обращения, если более короткие сроки рассмотрения обращения (жалобы) не установлены действующим законодательством.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6.9. РЕЗУЛЬТАТ ДОСУДЕБНОГО (ВНЕСУДЕБНОГО) ОБЖАЛОВАНИЯ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5F4291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 xml:space="preserve">Результатом досудебного (внесудебного) обжалования решений и действий (бездействия) должностных лиц, муниципальных служащих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" является:</w:t>
      </w:r>
      <w:proofErr w:type="gramEnd"/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1) признание обращения (жалобы) </w:t>
      </w:r>
      <w:proofErr w:type="gramStart"/>
      <w:r w:rsidRPr="005F4291"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 w:rsidRPr="005F4291">
        <w:rPr>
          <w:rFonts w:ascii="Times New Roman" w:hAnsi="Times New Roman" w:cs="Times New Roman"/>
          <w:sz w:val="24"/>
          <w:szCs w:val="24"/>
        </w:rPr>
        <w:t xml:space="preserve">. В этом случае заявитель информируется о результате рассмотрения обращения (жалобы). Администрация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,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Свердловской области,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2) признание обращения (жалобы) </w:t>
      </w:r>
      <w:proofErr w:type="gramStart"/>
      <w:r w:rsidRPr="005F4291"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5F4291">
        <w:rPr>
          <w:rFonts w:ascii="Times New Roman" w:hAnsi="Times New Roman" w:cs="Times New Roman"/>
          <w:sz w:val="24"/>
          <w:szCs w:val="24"/>
        </w:rPr>
        <w:t xml:space="preserve">. В этом случае заявителю направляется письменный мотивированный отказ в удовлетворении обращения (жалобы). </w:t>
      </w:r>
      <w:r w:rsidRPr="005F4291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направить повторное обращение (жалобу) на имя Главы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, если ранее направленное обращение (жалоба) было адресовано заместителю Главы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.</w:t>
      </w:r>
    </w:p>
    <w:p w:rsidR="000E5002" w:rsidRDefault="000E5002" w:rsidP="000E5002">
      <w:pPr>
        <w:pStyle w:val="ConsPlusNormal"/>
        <w:jc w:val="both"/>
      </w:pPr>
    </w:p>
    <w:p w:rsidR="000E5002" w:rsidRPr="00763338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6.10. ПОРЯДОК ОБЖАЛОВАНИЯ РЕШЕНИЙ И ДЕЙСТВИЙ (БЕЗДЕЙСТВИЯ)</w:t>
      </w:r>
    </w:p>
    <w:p w:rsidR="000E5002" w:rsidRPr="00763338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</w:p>
    <w:p w:rsidR="000E5002" w:rsidRPr="00763338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 В СУДЕ</w:t>
      </w:r>
    </w:p>
    <w:p w:rsidR="000E5002" w:rsidRPr="00763338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63338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E5002" w:rsidRPr="00763338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:rsidR="000E5002" w:rsidRPr="00763338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"Предоставление земельных участков</w:t>
      </w: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 xml:space="preserve">из состава земель, </w:t>
      </w:r>
      <w:proofErr w:type="gramStart"/>
      <w:r w:rsidRPr="0069263A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 xml:space="preserve">собственность на </w:t>
      </w:r>
      <w:proofErr w:type="gramStart"/>
      <w:r w:rsidRPr="0069263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не разграничена, и земельных</w:t>
      </w: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в муниципальной собственности,</w:t>
      </w: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для целей, не связанных</w:t>
      </w:r>
    </w:p>
    <w:p w:rsidR="000E5002" w:rsidRPr="0069263A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со строительством"</w:t>
      </w:r>
    </w:p>
    <w:p w:rsidR="000E5002" w:rsidRPr="0069263A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9263A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43"/>
      <w:bookmarkEnd w:id="4"/>
      <w:r w:rsidRPr="0069263A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0E5002" w:rsidRPr="0069263A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ОБ ОРГАНАХ МЕСТНОГО САМОУПРАВЛЕНИЯ</w:t>
      </w:r>
    </w:p>
    <w:p w:rsidR="000E5002" w:rsidRPr="0069263A" w:rsidRDefault="00711285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E5002" w:rsidRPr="0069263A"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proofErr w:type="gramStart"/>
      <w:r w:rsidR="000E5002" w:rsidRPr="0069263A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4A3472" w:rsidRPr="0069263A">
        <w:rPr>
          <w:rFonts w:ascii="Times New Roman" w:hAnsi="Times New Roman" w:cs="Times New Roman"/>
          <w:sz w:val="24"/>
          <w:szCs w:val="24"/>
        </w:rPr>
        <w:t xml:space="preserve"> </w:t>
      </w:r>
      <w:r w:rsidRPr="0069263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E5002" w:rsidRPr="0069263A">
        <w:rPr>
          <w:rFonts w:ascii="Times New Roman" w:hAnsi="Times New Roman" w:cs="Times New Roman"/>
          <w:sz w:val="24"/>
          <w:szCs w:val="24"/>
        </w:rPr>
        <w:t xml:space="preserve"> И ИНЫХ ОРГАНИЗАЦИЯХ,</w:t>
      </w:r>
      <w:r w:rsidR="004A3472" w:rsidRPr="0069263A">
        <w:rPr>
          <w:rFonts w:ascii="Times New Roman" w:hAnsi="Times New Roman" w:cs="Times New Roman"/>
          <w:sz w:val="24"/>
          <w:szCs w:val="24"/>
        </w:rPr>
        <w:t xml:space="preserve"> </w:t>
      </w:r>
      <w:r w:rsidR="000E5002" w:rsidRPr="0069263A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</w:t>
      </w:r>
    </w:p>
    <w:p w:rsidR="000E5002" w:rsidRPr="0069263A" w:rsidRDefault="000E5002" w:rsidP="000E5002">
      <w:pPr>
        <w:rPr>
          <w:rFonts w:ascii="Times New Roman" w:hAnsi="Times New Roman" w:cs="Times New Roman"/>
          <w:sz w:val="24"/>
          <w:szCs w:val="24"/>
        </w:rPr>
      </w:pPr>
    </w:p>
    <w:p w:rsidR="000E5002" w:rsidRPr="0069263A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1361"/>
        <w:gridCol w:w="1899"/>
        <w:gridCol w:w="1225"/>
        <w:gridCol w:w="1610"/>
      </w:tblGrid>
      <w:tr w:rsidR="000E5002" w:rsidRPr="0069263A" w:rsidTr="004A3472">
        <w:tc>
          <w:tcPr>
            <w:tcW w:w="1905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органа, ответственного за </w:t>
            </w:r>
            <w:r w:rsidR="00692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редоставление муниципальной услуги</w:t>
            </w:r>
          </w:p>
        </w:tc>
        <w:tc>
          <w:tcPr>
            <w:tcW w:w="198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61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99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Электронные адреса</w:t>
            </w:r>
          </w:p>
        </w:tc>
        <w:tc>
          <w:tcPr>
            <w:tcW w:w="122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610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График работы, часы приема граждан</w:t>
            </w:r>
          </w:p>
        </w:tc>
      </w:tr>
      <w:tr w:rsidR="000E5002" w:rsidRPr="0069263A" w:rsidTr="004A3472">
        <w:tc>
          <w:tcPr>
            <w:tcW w:w="190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11285" w:rsidRPr="006926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Байкаловского сельского поселения</w:t>
            </w:r>
          </w:p>
        </w:tc>
        <w:tc>
          <w:tcPr>
            <w:tcW w:w="1985" w:type="dxa"/>
            <w:vAlign w:val="center"/>
          </w:tcPr>
          <w:p w:rsidR="000E5002" w:rsidRPr="0069263A" w:rsidRDefault="000E5002" w:rsidP="004A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с. Байкалово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263A" w:rsidRPr="0069263A">
              <w:rPr>
                <w:rFonts w:ascii="Times New Roman" w:hAnsi="Times New Roman" w:cs="Times New Roman"/>
                <w:sz w:val="24"/>
                <w:szCs w:val="24"/>
              </w:rPr>
              <w:t>2-01-87</w:t>
            </w:r>
          </w:p>
        </w:tc>
        <w:tc>
          <w:tcPr>
            <w:tcW w:w="1899" w:type="dxa"/>
            <w:vAlign w:val="center"/>
          </w:tcPr>
          <w:p w:rsidR="000E5002" w:rsidRPr="0069263A" w:rsidRDefault="0069263A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admBaykalovo-sp</w:t>
            </w:r>
            <w:proofErr w:type="spellEnd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225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263A"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bsposelenie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10" w:type="dxa"/>
            <w:vAlign w:val="center"/>
          </w:tcPr>
          <w:p w:rsidR="000E5002" w:rsidRPr="0069263A" w:rsidRDefault="0069263A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 с 08.00 до 1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перерыв с 12-00 до 13-00</w:t>
            </w:r>
          </w:p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right"/>
      </w:pPr>
      <w:r>
        <w:lastRenderedPageBreak/>
        <w:t>Приложение N 2</w:t>
      </w:r>
    </w:p>
    <w:p w:rsidR="000E5002" w:rsidRDefault="000E5002" w:rsidP="000E5002">
      <w:pPr>
        <w:pStyle w:val="ConsPlusNormal"/>
        <w:jc w:val="right"/>
      </w:pPr>
      <w:r>
        <w:t>к Административному регламенту</w:t>
      </w:r>
    </w:p>
    <w:p w:rsidR="000E5002" w:rsidRDefault="000E5002" w:rsidP="000E5002">
      <w:pPr>
        <w:pStyle w:val="ConsPlusNormal"/>
        <w:jc w:val="right"/>
      </w:pPr>
      <w:r>
        <w:t>предоставления муниципальной услуги</w:t>
      </w:r>
    </w:p>
    <w:p w:rsidR="000E5002" w:rsidRDefault="000E5002" w:rsidP="000E5002">
      <w:pPr>
        <w:pStyle w:val="ConsPlusNormal"/>
        <w:jc w:val="right"/>
      </w:pPr>
      <w:r>
        <w:t>"Предоставление земельных участков</w:t>
      </w:r>
    </w:p>
    <w:p w:rsidR="000E5002" w:rsidRDefault="000E5002" w:rsidP="000E5002">
      <w:pPr>
        <w:pStyle w:val="ConsPlusNormal"/>
        <w:jc w:val="right"/>
      </w:pPr>
      <w:r>
        <w:t xml:space="preserve">из состава земель, </w:t>
      </w:r>
      <w:proofErr w:type="gramStart"/>
      <w:r>
        <w:t>государственная</w:t>
      </w:r>
      <w:proofErr w:type="gramEnd"/>
    </w:p>
    <w:p w:rsidR="000E5002" w:rsidRDefault="000E5002" w:rsidP="000E5002">
      <w:pPr>
        <w:pStyle w:val="ConsPlusNormal"/>
        <w:jc w:val="right"/>
      </w:pPr>
      <w:r>
        <w:t xml:space="preserve">собственность на </w:t>
      </w:r>
      <w:proofErr w:type="gramStart"/>
      <w:r>
        <w:t>которые</w:t>
      </w:r>
      <w:proofErr w:type="gramEnd"/>
    </w:p>
    <w:p w:rsidR="000E5002" w:rsidRDefault="000E5002" w:rsidP="000E5002">
      <w:pPr>
        <w:pStyle w:val="ConsPlusNormal"/>
        <w:jc w:val="right"/>
      </w:pPr>
      <w:r>
        <w:t>не разграничена, и земельных</w:t>
      </w:r>
    </w:p>
    <w:p w:rsidR="000E5002" w:rsidRDefault="000E5002" w:rsidP="000E5002">
      <w:pPr>
        <w:pStyle w:val="ConsPlusNormal"/>
        <w:jc w:val="right"/>
      </w:pPr>
      <w:r>
        <w:t>участков, находящихся</w:t>
      </w:r>
    </w:p>
    <w:p w:rsidR="000E5002" w:rsidRDefault="000E5002" w:rsidP="000E5002">
      <w:pPr>
        <w:pStyle w:val="ConsPlusNormal"/>
        <w:jc w:val="right"/>
      </w:pPr>
      <w:r>
        <w:t>в муниципальной собственности,</w:t>
      </w:r>
    </w:p>
    <w:p w:rsidR="000E5002" w:rsidRDefault="000E5002" w:rsidP="000E5002">
      <w:pPr>
        <w:pStyle w:val="ConsPlusNormal"/>
        <w:jc w:val="right"/>
      </w:pPr>
      <w:r>
        <w:t>для целей, не связанных</w:t>
      </w:r>
    </w:p>
    <w:p w:rsidR="000E5002" w:rsidRDefault="000E5002" w:rsidP="000E5002">
      <w:pPr>
        <w:pStyle w:val="ConsPlusNormal"/>
        <w:jc w:val="right"/>
      </w:pPr>
      <w:r>
        <w:t>со строительством"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center"/>
      </w:pPr>
      <w:bookmarkStart w:id="5" w:name="P688"/>
      <w:bookmarkEnd w:id="5"/>
      <w:r>
        <w:t>ФОРМА</w:t>
      </w:r>
    </w:p>
    <w:p w:rsidR="000E5002" w:rsidRDefault="000E5002" w:rsidP="000E5002">
      <w:pPr>
        <w:pStyle w:val="ConsPlusNormal"/>
        <w:jc w:val="center"/>
      </w:pPr>
      <w:r>
        <w:t>БЛАНКА ЗАЯВЛЕНИЯ НА ПРЕДОСТАВЛЕНИЕ МУНИЦИПАЛЬНОЙ УСЛУГИ</w:t>
      </w:r>
    </w:p>
    <w:p w:rsidR="000E5002" w:rsidRDefault="000E5002" w:rsidP="000E5002">
      <w:pPr>
        <w:pStyle w:val="ConsPlusNormal"/>
        <w:jc w:val="center"/>
      </w:pPr>
      <w:r>
        <w:t>"ПРЕДОСТАВЛЕНИЕ ЗЕМЕЛЬНЫХ УЧАСТКОВ ИЗ СОСТАВА ЗЕМЕЛЬ,</w:t>
      </w:r>
    </w:p>
    <w:p w:rsidR="000E5002" w:rsidRDefault="000E5002" w:rsidP="000E5002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0E5002" w:rsidRDefault="000E5002" w:rsidP="000E5002">
      <w:pPr>
        <w:pStyle w:val="ConsPlusNormal"/>
        <w:jc w:val="center"/>
      </w:pPr>
      <w:r>
        <w:t xml:space="preserve">И ЗЕМЕЛЬНЫХ УЧАСТКОВ, НАХОДЯЩИХСЯ В </w:t>
      </w:r>
      <w:proofErr w:type="gramStart"/>
      <w:r>
        <w:t>МУНИЦИПАЛЬНОЙ</w:t>
      </w:r>
      <w:proofErr w:type="gramEnd"/>
    </w:p>
    <w:p w:rsidR="000E5002" w:rsidRDefault="000E5002" w:rsidP="000E5002">
      <w:pPr>
        <w:pStyle w:val="ConsPlusNormal"/>
        <w:jc w:val="center"/>
      </w:pPr>
      <w:r>
        <w:t>СОБСТВЕННОСТИ, ДЛЯ ЦЕЛЕЙ, НЕ СВЯЗАННЫХ СО СТРОИТЕЛЬСТВОМ"</w:t>
      </w:r>
    </w:p>
    <w:p w:rsidR="000E5002" w:rsidRDefault="000E5002" w:rsidP="000E5002"/>
    <w:p w:rsidR="000E5002" w:rsidRDefault="000E5002" w:rsidP="000E5002">
      <w:pPr>
        <w:pStyle w:val="ConsPlusNormal"/>
        <w:jc w:val="both"/>
      </w:pPr>
    </w:p>
    <w:p w:rsidR="000E5002" w:rsidRDefault="000E5002" w:rsidP="0069263A">
      <w:pPr>
        <w:pStyle w:val="ConsPlusNonformat"/>
        <w:ind w:left="4800"/>
        <w:jc w:val="both"/>
      </w:pPr>
      <w:r>
        <w:t xml:space="preserve">Главе </w:t>
      </w:r>
      <w:r w:rsidR="00711285">
        <w:t xml:space="preserve">муниципального образования </w:t>
      </w:r>
      <w:r w:rsidR="0069263A">
        <w:t xml:space="preserve">        </w:t>
      </w:r>
      <w:r w:rsidR="00711285">
        <w:t>Байкаловского сельского поселения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</w:t>
      </w:r>
      <w:r w:rsidR="0069263A">
        <w:t>_____________________________________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физического лица,</w:t>
      </w:r>
      <w:proofErr w:type="gramEnd"/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индивидуального предпринимателя,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должность руководителя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юридического лица или лица,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действующего от его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      имени)</w:t>
      </w:r>
    </w:p>
    <w:p w:rsidR="000E5002" w:rsidRDefault="000E5002" w:rsidP="000E5002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 xml:space="preserve">                                        Паспорт: 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(для физических лиц)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Адрес: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ОГРН/ ИНН 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    (для юр. лиц, ИП)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Контактный телефон 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 _________________________</w:t>
      </w:r>
    </w:p>
    <w:p w:rsidR="000E5002" w:rsidRDefault="000E5002" w:rsidP="000E5002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 xml:space="preserve">                                 ЗАЯВЛЕНИЕ</w:t>
      </w:r>
    </w:p>
    <w:p w:rsidR="000E5002" w:rsidRDefault="000E5002" w:rsidP="000E5002">
      <w:pPr>
        <w:pStyle w:val="ConsPlusNonformat"/>
        <w:jc w:val="both"/>
      </w:pPr>
      <w:r>
        <w:t xml:space="preserve">          О ПРЕДОСТАВЛЕНИИ ЗЕМЕЛЬНОГО УЧАСТКА ИЗ СОСТАВА ЗЕМЕЛЬ,</w:t>
      </w:r>
    </w:p>
    <w:p w:rsidR="000E5002" w:rsidRDefault="000E5002" w:rsidP="000E5002">
      <w:pPr>
        <w:pStyle w:val="ConsPlusNonformat"/>
        <w:jc w:val="both"/>
      </w:pPr>
      <w:r>
        <w:t xml:space="preserve">        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0E5002" w:rsidRDefault="000E5002" w:rsidP="000E5002">
      <w:pPr>
        <w:pStyle w:val="ConsPlusNonformat"/>
        <w:jc w:val="both"/>
      </w:pPr>
      <w:r>
        <w:t xml:space="preserve">             И ЗЕМЕЛЬНЫХ УЧАСТКОВ, НАХОДЯЩИХСЯ В </w:t>
      </w:r>
      <w:proofErr w:type="gramStart"/>
      <w:r>
        <w:t>МУНИЦИПАЛЬНОЙ</w:t>
      </w:r>
      <w:proofErr w:type="gramEnd"/>
    </w:p>
    <w:p w:rsidR="000E5002" w:rsidRDefault="000E5002" w:rsidP="000E5002">
      <w:pPr>
        <w:pStyle w:val="ConsPlusNonformat"/>
        <w:jc w:val="both"/>
      </w:pPr>
      <w:r>
        <w:t xml:space="preserve">         СОБСТВЕННОСТИ, ДЛЯ ЦЕЛЕЙ, НЕ СВЯЗАННЫХ СО СТРОИТЕЛЬСТВОМ</w:t>
      </w:r>
    </w:p>
    <w:p w:rsidR="000E5002" w:rsidRDefault="000E5002" w:rsidP="000E5002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 xml:space="preserve">    Прошу предоставить земельный участок площадью __________________ кв. м,</w:t>
      </w:r>
    </w:p>
    <w:p w:rsidR="000E5002" w:rsidRDefault="000E5002" w:rsidP="000E5002">
      <w:pPr>
        <w:pStyle w:val="ConsPlusNonformat"/>
        <w:jc w:val="both"/>
      </w:pPr>
      <w:proofErr w:type="gramStart"/>
      <w:r>
        <w:t>с кадастровым номером 66:47:__________________________________ (кадастровый</w:t>
      </w:r>
      <w:proofErr w:type="gramEnd"/>
    </w:p>
    <w:p w:rsidR="000E5002" w:rsidRDefault="000E5002" w:rsidP="000E5002">
      <w:pPr>
        <w:pStyle w:val="ConsPlusNonformat"/>
        <w:jc w:val="both"/>
      </w:pPr>
      <w:r>
        <w:t>номер  указывается,  если земельный участок поставлен на кадастровый учет),</w:t>
      </w:r>
    </w:p>
    <w:p w:rsidR="000E5002" w:rsidRDefault="000E5002" w:rsidP="000E5002">
      <w:pPr>
        <w:pStyle w:val="ConsPlusNonformat"/>
        <w:jc w:val="both"/>
      </w:pPr>
      <w:r>
        <w:t>имеющий адрес (адресные ориентиры) ________________________________________</w:t>
      </w:r>
    </w:p>
    <w:p w:rsidR="000E5002" w:rsidRDefault="000E5002" w:rsidP="000E5002">
      <w:pPr>
        <w:pStyle w:val="ConsPlusNonformat"/>
        <w:jc w:val="both"/>
      </w:pPr>
      <w:r>
        <w:t>и предназначенный для 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___________________________________________________________________________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(указать цель предоставления)</w:t>
      </w:r>
    </w:p>
    <w:p w:rsidR="000E5002" w:rsidRDefault="000E5002" w:rsidP="000E5002">
      <w:pPr>
        <w:pStyle w:val="ConsPlusNonformat"/>
        <w:jc w:val="both"/>
      </w:pPr>
      <w:r>
        <w:t>в собственность, аренду, безвозмездное пользование на срок ________________</w:t>
      </w:r>
    </w:p>
    <w:p w:rsidR="000E5002" w:rsidRDefault="000E5002" w:rsidP="000E5002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 в соответствии с </w:t>
      </w:r>
      <w:proofErr w:type="spellStart"/>
      <w:r>
        <w:t>п.п</w:t>
      </w:r>
      <w:proofErr w:type="spellEnd"/>
      <w:r>
        <w:t>. ___ п. ____ ст. ____ Земельного</w:t>
      </w:r>
    </w:p>
    <w:p w:rsidR="000E5002" w:rsidRDefault="005D1999" w:rsidP="000E5002">
      <w:pPr>
        <w:pStyle w:val="ConsPlusNonformat"/>
        <w:jc w:val="both"/>
      </w:pPr>
      <w:hyperlink r:id="rId23" w:history="1">
        <w:r w:rsidR="000E5002">
          <w:rPr>
            <w:color w:val="0000FF"/>
          </w:rPr>
          <w:t>кодекса</w:t>
        </w:r>
      </w:hyperlink>
      <w:r w:rsidR="000E5002">
        <w:t xml:space="preserve"> РФ.</w:t>
      </w:r>
    </w:p>
    <w:p w:rsidR="000E5002" w:rsidRDefault="000E5002" w:rsidP="000E5002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E5002" w:rsidRDefault="000E5002" w:rsidP="000E5002">
      <w:pPr>
        <w:pStyle w:val="ConsPlusNonformat"/>
        <w:jc w:val="both"/>
      </w:pPr>
      <w:r>
        <w:t>1.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2.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3.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4.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5.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6.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7.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8.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9.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10. 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>/_____________________/ 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(подпись)        (Ф.И.О., должность представителя юридического лица)</w:t>
      </w:r>
    </w:p>
    <w:p w:rsidR="000E5002" w:rsidRDefault="000E5002" w:rsidP="000E5002">
      <w:pPr>
        <w:pStyle w:val="ConsPlusNonformat"/>
        <w:jc w:val="both"/>
      </w:pPr>
      <w:r>
        <w:t>М.П.            /__/ ________________ 20__ года.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right"/>
      </w:pPr>
      <w:r>
        <w:lastRenderedPageBreak/>
        <w:t>Приложение N 3</w:t>
      </w:r>
    </w:p>
    <w:p w:rsidR="000E5002" w:rsidRDefault="000E5002" w:rsidP="000E5002">
      <w:pPr>
        <w:pStyle w:val="ConsPlusNormal"/>
        <w:jc w:val="right"/>
      </w:pPr>
      <w:r>
        <w:t>к Административному регламенту</w:t>
      </w:r>
    </w:p>
    <w:p w:rsidR="000E5002" w:rsidRDefault="000E5002" w:rsidP="000E5002">
      <w:pPr>
        <w:pStyle w:val="ConsPlusNormal"/>
        <w:jc w:val="right"/>
      </w:pPr>
      <w:r>
        <w:t>предоставления муниципальной услуги</w:t>
      </w:r>
    </w:p>
    <w:p w:rsidR="000E5002" w:rsidRDefault="000E5002" w:rsidP="000E5002">
      <w:pPr>
        <w:pStyle w:val="ConsPlusNormal"/>
        <w:jc w:val="right"/>
      </w:pPr>
      <w:r>
        <w:t>"Предоставление земельных участков</w:t>
      </w:r>
    </w:p>
    <w:p w:rsidR="000E5002" w:rsidRDefault="000E5002" w:rsidP="000E5002">
      <w:pPr>
        <w:pStyle w:val="ConsPlusNormal"/>
        <w:jc w:val="right"/>
      </w:pPr>
      <w:r>
        <w:t xml:space="preserve">из состава земель, </w:t>
      </w:r>
      <w:proofErr w:type="gramStart"/>
      <w:r>
        <w:t>государственная</w:t>
      </w:r>
      <w:proofErr w:type="gramEnd"/>
    </w:p>
    <w:p w:rsidR="000E5002" w:rsidRDefault="000E5002" w:rsidP="000E5002">
      <w:pPr>
        <w:pStyle w:val="ConsPlusNormal"/>
        <w:jc w:val="right"/>
      </w:pPr>
      <w:r>
        <w:t xml:space="preserve">собственность на </w:t>
      </w:r>
      <w:proofErr w:type="gramStart"/>
      <w:r>
        <w:t>которые</w:t>
      </w:r>
      <w:proofErr w:type="gramEnd"/>
    </w:p>
    <w:p w:rsidR="000E5002" w:rsidRDefault="000E5002" w:rsidP="000E5002">
      <w:pPr>
        <w:pStyle w:val="ConsPlusNormal"/>
        <w:jc w:val="right"/>
      </w:pPr>
      <w:r>
        <w:t>не разграничена, и земельных</w:t>
      </w:r>
    </w:p>
    <w:p w:rsidR="000E5002" w:rsidRDefault="000E5002" w:rsidP="000E5002">
      <w:pPr>
        <w:pStyle w:val="ConsPlusNormal"/>
        <w:jc w:val="right"/>
      </w:pPr>
      <w:r>
        <w:t>участков, находящихся</w:t>
      </w:r>
    </w:p>
    <w:p w:rsidR="000E5002" w:rsidRDefault="000E5002" w:rsidP="000E5002">
      <w:pPr>
        <w:pStyle w:val="ConsPlusNormal"/>
        <w:jc w:val="right"/>
      </w:pPr>
      <w:r>
        <w:t>в муниципальной собственности,</w:t>
      </w:r>
    </w:p>
    <w:p w:rsidR="000E5002" w:rsidRDefault="000E5002" w:rsidP="000E5002">
      <w:pPr>
        <w:pStyle w:val="ConsPlusNormal"/>
        <w:jc w:val="right"/>
      </w:pPr>
      <w:r>
        <w:t>для целей, не связанных</w:t>
      </w:r>
    </w:p>
    <w:p w:rsidR="000E5002" w:rsidRDefault="000E5002" w:rsidP="000E5002">
      <w:pPr>
        <w:pStyle w:val="ConsPlusNormal"/>
        <w:jc w:val="right"/>
      </w:pPr>
      <w:r>
        <w:t>со строительством"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center"/>
      </w:pPr>
      <w:bookmarkStart w:id="6" w:name="P766"/>
      <w:bookmarkEnd w:id="6"/>
      <w:r>
        <w:t>ПОСЛЕДОВАТЕЛЬНОСТЬ</w:t>
      </w:r>
    </w:p>
    <w:p w:rsidR="000E5002" w:rsidRDefault="000E5002" w:rsidP="000E5002">
      <w:pPr>
        <w:pStyle w:val="ConsPlusNormal"/>
        <w:jc w:val="center"/>
      </w:pPr>
      <w:r>
        <w:t>ДЕЙСТВИЙ ПРИ ПОДАЧЕ ЗАЯВЛЕНИЯ НА ПРЕДОСТАВЛЕНИЕ</w:t>
      </w:r>
    </w:p>
    <w:p w:rsidR="000E5002" w:rsidRDefault="000E5002" w:rsidP="000E5002">
      <w:pPr>
        <w:pStyle w:val="ConsPlusNormal"/>
        <w:jc w:val="center"/>
      </w:pPr>
      <w:r>
        <w:t>ЗЕМЕЛЬНЫХ УЧАСТКОВ В СОБСТВЕННОСТЬ, АРЕНДУ ИЛИ</w:t>
      </w:r>
    </w:p>
    <w:p w:rsidR="000E5002" w:rsidRDefault="000E5002" w:rsidP="000E5002">
      <w:pPr>
        <w:pStyle w:val="ConsPlusNormal"/>
        <w:jc w:val="center"/>
      </w:pPr>
      <w:r>
        <w:t>БЕЗВОЗМЕЗДНОЕ ПОЛЬЗОВАНИЕ ДЛЯ ЦЕЛЕЙ, НЕ СВЯЗАННЫХ</w:t>
      </w:r>
    </w:p>
    <w:p w:rsidR="000E5002" w:rsidRDefault="000E5002" w:rsidP="000E5002">
      <w:pPr>
        <w:pStyle w:val="ConsPlusNormal"/>
        <w:jc w:val="center"/>
      </w:pPr>
      <w:r>
        <w:t>СО СТРОИТЕЛЬСТВОМ, БЕЗ ПРОВЕДЕНИЯ ТОРГОВ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nformat"/>
        <w:jc w:val="both"/>
      </w:pPr>
      <w:r>
        <w:t>/┌─────────────────────────────────────────────────────────────────────────\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69263A" w:rsidP="000E5002">
      <w:pPr>
        <w:pStyle w:val="ConsPlusNonformat"/>
        <w:jc w:val="both"/>
      </w:pPr>
      <w:r>
        <w:t xml:space="preserve"> </w:t>
      </w:r>
      <w:r w:rsidR="000E5002">
        <w:t>│Прием и регистрация заявления и прилагаемых к нему документов - 2 минуты │</w:t>
      </w:r>
    </w:p>
    <w:p w:rsidR="000E5002" w:rsidRDefault="000E5002" w:rsidP="000E5002">
      <w:pPr>
        <w:pStyle w:val="ConsPlusNonformat"/>
        <w:jc w:val="both"/>
      </w:pPr>
      <w:r>
        <w:t>\───</w:t>
      </w:r>
      <w:r w:rsidR="0069263A">
        <w:t>───────────────────────────────</w:t>
      </w:r>
      <w:r>
        <w:t>┬─────────────────────────────────────/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</w:t>
      </w:r>
      <w:r w:rsidR="0069263A">
        <w:t xml:space="preserve"> </w:t>
      </w:r>
      <w:r>
        <w:t>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    Запрос документов в рамках межведомственного информационного       │</w:t>
      </w:r>
    </w:p>
    <w:p w:rsidR="000E5002" w:rsidRDefault="000E5002" w:rsidP="000E5002">
      <w:pPr>
        <w:pStyle w:val="ConsPlusNonformat"/>
        <w:jc w:val="both"/>
      </w:pPr>
      <w:r>
        <w:t>│      взаимодействия, получение ответов на запросы - 7 рабочих дней      │</w:t>
      </w:r>
    </w:p>
    <w:p w:rsidR="000E5002" w:rsidRDefault="000E5002" w:rsidP="000E5002">
      <w:pPr>
        <w:pStyle w:val="ConsPlusNonformat"/>
        <w:jc w:val="both"/>
      </w:pPr>
      <w:r>
        <w:t>\───────────────────────────────────┬─────────────────────────────────────/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    Правовая экспертиза заявления и приложенных к нему документов      │</w:t>
      </w:r>
    </w:p>
    <w:p w:rsidR="000E5002" w:rsidRDefault="000E5002" w:rsidP="000E5002">
      <w:pPr>
        <w:pStyle w:val="ConsPlusNonformat"/>
        <w:jc w:val="both"/>
      </w:pPr>
      <w:r>
        <w:t>\──────────┬──────────────────────────────────────────────────────────────/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/──────────────────────\ /────────────────────────────────────────────────\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│Отказ в предоставлении│ │  Подготовка проектов договора купли-продажи,   │</w:t>
      </w:r>
    </w:p>
    <w:p w:rsidR="000E5002" w:rsidRDefault="000E5002" w:rsidP="000E5002">
      <w:pPr>
        <w:pStyle w:val="ConsPlusNonformat"/>
        <w:jc w:val="both"/>
      </w:pPr>
      <w:r>
        <w:t>│муниципальной услуги -│ │договора аренды земельного участка или договора │</w:t>
      </w:r>
    </w:p>
    <w:p w:rsidR="000E5002" w:rsidRDefault="000E5002" w:rsidP="000E5002">
      <w:pPr>
        <w:pStyle w:val="ConsPlusNonformat"/>
        <w:jc w:val="both"/>
      </w:pPr>
      <w:r>
        <w:t>│    10 дней со дня    │ │безвозмездного пользования земельным участком - │</w:t>
      </w:r>
    </w:p>
    <w:p w:rsidR="000E5002" w:rsidRDefault="000E5002" w:rsidP="000E5002">
      <w:pPr>
        <w:pStyle w:val="ConsPlusNonformat"/>
        <w:jc w:val="both"/>
      </w:pPr>
      <w:r>
        <w:t>│поступления заявления │ │      30 дней со дня поступления заявления      │</w:t>
      </w:r>
    </w:p>
    <w:p w:rsidR="000E5002" w:rsidRDefault="000E5002" w:rsidP="000E5002">
      <w:pPr>
        <w:pStyle w:val="ConsPlusNonformat"/>
        <w:jc w:val="both"/>
      </w:pPr>
      <w:r>
        <w:t>\──────────┬───────────/ \─────────────────────────┬──────────────────────/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\/                                      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           Выдача результата муниципальной услуги - 1 день             │</w:t>
      </w:r>
    </w:p>
    <w:p w:rsidR="000E5002" w:rsidRDefault="000E5002" w:rsidP="000E5002">
      <w:pPr>
        <w:pStyle w:val="ConsPlusNonformat"/>
        <w:jc w:val="both"/>
      </w:pPr>
      <w:r>
        <w:t>\──────────────────────────────────────────────────┬──────────────────────/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  \/</w:t>
      </w:r>
    </w:p>
    <w:p w:rsidR="000E5002" w:rsidRDefault="000E5002" w:rsidP="000E5002">
      <w:pPr>
        <w:pStyle w:val="ConsPlusNonformat"/>
        <w:jc w:val="both"/>
      </w:pPr>
      <w:r>
        <w:t xml:space="preserve">                       /──────────────────────────────────────────────────\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 xml:space="preserve">                       │ Подписание и возврат заявителем в Администрацию  │</w:t>
      </w:r>
    </w:p>
    <w:p w:rsidR="0069263A" w:rsidRDefault="000E5002" w:rsidP="0069263A">
      <w:pPr>
        <w:pStyle w:val="ConsPlusNonformat"/>
        <w:ind w:left="1416"/>
        <w:jc w:val="both"/>
      </w:pPr>
      <w:r>
        <w:t xml:space="preserve">             </w:t>
      </w:r>
      <w:r w:rsidR="00711285">
        <w:t xml:space="preserve">муниципального образования Байкаловского </w:t>
      </w:r>
    </w:p>
    <w:p w:rsidR="000E5002" w:rsidRDefault="0069263A" w:rsidP="0069263A">
      <w:pPr>
        <w:pStyle w:val="ConsPlusNonformat"/>
        <w:ind w:left="1416"/>
        <w:jc w:val="both"/>
      </w:pPr>
      <w:r>
        <w:t xml:space="preserve">             </w:t>
      </w:r>
      <w:r w:rsidR="00711285">
        <w:t xml:space="preserve">сельского </w:t>
      </w:r>
      <w:r>
        <w:t xml:space="preserve">           </w:t>
      </w:r>
      <w:r w:rsidR="00711285">
        <w:t>поселения</w:t>
      </w:r>
      <w:r w:rsidR="000E5002">
        <w:t xml:space="preserve"> договора аренды,  │</w:t>
      </w:r>
    </w:p>
    <w:p w:rsidR="000E5002" w:rsidRDefault="000E5002" w:rsidP="000E5002">
      <w:pPr>
        <w:pStyle w:val="ConsPlusNonformat"/>
        <w:jc w:val="both"/>
      </w:pPr>
      <w:r>
        <w:t xml:space="preserve">                       │    договора купли-продажи земельного участка     │</w:t>
      </w:r>
    </w:p>
    <w:p w:rsidR="000E5002" w:rsidRDefault="000E5002" w:rsidP="000E5002">
      <w:pPr>
        <w:pStyle w:val="ConsPlusNonformat"/>
        <w:jc w:val="both"/>
      </w:pPr>
      <w:r>
        <w:t xml:space="preserve">                       │     или договора безвозмездного пользования      │</w:t>
      </w:r>
    </w:p>
    <w:p w:rsidR="000E5002" w:rsidRDefault="000E5002" w:rsidP="000E5002">
      <w:pPr>
        <w:pStyle w:val="ConsPlusNonformat"/>
        <w:jc w:val="both"/>
      </w:pPr>
      <w:r>
        <w:t xml:space="preserve">                       │           земельным участком - 30 дней           │</w:t>
      </w:r>
    </w:p>
    <w:p w:rsidR="000E5002" w:rsidRDefault="000E5002" w:rsidP="000E5002">
      <w:pPr>
        <w:pStyle w:val="ConsPlusNonformat"/>
        <w:jc w:val="both"/>
      </w:pPr>
      <w:r>
        <w:t xml:space="preserve">                       \──────────────────────────────────────────────────/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right"/>
      </w:pPr>
      <w:r>
        <w:lastRenderedPageBreak/>
        <w:t>Приложение N 4</w:t>
      </w:r>
    </w:p>
    <w:p w:rsidR="000E5002" w:rsidRDefault="000E5002" w:rsidP="000E5002">
      <w:pPr>
        <w:pStyle w:val="ConsPlusNormal"/>
        <w:jc w:val="right"/>
      </w:pPr>
      <w:r>
        <w:t>к Административному регламенту</w:t>
      </w:r>
    </w:p>
    <w:p w:rsidR="000E5002" w:rsidRDefault="000E5002" w:rsidP="000E5002">
      <w:pPr>
        <w:pStyle w:val="ConsPlusNormal"/>
        <w:jc w:val="right"/>
      </w:pPr>
      <w:r>
        <w:t>предоставления муниципальной услуги</w:t>
      </w:r>
    </w:p>
    <w:p w:rsidR="000E5002" w:rsidRDefault="000E5002" w:rsidP="000E5002">
      <w:pPr>
        <w:pStyle w:val="ConsPlusNormal"/>
        <w:jc w:val="right"/>
      </w:pPr>
      <w:r>
        <w:t>"Предоставление земельных участков</w:t>
      </w:r>
    </w:p>
    <w:p w:rsidR="000E5002" w:rsidRDefault="000E5002" w:rsidP="000E5002">
      <w:pPr>
        <w:pStyle w:val="ConsPlusNormal"/>
        <w:jc w:val="right"/>
      </w:pPr>
      <w:r>
        <w:t xml:space="preserve">из состава земель, </w:t>
      </w:r>
      <w:proofErr w:type="gramStart"/>
      <w:r>
        <w:t>государственная</w:t>
      </w:r>
      <w:proofErr w:type="gramEnd"/>
    </w:p>
    <w:p w:rsidR="000E5002" w:rsidRDefault="000E5002" w:rsidP="000E5002">
      <w:pPr>
        <w:pStyle w:val="ConsPlusNormal"/>
        <w:jc w:val="right"/>
      </w:pPr>
      <w:r>
        <w:t xml:space="preserve">собственность на </w:t>
      </w:r>
      <w:proofErr w:type="gramStart"/>
      <w:r>
        <w:t>которые</w:t>
      </w:r>
      <w:proofErr w:type="gramEnd"/>
    </w:p>
    <w:p w:rsidR="000E5002" w:rsidRDefault="000E5002" w:rsidP="000E5002">
      <w:pPr>
        <w:pStyle w:val="ConsPlusNormal"/>
        <w:jc w:val="right"/>
      </w:pPr>
      <w:r>
        <w:t>не разграничена, и земельных</w:t>
      </w:r>
    </w:p>
    <w:p w:rsidR="000E5002" w:rsidRDefault="000E5002" w:rsidP="000E5002">
      <w:pPr>
        <w:pStyle w:val="ConsPlusNormal"/>
        <w:jc w:val="right"/>
      </w:pPr>
      <w:r>
        <w:t>участков, находящихся</w:t>
      </w:r>
    </w:p>
    <w:p w:rsidR="000E5002" w:rsidRDefault="000E5002" w:rsidP="000E5002">
      <w:pPr>
        <w:pStyle w:val="ConsPlusNormal"/>
        <w:jc w:val="right"/>
      </w:pPr>
      <w:r>
        <w:t>в муниципальной собственности,</w:t>
      </w:r>
    </w:p>
    <w:p w:rsidR="000E5002" w:rsidRDefault="000E5002" w:rsidP="000E5002">
      <w:pPr>
        <w:pStyle w:val="ConsPlusNormal"/>
        <w:jc w:val="right"/>
      </w:pPr>
      <w:r>
        <w:t>для целей, не связанных</w:t>
      </w:r>
    </w:p>
    <w:p w:rsidR="000E5002" w:rsidRDefault="000E5002" w:rsidP="000E5002">
      <w:pPr>
        <w:pStyle w:val="ConsPlusNormal"/>
        <w:jc w:val="right"/>
      </w:pPr>
      <w:r>
        <w:t>со строительством"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center"/>
      </w:pPr>
      <w:bookmarkStart w:id="7" w:name="P820"/>
      <w:bookmarkEnd w:id="7"/>
      <w:r>
        <w:t>ПОСЛЕДОВАТЕЛЬНОСТЬ</w:t>
      </w:r>
    </w:p>
    <w:p w:rsidR="000E5002" w:rsidRDefault="000E5002" w:rsidP="000E5002">
      <w:pPr>
        <w:pStyle w:val="ConsPlusNormal"/>
        <w:jc w:val="center"/>
      </w:pPr>
      <w:r>
        <w:t>ДЕЙСТВИЙ ПРИ ПОДАЧЕ ЗАЯВЛЕНИЯ НА ПРЕДОСТАВЛЕНИЕ</w:t>
      </w:r>
    </w:p>
    <w:p w:rsidR="000E5002" w:rsidRDefault="000E5002" w:rsidP="000E5002">
      <w:pPr>
        <w:pStyle w:val="ConsPlusNormal"/>
        <w:jc w:val="center"/>
      </w:pPr>
      <w:r>
        <w:t>ЗЕМЕЛЬНЫХ УЧАСТКОВ ДЛЯ ЦЕЛЕЙ, НЕ СВЯЗАННЫХ</w:t>
      </w:r>
    </w:p>
    <w:p w:rsidR="000E5002" w:rsidRDefault="000E5002" w:rsidP="000E5002">
      <w:pPr>
        <w:pStyle w:val="ConsPlusNormal"/>
        <w:jc w:val="center"/>
      </w:pPr>
      <w:r>
        <w:t>СО СТРОИТЕЛЬСТВОМ, В АРЕНДУ НА ТОРГАХ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│Прием и регистрация заявления и прилагаемых к нему документов - 2 минуты │</w:t>
      </w:r>
    </w:p>
    <w:p w:rsidR="000E5002" w:rsidRDefault="000E5002" w:rsidP="000E5002">
      <w:pPr>
        <w:pStyle w:val="ConsPlusNonformat"/>
        <w:jc w:val="both"/>
      </w:pPr>
      <w:r>
        <w:t>\───────────────────────────────────┬─────────────────────────────────────/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    Запрос документов в рамках межведомственного информационного       │</w:t>
      </w:r>
    </w:p>
    <w:p w:rsidR="000E5002" w:rsidRDefault="000E5002" w:rsidP="000E5002">
      <w:pPr>
        <w:pStyle w:val="ConsPlusNonformat"/>
        <w:jc w:val="both"/>
      </w:pPr>
      <w:r>
        <w:t>│      взаимодействия, получение ответов на запросы - 7 рабочих дней      │</w:t>
      </w:r>
    </w:p>
    <w:p w:rsidR="000E5002" w:rsidRDefault="000E5002" w:rsidP="000E5002">
      <w:pPr>
        <w:pStyle w:val="ConsPlusNonformat"/>
        <w:jc w:val="both"/>
      </w:pPr>
      <w:r>
        <w:t>\───────────────────────────────────┬─────────────────────────────────────/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     Проверка наличия или отсутствия оснований, предусмотренных        │</w:t>
      </w:r>
    </w:p>
    <w:p w:rsidR="000E5002" w:rsidRDefault="000E5002" w:rsidP="000E5002">
      <w:pPr>
        <w:pStyle w:val="ConsPlusNonformat"/>
        <w:jc w:val="both"/>
      </w:pPr>
      <w:r>
        <w:t xml:space="preserve">│        </w:t>
      </w:r>
      <w:hyperlink w:anchor="P351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2 п. 2.9</w:t>
        </w:r>
      </w:hyperlink>
      <w:r>
        <w:t xml:space="preserve"> настоящего Регламента, и принятие решения -        │</w:t>
      </w:r>
    </w:p>
    <w:p w:rsidR="000E5002" w:rsidRDefault="000E5002" w:rsidP="000E5002">
      <w:pPr>
        <w:pStyle w:val="ConsPlusNonformat"/>
        <w:jc w:val="both"/>
      </w:pPr>
      <w:r>
        <w:t>│                  2 месяца со дня поступления заявления                  │</w:t>
      </w:r>
    </w:p>
    <w:p w:rsidR="000E5002" w:rsidRDefault="000E5002" w:rsidP="000E5002">
      <w:pPr>
        <w:pStyle w:val="ConsPlusNonformat"/>
        <w:jc w:val="both"/>
      </w:pPr>
      <w:r>
        <w:t>\───────────┬──────────────────────────────────────┬──────────────────────/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\/                                     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/──────────────────────\   /──────────────────────────────────────────────\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Отказ в проведении  │   │      Размещение и публикация извещения       │</w:t>
      </w:r>
    </w:p>
    <w:p w:rsidR="000E5002" w:rsidRDefault="000E5002" w:rsidP="000E5002">
      <w:pPr>
        <w:pStyle w:val="ConsPlusNonformat"/>
        <w:jc w:val="both"/>
      </w:pPr>
      <w:r>
        <w:t>│       аукциона       │   │о проведен</w:t>
      </w:r>
      <w:proofErr w:type="gramStart"/>
      <w:r>
        <w:t>ии ау</w:t>
      </w:r>
      <w:proofErr w:type="gramEnd"/>
      <w:r>
        <w:t>кциона, прием заявок - 30 дней │</w:t>
      </w:r>
    </w:p>
    <w:p w:rsidR="000E5002" w:rsidRDefault="000E5002" w:rsidP="000E5002">
      <w:pPr>
        <w:pStyle w:val="ConsPlusNonformat"/>
        <w:jc w:val="both"/>
      </w:pPr>
      <w:r>
        <w:t>\──────────────────────/   \───────────────────────┬──────────────────────/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  \/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/──────────────────────────────────────────────\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│  Подписание протокола рассмотрения заявок -  │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│                    1 день                    │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\───────────────────────┬──────────────────────/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  \/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/──────────────────────────────────────────────\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│   Размещение протокола рассмотрения заявок   │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/│        на официальном сайте - 1 день         │</w:t>
      </w:r>
    </w:p>
    <w:p w:rsidR="000E5002" w:rsidRDefault="000E5002" w:rsidP="000E5002">
      <w:pPr>
        <w:pStyle w:val="ConsPlusNonformat"/>
        <w:jc w:val="both"/>
      </w:pPr>
      <w:r>
        <w:t xml:space="preserve">                        /  \───────────────────────┬──────────────────────/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/                            \/</w:t>
      </w:r>
    </w:p>
    <w:p w:rsidR="000E5002" w:rsidRDefault="000E5002" w:rsidP="000E5002">
      <w:pPr>
        <w:pStyle w:val="ConsPlusNonformat"/>
        <w:jc w:val="both"/>
      </w:pPr>
      <w:r>
        <w:t xml:space="preserve">                     \/    /──────────────────────────────────────────────\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 xml:space="preserve">/──────────────────────\   │          Подано </w:t>
      </w:r>
      <w:proofErr w:type="gramStart"/>
      <w:r>
        <w:t>две и более заявок</w:t>
      </w:r>
      <w:proofErr w:type="gramEnd"/>
      <w:r>
        <w:t xml:space="preserve">           │</w:t>
      </w:r>
    </w:p>
    <w:p w:rsidR="000E5002" w:rsidRDefault="000E5002" w:rsidP="000E5002">
      <w:pPr>
        <w:pStyle w:val="ConsPlusNonformat"/>
        <w:jc w:val="both"/>
      </w:pPr>
      <w:r>
        <w:t>│Заявок не подано, либо│   \───────────────────────┬──────────────────────/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>│ подана одна заявка,  │                           \/</w:t>
      </w:r>
    </w:p>
    <w:p w:rsidR="000E5002" w:rsidRDefault="000E5002" w:rsidP="000E5002">
      <w:pPr>
        <w:pStyle w:val="ConsPlusNonformat"/>
        <w:jc w:val="both"/>
      </w:pPr>
      <w:r>
        <w:t>│   либо только один   │   /──────────────────────────────────────────────\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заявитель признан   │   │ Проведение аукциона - не ранее чем за 5 дней │</w:t>
      </w:r>
    </w:p>
    <w:p w:rsidR="000E5002" w:rsidRDefault="000E5002" w:rsidP="000E5002">
      <w:pPr>
        <w:pStyle w:val="ConsPlusNonformat"/>
        <w:jc w:val="both"/>
      </w:pPr>
      <w:r>
        <w:t>│ участником аукциона  │   │        после окончания приема заявок         │</w:t>
      </w:r>
    </w:p>
    <w:p w:rsidR="000E5002" w:rsidRDefault="000E5002" w:rsidP="000E5002">
      <w:pPr>
        <w:pStyle w:val="ConsPlusNonformat"/>
        <w:jc w:val="both"/>
      </w:pPr>
      <w:r>
        <w:t>\───────────┬──────────/   \───────────────────────┬──────────────────────/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\/                                     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/──────────────────────\   /──────────────────────────────────────────────\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Признание аукциона  │   │Размещение протокола о результатах аукциона - │</w:t>
      </w:r>
    </w:p>
    <w:p w:rsidR="000E5002" w:rsidRDefault="000E5002" w:rsidP="000E5002">
      <w:pPr>
        <w:pStyle w:val="ConsPlusNonformat"/>
        <w:jc w:val="both"/>
      </w:pPr>
      <w:r>
        <w:t xml:space="preserve">│   не </w:t>
      </w:r>
      <w:proofErr w:type="gramStart"/>
      <w:r>
        <w:t>состоявшимся</w:t>
      </w:r>
      <w:proofErr w:type="gramEnd"/>
      <w:r>
        <w:t xml:space="preserve">    │   │                    1 день                    │</w:t>
      </w:r>
    </w:p>
    <w:p w:rsidR="000E5002" w:rsidRDefault="000E5002" w:rsidP="000E5002">
      <w:pPr>
        <w:pStyle w:val="ConsPlusNonformat"/>
        <w:jc w:val="both"/>
      </w:pPr>
      <w:r>
        <w:t>\───────────┬──────────/   \───────────────────────┬──────────────────────/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\/                                     \/</w:t>
      </w:r>
    </w:p>
    <w:p w:rsidR="000E5002" w:rsidRDefault="000E5002" w:rsidP="000E5002">
      <w:pPr>
        <w:pStyle w:val="ConsPlusNonformat"/>
        <w:jc w:val="both"/>
      </w:pPr>
      <w:r>
        <w:lastRenderedPageBreak/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>│    Направление проекта договора аренды земельного участка - 10 дней     │</w:t>
      </w:r>
    </w:p>
    <w:p w:rsidR="000E5002" w:rsidRDefault="000E5002" w:rsidP="000E5002">
      <w:pPr>
        <w:pStyle w:val="ConsPlusNonformat"/>
        <w:jc w:val="both"/>
      </w:pPr>
      <w:r>
        <w:t>\───────────────────────────────────┬─────────────────────────────────────/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\/</w:t>
      </w:r>
    </w:p>
    <w:p w:rsidR="000E5002" w:rsidRDefault="000E5002" w:rsidP="000E5002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0E5002" w:rsidRDefault="000E5002" w:rsidP="000E5002">
      <w:pPr>
        <w:pStyle w:val="ConsPlusNonformat"/>
        <w:jc w:val="both"/>
      </w:pPr>
      <w:r>
        <w:t xml:space="preserve">│    Подписание и возврат заявителем в Администрацию </w:t>
      </w:r>
      <w:r w:rsidR="004E66D3">
        <w:t xml:space="preserve">Байкаловского    </w:t>
      </w:r>
      <w:r>
        <w:t xml:space="preserve">    │</w:t>
      </w:r>
    </w:p>
    <w:p w:rsidR="004E66D3" w:rsidRDefault="000E5002" w:rsidP="000E5002">
      <w:pPr>
        <w:pStyle w:val="ConsPlusNonformat"/>
        <w:jc w:val="both"/>
      </w:pPr>
      <w:r>
        <w:t xml:space="preserve">│          </w:t>
      </w:r>
      <w:r w:rsidR="004E66D3">
        <w:t>сельского поселения</w:t>
      </w:r>
      <w:r>
        <w:t xml:space="preserve"> договора аренды земельного участка </w:t>
      </w:r>
    </w:p>
    <w:p w:rsidR="000E5002" w:rsidRDefault="004E66D3" w:rsidP="000E5002">
      <w:pPr>
        <w:pStyle w:val="ConsPlusNonformat"/>
        <w:jc w:val="both"/>
      </w:pPr>
      <w:r>
        <w:t xml:space="preserve">                         </w:t>
      </w:r>
      <w:r w:rsidR="000E5002">
        <w:t xml:space="preserve">- 30 дней         </w:t>
      </w:r>
      <w:r>
        <w:t xml:space="preserve">                               </w:t>
      </w:r>
      <w:r w:rsidR="000E5002">
        <w:t>│</w:t>
      </w:r>
    </w:p>
    <w:p w:rsidR="000E5002" w:rsidRDefault="000E5002" w:rsidP="000E5002">
      <w:pPr>
        <w:pStyle w:val="ConsPlusNonformat"/>
        <w:jc w:val="both"/>
      </w:pPr>
      <w:r>
        <w:t>\─────────────────────────────────────────────────────────────────────────/</w:t>
      </w:r>
    </w:p>
    <w:p w:rsidR="000E5002" w:rsidRDefault="000E5002" w:rsidP="000E5002">
      <w:pPr>
        <w:sectPr w:rsidR="000E5002">
          <w:pgSz w:w="11905" w:h="16838"/>
          <w:pgMar w:top="1134" w:right="850" w:bottom="1134" w:left="1701" w:header="0" w:footer="0" w:gutter="0"/>
          <w:cols w:space="720"/>
        </w:sectPr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right"/>
      </w:pPr>
      <w:r>
        <w:t>Приложение N 5</w:t>
      </w:r>
    </w:p>
    <w:p w:rsidR="000E5002" w:rsidRDefault="000E5002" w:rsidP="000E5002">
      <w:pPr>
        <w:pStyle w:val="ConsPlusNormal"/>
        <w:jc w:val="right"/>
      </w:pPr>
      <w:r>
        <w:t>к Административному регламенту</w:t>
      </w:r>
    </w:p>
    <w:p w:rsidR="000E5002" w:rsidRDefault="000E5002" w:rsidP="000E5002">
      <w:pPr>
        <w:pStyle w:val="ConsPlusNormal"/>
        <w:jc w:val="right"/>
      </w:pPr>
      <w:r>
        <w:t>предоставления муниципальной услуги</w:t>
      </w:r>
    </w:p>
    <w:p w:rsidR="000E5002" w:rsidRDefault="000E5002" w:rsidP="000E5002">
      <w:pPr>
        <w:pStyle w:val="ConsPlusNormal"/>
        <w:jc w:val="right"/>
      </w:pPr>
      <w:r>
        <w:t>"Предоставление земельных участков</w:t>
      </w:r>
    </w:p>
    <w:p w:rsidR="000E5002" w:rsidRDefault="000E5002" w:rsidP="000E5002">
      <w:pPr>
        <w:pStyle w:val="ConsPlusNormal"/>
        <w:jc w:val="right"/>
      </w:pPr>
      <w:r>
        <w:t xml:space="preserve">из состава земель, </w:t>
      </w:r>
      <w:proofErr w:type="gramStart"/>
      <w:r>
        <w:t>государственная</w:t>
      </w:r>
      <w:proofErr w:type="gramEnd"/>
    </w:p>
    <w:p w:rsidR="000E5002" w:rsidRDefault="000E5002" w:rsidP="000E5002">
      <w:pPr>
        <w:pStyle w:val="ConsPlusNormal"/>
        <w:jc w:val="right"/>
      </w:pPr>
      <w:r>
        <w:t xml:space="preserve">собственность на </w:t>
      </w:r>
      <w:proofErr w:type="gramStart"/>
      <w:r>
        <w:t>которые</w:t>
      </w:r>
      <w:proofErr w:type="gramEnd"/>
    </w:p>
    <w:p w:rsidR="000E5002" w:rsidRDefault="000E5002" w:rsidP="000E5002">
      <w:pPr>
        <w:pStyle w:val="ConsPlusNormal"/>
        <w:jc w:val="right"/>
      </w:pPr>
      <w:r>
        <w:t>не разграничена, и земельных</w:t>
      </w:r>
    </w:p>
    <w:p w:rsidR="000E5002" w:rsidRDefault="000E5002" w:rsidP="000E5002">
      <w:pPr>
        <w:pStyle w:val="ConsPlusNormal"/>
        <w:jc w:val="right"/>
      </w:pPr>
      <w:r>
        <w:t>участков, находящихся</w:t>
      </w:r>
    </w:p>
    <w:p w:rsidR="000E5002" w:rsidRDefault="000E5002" w:rsidP="000E5002">
      <w:pPr>
        <w:pStyle w:val="ConsPlusNormal"/>
        <w:jc w:val="right"/>
      </w:pPr>
      <w:r>
        <w:t>в муниципальной собственности,</w:t>
      </w:r>
    </w:p>
    <w:p w:rsidR="000E5002" w:rsidRDefault="000E5002" w:rsidP="000E5002">
      <w:pPr>
        <w:pStyle w:val="ConsPlusNormal"/>
        <w:jc w:val="right"/>
      </w:pPr>
      <w:r>
        <w:t>для целей, не связанных</w:t>
      </w:r>
    </w:p>
    <w:p w:rsidR="000E5002" w:rsidRDefault="000E5002" w:rsidP="000E5002">
      <w:pPr>
        <w:pStyle w:val="ConsPlusNormal"/>
        <w:jc w:val="right"/>
      </w:pPr>
      <w:r>
        <w:t>со строительством"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center"/>
      </w:pPr>
      <w:r>
        <w:t>АДМИНИСТРАТИВНЫЕ ПРОЦЕДУРЫ</w:t>
      </w:r>
    </w:p>
    <w:p w:rsidR="000E5002" w:rsidRDefault="000E5002" w:rsidP="000E5002">
      <w:pPr>
        <w:pStyle w:val="ConsPlusNormal"/>
        <w:jc w:val="center"/>
      </w:pPr>
      <w:r>
        <w:t>ПРЕДОСТАВЛЕНИЯ МУНИЦИПАЛЬНОЙ УСЛУГИ "ПРЕДОСТАВЛЕНИЕ</w:t>
      </w:r>
    </w:p>
    <w:p w:rsidR="000E5002" w:rsidRDefault="000E5002" w:rsidP="000E5002">
      <w:pPr>
        <w:pStyle w:val="ConsPlusNormal"/>
        <w:jc w:val="center"/>
      </w:pPr>
      <w:r>
        <w:t xml:space="preserve">ЗЕМЕЛЬНЫХ УЧАСТКОВ ИЗ СОСТАВА ЗЕМЕЛЬ, </w:t>
      </w:r>
      <w:proofErr w:type="gramStart"/>
      <w:r>
        <w:t>ГОСУДАРСТВЕННАЯ</w:t>
      </w:r>
      <w:proofErr w:type="gramEnd"/>
    </w:p>
    <w:p w:rsidR="000E5002" w:rsidRDefault="000E5002" w:rsidP="000E5002">
      <w:pPr>
        <w:pStyle w:val="ConsPlusNormal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И ЗЕМЕЛЬНЫХ</w:t>
      </w:r>
    </w:p>
    <w:p w:rsidR="000E5002" w:rsidRDefault="000E5002" w:rsidP="000E5002">
      <w:pPr>
        <w:pStyle w:val="ConsPlusNormal"/>
        <w:jc w:val="center"/>
      </w:pPr>
      <w:r>
        <w:t>УЧАСТКОВ, НАХОДЯЩИХСЯ В МУНИЦИПАЛЬНОЙ СОБСТВЕННОСТИ,</w:t>
      </w:r>
    </w:p>
    <w:p w:rsidR="000E5002" w:rsidRDefault="000E5002" w:rsidP="000E5002">
      <w:pPr>
        <w:pStyle w:val="ConsPlusNormal"/>
        <w:jc w:val="center"/>
      </w:pPr>
      <w:r>
        <w:t>ДЛЯ ЦЕЛЕЙ, НЕ СВЯЗАННЫХ СО СТРОИТЕЛЬСТВОМ"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ind w:firstLine="540"/>
        <w:jc w:val="both"/>
      </w:pPr>
      <w:r>
        <w:t>1. Случаи предоставления земельных участков в собственность, аренду, безвозмездное пользование для целей, не связанных со строительством, без проведения торгов:</w:t>
      </w:r>
    </w:p>
    <w:p w:rsidR="000E5002" w:rsidRDefault="000E5002" w:rsidP="000E5002">
      <w:pPr>
        <w:pStyle w:val="ConsPlusNormal"/>
        <w:ind w:firstLine="540"/>
        <w:jc w:val="both"/>
      </w:pPr>
      <w:r>
        <w:t>1.1. Прием и регистрация заявления и прилагаемых к нему документов - 2 минуты:</w:t>
      </w: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701"/>
        <w:gridCol w:w="1984"/>
      </w:tblGrid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Административное действие в рамках административной процедуры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Прием и проверка заявления и прилагаемых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 минуты</w:t>
            </w:r>
          </w:p>
        </w:tc>
        <w:tc>
          <w:tcPr>
            <w:tcW w:w="1984" w:type="dxa"/>
            <w:vMerge w:val="restart"/>
            <w:vAlign w:val="center"/>
          </w:tcPr>
          <w:p w:rsidR="000E5002" w:rsidRDefault="000E5002" w:rsidP="000E5002">
            <w:pPr>
              <w:pStyle w:val="ConsPlusNormal"/>
            </w:pPr>
            <w:r>
              <w:t>Должностное лицо, муниципальный служащий Администрации, специалист МФЦ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Регистрация принятого заявления в Журнале регистрации входящей корреспонденции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На экземпляре заявителя проставляется отметка о приеме (по просьбе заявителя)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ind w:firstLine="540"/>
        <w:jc w:val="both"/>
      </w:pPr>
      <w:r>
        <w:t>1.2. Запрос и получение документов в рамках межведомственного информационного взаимодействия и формирование пакета документов - 7 дней:</w:t>
      </w: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701"/>
        <w:gridCol w:w="1984"/>
      </w:tblGrid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Административное действие в рамках административной процедуры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Оформление запросов</w:t>
            </w:r>
          </w:p>
        </w:tc>
        <w:tc>
          <w:tcPr>
            <w:tcW w:w="1701" w:type="dxa"/>
            <w:vMerge w:val="restart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7 дней</w:t>
            </w:r>
          </w:p>
        </w:tc>
        <w:tc>
          <w:tcPr>
            <w:tcW w:w="1984" w:type="dxa"/>
            <w:vMerge w:val="restart"/>
            <w:vAlign w:val="center"/>
          </w:tcPr>
          <w:p w:rsidR="000E5002" w:rsidRDefault="000E5002" w:rsidP="000E5002">
            <w:pPr>
              <w:pStyle w:val="ConsPlusNormal"/>
            </w:pPr>
            <w:r>
              <w:t>Должностное лицо, муниципальный служащий Администрации, специалист МФЦ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Получение документов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Формирование пакета документов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ind w:firstLine="540"/>
        <w:jc w:val="both"/>
      </w:pPr>
      <w:r>
        <w:t>1.3. Правовая экспертиза заявления и приложенных к нему документов:</w:t>
      </w: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701"/>
        <w:gridCol w:w="1984"/>
      </w:tblGrid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Административное действие в рамках административной процедуры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Подготовка проектов договора купли-продажи, договора аренды земельного участка или договора безвозмездного пользования земельным участком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30 дней</w:t>
            </w:r>
          </w:p>
        </w:tc>
        <w:tc>
          <w:tcPr>
            <w:tcW w:w="1984" w:type="dxa"/>
            <w:vMerge w:val="restart"/>
            <w:vAlign w:val="center"/>
          </w:tcPr>
          <w:p w:rsidR="000E5002" w:rsidRDefault="000E5002" w:rsidP="000E5002">
            <w:pPr>
              <w:pStyle w:val="ConsPlusNormal"/>
            </w:pPr>
            <w:r>
              <w:t>Администрация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Отказ в предоставлении муниципальной услуги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10 дней</w:t>
            </w:r>
          </w:p>
        </w:tc>
        <w:tc>
          <w:tcPr>
            <w:tcW w:w="1984" w:type="dxa"/>
            <w:vMerge/>
          </w:tcPr>
          <w:p w:rsidR="000E5002" w:rsidRDefault="000E5002" w:rsidP="000E5002"/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ind w:firstLine="540"/>
        <w:jc w:val="both"/>
      </w:pPr>
      <w:r>
        <w:t>1.4. Выдача результата муниципальной услуги - 1 день.</w:t>
      </w:r>
    </w:p>
    <w:p w:rsidR="000E5002" w:rsidRDefault="000E5002" w:rsidP="000E5002">
      <w:pPr>
        <w:pStyle w:val="ConsPlusNormal"/>
        <w:ind w:firstLine="540"/>
        <w:jc w:val="both"/>
      </w:pPr>
      <w:r>
        <w:t xml:space="preserve">1.5. Подписание и возврат заявителем в Администрацию </w:t>
      </w:r>
      <w:r w:rsidR="00711285">
        <w:t>муниципального образования Байкаловского сельского поселения</w:t>
      </w:r>
      <w:r>
        <w:t xml:space="preserve"> договора аренды, договора купли-продажи земельного участка или договора безвозмездного пользования земельным участком - 30 дней.</w:t>
      </w:r>
    </w:p>
    <w:p w:rsidR="000E5002" w:rsidRDefault="000E5002" w:rsidP="000E5002">
      <w:pPr>
        <w:pStyle w:val="ConsPlusNormal"/>
        <w:ind w:firstLine="540"/>
        <w:jc w:val="both"/>
      </w:pPr>
      <w:r>
        <w:t>2. Случаи предоставления земельных участков в аренду для целей, не связанных со строительством, на торгах:</w:t>
      </w:r>
    </w:p>
    <w:p w:rsidR="000E5002" w:rsidRDefault="000E5002" w:rsidP="000E5002">
      <w:pPr>
        <w:pStyle w:val="ConsPlusNormal"/>
        <w:ind w:firstLine="540"/>
        <w:jc w:val="both"/>
      </w:pPr>
      <w:r>
        <w:t>2.1. Прием и регистрация заявления и прилагаемых к нему документов - 2 минуты:</w:t>
      </w: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701"/>
        <w:gridCol w:w="1984"/>
      </w:tblGrid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Административное действие в рамках административной процедуры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Прием и проверка заявления и прилагаемых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 минуты</w:t>
            </w:r>
          </w:p>
        </w:tc>
        <w:tc>
          <w:tcPr>
            <w:tcW w:w="1984" w:type="dxa"/>
            <w:vMerge w:val="restart"/>
            <w:vAlign w:val="center"/>
          </w:tcPr>
          <w:p w:rsidR="000E5002" w:rsidRDefault="000E5002" w:rsidP="000E5002">
            <w:pPr>
              <w:pStyle w:val="ConsPlusNormal"/>
            </w:pPr>
            <w:r>
              <w:t>Должностное лицо, муниципальный служащий Администрации, специалист МФЦ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 xml:space="preserve">Регистрация </w:t>
            </w:r>
            <w:proofErr w:type="gramStart"/>
            <w:r>
              <w:t>принятого</w:t>
            </w:r>
            <w:proofErr w:type="gramEnd"/>
            <w:r>
              <w:t xml:space="preserve"> заявление в Журнале регистрации входящей корреспонденции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На экземпляре заявителя проставляется отметка о приеме (по просьбе заявителя)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ind w:firstLine="540"/>
        <w:jc w:val="both"/>
      </w:pPr>
      <w:r>
        <w:t>2.2. Запрос и получение документов в рамках межведомственного информационного взаимодействия и формирование пакета документов - 7 дней:</w:t>
      </w: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701"/>
        <w:gridCol w:w="1984"/>
      </w:tblGrid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Административное действие в рамках административной процедуры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both"/>
            </w:pPr>
            <w:r>
              <w:t>Оформление запросов</w:t>
            </w:r>
          </w:p>
        </w:tc>
        <w:tc>
          <w:tcPr>
            <w:tcW w:w="1701" w:type="dxa"/>
            <w:vMerge w:val="restart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7 дней</w:t>
            </w:r>
          </w:p>
        </w:tc>
        <w:tc>
          <w:tcPr>
            <w:tcW w:w="1984" w:type="dxa"/>
            <w:vMerge w:val="restart"/>
            <w:vAlign w:val="center"/>
          </w:tcPr>
          <w:p w:rsidR="000E5002" w:rsidRDefault="000E5002" w:rsidP="000E5002">
            <w:pPr>
              <w:pStyle w:val="ConsPlusNormal"/>
              <w:jc w:val="both"/>
            </w:pPr>
            <w:r>
              <w:t>Должностное лицо, муниципальный служащий Администрации, специалист МФЦ</w:t>
            </w:r>
          </w:p>
        </w:tc>
      </w:tr>
      <w:tr w:rsidR="000E5002" w:rsidTr="000E5002">
        <w:tc>
          <w:tcPr>
            <w:tcW w:w="510" w:type="dxa"/>
          </w:tcPr>
          <w:p w:rsidR="000E5002" w:rsidRDefault="000E5002" w:rsidP="000E50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both"/>
            </w:pPr>
            <w:r>
              <w:t>Получение документов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both"/>
            </w:pPr>
            <w:r>
              <w:t>Формирование пакета документов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ind w:firstLine="540"/>
        <w:jc w:val="both"/>
      </w:pPr>
      <w:r>
        <w:t xml:space="preserve">2.3. Проверка наличия или отсутствия оснований, предусмотренных </w:t>
      </w:r>
      <w:hyperlink w:anchor="P351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2 п. 2.9</w:t>
        </w:r>
      </w:hyperlink>
      <w:r>
        <w:t xml:space="preserve"> настоящего Регламента, и принятие решения:</w:t>
      </w: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701"/>
        <w:gridCol w:w="1984"/>
      </w:tblGrid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Административное действие в рамках административной процедуры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Об отказе в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1701" w:type="dxa"/>
            <w:vMerge w:val="restart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30 дней</w:t>
            </w:r>
          </w:p>
        </w:tc>
        <w:tc>
          <w:tcPr>
            <w:tcW w:w="1984" w:type="dxa"/>
            <w:vMerge w:val="restart"/>
            <w:vAlign w:val="center"/>
          </w:tcPr>
          <w:p w:rsidR="000E5002" w:rsidRDefault="000E5002" w:rsidP="000E5002">
            <w:pPr>
              <w:pStyle w:val="ConsPlusNormal"/>
            </w:pPr>
            <w:r>
              <w:t>Должностное лицо, муниципальный служащий Администрации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О размещении и публикации извещения о проведен</w:t>
            </w:r>
            <w:proofErr w:type="gramStart"/>
            <w:r>
              <w:t>ии ау</w:t>
            </w:r>
            <w:proofErr w:type="gramEnd"/>
            <w:r>
              <w:t>кциона, прием заявок</w:t>
            </w:r>
          </w:p>
        </w:tc>
        <w:tc>
          <w:tcPr>
            <w:tcW w:w="1701" w:type="dxa"/>
            <w:vMerge/>
          </w:tcPr>
          <w:p w:rsidR="000E5002" w:rsidRDefault="000E5002" w:rsidP="000E5002"/>
        </w:tc>
        <w:tc>
          <w:tcPr>
            <w:tcW w:w="1984" w:type="dxa"/>
            <w:vMerge/>
          </w:tcPr>
          <w:p w:rsidR="000E5002" w:rsidRDefault="000E5002" w:rsidP="000E5002"/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ind w:firstLine="540"/>
        <w:jc w:val="both"/>
      </w:pPr>
      <w:r>
        <w:t>2.4. Подписание протокола рассмотрения заявок - 1 день.</w:t>
      </w:r>
    </w:p>
    <w:p w:rsidR="000E5002" w:rsidRDefault="000E5002" w:rsidP="000E5002">
      <w:pPr>
        <w:pStyle w:val="ConsPlusNormal"/>
        <w:ind w:firstLine="540"/>
        <w:jc w:val="both"/>
      </w:pPr>
      <w:r>
        <w:t>2.5. Размещение протокола рассмотрения заявок на официальном сайте - 1 день.</w:t>
      </w:r>
    </w:p>
    <w:p w:rsidR="000E5002" w:rsidRDefault="000E5002" w:rsidP="000E5002">
      <w:pPr>
        <w:pStyle w:val="ConsPlusNormal"/>
        <w:ind w:firstLine="540"/>
        <w:jc w:val="both"/>
      </w:pPr>
      <w:r>
        <w:t>2.6. В случае отсутствия заявок на участие в аукционе, либо подана одна заявка, либо только один заявитель признан участником аукциона:</w:t>
      </w: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701"/>
        <w:gridCol w:w="1984"/>
      </w:tblGrid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Административное действие в рамках административной процедуры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 xml:space="preserve">Признание аукциона не </w:t>
            </w:r>
            <w:proofErr w:type="gramStart"/>
            <w:r>
              <w:t>состоявшимся</w:t>
            </w:r>
            <w:proofErr w:type="gramEnd"/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0E5002" w:rsidRDefault="000E5002" w:rsidP="000E5002">
            <w:pPr>
              <w:pStyle w:val="ConsPlusNormal"/>
            </w:pPr>
            <w:r>
              <w:t>Администрация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Направление проекта договора аренды земельного участка единственному участнику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10 дней</w:t>
            </w:r>
          </w:p>
        </w:tc>
        <w:tc>
          <w:tcPr>
            <w:tcW w:w="1984" w:type="dxa"/>
            <w:vMerge/>
          </w:tcPr>
          <w:p w:rsidR="000E5002" w:rsidRDefault="000E5002" w:rsidP="000E5002"/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 xml:space="preserve">Подписание и возврат заявителем в Администрацию </w:t>
            </w:r>
            <w:r w:rsidR="00711285">
              <w:t>муниципального образования Байкаловского сельского поселения</w:t>
            </w:r>
            <w:r>
              <w:t xml:space="preserve"> договора аренды земельного участка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30 дней</w:t>
            </w:r>
          </w:p>
        </w:tc>
        <w:tc>
          <w:tcPr>
            <w:tcW w:w="1984" w:type="dxa"/>
            <w:vMerge/>
          </w:tcPr>
          <w:p w:rsidR="000E5002" w:rsidRDefault="000E5002" w:rsidP="000E5002"/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ind w:firstLine="540"/>
        <w:jc w:val="both"/>
      </w:pPr>
      <w:r>
        <w:t>2.7. В случае</w:t>
      </w:r>
      <w:proofErr w:type="gramStart"/>
      <w:r>
        <w:t>,</w:t>
      </w:r>
      <w:proofErr w:type="gramEnd"/>
      <w:r>
        <w:t xml:space="preserve"> если на участие в аукционе поступило две и более заявок:</w:t>
      </w:r>
    </w:p>
    <w:p w:rsidR="000E5002" w:rsidRDefault="000E5002" w:rsidP="000E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701"/>
        <w:gridCol w:w="1984"/>
      </w:tblGrid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Административное действие в рамках административной процедуры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Проведение аукциона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не ранее чем за 5 дней после окончания приема заявок</w:t>
            </w:r>
          </w:p>
        </w:tc>
        <w:tc>
          <w:tcPr>
            <w:tcW w:w="1984" w:type="dxa"/>
            <w:vMerge w:val="restart"/>
            <w:vAlign w:val="center"/>
          </w:tcPr>
          <w:p w:rsidR="000E5002" w:rsidRDefault="000E5002" w:rsidP="000E5002">
            <w:pPr>
              <w:pStyle w:val="ConsPlusNormal"/>
            </w:pPr>
            <w:r>
              <w:t>Администрация</w:t>
            </w:r>
          </w:p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Размещение протокола о результатах аукциона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84" w:type="dxa"/>
            <w:vMerge/>
          </w:tcPr>
          <w:p w:rsidR="000E5002" w:rsidRDefault="000E5002" w:rsidP="000E5002"/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>Направление проекта договора аренды земельного участка единственному участнику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10 дней</w:t>
            </w:r>
          </w:p>
        </w:tc>
        <w:tc>
          <w:tcPr>
            <w:tcW w:w="1984" w:type="dxa"/>
            <w:vMerge/>
          </w:tcPr>
          <w:p w:rsidR="000E5002" w:rsidRDefault="000E5002" w:rsidP="000E5002"/>
        </w:tc>
      </w:tr>
      <w:tr w:rsidR="000E5002" w:rsidTr="000E5002">
        <w:tc>
          <w:tcPr>
            <w:tcW w:w="510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Align w:val="center"/>
          </w:tcPr>
          <w:p w:rsidR="000E5002" w:rsidRDefault="000E5002" w:rsidP="000E5002">
            <w:pPr>
              <w:pStyle w:val="ConsPlusNormal"/>
            </w:pPr>
            <w:r>
              <w:t xml:space="preserve">Подписание и возврат заявителем в Администрацию </w:t>
            </w:r>
            <w:r w:rsidR="00711285">
              <w:t>муниципального образования Байкаловского сельского поселения</w:t>
            </w:r>
            <w:r>
              <w:t xml:space="preserve"> договора аренды земельного участка</w:t>
            </w:r>
          </w:p>
        </w:tc>
        <w:tc>
          <w:tcPr>
            <w:tcW w:w="1701" w:type="dxa"/>
            <w:vAlign w:val="center"/>
          </w:tcPr>
          <w:p w:rsidR="000E5002" w:rsidRDefault="000E5002" w:rsidP="000E5002">
            <w:pPr>
              <w:pStyle w:val="ConsPlusNormal"/>
              <w:jc w:val="center"/>
            </w:pPr>
            <w:r>
              <w:t>30 дней</w:t>
            </w:r>
          </w:p>
        </w:tc>
        <w:tc>
          <w:tcPr>
            <w:tcW w:w="1984" w:type="dxa"/>
            <w:vMerge/>
          </w:tcPr>
          <w:p w:rsidR="000E5002" w:rsidRDefault="000E5002" w:rsidP="000E5002"/>
        </w:tc>
      </w:tr>
    </w:tbl>
    <w:p w:rsidR="000E5002" w:rsidRDefault="000E5002" w:rsidP="000E5002">
      <w:pPr>
        <w:pStyle w:val="ConsPlusNormal"/>
        <w:jc w:val="both"/>
      </w:pPr>
    </w:p>
    <w:p w:rsidR="000E5002" w:rsidRPr="000E5002" w:rsidRDefault="000E5002" w:rsidP="000E5002">
      <w:pPr>
        <w:ind w:firstLine="708"/>
      </w:pPr>
    </w:p>
    <w:sectPr w:rsidR="000E5002" w:rsidRPr="000E5002" w:rsidSect="000E50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02"/>
    <w:rsid w:val="000050A4"/>
    <w:rsid w:val="00074428"/>
    <w:rsid w:val="00077E07"/>
    <w:rsid w:val="000A027C"/>
    <w:rsid w:val="000B415A"/>
    <w:rsid w:val="000E5002"/>
    <w:rsid w:val="000E74E9"/>
    <w:rsid w:val="000F61F8"/>
    <w:rsid w:val="001009C6"/>
    <w:rsid w:val="0011397C"/>
    <w:rsid w:val="001157B6"/>
    <w:rsid w:val="00120491"/>
    <w:rsid w:val="00126B0B"/>
    <w:rsid w:val="001303DC"/>
    <w:rsid w:val="00130914"/>
    <w:rsid w:val="001327C7"/>
    <w:rsid w:val="00132C44"/>
    <w:rsid w:val="001341DD"/>
    <w:rsid w:val="00142A6A"/>
    <w:rsid w:val="00150D8C"/>
    <w:rsid w:val="00165BC8"/>
    <w:rsid w:val="00166682"/>
    <w:rsid w:val="001776D1"/>
    <w:rsid w:val="00184219"/>
    <w:rsid w:val="00194260"/>
    <w:rsid w:val="001A08F1"/>
    <w:rsid w:val="001A6440"/>
    <w:rsid w:val="001B14E1"/>
    <w:rsid w:val="001F78D6"/>
    <w:rsid w:val="00205B87"/>
    <w:rsid w:val="00242038"/>
    <w:rsid w:val="002455B2"/>
    <w:rsid w:val="002563D0"/>
    <w:rsid w:val="00280CA5"/>
    <w:rsid w:val="00285994"/>
    <w:rsid w:val="002A3EF9"/>
    <w:rsid w:val="002B27B6"/>
    <w:rsid w:val="002C1213"/>
    <w:rsid w:val="002C2C7B"/>
    <w:rsid w:val="002D6EA4"/>
    <w:rsid w:val="002F084A"/>
    <w:rsid w:val="003275D7"/>
    <w:rsid w:val="00331293"/>
    <w:rsid w:val="003379F5"/>
    <w:rsid w:val="00347512"/>
    <w:rsid w:val="0036037C"/>
    <w:rsid w:val="00377929"/>
    <w:rsid w:val="00387669"/>
    <w:rsid w:val="003C1B59"/>
    <w:rsid w:val="003C370A"/>
    <w:rsid w:val="003C3966"/>
    <w:rsid w:val="003C56A6"/>
    <w:rsid w:val="003C5A44"/>
    <w:rsid w:val="003D59AE"/>
    <w:rsid w:val="003E0715"/>
    <w:rsid w:val="003E0BC7"/>
    <w:rsid w:val="003E779D"/>
    <w:rsid w:val="00417D59"/>
    <w:rsid w:val="00443A7E"/>
    <w:rsid w:val="00444BC2"/>
    <w:rsid w:val="00444D07"/>
    <w:rsid w:val="00465440"/>
    <w:rsid w:val="00466830"/>
    <w:rsid w:val="0048742D"/>
    <w:rsid w:val="004A3472"/>
    <w:rsid w:val="004B3148"/>
    <w:rsid w:val="004B7793"/>
    <w:rsid w:val="004C19FE"/>
    <w:rsid w:val="004C7DB7"/>
    <w:rsid w:val="004D0A4A"/>
    <w:rsid w:val="004D226F"/>
    <w:rsid w:val="004E0AE1"/>
    <w:rsid w:val="004E1205"/>
    <w:rsid w:val="004E66D3"/>
    <w:rsid w:val="00522D57"/>
    <w:rsid w:val="005518BE"/>
    <w:rsid w:val="0055722F"/>
    <w:rsid w:val="00567C2E"/>
    <w:rsid w:val="00577005"/>
    <w:rsid w:val="00577ED5"/>
    <w:rsid w:val="00590DE4"/>
    <w:rsid w:val="005D1999"/>
    <w:rsid w:val="005D2517"/>
    <w:rsid w:val="005E6ED1"/>
    <w:rsid w:val="005F4291"/>
    <w:rsid w:val="00600DC9"/>
    <w:rsid w:val="0060723E"/>
    <w:rsid w:val="00627550"/>
    <w:rsid w:val="006517C4"/>
    <w:rsid w:val="006654BA"/>
    <w:rsid w:val="006809A2"/>
    <w:rsid w:val="0069263A"/>
    <w:rsid w:val="0069311A"/>
    <w:rsid w:val="006A5E53"/>
    <w:rsid w:val="006B781D"/>
    <w:rsid w:val="006D0C75"/>
    <w:rsid w:val="006D6E5A"/>
    <w:rsid w:val="006D7487"/>
    <w:rsid w:val="006F4071"/>
    <w:rsid w:val="00707E59"/>
    <w:rsid w:val="00711285"/>
    <w:rsid w:val="00711939"/>
    <w:rsid w:val="00727018"/>
    <w:rsid w:val="00731FC5"/>
    <w:rsid w:val="00736F66"/>
    <w:rsid w:val="007504D2"/>
    <w:rsid w:val="007562F6"/>
    <w:rsid w:val="00757FF0"/>
    <w:rsid w:val="00763338"/>
    <w:rsid w:val="007864F5"/>
    <w:rsid w:val="007866ED"/>
    <w:rsid w:val="007924D4"/>
    <w:rsid w:val="007A024D"/>
    <w:rsid w:val="007E4ECC"/>
    <w:rsid w:val="007E7741"/>
    <w:rsid w:val="007F38D8"/>
    <w:rsid w:val="00802B8C"/>
    <w:rsid w:val="00803A79"/>
    <w:rsid w:val="008434C3"/>
    <w:rsid w:val="00850133"/>
    <w:rsid w:val="00850CD7"/>
    <w:rsid w:val="0086006D"/>
    <w:rsid w:val="008665E4"/>
    <w:rsid w:val="0087023E"/>
    <w:rsid w:val="00877937"/>
    <w:rsid w:val="008A3695"/>
    <w:rsid w:val="008B32E9"/>
    <w:rsid w:val="008C5FEB"/>
    <w:rsid w:val="008D7359"/>
    <w:rsid w:val="008E69D1"/>
    <w:rsid w:val="008E7C10"/>
    <w:rsid w:val="0090232E"/>
    <w:rsid w:val="0091331E"/>
    <w:rsid w:val="0091436C"/>
    <w:rsid w:val="0092513A"/>
    <w:rsid w:val="00930666"/>
    <w:rsid w:val="00935B36"/>
    <w:rsid w:val="00941CF5"/>
    <w:rsid w:val="009433C3"/>
    <w:rsid w:val="00945ED4"/>
    <w:rsid w:val="009668D3"/>
    <w:rsid w:val="0097361A"/>
    <w:rsid w:val="00A22BAD"/>
    <w:rsid w:val="00A27DE4"/>
    <w:rsid w:val="00A33E93"/>
    <w:rsid w:val="00A4017D"/>
    <w:rsid w:val="00A713B3"/>
    <w:rsid w:val="00A72303"/>
    <w:rsid w:val="00A72BAD"/>
    <w:rsid w:val="00A7618B"/>
    <w:rsid w:val="00A820CF"/>
    <w:rsid w:val="00A95F87"/>
    <w:rsid w:val="00AA0F29"/>
    <w:rsid w:val="00AA7B2B"/>
    <w:rsid w:val="00AB413D"/>
    <w:rsid w:val="00AF19B1"/>
    <w:rsid w:val="00B0710E"/>
    <w:rsid w:val="00B44A66"/>
    <w:rsid w:val="00B44EEC"/>
    <w:rsid w:val="00B515A4"/>
    <w:rsid w:val="00B564D1"/>
    <w:rsid w:val="00B6503C"/>
    <w:rsid w:val="00B777EA"/>
    <w:rsid w:val="00B94B37"/>
    <w:rsid w:val="00BA03E7"/>
    <w:rsid w:val="00BB153B"/>
    <w:rsid w:val="00BC0466"/>
    <w:rsid w:val="00BC1DE6"/>
    <w:rsid w:val="00BC6069"/>
    <w:rsid w:val="00BC7224"/>
    <w:rsid w:val="00BD6635"/>
    <w:rsid w:val="00BF6321"/>
    <w:rsid w:val="00BF7380"/>
    <w:rsid w:val="00C14006"/>
    <w:rsid w:val="00C141E7"/>
    <w:rsid w:val="00C33371"/>
    <w:rsid w:val="00C3389E"/>
    <w:rsid w:val="00C41580"/>
    <w:rsid w:val="00C41774"/>
    <w:rsid w:val="00C5546C"/>
    <w:rsid w:val="00C66AF2"/>
    <w:rsid w:val="00C67B8C"/>
    <w:rsid w:val="00C74187"/>
    <w:rsid w:val="00C92516"/>
    <w:rsid w:val="00C94FC6"/>
    <w:rsid w:val="00C97687"/>
    <w:rsid w:val="00CA0D8B"/>
    <w:rsid w:val="00CB3C19"/>
    <w:rsid w:val="00CC2145"/>
    <w:rsid w:val="00CC699D"/>
    <w:rsid w:val="00CD2184"/>
    <w:rsid w:val="00CD5F8C"/>
    <w:rsid w:val="00CE30BC"/>
    <w:rsid w:val="00CE589C"/>
    <w:rsid w:val="00CF5ED3"/>
    <w:rsid w:val="00D16774"/>
    <w:rsid w:val="00D5099E"/>
    <w:rsid w:val="00D872E1"/>
    <w:rsid w:val="00DF7DE0"/>
    <w:rsid w:val="00E41283"/>
    <w:rsid w:val="00E85F3B"/>
    <w:rsid w:val="00E97DD5"/>
    <w:rsid w:val="00EA0D10"/>
    <w:rsid w:val="00EC2D32"/>
    <w:rsid w:val="00EC6428"/>
    <w:rsid w:val="00EF2B07"/>
    <w:rsid w:val="00F21115"/>
    <w:rsid w:val="00F53EDA"/>
    <w:rsid w:val="00F65432"/>
    <w:rsid w:val="00F740E0"/>
    <w:rsid w:val="00F9334F"/>
    <w:rsid w:val="00F9792C"/>
    <w:rsid w:val="00FA1152"/>
    <w:rsid w:val="00FA65CD"/>
    <w:rsid w:val="00FA77AA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500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4">
    <w:name w:val="Strong"/>
    <w:qFormat/>
    <w:rsid w:val="000E5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D59"/>
    <w:rPr>
      <w:color w:val="0000FF" w:themeColor="hyperlink"/>
      <w:u w:val="single"/>
    </w:rPr>
  </w:style>
  <w:style w:type="paragraph" w:customStyle="1" w:styleId="ConsPlusTitle">
    <w:name w:val="ConsPlusTitle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500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4">
    <w:name w:val="Strong"/>
    <w:qFormat/>
    <w:rsid w:val="000E5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D59"/>
    <w:rPr>
      <w:color w:val="0000FF" w:themeColor="hyperlink"/>
      <w:u w:val="single"/>
    </w:rPr>
  </w:style>
  <w:style w:type="paragraph" w:customStyle="1" w:styleId="ConsPlusTitle">
    <w:name w:val="ConsPlusTitle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D93A6D086FBE3E2D6A004ECA22C3AB03472CBBEB51728CA02354B1373A9620F2CB7F65A9E9B7DDA274BhBF" TargetMode="External"/><Relationship Id="rId13" Type="http://schemas.openxmlformats.org/officeDocument/2006/relationships/hyperlink" Target="consultantplus://offline/ref=214D93A6D086FBE3E2C8AD1280FC263ABC6C7CC4BEBA40769559681C41hAF" TargetMode="External"/><Relationship Id="rId18" Type="http://schemas.openxmlformats.org/officeDocument/2006/relationships/hyperlink" Target="consultantplus://offline/ref=214D93A6D086FBE3E2D6A004ECA22C3AB03472C2BCB1152EC05F3F434A7FAB650073A0F113929A7DDA26BA4Dh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4D93A6D086FBE3E2C8AD1280FC263AB3687DC3BDBA40769559681C41hAF" TargetMode="External"/><Relationship Id="rId7" Type="http://schemas.openxmlformats.org/officeDocument/2006/relationships/hyperlink" Target="mailto:admBaykalovo-sp@yandex.ru" TargetMode="External"/><Relationship Id="rId12" Type="http://schemas.openxmlformats.org/officeDocument/2006/relationships/hyperlink" Target="consultantplus://offline/ref=214D93A6D086FBE3E2C8AD1280FC263AB3687DC3B9BA40769559681C41hAF" TargetMode="External"/><Relationship Id="rId17" Type="http://schemas.openxmlformats.org/officeDocument/2006/relationships/hyperlink" Target="consultantplus://offline/ref=214D93A6D086FBE3E2C8AD1280FC263ABC6F77C7B1BA40769559681C41hA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4D93A6D086FBE3E2D6A004ECA22C3AB03472C2BCB21F2BC15F3F434A7FAB6540h0F" TargetMode="External"/><Relationship Id="rId20" Type="http://schemas.openxmlformats.org/officeDocument/2006/relationships/hyperlink" Target="consultantplus://offline/ref=214D93A6D086FBE3E2C8AD1280FC263AB36876CBB1BA40769559681C41h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D93A6D086FBE3E2C8AD1280FC263ABC697BC5BEBA40769559681C41hAF" TargetMode="External"/><Relationship Id="rId11" Type="http://schemas.openxmlformats.org/officeDocument/2006/relationships/hyperlink" Target="consultantplus://offline/ref=214D93A6D086FBE3E2C8AD1280FC263AB36878C6BCBA40769559681C41hA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14D93A6D086FBE3E2C8AD1280FC263ABC6C7CC4BFBA40769559681C1A79FE254075F5B2579F9247h9F" TargetMode="External"/><Relationship Id="rId23" Type="http://schemas.openxmlformats.org/officeDocument/2006/relationships/hyperlink" Target="consultantplus://offline/ref=214D93A6D086FBE3E2C8AD1280FC263AB3687DC3B9BA40769559681C41hAF" TargetMode="External"/><Relationship Id="rId10" Type="http://schemas.openxmlformats.org/officeDocument/2006/relationships/hyperlink" Target="consultantplus://offline/ref=214D93A6D086FBE3E2C8AD1280FC263ABC697BC5BEBA40769559681C41hAF" TargetMode="External"/><Relationship Id="rId19" Type="http://schemas.openxmlformats.org/officeDocument/2006/relationships/hyperlink" Target="consultantplus://offline/ref=214D93A6D086FBE3E2C8AD1280FC263AB36876CBB1BA40769559681C41h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D93A6D086FBE3E2D6A004ECA22C3AB03472CBBEB51728CA02354B1373A9620F2CB7F65A9E9B7DDA274BhBF" TargetMode="External"/><Relationship Id="rId14" Type="http://schemas.openxmlformats.org/officeDocument/2006/relationships/hyperlink" Target="consultantplus://offline/ref=214D93A6D086FBE3E2C8AD1280FC263AB3687DC3BDBA40769559681C41hAF" TargetMode="External"/><Relationship Id="rId22" Type="http://schemas.openxmlformats.org/officeDocument/2006/relationships/hyperlink" Target="consultantplus://offline/ref=214D93A6D086FBE3E2C8AD1280FC263AB3687DC3BDBA40769559681C41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16020</Words>
  <Characters>91317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user3</cp:lastModifiedBy>
  <cp:revision>2</cp:revision>
  <dcterms:created xsi:type="dcterms:W3CDTF">2015-10-16T05:35:00Z</dcterms:created>
  <dcterms:modified xsi:type="dcterms:W3CDTF">2015-10-16T05:35:00Z</dcterms:modified>
</cp:coreProperties>
</file>