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ED" w:rsidRDefault="00A34CED" w:rsidP="000335D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B0F72" w:rsidRDefault="009B0F72" w:rsidP="009B0F72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D331BD" w:rsidRPr="007D5428" w:rsidRDefault="007D5428" w:rsidP="007D5428">
      <w:pPr>
        <w:pStyle w:val="a3"/>
        <w:shd w:val="clear" w:color="auto" w:fill="FFFFFF"/>
        <w:spacing w:before="0" w:beforeAutospacing="0" w:after="0" w:afterAutospacing="0" w:line="162" w:lineRule="atLeast"/>
        <w:rPr>
          <w:rStyle w:val="a6"/>
          <w:rFonts w:ascii="Arial" w:hAnsi="Arial" w:cs="Arial"/>
          <w:b w:val="0"/>
          <w:color w:val="333333"/>
        </w:rPr>
      </w:pPr>
      <w:r w:rsidRPr="007D5428">
        <w:rPr>
          <w:b/>
          <w:color w:val="000000"/>
          <w:sz w:val="28"/>
          <w:szCs w:val="28"/>
        </w:rPr>
        <w:t xml:space="preserve">Прокуратура </w:t>
      </w:r>
      <w:proofErr w:type="spellStart"/>
      <w:r w:rsidRPr="007D5428">
        <w:rPr>
          <w:b/>
          <w:color w:val="000000"/>
          <w:sz w:val="28"/>
          <w:szCs w:val="28"/>
        </w:rPr>
        <w:t>Байкаловского</w:t>
      </w:r>
      <w:proofErr w:type="spellEnd"/>
      <w:r w:rsidRPr="007D5428">
        <w:rPr>
          <w:b/>
          <w:color w:val="000000"/>
          <w:sz w:val="28"/>
          <w:szCs w:val="28"/>
        </w:rPr>
        <w:t xml:space="preserve"> района сообщает</w:t>
      </w:r>
    </w:p>
    <w:p w:rsidR="00B910E3" w:rsidRDefault="00B910E3" w:rsidP="00D331BD">
      <w:pPr>
        <w:pStyle w:val="a3"/>
        <w:shd w:val="clear" w:color="auto" w:fill="FFFFFF"/>
        <w:spacing w:before="0" w:beforeAutospacing="0" w:after="0" w:afterAutospacing="0" w:line="162" w:lineRule="atLeast"/>
        <w:jc w:val="center"/>
        <w:rPr>
          <w:rStyle w:val="a6"/>
          <w:rFonts w:ascii="Arial" w:hAnsi="Arial" w:cs="Arial"/>
          <w:color w:val="333333"/>
        </w:rPr>
      </w:pPr>
    </w:p>
    <w:p w:rsidR="006E071B" w:rsidRDefault="006E071B" w:rsidP="006E071B">
      <w:pPr>
        <w:pStyle w:val="p1"/>
      </w:pPr>
      <w:proofErr w:type="gramStart"/>
      <w:r>
        <w:rPr>
          <w:rStyle w:val="s1"/>
        </w:rPr>
        <w:t>Заведующая аптеки</w:t>
      </w:r>
      <w:proofErr w:type="gramEnd"/>
      <w:r>
        <w:rPr>
          <w:rStyle w:val="s1"/>
        </w:rPr>
        <w:t xml:space="preserve"> «Калинка» привлечена к административной ответственности за продажу несовершеннолетней лекарства без рецепта врача.</w:t>
      </w:r>
    </w:p>
    <w:p w:rsidR="006E071B" w:rsidRDefault="006E071B" w:rsidP="006E071B">
      <w:pPr>
        <w:pStyle w:val="p1"/>
      </w:pPr>
      <w:r>
        <w:rPr>
          <w:rStyle w:val="s1"/>
        </w:rPr>
        <w:t xml:space="preserve">Прокуратура </w:t>
      </w:r>
      <w:proofErr w:type="spellStart"/>
      <w:r>
        <w:rPr>
          <w:rStyle w:val="s1"/>
        </w:rPr>
        <w:t>Байкаловского</w:t>
      </w:r>
      <w:proofErr w:type="spellEnd"/>
      <w:r>
        <w:rPr>
          <w:rStyle w:val="s1"/>
        </w:rPr>
        <w:t xml:space="preserve"> района по факту продажи несовершеннолетней лекарственного препарата «</w:t>
      </w:r>
      <w:proofErr w:type="spellStart"/>
      <w:r>
        <w:rPr>
          <w:rStyle w:val="s1"/>
        </w:rPr>
        <w:t>Анаприлин</w:t>
      </w:r>
      <w:proofErr w:type="spellEnd"/>
      <w:r>
        <w:rPr>
          <w:rStyle w:val="s1"/>
        </w:rPr>
        <w:t xml:space="preserve">», отпуск которого возможен только по рецепту врача, в отношении заведующей аптеки «Калинка» возбуждено дело об административном правонарушении, предусмотренное </w:t>
      </w:r>
      <w:proofErr w:type="gramStart"/>
      <w:r>
        <w:rPr>
          <w:rStyle w:val="s1"/>
        </w:rPr>
        <w:t>ч</w:t>
      </w:r>
      <w:proofErr w:type="gramEnd"/>
      <w:r>
        <w:rPr>
          <w:rStyle w:val="s1"/>
        </w:rPr>
        <w:t>. 4 ст. 14.1 Кодекса Российской Федерации об административных правонарушениях (осуществление предпринимательской деятельности с грубым нарушением условий, предусмотренных специальным разрешением (лицензией)).</w:t>
      </w:r>
    </w:p>
    <w:p w:rsidR="006E071B" w:rsidRDefault="006E071B" w:rsidP="006E071B">
      <w:pPr>
        <w:pStyle w:val="p1"/>
      </w:pPr>
      <w:r>
        <w:rPr>
          <w:rStyle w:val="s1"/>
        </w:rPr>
        <w:t>По итогам его рассмотрения на виновное лицо наложен административный штраф в размере 5 тыс. рублей.</w:t>
      </w:r>
    </w:p>
    <w:p w:rsidR="00B910E3" w:rsidRPr="005B7758" w:rsidRDefault="00B910E3" w:rsidP="00B910E3">
      <w:pPr>
        <w:ind w:firstLine="709"/>
        <w:jc w:val="both"/>
        <w:rPr>
          <w:sz w:val="28"/>
          <w:szCs w:val="28"/>
        </w:rPr>
      </w:pPr>
    </w:p>
    <w:p w:rsidR="00B910E3" w:rsidRDefault="00B910E3" w:rsidP="00D331BD">
      <w:pPr>
        <w:pStyle w:val="a3"/>
        <w:shd w:val="clear" w:color="auto" w:fill="FFFFFF"/>
        <w:spacing w:before="0" w:beforeAutospacing="0" w:after="0" w:afterAutospacing="0" w:line="162" w:lineRule="atLeast"/>
        <w:jc w:val="center"/>
        <w:rPr>
          <w:rStyle w:val="a6"/>
          <w:rFonts w:ascii="Arial" w:hAnsi="Arial" w:cs="Arial"/>
          <w:color w:val="333333"/>
        </w:rPr>
      </w:pPr>
    </w:p>
    <w:sectPr w:rsidR="00B910E3" w:rsidSect="000335D4">
      <w:pgSz w:w="16838" w:h="11906" w:orient="landscape"/>
      <w:pgMar w:top="851" w:right="536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CED"/>
    <w:rsid w:val="000335D4"/>
    <w:rsid w:val="00044195"/>
    <w:rsid w:val="00047B88"/>
    <w:rsid w:val="00052518"/>
    <w:rsid w:val="00053476"/>
    <w:rsid w:val="000B0939"/>
    <w:rsid w:val="000B629A"/>
    <w:rsid w:val="00114BC4"/>
    <w:rsid w:val="00127A3B"/>
    <w:rsid w:val="00135F17"/>
    <w:rsid w:val="00136F14"/>
    <w:rsid w:val="0018168B"/>
    <w:rsid w:val="00187DFE"/>
    <w:rsid w:val="001B40D9"/>
    <w:rsid w:val="001D0E84"/>
    <w:rsid w:val="001D4086"/>
    <w:rsid w:val="002218F4"/>
    <w:rsid w:val="002A71B3"/>
    <w:rsid w:val="002F50D7"/>
    <w:rsid w:val="0030794C"/>
    <w:rsid w:val="0034078E"/>
    <w:rsid w:val="00352DF8"/>
    <w:rsid w:val="003770AD"/>
    <w:rsid w:val="003F0BEB"/>
    <w:rsid w:val="00424232"/>
    <w:rsid w:val="0044027F"/>
    <w:rsid w:val="00451CF4"/>
    <w:rsid w:val="004559E1"/>
    <w:rsid w:val="004A775F"/>
    <w:rsid w:val="0052192E"/>
    <w:rsid w:val="0054082E"/>
    <w:rsid w:val="00543B75"/>
    <w:rsid w:val="00555AF5"/>
    <w:rsid w:val="00581DCD"/>
    <w:rsid w:val="005D1ABA"/>
    <w:rsid w:val="006700CB"/>
    <w:rsid w:val="00673498"/>
    <w:rsid w:val="00697EB5"/>
    <w:rsid w:val="006E071B"/>
    <w:rsid w:val="00701797"/>
    <w:rsid w:val="007413F4"/>
    <w:rsid w:val="00772EA1"/>
    <w:rsid w:val="007903D0"/>
    <w:rsid w:val="00792B21"/>
    <w:rsid w:val="007D5428"/>
    <w:rsid w:val="0080461F"/>
    <w:rsid w:val="00852DAD"/>
    <w:rsid w:val="008600BE"/>
    <w:rsid w:val="008724D3"/>
    <w:rsid w:val="00875EC8"/>
    <w:rsid w:val="008C0AD2"/>
    <w:rsid w:val="00902129"/>
    <w:rsid w:val="0098414A"/>
    <w:rsid w:val="009B0F72"/>
    <w:rsid w:val="00A34CED"/>
    <w:rsid w:val="00AB5FAB"/>
    <w:rsid w:val="00AD2F1A"/>
    <w:rsid w:val="00B057AC"/>
    <w:rsid w:val="00B4795C"/>
    <w:rsid w:val="00B53D8D"/>
    <w:rsid w:val="00B63D2D"/>
    <w:rsid w:val="00B910E3"/>
    <w:rsid w:val="00B921A0"/>
    <w:rsid w:val="00BF4CCB"/>
    <w:rsid w:val="00C36ED8"/>
    <w:rsid w:val="00D02D5D"/>
    <w:rsid w:val="00D331BD"/>
    <w:rsid w:val="00D55D32"/>
    <w:rsid w:val="00D65F56"/>
    <w:rsid w:val="00D76F14"/>
    <w:rsid w:val="00D82C16"/>
    <w:rsid w:val="00E011DA"/>
    <w:rsid w:val="00E23E56"/>
    <w:rsid w:val="00E304D2"/>
    <w:rsid w:val="00E45F66"/>
    <w:rsid w:val="00E46598"/>
    <w:rsid w:val="00E54D5E"/>
    <w:rsid w:val="00EC5206"/>
    <w:rsid w:val="00F20829"/>
    <w:rsid w:val="00F46D32"/>
    <w:rsid w:val="00FA0E15"/>
    <w:rsid w:val="00FD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CE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34C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CE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D331BD"/>
    <w:rPr>
      <w:b/>
      <w:bCs/>
    </w:rPr>
  </w:style>
  <w:style w:type="character" w:customStyle="1" w:styleId="apple-converted-space">
    <w:name w:val="apple-converted-space"/>
    <w:basedOn w:val="a0"/>
    <w:rsid w:val="00D331BD"/>
  </w:style>
  <w:style w:type="paragraph" w:customStyle="1" w:styleId="p1">
    <w:name w:val="p1"/>
    <w:basedOn w:val="a"/>
    <w:rsid w:val="006E071B"/>
    <w:pPr>
      <w:spacing w:before="100" w:beforeAutospacing="1" w:after="100" w:afterAutospacing="1"/>
    </w:pPr>
  </w:style>
  <w:style w:type="character" w:customStyle="1" w:styleId="s1">
    <w:name w:val="s1"/>
    <w:basedOn w:val="a0"/>
    <w:rsid w:val="006E071B"/>
  </w:style>
  <w:style w:type="paragraph" w:customStyle="1" w:styleId="p2">
    <w:name w:val="p2"/>
    <w:basedOn w:val="a"/>
    <w:rsid w:val="006E07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17</cp:revision>
  <cp:lastPrinted>2015-12-11T03:20:00Z</cp:lastPrinted>
  <dcterms:created xsi:type="dcterms:W3CDTF">2015-10-01T05:19:00Z</dcterms:created>
  <dcterms:modified xsi:type="dcterms:W3CDTF">2016-01-22T03:10:00Z</dcterms:modified>
</cp:coreProperties>
</file>