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D6" w:rsidRPr="00BF76D6" w:rsidRDefault="008243B0" w:rsidP="00BF76D6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D6" w:rsidRPr="00BF76D6" w:rsidRDefault="00BF76D6" w:rsidP="00BF76D6">
      <w:pPr>
        <w:suppressAutoHyphens/>
        <w:jc w:val="center"/>
        <w:rPr>
          <w:sz w:val="28"/>
          <w:szCs w:val="28"/>
          <w:lang w:eastAsia="ar-SA"/>
        </w:rPr>
      </w:pPr>
    </w:p>
    <w:p w:rsidR="0010368C" w:rsidRDefault="0010368C" w:rsidP="0010368C">
      <w:pPr>
        <w:jc w:val="center"/>
      </w:pPr>
      <w:r>
        <w:rPr>
          <w:sz w:val="22"/>
          <w:szCs w:val="22"/>
        </w:rPr>
        <w:t>Российская Федерация</w:t>
      </w:r>
    </w:p>
    <w:p w:rsidR="0010368C" w:rsidRDefault="0010368C" w:rsidP="0010368C">
      <w:pPr>
        <w:jc w:val="center"/>
      </w:pPr>
      <w:r>
        <w:rPr>
          <w:sz w:val="22"/>
          <w:szCs w:val="22"/>
        </w:rPr>
        <w:t>Свердловская область</w:t>
      </w:r>
    </w:p>
    <w:p w:rsidR="0010368C" w:rsidRDefault="0010368C" w:rsidP="0010368C">
      <w:pPr>
        <w:jc w:val="center"/>
      </w:pPr>
      <w:r>
        <w:rPr>
          <w:sz w:val="22"/>
          <w:szCs w:val="22"/>
        </w:rPr>
        <w:t>Дума</w:t>
      </w:r>
    </w:p>
    <w:p w:rsidR="0010368C" w:rsidRDefault="0010368C" w:rsidP="0010368C">
      <w:pPr>
        <w:jc w:val="center"/>
      </w:pPr>
      <w:r>
        <w:rPr>
          <w:sz w:val="22"/>
          <w:szCs w:val="22"/>
        </w:rPr>
        <w:t>муниципального образования</w:t>
      </w:r>
    </w:p>
    <w:p w:rsidR="0010368C" w:rsidRDefault="0010368C" w:rsidP="0010368C">
      <w:pPr>
        <w:jc w:val="center"/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10368C" w:rsidRDefault="0010368C" w:rsidP="0010368C">
      <w:pPr>
        <w:jc w:val="center"/>
      </w:pPr>
      <w:r>
        <w:t> </w:t>
      </w:r>
    </w:p>
    <w:p w:rsidR="0010368C" w:rsidRDefault="0010368C" w:rsidP="0010368C">
      <w:pPr>
        <w:jc w:val="center"/>
      </w:pPr>
      <w:r>
        <w:rPr>
          <w:sz w:val="22"/>
          <w:szCs w:val="22"/>
        </w:rPr>
        <w:t>РЕШЕНИЕ</w:t>
      </w:r>
    </w:p>
    <w:p w:rsidR="0010368C" w:rsidRDefault="0010368C" w:rsidP="0010368C">
      <w:pPr>
        <w:jc w:val="center"/>
      </w:pPr>
      <w:r>
        <w:t> </w:t>
      </w:r>
    </w:p>
    <w:p w:rsidR="0010368C" w:rsidRDefault="0010368C" w:rsidP="0010368C">
      <w:pPr>
        <w:jc w:val="center"/>
      </w:pPr>
      <w:r>
        <w:rPr>
          <w:sz w:val="22"/>
          <w:szCs w:val="22"/>
        </w:rPr>
        <w:t>29.05.2008 г. № 22</w:t>
      </w:r>
    </w:p>
    <w:p w:rsidR="0010368C" w:rsidRDefault="0010368C" w:rsidP="0010368C">
      <w:pPr>
        <w:jc w:val="center"/>
      </w:pPr>
      <w:r>
        <w:t> </w:t>
      </w:r>
    </w:p>
    <w:p w:rsidR="0010368C" w:rsidRDefault="0010368C" w:rsidP="0010368C">
      <w:pPr>
        <w:jc w:val="center"/>
      </w:pPr>
      <w:r>
        <w:rPr>
          <w:sz w:val="22"/>
          <w:szCs w:val="22"/>
        </w:rPr>
        <w:t>с. Байкалово</w:t>
      </w:r>
    </w:p>
    <w:p w:rsidR="0010368C" w:rsidRDefault="0010368C" w:rsidP="0010368C">
      <w:r>
        <w:t> </w:t>
      </w:r>
    </w:p>
    <w:p w:rsidR="0010368C" w:rsidRDefault="0010368C" w:rsidP="0010368C">
      <w:pPr>
        <w:jc w:val="center"/>
      </w:pPr>
      <w:r>
        <w:t>О квалификационных требованиях для замещения</w:t>
      </w:r>
    </w:p>
    <w:p w:rsidR="0010368C" w:rsidRDefault="0010368C" w:rsidP="0010368C">
      <w:pPr>
        <w:jc w:val="center"/>
      </w:pPr>
      <w:r>
        <w:t>должностей муниципальной службы в органах</w:t>
      </w:r>
    </w:p>
    <w:p w:rsidR="0010368C" w:rsidRDefault="0010368C" w:rsidP="0010368C">
      <w:pPr>
        <w:jc w:val="center"/>
      </w:pPr>
      <w:r>
        <w:t xml:space="preserve">местного самоуправления </w:t>
      </w:r>
      <w:proofErr w:type="spellStart"/>
      <w:r>
        <w:t>Байкаловского</w:t>
      </w:r>
      <w:proofErr w:type="spellEnd"/>
      <w:r>
        <w:t xml:space="preserve"> сельского поселения</w:t>
      </w:r>
    </w:p>
    <w:p w:rsidR="0010368C" w:rsidRDefault="0010368C" w:rsidP="0010368C">
      <w:r>
        <w:t> </w:t>
      </w:r>
    </w:p>
    <w:p w:rsidR="0010368C" w:rsidRDefault="0010368C" w:rsidP="0010368C">
      <w:r>
        <w:t xml:space="preserve">В соответствии с Федеральным законом от 02.03.2007 № 25-ФЗ "О муниципальной службе в Российской Федерации", Законом Свердловской области от 29 октября 2007 года № 136-ОЗ "Об особенностях муниципальной службы на территории Свердловской области", руководствуясь Уставом </w:t>
      </w:r>
      <w:proofErr w:type="spellStart"/>
      <w:r>
        <w:t>Байкаловского</w:t>
      </w:r>
      <w:proofErr w:type="spellEnd"/>
      <w:r>
        <w:t xml:space="preserve"> сельского поселения, Дума </w:t>
      </w:r>
      <w:proofErr w:type="spellStart"/>
      <w:r>
        <w:t>Байкаловского</w:t>
      </w:r>
      <w:proofErr w:type="spellEnd"/>
      <w:r>
        <w:t xml:space="preserve"> сельского поселения,</w:t>
      </w:r>
    </w:p>
    <w:p w:rsidR="0010368C" w:rsidRDefault="0010368C" w:rsidP="0010368C">
      <w:r>
        <w:t> </w:t>
      </w:r>
    </w:p>
    <w:p w:rsidR="0010368C" w:rsidRDefault="0010368C" w:rsidP="0010368C">
      <w:r>
        <w:t>РЕШИЛА:</w:t>
      </w:r>
    </w:p>
    <w:p w:rsidR="0010368C" w:rsidRDefault="0010368C" w:rsidP="0010368C">
      <w:r>
        <w:t> </w:t>
      </w:r>
    </w:p>
    <w:p w:rsidR="0010368C" w:rsidRDefault="0010368C" w:rsidP="0010368C">
      <w:r>
        <w:t xml:space="preserve">1. Утвердить в первом чтении «Квалификационные требования для замещения должностей муниципальной службы в органах местного самоуправления </w:t>
      </w:r>
      <w:proofErr w:type="spellStart"/>
      <w:r>
        <w:t>Байкаловского</w:t>
      </w:r>
      <w:proofErr w:type="spellEnd"/>
      <w:r>
        <w:t xml:space="preserve"> сельского поселения» (прилагаются).</w:t>
      </w:r>
    </w:p>
    <w:p w:rsidR="0010368C" w:rsidRDefault="0010368C" w:rsidP="0010368C">
      <w:r>
        <w:t xml:space="preserve">2. Обнародовать настоящее Решение путем размещения его полного текста на официальном сайте </w:t>
      </w:r>
      <w:proofErr w:type="spellStart"/>
      <w:r>
        <w:t>Байкаловского</w:t>
      </w:r>
      <w:proofErr w:type="spellEnd"/>
      <w:r>
        <w:t xml:space="preserve"> сельского поселения в сети Интернет: </w:t>
      </w:r>
      <w:proofErr w:type="spellStart"/>
      <w:r>
        <w:t>www.bsposelenie.ru</w:t>
      </w:r>
      <w:proofErr w:type="spellEnd"/>
    </w:p>
    <w:p w:rsidR="0010368C" w:rsidRDefault="0010368C" w:rsidP="0010368C">
      <w:r>
        <w:t>3. Контроль над исполнением настоящего Решения возложить постоянную депутатскую комиссию по соблюдению законности и вопросам местного самоуправления (</w:t>
      </w:r>
      <w:proofErr w:type="gramStart"/>
      <w:r>
        <w:t>Узких</w:t>
      </w:r>
      <w:proofErr w:type="gramEnd"/>
      <w:r>
        <w:t xml:space="preserve"> С.Е.).</w:t>
      </w:r>
    </w:p>
    <w:p w:rsidR="0010368C" w:rsidRDefault="0010368C" w:rsidP="0010368C">
      <w:r>
        <w:t> </w:t>
      </w:r>
    </w:p>
    <w:p w:rsidR="0010368C" w:rsidRDefault="0010368C" w:rsidP="0010368C">
      <w:r>
        <w:t>Глава муниципального образования</w:t>
      </w:r>
    </w:p>
    <w:p w:rsidR="0010368C" w:rsidRDefault="0010368C" w:rsidP="0010368C">
      <w:proofErr w:type="spellStart"/>
      <w:r>
        <w:t>Байкаловского</w:t>
      </w:r>
      <w:proofErr w:type="spellEnd"/>
      <w:r>
        <w:t xml:space="preserve"> сельского поселения _________________ П.М. </w:t>
      </w:r>
      <w:proofErr w:type="spellStart"/>
      <w:r>
        <w:t>Ярутков</w:t>
      </w:r>
      <w:proofErr w:type="spellEnd"/>
    </w:p>
    <w:p w:rsidR="00177ECD" w:rsidRDefault="00177E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7ECD" w:rsidRDefault="00177E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7ECD" w:rsidRPr="00177ECD" w:rsidRDefault="00177ECD" w:rsidP="006029E0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A4432A" w:rsidRDefault="00A4432A">
      <w:pPr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A4432A" w:rsidRDefault="00A4432A">
      <w:pPr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A4432A" w:rsidRDefault="00A4432A" w:rsidP="001218BF">
      <w:pPr>
        <w:autoSpaceDE w:val="0"/>
        <w:autoSpaceDN w:val="0"/>
        <w:adjustRightInd w:val="0"/>
        <w:jc w:val="center"/>
        <w:outlineLvl w:val="0"/>
        <w:rPr>
          <w:color w:val="FF0000"/>
          <w:sz w:val="28"/>
          <w:szCs w:val="28"/>
        </w:rPr>
      </w:pPr>
    </w:p>
    <w:sectPr w:rsidR="00A4432A" w:rsidSect="006963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3F3"/>
    <w:multiLevelType w:val="hybridMultilevel"/>
    <w:tmpl w:val="497EFCF6"/>
    <w:lvl w:ilvl="0" w:tplc="9BF6D5C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C70CF"/>
    <w:rsid w:val="000220A0"/>
    <w:rsid w:val="000743BA"/>
    <w:rsid w:val="000965E1"/>
    <w:rsid w:val="0010368C"/>
    <w:rsid w:val="001218BF"/>
    <w:rsid w:val="00177ECD"/>
    <w:rsid w:val="001C07B5"/>
    <w:rsid w:val="0020748B"/>
    <w:rsid w:val="002707FC"/>
    <w:rsid w:val="00273BAB"/>
    <w:rsid w:val="00384E64"/>
    <w:rsid w:val="003867B6"/>
    <w:rsid w:val="003D1C8F"/>
    <w:rsid w:val="003F6434"/>
    <w:rsid w:val="004103FE"/>
    <w:rsid w:val="004A0A59"/>
    <w:rsid w:val="004A71C6"/>
    <w:rsid w:val="00512EB4"/>
    <w:rsid w:val="005343A7"/>
    <w:rsid w:val="00583EDC"/>
    <w:rsid w:val="006029E0"/>
    <w:rsid w:val="006525E8"/>
    <w:rsid w:val="00696397"/>
    <w:rsid w:val="00732941"/>
    <w:rsid w:val="00742286"/>
    <w:rsid w:val="007B4CE1"/>
    <w:rsid w:val="008243B0"/>
    <w:rsid w:val="00847D32"/>
    <w:rsid w:val="00980D34"/>
    <w:rsid w:val="00A4432A"/>
    <w:rsid w:val="00A44971"/>
    <w:rsid w:val="00A7479F"/>
    <w:rsid w:val="00BC4BDD"/>
    <w:rsid w:val="00BD7628"/>
    <w:rsid w:val="00BF76D6"/>
    <w:rsid w:val="00C57713"/>
    <w:rsid w:val="00D06C84"/>
    <w:rsid w:val="00D30107"/>
    <w:rsid w:val="00D64002"/>
    <w:rsid w:val="00DA1BCE"/>
    <w:rsid w:val="00DB0FA8"/>
    <w:rsid w:val="00DB6894"/>
    <w:rsid w:val="00DC70CF"/>
    <w:rsid w:val="00DF7EC3"/>
    <w:rsid w:val="00F8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06C8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06C8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C70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6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F76D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link w:val="a3"/>
    <w:uiPriority w:val="99"/>
    <w:rsid w:val="00BF76D6"/>
    <w:rPr>
      <w:sz w:val="24"/>
      <w:szCs w:val="24"/>
      <w:lang w:eastAsia="ar-SA"/>
    </w:rPr>
  </w:style>
  <w:style w:type="character" w:styleId="a5">
    <w:name w:val="Hyperlink"/>
    <w:rsid w:val="00A4432A"/>
    <w:rPr>
      <w:color w:val="000080"/>
      <w:u w:val="single"/>
    </w:rPr>
  </w:style>
  <w:style w:type="paragraph" w:styleId="a6">
    <w:name w:val="Balloon Text"/>
    <w:basedOn w:val="a"/>
    <w:link w:val="a7"/>
    <w:rsid w:val="001036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C871-B184-465F-9513-5007B3A1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Administretion</Company>
  <LinksUpToDate>false</LinksUpToDate>
  <CharactersWithSpaces>1277</CharactersWithSpaces>
  <SharedDoc>false</SharedDoc>
  <HLinks>
    <vt:vector size="18" baseType="variant">
      <vt:variant>
        <vt:i4>7340158</vt:i4>
      </vt:variant>
      <vt:variant>
        <vt:i4>6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  <vt:variant>
        <vt:i4>7143478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consultantplus://offline/ref=DDE46EACCA30CC7C237D57B8C4147982EBDBC0F3C435AEF72EB3086BF063871E84F8757BCD586440D3347489k4u3D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consultantplus://offline/ref=DDE46EACCA30CC7C237D49B5D2782788EBD29FF7C230A5A97BE20E3CAF33814BC4B8732E8E1C6944kDu4D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Urist</dc:creator>
  <cp:lastModifiedBy>234</cp:lastModifiedBy>
  <cp:revision>2</cp:revision>
  <cp:lastPrinted>2015-12-29T03:22:00Z</cp:lastPrinted>
  <dcterms:created xsi:type="dcterms:W3CDTF">2016-05-12T05:20:00Z</dcterms:created>
  <dcterms:modified xsi:type="dcterms:W3CDTF">2016-05-12T05:20:00Z</dcterms:modified>
</cp:coreProperties>
</file>