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4C2EBB"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7865ED" w:rsidP="00BF37C6">
      <w:pPr>
        <w:jc w:val="center"/>
        <w:rPr>
          <w:sz w:val="28"/>
          <w:szCs w:val="28"/>
        </w:rPr>
      </w:pPr>
      <w:r>
        <w:rPr>
          <w:sz w:val="28"/>
          <w:szCs w:val="28"/>
        </w:rPr>
        <w:t>11</w:t>
      </w:r>
      <w:r w:rsidR="00BF37C6" w:rsidRPr="0058467B">
        <w:rPr>
          <w:sz w:val="28"/>
          <w:szCs w:val="28"/>
        </w:rPr>
        <w:t>-е заседание 3-го созыва</w:t>
      </w:r>
    </w:p>
    <w:p w:rsidR="00BF37C6" w:rsidRDefault="00BF37C6" w:rsidP="00BF37C6">
      <w:pPr>
        <w:jc w:val="center"/>
        <w:rPr>
          <w:sz w:val="28"/>
          <w:szCs w:val="28"/>
        </w:rPr>
      </w:pPr>
    </w:p>
    <w:p w:rsidR="00BF37C6" w:rsidRDefault="00BF37C6" w:rsidP="00BF37C6">
      <w:pPr>
        <w:jc w:val="center"/>
        <w:rPr>
          <w:sz w:val="28"/>
          <w:szCs w:val="28"/>
        </w:rPr>
      </w:pPr>
      <w:r>
        <w:rPr>
          <w:sz w:val="28"/>
          <w:szCs w:val="28"/>
        </w:rPr>
        <w:t>РЕШЕНИЕ</w:t>
      </w:r>
      <w:r w:rsidR="00BB25F8">
        <w:rPr>
          <w:sz w:val="28"/>
          <w:szCs w:val="28"/>
        </w:rPr>
        <w:t xml:space="preserve">                             </w:t>
      </w:r>
    </w:p>
    <w:p w:rsidR="00BF37C6" w:rsidRDefault="00BF37C6" w:rsidP="00BF37C6">
      <w:pPr>
        <w:jc w:val="both"/>
        <w:rPr>
          <w:sz w:val="28"/>
          <w:szCs w:val="28"/>
        </w:rPr>
      </w:pPr>
    </w:p>
    <w:p w:rsidR="00BF37C6" w:rsidRDefault="00BF37C6" w:rsidP="00BF37C6">
      <w:pPr>
        <w:jc w:val="both"/>
        <w:rPr>
          <w:sz w:val="28"/>
          <w:szCs w:val="28"/>
        </w:rPr>
      </w:pPr>
      <w:r>
        <w:rPr>
          <w:sz w:val="28"/>
          <w:szCs w:val="28"/>
        </w:rPr>
        <w:t>2</w:t>
      </w:r>
      <w:r w:rsidR="00EF25E6">
        <w:rPr>
          <w:sz w:val="28"/>
          <w:szCs w:val="28"/>
        </w:rPr>
        <w:t>9</w:t>
      </w:r>
      <w:r w:rsidRPr="0058467B">
        <w:rPr>
          <w:sz w:val="28"/>
          <w:szCs w:val="28"/>
        </w:rPr>
        <w:t>.</w:t>
      </w:r>
      <w:r>
        <w:rPr>
          <w:sz w:val="28"/>
          <w:szCs w:val="28"/>
        </w:rPr>
        <w:t>0</w:t>
      </w:r>
      <w:r w:rsidR="007865ED">
        <w:rPr>
          <w:sz w:val="28"/>
          <w:szCs w:val="28"/>
        </w:rPr>
        <w:t>7</w:t>
      </w:r>
      <w:r>
        <w:rPr>
          <w:sz w:val="28"/>
          <w:szCs w:val="28"/>
        </w:rPr>
        <w:t>.</w:t>
      </w:r>
      <w:r w:rsidRPr="0058467B">
        <w:rPr>
          <w:sz w:val="28"/>
          <w:szCs w:val="28"/>
        </w:rPr>
        <w:t>201</w:t>
      </w:r>
      <w:r w:rsidR="00670BC8">
        <w:rPr>
          <w:sz w:val="28"/>
          <w:szCs w:val="28"/>
        </w:rPr>
        <w:t>6</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sidR="007865ED">
        <w:rPr>
          <w:sz w:val="28"/>
          <w:szCs w:val="28"/>
        </w:rPr>
        <w:t>38</w:t>
      </w:r>
    </w:p>
    <w:p w:rsidR="00670BC8" w:rsidRDefault="00670BC8" w:rsidP="00D10EBF">
      <w:pPr>
        <w:autoSpaceDE w:val="0"/>
        <w:autoSpaceDN w:val="0"/>
        <w:adjustRightInd w:val="0"/>
        <w:ind w:firstLine="540"/>
        <w:jc w:val="center"/>
        <w:rPr>
          <w:sz w:val="28"/>
          <w:szCs w:val="28"/>
        </w:rPr>
      </w:pPr>
    </w:p>
    <w:p w:rsidR="00051788" w:rsidRDefault="00051788" w:rsidP="00051788">
      <w:pPr>
        <w:jc w:val="center"/>
        <w:rPr>
          <w:sz w:val="28"/>
          <w:szCs w:val="28"/>
        </w:rPr>
      </w:pPr>
      <w:r>
        <w:rPr>
          <w:sz w:val="28"/>
          <w:szCs w:val="28"/>
        </w:rPr>
        <w:t>О внесении изменений в решение Думы МО 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от 27.12.2013г. № 36  «</w:t>
      </w:r>
      <w:r w:rsidRPr="00252B5B">
        <w:rPr>
          <w:sz w:val="28"/>
          <w:szCs w:val="28"/>
        </w:rPr>
        <w:t>Об утверждении Положения о бюджетном процессе</w:t>
      </w:r>
      <w:r>
        <w:rPr>
          <w:sz w:val="28"/>
          <w:szCs w:val="28"/>
        </w:rPr>
        <w:t xml:space="preserve"> </w:t>
      </w:r>
      <w:r w:rsidRPr="00252B5B">
        <w:rPr>
          <w:sz w:val="28"/>
          <w:szCs w:val="28"/>
        </w:rPr>
        <w:t xml:space="preserve">в муниципальном образовании  </w:t>
      </w:r>
      <w:r>
        <w:rPr>
          <w:sz w:val="28"/>
          <w:szCs w:val="28"/>
        </w:rPr>
        <w:t>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(с изм.</w:t>
      </w:r>
      <w:r w:rsidR="007865ED">
        <w:rPr>
          <w:sz w:val="28"/>
          <w:szCs w:val="28"/>
        </w:rPr>
        <w:t xml:space="preserve"> от 30.12.2014г.№84, от </w:t>
      </w:r>
      <w:r>
        <w:rPr>
          <w:sz w:val="28"/>
          <w:szCs w:val="28"/>
        </w:rPr>
        <w:t>27.11.2015г</w:t>
      </w:r>
      <w:r w:rsidR="007865ED">
        <w:rPr>
          <w:sz w:val="28"/>
          <w:szCs w:val="28"/>
        </w:rPr>
        <w:t xml:space="preserve">. </w:t>
      </w:r>
      <w:r>
        <w:rPr>
          <w:sz w:val="28"/>
          <w:szCs w:val="28"/>
        </w:rPr>
        <w:t>№71</w:t>
      </w:r>
      <w:r w:rsidR="007865ED">
        <w:rPr>
          <w:sz w:val="28"/>
          <w:szCs w:val="28"/>
        </w:rPr>
        <w:t>, от 26</w:t>
      </w:r>
      <w:r w:rsidR="007865ED" w:rsidRPr="0058467B">
        <w:rPr>
          <w:sz w:val="28"/>
          <w:szCs w:val="28"/>
        </w:rPr>
        <w:t>.</w:t>
      </w:r>
      <w:r w:rsidR="007865ED">
        <w:rPr>
          <w:sz w:val="28"/>
          <w:szCs w:val="28"/>
        </w:rPr>
        <w:t>05.</w:t>
      </w:r>
      <w:r w:rsidR="007865ED" w:rsidRPr="0058467B">
        <w:rPr>
          <w:sz w:val="28"/>
          <w:szCs w:val="28"/>
        </w:rPr>
        <w:t>201</w:t>
      </w:r>
      <w:r w:rsidR="007865ED">
        <w:rPr>
          <w:sz w:val="28"/>
          <w:szCs w:val="28"/>
        </w:rPr>
        <w:t>6</w:t>
      </w:r>
      <w:r w:rsidR="007865ED" w:rsidRPr="0058467B">
        <w:rPr>
          <w:sz w:val="28"/>
          <w:szCs w:val="28"/>
        </w:rPr>
        <w:t>г.</w:t>
      </w:r>
      <w:r w:rsidR="007865ED">
        <w:rPr>
          <w:sz w:val="28"/>
          <w:szCs w:val="28"/>
        </w:rPr>
        <w:t xml:space="preserve"> №29</w:t>
      </w:r>
      <w:r>
        <w:rPr>
          <w:sz w:val="28"/>
          <w:szCs w:val="28"/>
        </w:rPr>
        <w:t>)</w:t>
      </w:r>
    </w:p>
    <w:p w:rsidR="00095E3E" w:rsidRPr="00D10EBF" w:rsidRDefault="00095E3E" w:rsidP="00D10EBF">
      <w:pPr>
        <w:autoSpaceDE w:val="0"/>
        <w:autoSpaceDN w:val="0"/>
        <w:adjustRightInd w:val="0"/>
        <w:ind w:firstLine="540"/>
        <w:jc w:val="center"/>
        <w:rPr>
          <w:sz w:val="28"/>
          <w:szCs w:val="28"/>
        </w:rPr>
      </w:pPr>
    </w:p>
    <w:p w:rsidR="007865ED" w:rsidRDefault="007865ED" w:rsidP="007865ED">
      <w:pPr>
        <w:autoSpaceDE w:val="0"/>
        <w:autoSpaceDN w:val="0"/>
        <w:adjustRightInd w:val="0"/>
        <w:ind w:firstLine="540"/>
        <w:jc w:val="both"/>
        <w:rPr>
          <w:sz w:val="28"/>
          <w:szCs w:val="28"/>
        </w:rPr>
      </w:pPr>
      <w:r w:rsidRPr="009947A6">
        <w:rPr>
          <w:bCs/>
          <w:iCs/>
          <w:sz w:val="28"/>
          <w:szCs w:val="28"/>
        </w:rPr>
        <w:t xml:space="preserve">В соответствии с </w:t>
      </w:r>
      <w:r>
        <w:rPr>
          <w:bCs/>
          <w:iCs/>
          <w:sz w:val="28"/>
          <w:szCs w:val="28"/>
        </w:rPr>
        <w:t>Бюджетным кодексом</w:t>
      </w:r>
      <w:r w:rsidRPr="009947A6">
        <w:rPr>
          <w:bCs/>
          <w:iCs/>
          <w:sz w:val="28"/>
          <w:szCs w:val="28"/>
        </w:rPr>
        <w:t xml:space="preserve"> Российской Федерации</w:t>
      </w:r>
      <w:r>
        <w:rPr>
          <w:bCs/>
          <w:iCs/>
          <w:sz w:val="28"/>
          <w:szCs w:val="28"/>
        </w:rPr>
        <w:t xml:space="preserve"> (в ред. от 23.05.2016)</w:t>
      </w:r>
      <w:r w:rsidRPr="009947A6">
        <w:rPr>
          <w:sz w:val="28"/>
          <w:szCs w:val="28"/>
        </w:rPr>
        <w:t>,</w:t>
      </w:r>
      <w:r>
        <w:rPr>
          <w:sz w:val="28"/>
          <w:szCs w:val="28"/>
        </w:rPr>
        <w:t xml:space="preserve"> Федеральным законом от 06.10.2003 № 131-ФЗ «Об общих принципах организации местного самоуправления в Российской Федерации», Уставом Байкаловского сельского поселения, Дума Байкаловского сельского поселения</w:t>
      </w:r>
    </w:p>
    <w:p w:rsidR="007865ED" w:rsidRDefault="007865ED" w:rsidP="007865ED">
      <w:pPr>
        <w:autoSpaceDE w:val="0"/>
        <w:autoSpaceDN w:val="0"/>
        <w:adjustRightInd w:val="0"/>
        <w:ind w:firstLine="540"/>
        <w:jc w:val="center"/>
        <w:rPr>
          <w:sz w:val="28"/>
          <w:szCs w:val="28"/>
        </w:rPr>
      </w:pPr>
    </w:p>
    <w:p w:rsidR="007865ED" w:rsidRDefault="007865ED" w:rsidP="007865ED">
      <w:pPr>
        <w:autoSpaceDE w:val="0"/>
        <w:autoSpaceDN w:val="0"/>
        <w:adjustRightInd w:val="0"/>
        <w:ind w:firstLine="540"/>
        <w:jc w:val="center"/>
        <w:rPr>
          <w:sz w:val="28"/>
          <w:szCs w:val="28"/>
        </w:rPr>
      </w:pPr>
      <w:r>
        <w:rPr>
          <w:sz w:val="28"/>
          <w:szCs w:val="28"/>
        </w:rPr>
        <w:t>РЕШИЛА:</w:t>
      </w:r>
    </w:p>
    <w:p w:rsidR="007865ED" w:rsidRPr="009E1A4C" w:rsidRDefault="007865ED" w:rsidP="007865ED">
      <w:pPr>
        <w:autoSpaceDE w:val="0"/>
        <w:autoSpaceDN w:val="0"/>
        <w:adjustRightInd w:val="0"/>
        <w:ind w:firstLine="709"/>
        <w:jc w:val="both"/>
        <w:rPr>
          <w:sz w:val="28"/>
          <w:szCs w:val="28"/>
        </w:rPr>
      </w:pPr>
      <w:r w:rsidRPr="009E1A4C">
        <w:rPr>
          <w:sz w:val="28"/>
          <w:szCs w:val="28"/>
        </w:rPr>
        <w:t xml:space="preserve">1. Внести следующие изменения в Положение о бюджетном процессе в муниципальном образовании </w:t>
      </w:r>
      <w:r>
        <w:rPr>
          <w:sz w:val="28"/>
          <w:szCs w:val="28"/>
        </w:rPr>
        <w:t>Байкаловского сельского поселения</w:t>
      </w:r>
      <w:r w:rsidRPr="009E1A4C">
        <w:rPr>
          <w:sz w:val="28"/>
          <w:szCs w:val="28"/>
        </w:rPr>
        <w:t xml:space="preserve">, утвержденное Решением Думы МО </w:t>
      </w:r>
      <w:r>
        <w:rPr>
          <w:sz w:val="28"/>
          <w:szCs w:val="28"/>
        </w:rPr>
        <w:t>Байкаловского сельского поселения</w:t>
      </w:r>
      <w:r w:rsidRPr="009E1A4C">
        <w:rPr>
          <w:sz w:val="28"/>
          <w:szCs w:val="28"/>
        </w:rPr>
        <w:t xml:space="preserve"> от </w:t>
      </w:r>
      <w:r>
        <w:rPr>
          <w:sz w:val="28"/>
          <w:szCs w:val="28"/>
        </w:rPr>
        <w:t xml:space="preserve">27.12.2013г. № 36  </w:t>
      </w:r>
      <w:r w:rsidRPr="009E1A4C">
        <w:rPr>
          <w:sz w:val="28"/>
          <w:szCs w:val="28"/>
        </w:rPr>
        <w:t xml:space="preserve">(с изменениями от </w:t>
      </w:r>
      <w:r>
        <w:rPr>
          <w:sz w:val="28"/>
          <w:szCs w:val="28"/>
        </w:rPr>
        <w:t>30.12.2014г. №84, от 27.11.2015г. №71, от 26</w:t>
      </w:r>
      <w:r w:rsidRPr="0058467B">
        <w:rPr>
          <w:sz w:val="28"/>
          <w:szCs w:val="28"/>
        </w:rPr>
        <w:t>.</w:t>
      </w:r>
      <w:r>
        <w:rPr>
          <w:sz w:val="28"/>
          <w:szCs w:val="28"/>
        </w:rPr>
        <w:t>05.</w:t>
      </w:r>
      <w:r w:rsidRPr="0058467B">
        <w:rPr>
          <w:sz w:val="28"/>
          <w:szCs w:val="28"/>
        </w:rPr>
        <w:t>201</w:t>
      </w:r>
      <w:r>
        <w:rPr>
          <w:sz w:val="28"/>
          <w:szCs w:val="28"/>
        </w:rPr>
        <w:t>6</w:t>
      </w:r>
      <w:r w:rsidRPr="0058467B">
        <w:rPr>
          <w:sz w:val="28"/>
          <w:szCs w:val="28"/>
        </w:rPr>
        <w:t>г.</w:t>
      </w:r>
      <w:r>
        <w:rPr>
          <w:sz w:val="28"/>
          <w:szCs w:val="28"/>
        </w:rPr>
        <w:t xml:space="preserve"> №29</w:t>
      </w:r>
      <w:r w:rsidRPr="009E1A4C">
        <w:rPr>
          <w:sz w:val="28"/>
          <w:szCs w:val="28"/>
        </w:rPr>
        <w:t xml:space="preserve"> (далее – Положение):</w:t>
      </w:r>
    </w:p>
    <w:p w:rsidR="007865ED" w:rsidRPr="009E1A4C" w:rsidRDefault="007865ED" w:rsidP="007865ED">
      <w:pPr>
        <w:ind w:firstLine="709"/>
        <w:jc w:val="both"/>
        <w:rPr>
          <w:sz w:val="28"/>
          <w:szCs w:val="28"/>
        </w:rPr>
      </w:pPr>
      <w:r w:rsidRPr="009E1A4C">
        <w:rPr>
          <w:sz w:val="28"/>
          <w:szCs w:val="28"/>
        </w:rPr>
        <w:t xml:space="preserve">1.1. </w:t>
      </w:r>
      <w:r>
        <w:rPr>
          <w:sz w:val="28"/>
          <w:szCs w:val="28"/>
        </w:rPr>
        <w:t>в подпункте 1 пункта 1 статьи 17</w:t>
      </w:r>
      <w:r w:rsidRPr="009E1A4C">
        <w:rPr>
          <w:sz w:val="28"/>
          <w:szCs w:val="28"/>
        </w:rPr>
        <w:t xml:space="preserve"> Положения слова «основные направления бюджетной и налоговой политики» заменить на «основные направления бюджетной политики и основные направления налоговой политики»;</w:t>
      </w:r>
    </w:p>
    <w:p w:rsidR="007865ED" w:rsidRPr="009E1A4C" w:rsidRDefault="007865ED" w:rsidP="007865ED">
      <w:pPr>
        <w:ind w:firstLine="709"/>
        <w:jc w:val="both"/>
        <w:rPr>
          <w:sz w:val="28"/>
          <w:szCs w:val="28"/>
        </w:rPr>
      </w:pPr>
      <w:r>
        <w:rPr>
          <w:sz w:val="28"/>
          <w:szCs w:val="28"/>
        </w:rPr>
        <w:t>1.2. пункт 5 статьи 25</w:t>
      </w:r>
      <w:r w:rsidRPr="009E1A4C">
        <w:rPr>
          <w:sz w:val="28"/>
          <w:szCs w:val="28"/>
        </w:rPr>
        <w:t xml:space="preserve"> Положения изложить в следующей редакции:</w:t>
      </w:r>
    </w:p>
    <w:p w:rsidR="007865ED" w:rsidRPr="007865ED" w:rsidRDefault="007865ED" w:rsidP="007865ED">
      <w:pPr>
        <w:pStyle w:val="ConsPlusNormal"/>
        <w:ind w:firstLine="709"/>
        <w:jc w:val="both"/>
        <w:rPr>
          <w:rFonts w:ascii="Times New Roman" w:hAnsi="Times New Roman" w:cs="Times New Roman"/>
          <w:sz w:val="28"/>
          <w:szCs w:val="28"/>
        </w:rPr>
      </w:pPr>
      <w:r w:rsidRPr="007865ED">
        <w:rPr>
          <w:rFonts w:ascii="Times New Roman" w:hAnsi="Times New Roman" w:cs="Times New Roman"/>
          <w:sz w:val="28"/>
          <w:szCs w:val="28"/>
        </w:rPr>
        <w:t>«5. Составление проекта бюджета основывается на:</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основных направлениях бюджетной политики и основных направлениях налоговой политики на очередной финансовый год и плановый период;</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прогнозе социально-экономического развития муниципального образования Байкаловского сельского поселения;</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7865ED" w:rsidRPr="007865ED" w:rsidRDefault="007865ED" w:rsidP="007865ED">
      <w:pPr>
        <w:pStyle w:val="ConsPlusNormal"/>
        <w:ind w:left="567" w:firstLine="0"/>
        <w:jc w:val="both"/>
        <w:rPr>
          <w:rFonts w:ascii="Times New Roman" w:hAnsi="Times New Roman" w:cs="Times New Roman"/>
          <w:sz w:val="28"/>
          <w:szCs w:val="28"/>
        </w:rPr>
      </w:pPr>
      <w:r w:rsidRPr="007865ED">
        <w:rPr>
          <w:rFonts w:ascii="Times New Roman" w:hAnsi="Times New Roman" w:cs="Times New Roman"/>
          <w:sz w:val="28"/>
          <w:szCs w:val="28"/>
        </w:rPr>
        <w:lastRenderedPageBreak/>
        <w:t>1.3. дополнить Положение статьей 25.1 следующего названия и содержания:</w:t>
      </w:r>
    </w:p>
    <w:p w:rsidR="007865ED" w:rsidRPr="007865ED" w:rsidRDefault="007865ED" w:rsidP="007865ED">
      <w:pPr>
        <w:pStyle w:val="ConsPlusNormal"/>
        <w:ind w:firstLine="540"/>
        <w:jc w:val="both"/>
        <w:outlineLvl w:val="2"/>
        <w:rPr>
          <w:rFonts w:ascii="Times New Roman" w:hAnsi="Times New Roman" w:cs="Times New Roman"/>
          <w:sz w:val="28"/>
          <w:szCs w:val="28"/>
        </w:rPr>
      </w:pPr>
      <w:r w:rsidRPr="007865ED">
        <w:rPr>
          <w:rFonts w:ascii="Times New Roman" w:hAnsi="Times New Roman" w:cs="Times New Roman"/>
          <w:sz w:val="28"/>
          <w:szCs w:val="28"/>
        </w:rPr>
        <w:t>«Статья 25.1. Долгосрочное бюджетное планирование</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Долгосрочное бюджетное планирование осуществляется путем формирования бюджетного прогноза сельского поселения на долгосрочный период, содержащего прогноз основных характеристик бюджета, показатели финансового обеспечения муниципальных программ на период их действия.</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и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без продления периода его действия.</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w:t>
      </w:r>
    </w:p>
    <w:p w:rsidR="007865ED" w:rsidRPr="007865ED" w:rsidRDefault="007865ED" w:rsidP="00AC7D9C">
      <w:pPr>
        <w:ind w:firstLine="567"/>
        <w:jc w:val="both"/>
        <w:rPr>
          <w:sz w:val="28"/>
          <w:szCs w:val="28"/>
        </w:rPr>
      </w:pPr>
      <w:r w:rsidRPr="007865ED">
        <w:rPr>
          <w:sz w:val="28"/>
          <w:szCs w:val="28"/>
        </w:rPr>
        <w:t>1.4. в пункте 1 статьи 28 Положения слова «основные направления бюджетной и налоговой политики» заменить на «основные направления бюджетной политики и основные направления налоговой политики»;</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1.5. пункт 2 статьи 28 Положения отменить;</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1.6. подпункт 1 пункта 3 статьи 32 Положения изложить в следующей редакции:</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«1) основные направления бюджетной политики и основные направления налоговой политики;»;</w:t>
      </w:r>
    </w:p>
    <w:p w:rsidR="007865ED" w:rsidRPr="007865ED" w:rsidRDefault="007865ED" w:rsidP="00AC7D9C">
      <w:pPr>
        <w:pStyle w:val="ConsPlusNormal"/>
        <w:ind w:firstLine="567"/>
        <w:jc w:val="both"/>
        <w:rPr>
          <w:rFonts w:ascii="Times New Roman" w:hAnsi="Times New Roman" w:cs="Times New Roman"/>
          <w:sz w:val="28"/>
          <w:szCs w:val="28"/>
        </w:rPr>
      </w:pPr>
      <w:r w:rsidRPr="007865ED">
        <w:rPr>
          <w:rFonts w:ascii="Times New Roman" w:hAnsi="Times New Roman" w:cs="Times New Roman"/>
          <w:sz w:val="28"/>
          <w:szCs w:val="28"/>
        </w:rPr>
        <w:t>1.7. пункт 3  статьи 32 Положения дополнить подпунктом 3-1 следующего содержания:</w:t>
      </w:r>
    </w:p>
    <w:p w:rsidR="007865ED" w:rsidRPr="007865ED" w:rsidRDefault="007865ED" w:rsidP="007865ED">
      <w:pPr>
        <w:pStyle w:val="ConsPlusNormal"/>
        <w:ind w:firstLine="709"/>
        <w:jc w:val="both"/>
        <w:rPr>
          <w:rFonts w:ascii="Times New Roman" w:hAnsi="Times New Roman" w:cs="Times New Roman"/>
          <w:sz w:val="28"/>
          <w:szCs w:val="28"/>
        </w:rPr>
      </w:pPr>
      <w:r w:rsidRPr="007865ED">
        <w:rPr>
          <w:rFonts w:ascii="Times New Roman" w:hAnsi="Times New Roman" w:cs="Times New Roman"/>
          <w:sz w:val="28"/>
          <w:szCs w:val="28"/>
        </w:rPr>
        <w:t>«3-1)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w:t>
      </w:r>
    </w:p>
    <w:p w:rsidR="007865ED" w:rsidRPr="009E1A4C" w:rsidRDefault="007865ED" w:rsidP="00AC7D9C">
      <w:pPr>
        <w:autoSpaceDE w:val="0"/>
        <w:autoSpaceDN w:val="0"/>
        <w:adjustRightInd w:val="0"/>
        <w:ind w:firstLine="567"/>
        <w:jc w:val="both"/>
        <w:outlineLvl w:val="0"/>
        <w:rPr>
          <w:sz w:val="28"/>
          <w:szCs w:val="28"/>
        </w:rPr>
      </w:pPr>
      <w:r w:rsidRPr="009E1A4C">
        <w:rPr>
          <w:sz w:val="28"/>
          <w:szCs w:val="28"/>
        </w:rPr>
        <w:t>2. Настоящее Решение вступает в силу с момента опубликования.</w:t>
      </w:r>
    </w:p>
    <w:p w:rsidR="007865ED" w:rsidRPr="00CC3AAF" w:rsidRDefault="007865ED" w:rsidP="007865ED">
      <w:pPr>
        <w:ind w:firstLine="567"/>
        <w:jc w:val="both"/>
        <w:rPr>
          <w:sz w:val="28"/>
          <w:szCs w:val="28"/>
        </w:rPr>
      </w:pPr>
      <w:r w:rsidRPr="009E1A4C">
        <w:rPr>
          <w:sz w:val="28"/>
          <w:szCs w:val="28"/>
        </w:rPr>
        <w:t>3.</w:t>
      </w:r>
      <w:r>
        <w:rPr>
          <w:sz w:val="28"/>
          <w:szCs w:val="28"/>
        </w:rPr>
        <w:t xml:space="preserve"> Настоящее решение</w:t>
      </w:r>
      <w:r w:rsidRPr="00171532">
        <w:rPr>
          <w:sz w:val="28"/>
          <w:szCs w:val="28"/>
        </w:rPr>
        <w:t xml:space="preserve"> </w:t>
      </w:r>
      <w:r w:rsidRPr="00B63882">
        <w:rPr>
          <w:sz w:val="28"/>
          <w:szCs w:val="28"/>
        </w:rPr>
        <w:t>опубликовать</w:t>
      </w:r>
      <w:r>
        <w:rPr>
          <w:sz w:val="28"/>
          <w:szCs w:val="28"/>
        </w:rPr>
        <w:t xml:space="preserve"> (о</w:t>
      </w:r>
      <w:r w:rsidRPr="007F15E0">
        <w:rPr>
          <w:sz w:val="28"/>
          <w:szCs w:val="28"/>
        </w:rPr>
        <w:t>бнародовать</w:t>
      </w:r>
      <w:r>
        <w:rPr>
          <w:sz w:val="28"/>
          <w:szCs w:val="28"/>
        </w:rPr>
        <w:t xml:space="preserve">) </w:t>
      </w:r>
      <w:r w:rsidRPr="00C9242C">
        <w:rPr>
          <w:sz w:val="28"/>
          <w:szCs w:val="28"/>
        </w:rPr>
        <w:t xml:space="preserve">в </w:t>
      </w:r>
      <w:r w:rsidRPr="00CC3AAF">
        <w:rPr>
          <w:sz w:val="28"/>
          <w:szCs w:val="28"/>
        </w:rPr>
        <w:t xml:space="preserve">«Информационном вестнике Байкаловского сельского поселения» и на официальном сайте Байкаловского сельского поселения: </w:t>
      </w:r>
      <w:hyperlink r:id="rId9" w:history="1">
        <w:r w:rsidRPr="00CC3AAF">
          <w:rPr>
            <w:rStyle w:val="a8"/>
            <w:sz w:val="28"/>
            <w:szCs w:val="28"/>
          </w:rPr>
          <w:t>www.bsposelenie.ru</w:t>
        </w:r>
      </w:hyperlink>
      <w:r w:rsidRPr="00CC3AAF">
        <w:rPr>
          <w:sz w:val="28"/>
          <w:szCs w:val="28"/>
        </w:rPr>
        <w:t>.</w:t>
      </w:r>
    </w:p>
    <w:p w:rsidR="00BF37C6" w:rsidRPr="00EC74A0" w:rsidRDefault="00BF37C6" w:rsidP="00051788">
      <w:pPr>
        <w:ind w:firstLine="567"/>
        <w:jc w:val="both"/>
        <w:rPr>
          <w:sz w:val="28"/>
          <w:szCs w:val="28"/>
        </w:rPr>
      </w:pPr>
      <w:r>
        <w:rPr>
          <w:sz w:val="28"/>
          <w:szCs w:val="28"/>
        </w:rPr>
        <w:t>4</w:t>
      </w:r>
      <w:r w:rsidRPr="00EC74A0">
        <w:rPr>
          <w:sz w:val="28"/>
          <w:szCs w:val="28"/>
        </w:rPr>
        <w:t xml:space="preserve">. Контроль </w:t>
      </w:r>
      <w:r>
        <w:rPr>
          <w:sz w:val="28"/>
          <w:szCs w:val="28"/>
        </w:rPr>
        <w:t>н</w:t>
      </w:r>
      <w:r w:rsidRPr="00EC74A0">
        <w:rPr>
          <w:sz w:val="28"/>
          <w:szCs w:val="28"/>
        </w:rPr>
        <w:t>а</w:t>
      </w:r>
      <w:r>
        <w:rPr>
          <w:sz w:val="28"/>
          <w:szCs w:val="28"/>
        </w:rPr>
        <w:t>д</w:t>
      </w:r>
      <w:r w:rsidRPr="00EC74A0">
        <w:rPr>
          <w:sz w:val="28"/>
          <w:szCs w:val="28"/>
        </w:rPr>
        <w:t xml:space="preserve"> исполнением настоящего Р</w:t>
      </w:r>
      <w:r w:rsidR="00051788">
        <w:rPr>
          <w:sz w:val="28"/>
          <w:szCs w:val="28"/>
        </w:rPr>
        <w:t>ешения возложить на комиссию по</w:t>
      </w:r>
      <w:r w:rsidR="00051788" w:rsidRPr="00C91813">
        <w:rPr>
          <w:sz w:val="28"/>
          <w:szCs w:val="28"/>
        </w:rPr>
        <w:t xml:space="preserve"> бюджету, финансовой, экономической и налоговой политике</w:t>
      </w:r>
      <w:r w:rsidR="00051788">
        <w:rPr>
          <w:sz w:val="28"/>
          <w:szCs w:val="28"/>
        </w:rPr>
        <w:t xml:space="preserve"> </w:t>
      </w:r>
      <w:r w:rsidRPr="00EC74A0">
        <w:rPr>
          <w:sz w:val="28"/>
          <w:szCs w:val="28"/>
        </w:rPr>
        <w:t>(</w:t>
      </w:r>
      <w:r w:rsidR="00051788">
        <w:rPr>
          <w:sz w:val="28"/>
          <w:szCs w:val="28"/>
        </w:rPr>
        <w:t>Буевич Л.Н.).</w:t>
      </w:r>
    </w:p>
    <w:p w:rsidR="0081009C" w:rsidRDefault="0081009C" w:rsidP="00BF37C6">
      <w:pPr>
        <w:jc w:val="both"/>
        <w:rPr>
          <w:sz w:val="28"/>
          <w:szCs w:val="28"/>
        </w:rPr>
      </w:pPr>
    </w:p>
    <w:p w:rsidR="00670BC8" w:rsidRDefault="00670BC8" w:rsidP="00670BC8">
      <w:pPr>
        <w:pStyle w:val="a9"/>
        <w:jc w:val="both"/>
        <w:rPr>
          <w:sz w:val="28"/>
          <w:szCs w:val="28"/>
        </w:rPr>
      </w:pPr>
    </w:p>
    <w:p w:rsidR="00670BC8" w:rsidRPr="006B34C4" w:rsidRDefault="00EF25E6" w:rsidP="00670BC8">
      <w:pPr>
        <w:pStyle w:val="a9"/>
        <w:jc w:val="both"/>
        <w:rPr>
          <w:sz w:val="28"/>
          <w:szCs w:val="28"/>
        </w:rPr>
      </w:pPr>
      <w:r>
        <w:rPr>
          <w:sz w:val="28"/>
          <w:szCs w:val="28"/>
        </w:rPr>
        <w:t>Зам.</w:t>
      </w:r>
      <w:r w:rsidR="00670BC8" w:rsidRPr="006B34C4">
        <w:rPr>
          <w:sz w:val="28"/>
          <w:szCs w:val="28"/>
        </w:rPr>
        <w:t>Председател</w:t>
      </w:r>
      <w:r>
        <w:rPr>
          <w:sz w:val="28"/>
          <w:szCs w:val="28"/>
        </w:rPr>
        <w:t>я</w:t>
      </w:r>
      <w:r w:rsidR="00670BC8" w:rsidRPr="006B34C4">
        <w:rPr>
          <w:sz w:val="28"/>
          <w:szCs w:val="28"/>
        </w:rPr>
        <w:t xml:space="preserve"> Думы </w:t>
      </w:r>
    </w:p>
    <w:p w:rsidR="00670BC8" w:rsidRPr="006B34C4" w:rsidRDefault="00670BC8" w:rsidP="00670BC8">
      <w:pPr>
        <w:pStyle w:val="a9"/>
        <w:jc w:val="both"/>
        <w:rPr>
          <w:sz w:val="28"/>
          <w:szCs w:val="28"/>
        </w:rPr>
      </w:pPr>
      <w:r w:rsidRPr="006B34C4">
        <w:rPr>
          <w:sz w:val="28"/>
          <w:szCs w:val="28"/>
        </w:rPr>
        <w:t xml:space="preserve">муниципального образования </w:t>
      </w:r>
    </w:p>
    <w:p w:rsidR="00670BC8" w:rsidRPr="006B34C4" w:rsidRDefault="00670BC8" w:rsidP="00670BC8">
      <w:pPr>
        <w:pStyle w:val="a9"/>
        <w:jc w:val="both"/>
        <w:rPr>
          <w:rStyle w:val="s1"/>
          <w:sz w:val="28"/>
          <w:szCs w:val="28"/>
        </w:rPr>
      </w:pPr>
      <w:r w:rsidRPr="006B34C4">
        <w:rPr>
          <w:sz w:val="28"/>
          <w:szCs w:val="28"/>
        </w:rPr>
        <w:t xml:space="preserve">Байкаловского сельского поселения                     </w:t>
      </w:r>
      <w:r w:rsidR="00EF25E6">
        <w:rPr>
          <w:sz w:val="28"/>
          <w:szCs w:val="28"/>
        </w:rPr>
        <w:t xml:space="preserve">       </w:t>
      </w:r>
      <w:r w:rsidRPr="006B34C4">
        <w:rPr>
          <w:sz w:val="28"/>
          <w:szCs w:val="28"/>
        </w:rPr>
        <w:t>_____________</w:t>
      </w:r>
      <w:r w:rsidRPr="006B34C4">
        <w:rPr>
          <w:rStyle w:val="s1"/>
          <w:sz w:val="28"/>
          <w:szCs w:val="28"/>
        </w:rPr>
        <w:t xml:space="preserve"> </w:t>
      </w:r>
      <w:r w:rsidR="00EF25E6">
        <w:rPr>
          <w:rStyle w:val="s1"/>
          <w:sz w:val="28"/>
          <w:szCs w:val="28"/>
        </w:rPr>
        <w:t>Л</w:t>
      </w:r>
      <w:r w:rsidRPr="006B34C4">
        <w:rPr>
          <w:rStyle w:val="s1"/>
          <w:sz w:val="28"/>
          <w:szCs w:val="28"/>
        </w:rPr>
        <w:t>.</w:t>
      </w:r>
      <w:r w:rsidR="00EF25E6">
        <w:rPr>
          <w:rStyle w:val="s1"/>
          <w:sz w:val="28"/>
          <w:szCs w:val="28"/>
        </w:rPr>
        <w:t>Н</w:t>
      </w:r>
      <w:r w:rsidRPr="006B34C4">
        <w:rPr>
          <w:rStyle w:val="s1"/>
          <w:sz w:val="28"/>
          <w:szCs w:val="28"/>
        </w:rPr>
        <w:t>.</w:t>
      </w:r>
      <w:r w:rsidR="00EF25E6">
        <w:rPr>
          <w:rStyle w:val="s1"/>
          <w:sz w:val="28"/>
          <w:szCs w:val="28"/>
        </w:rPr>
        <w:t>Буевич</w:t>
      </w:r>
    </w:p>
    <w:p w:rsidR="00670BC8" w:rsidRPr="006B34C4" w:rsidRDefault="00670BC8" w:rsidP="00670BC8">
      <w:pPr>
        <w:jc w:val="both"/>
        <w:rPr>
          <w:rStyle w:val="s1"/>
          <w:b/>
          <w:sz w:val="28"/>
          <w:szCs w:val="28"/>
        </w:rPr>
      </w:pPr>
      <w:r>
        <w:rPr>
          <w:sz w:val="28"/>
          <w:szCs w:val="28"/>
        </w:rPr>
        <w:t>2</w:t>
      </w:r>
      <w:r w:rsidR="00EF25E6">
        <w:rPr>
          <w:sz w:val="28"/>
          <w:szCs w:val="28"/>
        </w:rPr>
        <w:t>9</w:t>
      </w:r>
      <w:r w:rsidRPr="006B34C4">
        <w:rPr>
          <w:sz w:val="28"/>
          <w:szCs w:val="28"/>
        </w:rPr>
        <w:t xml:space="preserve"> </w:t>
      </w:r>
      <w:r w:rsidR="007865ED">
        <w:rPr>
          <w:sz w:val="28"/>
          <w:szCs w:val="28"/>
        </w:rPr>
        <w:t>ию</w:t>
      </w:r>
      <w:r w:rsidR="00EF25E6">
        <w:rPr>
          <w:sz w:val="28"/>
          <w:szCs w:val="28"/>
        </w:rPr>
        <w:t>л</w:t>
      </w:r>
      <w:r w:rsidRPr="006B34C4">
        <w:rPr>
          <w:sz w:val="28"/>
          <w:szCs w:val="28"/>
        </w:rPr>
        <w:t xml:space="preserve">я 2016г.                  </w:t>
      </w:r>
    </w:p>
    <w:p w:rsidR="007865ED" w:rsidRDefault="007865ED" w:rsidP="00670BC8">
      <w:pPr>
        <w:pStyle w:val="a9"/>
        <w:jc w:val="both"/>
        <w:rPr>
          <w:sz w:val="28"/>
          <w:szCs w:val="28"/>
        </w:rPr>
      </w:pPr>
    </w:p>
    <w:p w:rsidR="00670BC8" w:rsidRPr="006B34C4" w:rsidRDefault="007865ED" w:rsidP="00670BC8">
      <w:pPr>
        <w:pStyle w:val="a9"/>
        <w:jc w:val="both"/>
        <w:rPr>
          <w:sz w:val="28"/>
          <w:szCs w:val="28"/>
        </w:rPr>
      </w:pPr>
      <w:r>
        <w:rPr>
          <w:sz w:val="28"/>
          <w:szCs w:val="28"/>
        </w:rPr>
        <w:t>Глава</w:t>
      </w:r>
      <w:r w:rsidR="00670BC8" w:rsidRPr="006B34C4">
        <w:rPr>
          <w:sz w:val="28"/>
          <w:szCs w:val="28"/>
        </w:rPr>
        <w:t xml:space="preserve"> муниципального образования </w:t>
      </w:r>
    </w:p>
    <w:p w:rsidR="00A70707" w:rsidRPr="006B34C4" w:rsidRDefault="00670BC8" w:rsidP="007865ED">
      <w:pPr>
        <w:pStyle w:val="a9"/>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 xml:space="preserve"> </w:t>
      </w:r>
      <w:r>
        <w:rPr>
          <w:sz w:val="28"/>
          <w:szCs w:val="28"/>
        </w:rPr>
        <w:t xml:space="preserve">    </w:t>
      </w:r>
      <w:r w:rsidR="00EF25E6">
        <w:rPr>
          <w:sz w:val="28"/>
          <w:szCs w:val="28"/>
        </w:rPr>
        <w:t xml:space="preserve">         </w:t>
      </w:r>
      <w:r w:rsidRPr="006B34C4">
        <w:rPr>
          <w:sz w:val="28"/>
          <w:szCs w:val="28"/>
        </w:rPr>
        <w:t>______________</w:t>
      </w:r>
      <w:r w:rsidRPr="006B34C4">
        <w:rPr>
          <w:rStyle w:val="s1"/>
          <w:sz w:val="28"/>
          <w:szCs w:val="28"/>
        </w:rPr>
        <w:t xml:space="preserve">Д.В.Лыжин         </w:t>
      </w:r>
      <w:r w:rsidR="00A70707" w:rsidRPr="006B34C4">
        <w:rPr>
          <w:sz w:val="28"/>
          <w:szCs w:val="28"/>
        </w:rPr>
        <w:t xml:space="preserve">     </w:t>
      </w:r>
    </w:p>
    <w:p w:rsidR="007865ED" w:rsidRPr="006B34C4" w:rsidRDefault="007865ED" w:rsidP="007865ED">
      <w:pPr>
        <w:jc w:val="both"/>
        <w:rPr>
          <w:rStyle w:val="s1"/>
          <w:b/>
          <w:sz w:val="28"/>
          <w:szCs w:val="28"/>
        </w:rPr>
      </w:pPr>
      <w:r>
        <w:rPr>
          <w:sz w:val="28"/>
          <w:szCs w:val="28"/>
        </w:rPr>
        <w:t>2</w:t>
      </w:r>
      <w:r w:rsidR="00EF25E6">
        <w:rPr>
          <w:sz w:val="28"/>
          <w:szCs w:val="28"/>
        </w:rPr>
        <w:t>9</w:t>
      </w:r>
      <w:r w:rsidRPr="006B34C4">
        <w:rPr>
          <w:sz w:val="28"/>
          <w:szCs w:val="28"/>
        </w:rPr>
        <w:t xml:space="preserve"> </w:t>
      </w:r>
      <w:r>
        <w:rPr>
          <w:sz w:val="28"/>
          <w:szCs w:val="28"/>
        </w:rPr>
        <w:t>ию</w:t>
      </w:r>
      <w:r w:rsidR="00EF25E6">
        <w:rPr>
          <w:sz w:val="28"/>
          <w:szCs w:val="28"/>
        </w:rPr>
        <w:t>л</w:t>
      </w:r>
      <w:r w:rsidRPr="006B34C4">
        <w:rPr>
          <w:sz w:val="28"/>
          <w:szCs w:val="28"/>
        </w:rPr>
        <w:t xml:space="preserve">я 2016г.                  </w:t>
      </w:r>
    </w:p>
    <w:sectPr w:rsidR="007865ED" w:rsidRPr="006B34C4" w:rsidSect="00197DD9">
      <w:footerReference w:type="even" r:id="rId10"/>
      <w:footerReference w:type="default" r:id="rId11"/>
      <w:pgSz w:w="11906" w:h="16838"/>
      <w:pgMar w:top="851"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25" w:rsidRDefault="00EC6625">
      <w:r>
        <w:separator/>
      </w:r>
    </w:p>
  </w:endnote>
  <w:endnote w:type="continuationSeparator" w:id="0">
    <w:p w:rsidR="00EC6625" w:rsidRDefault="00EC6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F94018"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25" w:rsidRDefault="00EC6625">
      <w:r>
        <w:separator/>
      </w:r>
    </w:p>
  </w:footnote>
  <w:footnote w:type="continuationSeparator" w:id="0">
    <w:p w:rsidR="00EC6625" w:rsidRDefault="00EC6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8F8364A"/>
    <w:multiLevelType w:val="hybridMultilevel"/>
    <w:tmpl w:val="696811F8"/>
    <w:lvl w:ilvl="0" w:tplc="B9685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4">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41DD9"/>
    <w:rsid w:val="00051788"/>
    <w:rsid w:val="00060126"/>
    <w:rsid w:val="00085F94"/>
    <w:rsid w:val="00095E3E"/>
    <w:rsid w:val="000C428F"/>
    <w:rsid w:val="0011251B"/>
    <w:rsid w:val="00113C03"/>
    <w:rsid w:val="00126086"/>
    <w:rsid w:val="00131DAA"/>
    <w:rsid w:val="00132C16"/>
    <w:rsid w:val="001752AF"/>
    <w:rsid w:val="00183617"/>
    <w:rsid w:val="00197DD9"/>
    <w:rsid w:val="001C2353"/>
    <w:rsid w:val="001E09C3"/>
    <w:rsid w:val="001F38F9"/>
    <w:rsid w:val="00221DB0"/>
    <w:rsid w:val="00241F70"/>
    <w:rsid w:val="00287AA0"/>
    <w:rsid w:val="002A7CF0"/>
    <w:rsid w:val="002D514D"/>
    <w:rsid w:val="002E7F82"/>
    <w:rsid w:val="00310CB9"/>
    <w:rsid w:val="00317C6C"/>
    <w:rsid w:val="00321FD2"/>
    <w:rsid w:val="00355ACB"/>
    <w:rsid w:val="00356E4C"/>
    <w:rsid w:val="00411339"/>
    <w:rsid w:val="00454DAF"/>
    <w:rsid w:val="00473DDA"/>
    <w:rsid w:val="00490B00"/>
    <w:rsid w:val="004C2BEE"/>
    <w:rsid w:val="004C2EBB"/>
    <w:rsid w:val="005659A0"/>
    <w:rsid w:val="005B34B2"/>
    <w:rsid w:val="005B4C2A"/>
    <w:rsid w:val="005E0FF3"/>
    <w:rsid w:val="005E691C"/>
    <w:rsid w:val="006165CE"/>
    <w:rsid w:val="00670BC8"/>
    <w:rsid w:val="006B7F89"/>
    <w:rsid w:val="006C1E1C"/>
    <w:rsid w:val="00721D95"/>
    <w:rsid w:val="0075752B"/>
    <w:rsid w:val="00765594"/>
    <w:rsid w:val="007865ED"/>
    <w:rsid w:val="007C02CB"/>
    <w:rsid w:val="00807276"/>
    <w:rsid w:val="0081009C"/>
    <w:rsid w:val="008631CD"/>
    <w:rsid w:val="008978B7"/>
    <w:rsid w:val="008A5197"/>
    <w:rsid w:val="009C1DE4"/>
    <w:rsid w:val="009C288E"/>
    <w:rsid w:val="009D301C"/>
    <w:rsid w:val="00A56437"/>
    <w:rsid w:val="00A70707"/>
    <w:rsid w:val="00A77377"/>
    <w:rsid w:val="00A80F1D"/>
    <w:rsid w:val="00A97D54"/>
    <w:rsid w:val="00AA4B4D"/>
    <w:rsid w:val="00AC229F"/>
    <w:rsid w:val="00AC7D9C"/>
    <w:rsid w:val="00B21EDC"/>
    <w:rsid w:val="00B364D8"/>
    <w:rsid w:val="00B63E23"/>
    <w:rsid w:val="00B75383"/>
    <w:rsid w:val="00B834BE"/>
    <w:rsid w:val="00BB25F8"/>
    <w:rsid w:val="00BD5241"/>
    <w:rsid w:val="00BE08AA"/>
    <w:rsid w:val="00BE0D89"/>
    <w:rsid w:val="00BF37C6"/>
    <w:rsid w:val="00C14422"/>
    <w:rsid w:val="00C656E7"/>
    <w:rsid w:val="00C73A33"/>
    <w:rsid w:val="00CE755E"/>
    <w:rsid w:val="00D07DEB"/>
    <w:rsid w:val="00D10EBF"/>
    <w:rsid w:val="00D81AFD"/>
    <w:rsid w:val="00DA26C5"/>
    <w:rsid w:val="00E374BB"/>
    <w:rsid w:val="00E40D19"/>
    <w:rsid w:val="00E86B8B"/>
    <w:rsid w:val="00EB3B32"/>
    <w:rsid w:val="00EB5C8B"/>
    <w:rsid w:val="00EC6625"/>
    <w:rsid w:val="00EF0991"/>
    <w:rsid w:val="00EF25E6"/>
    <w:rsid w:val="00F33002"/>
    <w:rsid w:val="00F33F19"/>
    <w:rsid w:val="00F94018"/>
    <w:rsid w:val="00FA25E3"/>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670BC8"/>
  </w:style>
  <w:style w:type="paragraph" w:styleId="ad">
    <w:name w:val="Balloon Text"/>
    <w:basedOn w:val="a"/>
    <w:link w:val="ae"/>
    <w:rsid w:val="00051788"/>
    <w:rPr>
      <w:rFonts w:ascii="Tahoma" w:hAnsi="Tahoma" w:cs="Tahoma"/>
      <w:sz w:val="16"/>
      <w:szCs w:val="16"/>
    </w:rPr>
  </w:style>
  <w:style w:type="character" w:customStyle="1" w:styleId="ae">
    <w:name w:val="Текст выноски Знак"/>
    <w:basedOn w:val="a0"/>
    <w:link w:val="ad"/>
    <w:rsid w:val="00051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6951-E2BA-4737-8A57-89972E06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4563</CharactersWithSpaces>
  <SharedDoc>false</SharedDoc>
  <HLinks>
    <vt:vector size="30" baseType="variant">
      <vt:variant>
        <vt:i4>7209065</vt:i4>
      </vt:variant>
      <vt:variant>
        <vt:i4>12</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5832790</vt:i4>
      </vt:variant>
      <vt:variant>
        <vt:i4>9</vt:i4>
      </vt:variant>
      <vt:variant>
        <vt:i4>0</vt:i4>
      </vt:variant>
      <vt:variant>
        <vt:i4>5</vt:i4>
      </vt:variant>
      <vt:variant>
        <vt:lpwstr>consultantplus://offline/ref=AFBF716E2559853E5F278F449AC7BA40A48B0AD975296F3836B666663A6CC6B07EE99685A33619122E1684B7yBM</vt:lpwstr>
      </vt:variant>
      <vt:variant>
        <vt:lpwstr/>
      </vt:variant>
      <vt:variant>
        <vt:i4>6684731</vt:i4>
      </vt:variant>
      <vt:variant>
        <vt:i4>6</vt:i4>
      </vt:variant>
      <vt:variant>
        <vt:i4>0</vt:i4>
      </vt:variant>
      <vt:variant>
        <vt:i4>5</vt:i4>
      </vt:variant>
      <vt:variant>
        <vt:lpwstr/>
      </vt:variant>
      <vt:variant>
        <vt:lpwstr>Par196</vt:lpwstr>
      </vt:variant>
      <vt:variant>
        <vt:i4>7209065</vt:i4>
      </vt:variant>
      <vt:variant>
        <vt:i4>3</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10</cp:revision>
  <cp:lastPrinted>2016-05-24T10:55:00Z</cp:lastPrinted>
  <dcterms:created xsi:type="dcterms:W3CDTF">2016-05-20T10:33:00Z</dcterms:created>
  <dcterms:modified xsi:type="dcterms:W3CDTF">2016-07-27T04:03:00Z</dcterms:modified>
</cp:coreProperties>
</file>