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98" w:rsidRPr="00E316FC" w:rsidRDefault="004E0E98" w:rsidP="004E0E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E56C8F" wp14:editId="5C828270">
            <wp:extent cx="548640" cy="914400"/>
            <wp:effectExtent l="0" t="0" r="0" b="0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98" w:rsidRPr="00E316FC" w:rsidRDefault="004E0E98" w:rsidP="003F48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16FC">
        <w:rPr>
          <w:rFonts w:ascii="Times New Roman" w:hAnsi="Times New Roman"/>
          <w:sz w:val="28"/>
          <w:szCs w:val="28"/>
        </w:rPr>
        <w:t>Российская Федерация</w:t>
      </w:r>
    </w:p>
    <w:p w:rsidR="004E0E98" w:rsidRPr="00E316FC" w:rsidRDefault="004E0E98" w:rsidP="003F48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16FC">
        <w:rPr>
          <w:rFonts w:ascii="Times New Roman" w:hAnsi="Times New Roman"/>
          <w:sz w:val="28"/>
          <w:szCs w:val="28"/>
        </w:rPr>
        <w:t>Свердловская область</w:t>
      </w:r>
    </w:p>
    <w:p w:rsidR="004E0E98" w:rsidRPr="00E316FC" w:rsidRDefault="004E0E98" w:rsidP="003F48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6FC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4E0E98" w:rsidRPr="00E316FC" w:rsidRDefault="004E0E98" w:rsidP="003F48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6FC">
        <w:rPr>
          <w:rFonts w:ascii="Times New Roman" w:hAnsi="Times New Roman"/>
          <w:b/>
          <w:sz w:val="28"/>
          <w:szCs w:val="28"/>
        </w:rPr>
        <w:t>Ба</w:t>
      </w:r>
      <w:r>
        <w:rPr>
          <w:rFonts w:ascii="Times New Roman" w:hAnsi="Times New Roman"/>
          <w:b/>
          <w:sz w:val="28"/>
          <w:szCs w:val="28"/>
        </w:rPr>
        <w:t>йкаловского сельского поселения</w:t>
      </w:r>
    </w:p>
    <w:p w:rsidR="004E0E98" w:rsidRPr="00012035" w:rsidRDefault="004E0E98" w:rsidP="003F48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012035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4E0E98" w:rsidRPr="00C61ADF" w:rsidRDefault="004E0E98" w:rsidP="004E0E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</w:t>
      </w:r>
      <w:r w:rsidRPr="00C61AD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 года № 615-п</w:t>
      </w:r>
    </w:p>
    <w:p w:rsidR="004E0E98" w:rsidRDefault="004E0E98" w:rsidP="004E0E98">
      <w:pPr>
        <w:jc w:val="center"/>
        <w:rPr>
          <w:rFonts w:ascii="Times New Roman" w:hAnsi="Times New Roman"/>
          <w:sz w:val="28"/>
          <w:szCs w:val="28"/>
        </w:rPr>
      </w:pPr>
      <w:r w:rsidRPr="00C61ADF">
        <w:rPr>
          <w:rFonts w:ascii="Times New Roman" w:hAnsi="Times New Roman"/>
          <w:sz w:val="28"/>
          <w:szCs w:val="28"/>
        </w:rPr>
        <w:t>с. Байкалово</w:t>
      </w:r>
    </w:p>
    <w:p w:rsidR="00822EA4" w:rsidRPr="00C61ADF" w:rsidRDefault="00822EA4" w:rsidP="004E0E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генеральной схемы санитарной очистки территории Байкаловского сельского поселения</w:t>
      </w:r>
      <w:r w:rsidR="005D61B6">
        <w:rPr>
          <w:rFonts w:ascii="Times New Roman" w:hAnsi="Times New Roman"/>
          <w:sz w:val="28"/>
          <w:szCs w:val="28"/>
        </w:rPr>
        <w:t xml:space="preserve"> на перспективу до 202</w:t>
      </w:r>
      <w:r w:rsidR="00415A61">
        <w:rPr>
          <w:rFonts w:ascii="Times New Roman" w:hAnsi="Times New Roman"/>
          <w:sz w:val="28"/>
          <w:szCs w:val="28"/>
        </w:rPr>
        <w:t>6</w:t>
      </w:r>
      <w:r w:rsidR="005D61B6">
        <w:rPr>
          <w:rFonts w:ascii="Times New Roman" w:hAnsi="Times New Roman"/>
          <w:sz w:val="28"/>
          <w:szCs w:val="28"/>
        </w:rPr>
        <w:t xml:space="preserve"> года</w:t>
      </w:r>
    </w:p>
    <w:p w:rsidR="004E0E98" w:rsidRPr="003F488C" w:rsidRDefault="004E0E98" w:rsidP="004E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4E0E98" w:rsidRDefault="004E0E98" w:rsidP="004E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E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30 марта 1999 года </w:t>
      </w:r>
      <w:hyperlink r:id="rId9" w:history="1">
        <w:r w:rsidRPr="004E0E98">
          <w:rPr>
            <w:rFonts w:ascii="Times New Roman" w:hAnsi="Times New Roman" w:cs="Times New Roman"/>
            <w:color w:val="0000FF"/>
            <w:sz w:val="28"/>
            <w:szCs w:val="28"/>
          </w:rPr>
          <w:t>N 52-ФЗ</w:t>
        </w:r>
      </w:hyperlink>
      <w:r w:rsidRPr="004E0E98">
        <w:rPr>
          <w:rFonts w:ascii="Times New Roman" w:hAnsi="Times New Roman" w:cs="Times New Roman"/>
          <w:sz w:val="28"/>
          <w:szCs w:val="28"/>
        </w:rPr>
        <w:t xml:space="preserve"> "О санитарно-эпидемиологическом благополучии населения", от 06 октября 2003 года </w:t>
      </w:r>
      <w:hyperlink r:id="rId10" w:history="1">
        <w:r w:rsidRPr="004E0E98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4E0E9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Санитарными </w:t>
      </w:r>
      <w:hyperlink r:id="rId11" w:history="1">
        <w:r w:rsidRPr="004E0E98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E0E98">
        <w:rPr>
          <w:rFonts w:ascii="Times New Roman" w:hAnsi="Times New Roman" w:cs="Times New Roman"/>
          <w:sz w:val="28"/>
          <w:szCs w:val="28"/>
        </w:rPr>
        <w:t xml:space="preserve"> содержания территорий населенных мест (СанПиН 42-128-4690-88), утвержденными Главным государственным санитарным врачом СССР от 05.08.1998 N 4690-88, в целях обеспечения экологического и санитарно-эпидемиологического благополучия населения муниципального образования</w:t>
      </w:r>
      <w:proofErr w:type="gramEnd"/>
      <w:r w:rsidRPr="004E0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4E0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Байкаловского сельского поселения,</w:t>
      </w:r>
    </w:p>
    <w:p w:rsidR="004E0E98" w:rsidRDefault="004E0E98" w:rsidP="004E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E98" w:rsidRDefault="004E0E98" w:rsidP="004E0E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0E98" w:rsidRPr="004E0E98" w:rsidRDefault="004E0E98" w:rsidP="004E0E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0E98" w:rsidRPr="004E0E98" w:rsidRDefault="004E0E98" w:rsidP="004E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F488C">
        <w:rPr>
          <w:rFonts w:ascii="Times New Roman" w:hAnsi="Times New Roman" w:cs="Times New Roman"/>
          <w:sz w:val="28"/>
          <w:szCs w:val="28"/>
        </w:rPr>
        <w:t xml:space="preserve">генеральную </w:t>
      </w:r>
      <w:hyperlink r:id="rId12" w:history="1">
        <w:r w:rsidR="003F488C">
          <w:rPr>
            <w:rFonts w:ascii="Times New Roman" w:hAnsi="Times New Roman" w:cs="Times New Roman"/>
            <w:color w:val="0000FF"/>
            <w:sz w:val="28"/>
            <w:szCs w:val="28"/>
          </w:rPr>
          <w:t>с</w:t>
        </w:r>
        <w:r w:rsidRPr="004E0E98">
          <w:rPr>
            <w:rFonts w:ascii="Times New Roman" w:hAnsi="Times New Roman" w:cs="Times New Roman"/>
            <w:color w:val="0000FF"/>
            <w:sz w:val="28"/>
            <w:szCs w:val="28"/>
          </w:rPr>
          <w:t>хему</w:t>
        </w:r>
      </w:hyperlink>
      <w:r w:rsidRPr="004E0E98">
        <w:rPr>
          <w:rFonts w:ascii="Times New Roman" w:hAnsi="Times New Roman" w:cs="Times New Roman"/>
          <w:sz w:val="28"/>
          <w:szCs w:val="28"/>
        </w:rPr>
        <w:t xml:space="preserve"> санитарной очистки </w:t>
      </w:r>
      <w:r w:rsidR="003F488C">
        <w:rPr>
          <w:rFonts w:ascii="Times New Roman" w:hAnsi="Times New Roman" w:cs="Times New Roman"/>
          <w:sz w:val="28"/>
          <w:szCs w:val="28"/>
        </w:rPr>
        <w:t>территории Байкаловского сельского поселения</w:t>
      </w:r>
      <w:r w:rsidRPr="004E0E98">
        <w:rPr>
          <w:rFonts w:ascii="Times New Roman" w:hAnsi="Times New Roman" w:cs="Times New Roman"/>
          <w:sz w:val="28"/>
          <w:szCs w:val="28"/>
        </w:rPr>
        <w:t xml:space="preserve"> на перспективу до 202</w:t>
      </w:r>
      <w:r w:rsidR="00415A61">
        <w:rPr>
          <w:rFonts w:ascii="Times New Roman" w:hAnsi="Times New Roman" w:cs="Times New Roman"/>
          <w:sz w:val="28"/>
          <w:szCs w:val="28"/>
        </w:rPr>
        <w:t>6</w:t>
      </w:r>
      <w:r w:rsidRPr="004E0E98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4E0E98" w:rsidRPr="004E0E98" w:rsidRDefault="004E0E98" w:rsidP="004E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98">
        <w:rPr>
          <w:rFonts w:ascii="Times New Roman" w:hAnsi="Times New Roman" w:cs="Times New Roman"/>
          <w:sz w:val="28"/>
          <w:szCs w:val="28"/>
        </w:rPr>
        <w:t xml:space="preserve">2. </w:t>
      </w:r>
      <w:r w:rsidR="003F488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Информационном вестнике Байкаловского сельского поселения и </w:t>
      </w:r>
      <w:r w:rsidRPr="004E0E9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3F488C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3F488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F488C" w:rsidRPr="003F48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488C">
        <w:rPr>
          <w:rFonts w:ascii="Times New Roman" w:hAnsi="Times New Roman" w:cs="Times New Roman"/>
          <w:sz w:val="28"/>
          <w:szCs w:val="28"/>
          <w:lang w:val="en-US"/>
        </w:rPr>
        <w:t>bsposelenie</w:t>
      </w:r>
      <w:proofErr w:type="spellEnd"/>
      <w:r w:rsidR="003F488C" w:rsidRPr="003F48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F48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0E98">
        <w:rPr>
          <w:rFonts w:ascii="Times New Roman" w:hAnsi="Times New Roman" w:cs="Times New Roman"/>
          <w:sz w:val="28"/>
          <w:szCs w:val="28"/>
        </w:rPr>
        <w:t>.</w:t>
      </w:r>
    </w:p>
    <w:p w:rsidR="004E0E98" w:rsidRDefault="004E0E98" w:rsidP="004E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E0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0E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F488C">
        <w:rPr>
          <w:rFonts w:ascii="Times New Roman" w:hAnsi="Times New Roman" w:cs="Times New Roman"/>
          <w:sz w:val="28"/>
          <w:szCs w:val="28"/>
        </w:rPr>
        <w:t>Белоногова П.А</w:t>
      </w:r>
      <w:r w:rsidRPr="004E0E98">
        <w:rPr>
          <w:rFonts w:ascii="Times New Roman" w:hAnsi="Times New Roman" w:cs="Times New Roman"/>
          <w:sz w:val="28"/>
          <w:szCs w:val="28"/>
        </w:rPr>
        <w:t>.</w:t>
      </w:r>
    </w:p>
    <w:p w:rsidR="003F488C" w:rsidRDefault="003F488C" w:rsidP="003F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EA4" w:rsidRDefault="003F488C" w:rsidP="003F4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822EA4" w:rsidRDefault="003F488C" w:rsidP="003F488C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П.А. Белоногов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УТВЕРЖДЕНА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Постановлением главы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Байкаловского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сельского поселения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</w:rPr>
        <w:t>от 29.12.2016 № 615-п</w:t>
      </w: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Pr="004311E2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</w:p>
    <w:p w:rsidR="00822EA4" w:rsidRPr="004311E2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1E2">
        <w:rPr>
          <w:rFonts w:ascii="Times New Roman" w:hAnsi="Times New Roman" w:cs="Times New Roman"/>
          <w:b/>
          <w:sz w:val="28"/>
          <w:szCs w:val="24"/>
        </w:rPr>
        <w:t>ГЕНЕРАЛЬНАЯ СХЕМА САНИТАРНОЙ ОЧИСТКИ ТЕРРИТОРИИ</w:t>
      </w:r>
    </w:p>
    <w:p w:rsidR="00822EA4" w:rsidRPr="004311E2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2EA4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11E2">
        <w:rPr>
          <w:rFonts w:ascii="Times New Roman" w:hAnsi="Times New Roman" w:cs="Times New Roman"/>
          <w:b/>
          <w:sz w:val="28"/>
          <w:szCs w:val="24"/>
        </w:rPr>
        <w:t xml:space="preserve">БАЙКАЛОВСКОГО СЕЛЬСКОГО ПОСЕЛЕНИЯ </w:t>
      </w:r>
    </w:p>
    <w:p w:rsidR="003D38C9" w:rsidRDefault="003D38C9" w:rsidP="00822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38C9" w:rsidRPr="004311E2" w:rsidRDefault="003D38C9" w:rsidP="00822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ПЕРСПЕКТИВУ ДО 202</w:t>
      </w:r>
      <w:r w:rsidR="00415A61">
        <w:rPr>
          <w:rFonts w:ascii="Times New Roman" w:hAnsi="Times New Roman" w:cs="Times New Roman"/>
          <w:b/>
          <w:sz w:val="28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822EA4" w:rsidRPr="004311E2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C9" w:rsidRDefault="003D38C9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айкалово</w:t>
      </w:r>
      <w:proofErr w:type="spellEnd"/>
    </w:p>
    <w:p w:rsidR="00822EA4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A4" w:rsidRPr="00FD25A9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A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22EA4" w:rsidRPr="00FD25A9" w:rsidRDefault="00822EA4" w:rsidP="00822EA4">
      <w:pPr>
        <w:spacing w:after="0" w:line="240" w:lineRule="auto"/>
        <w:ind w:firstLine="709"/>
        <w:jc w:val="center"/>
        <w:rPr>
          <w:rStyle w:val="4"/>
          <w:rFonts w:eastAsiaTheme="minorHAnsi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Style w:val="4"/>
          <w:rFonts w:eastAsiaTheme="minorHAnsi"/>
          <w:sz w:val="28"/>
          <w:szCs w:val="28"/>
        </w:rPr>
        <w:t xml:space="preserve">Схема санитарной очистки Байкаловского сельского поселения разработана в соответствии с постановлением Государственного комитета РФ по строительству и жилищно-коммунальному комплексу от 21.08.2003 № 152 «Об утверждении Методических рекомендаций о порядке </w:t>
      </w:r>
      <w:proofErr w:type="gramStart"/>
      <w:r w:rsidRPr="00FD25A9">
        <w:rPr>
          <w:rStyle w:val="4"/>
          <w:rFonts w:eastAsiaTheme="minorHAnsi"/>
          <w:sz w:val="28"/>
          <w:szCs w:val="28"/>
        </w:rPr>
        <w:t>разработки генеральных схем очистки территории населенных пунктов Российской Федерации</w:t>
      </w:r>
      <w:proofErr w:type="gramEnd"/>
      <w:r w:rsidRPr="00FD25A9">
        <w:rPr>
          <w:rStyle w:val="4"/>
          <w:rFonts w:eastAsiaTheme="minorHAnsi"/>
          <w:sz w:val="28"/>
          <w:szCs w:val="28"/>
        </w:rPr>
        <w:t>».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 xml:space="preserve">Необходимость </w:t>
      </w:r>
      <w:proofErr w:type="gramStart"/>
      <w:r w:rsidRPr="00FD25A9">
        <w:rPr>
          <w:rStyle w:val="4"/>
          <w:sz w:val="28"/>
          <w:szCs w:val="28"/>
        </w:rPr>
        <w:t>разработки генеральной схемы очистки территорий населенных пунктов</w:t>
      </w:r>
      <w:proofErr w:type="gramEnd"/>
      <w:r w:rsidRPr="00FD25A9">
        <w:rPr>
          <w:rStyle w:val="4"/>
          <w:sz w:val="28"/>
          <w:szCs w:val="28"/>
        </w:rPr>
        <w:t xml:space="preserve"> определена санитарными правилами содержания территорий населенных мест (СанПиН 42-128-4690-88).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>Схема санитарной очистки представляет собой комплекс природоохранных, технических, производственных, социально-экономических и других мероприятий, обеспечивающих эффективное решение проблем в системе санитарной очистки населенных мест.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>Она определяет очередность осуществления мероприятий, объем работ по всем видам очистки и уборки, системы и методы сбора, удаления и обезвреживания отходов, укрупненные показатели капиталовложений.</w:t>
      </w:r>
    </w:p>
    <w:p w:rsidR="00822EA4" w:rsidRPr="00FD25A9" w:rsidRDefault="00822EA4" w:rsidP="00822EA4">
      <w:pPr>
        <w:spacing w:after="0" w:line="240" w:lineRule="auto"/>
        <w:ind w:firstLine="709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Default="00822EA4" w:rsidP="00822EA4">
      <w:pPr>
        <w:spacing w:after="0" w:line="240" w:lineRule="auto"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5A9">
        <w:rPr>
          <w:rStyle w:val="70"/>
          <w:rFonts w:eastAsiaTheme="minorHAnsi"/>
          <w:sz w:val="28"/>
          <w:szCs w:val="28"/>
        </w:rPr>
        <w:lastRenderedPageBreak/>
        <w:t>ХАРАКТЕРИСТИКА БАЙКАЛОВСКОГО СЕЛЬСКОГО ПОСЕЛЕНИЯ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rStyle w:val="4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D25A9">
        <w:rPr>
          <w:rStyle w:val="4"/>
          <w:sz w:val="28"/>
          <w:szCs w:val="28"/>
        </w:rPr>
        <w:t xml:space="preserve">Байкаловское сельское поселение входит в состав Байкаловского муниципального района, находится в юго-восточной части Свердловской области (рис.1)., на севере граничит с </w:t>
      </w:r>
      <w:proofErr w:type="spellStart"/>
      <w:r w:rsidRPr="00FD25A9">
        <w:rPr>
          <w:rStyle w:val="4"/>
          <w:sz w:val="28"/>
          <w:szCs w:val="28"/>
        </w:rPr>
        <w:t>Баженовским</w:t>
      </w:r>
      <w:proofErr w:type="spellEnd"/>
      <w:r w:rsidRPr="00FD25A9">
        <w:rPr>
          <w:rStyle w:val="4"/>
          <w:sz w:val="28"/>
          <w:szCs w:val="28"/>
        </w:rPr>
        <w:t xml:space="preserve"> сельским поселением. </w:t>
      </w:r>
      <w:proofErr w:type="spellStart"/>
      <w:r w:rsidRPr="00FD25A9">
        <w:rPr>
          <w:rStyle w:val="4"/>
          <w:sz w:val="28"/>
          <w:szCs w:val="28"/>
        </w:rPr>
        <w:t>Слободо</w:t>
      </w:r>
      <w:proofErr w:type="spellEnd"/>
      <w:r w:rsidRPr="00FD25A9">
        <w:rPr>
          <w:rStyle w:val="4"/>
          <w:sz w:val="28"/>
          <w:szCs w:val="28"/>
        </w:rPr>
        <w:t xml:space="preserve">-Туринским муниципальным районом, на востоке, западе - </w:t>
      </w:r>
      <w:proofErr w:type="spellStart"/>
      <w:r w:rsidRPr="00FD25A9">
        <w:rPr>
          <w:rStyle w:val="4"/>
          <w:sz w:val="28"/>
          <w:szCs w:val="28"/>
        </w:rPr>
        <w:t>Ирбитским</w:t>
      </w:r>
      <w:proofErr w:type="spellEnd"/>
      <w:r w:rsidRPr="00FD25A9">
        <w:rPr>
          <w:rStyle w:val="4"/>
          <w:sz w:val="28"/>
          <w:szCs w:val="28"/>
        </w:rPr>
        <w:t xml:space="preserve"> районом, на юге </w:t>
      </w:r>
      <w:proofErr w:type="spellStart"/>
      <w:r w:rsidRPr="00FD25A9">
        <w:rPr>
          <w:rStyle w:val="4"/>
          <w:sz w:val="28"/>
          <w:szCs w:val="28"/>
        </w:rPr>
        <w:t>Талицким</w:t>
      </w:r>
      <w:proofErr w:type="spellEnd"/>
      <w:r w:rsidRPr="00FD25A9">
        <w:rPr>
          <w:rStyle w:val="4"/>
          <w:sz w:val="28"/>
          <w:szCs w:val="28"/>
        </w:rPr>
        <w:t xml:space="preserve"> и </w:t>
      </w:r>
      <w:proofErr w:type="spellStart"/>
      <w:r w:rsidRPr="00FD25A9">
        <w:rPr>
          <w:rStyle w:val="4"/>
          <w:sz w:val="28"/>
          <w:szCs w:val="28"/>
        </w:rPr>
        <w:t>Тугулымским</w:t>
      </w:r>
      <w:proofErr w:type="spellEnd"/>
      <w:r w:rsidRPr="00FD25A9">
        <w:rPr>
          <w:rStyle w:val="4"/>
          <w:sz w:val="28"/>
          <w:szCs w:val="28"/>
        </w:rPr>
        <w:t xml:space="preserve"> районами,  (рис.2). Село Байкалово является административным центром Байкаловского муниципального района.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FD25A9">
        <w:rPr>
          <w:b/>
          <w:noProof/>
          <w:sz w:val="28"/>
          <w:szCs w:val="28"/>
          <w:lang w:eastAsia="ru-RU"/>
        </w:rPr>
        <w:drawing>
          <wp:inline distT="0" distB="0" distL="0" distR="0" wp14:anchorId="414A1B6D" wp14:editId="530AEA6E">
            <wp:extent cx="2962481" cy="3075709"/>
            <wp:effectExtent l="19050" t="0" r="9319" b="0"/>
            <wp:docPr id="1" name="Рисунок 1" descr="C:\Users\User\Desktop\байка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йкалов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48" cy="311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center"/>
        <w:rPr>
          <w:rStyle w:val="4"/>
          <w:sz w:val="28"/>
          <w:szCs w:val="28"/>
        </w:rPr>
      </w:pPr>
      <w:r w:rsidRPr="00FD25A9">
        <w:rPr>
          <w:sz w:val="28"/>
          <w:szCs w:val="28"/>
        </w:rPr>
        <w:t xml:space="preserve">Рис.1 </w:t>
      </w:r>
      <w:r w:rsidRPr="00FD25A9">
        <w:rPr>
          <w:rStyle w:val="4"/>
          <w:sz w:val="28"/>
          <w:szCs w:val="28"/>
        </w:rPr>
        <w:t>Расположение с. Байкалово на территории Свердловской области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center"/>
        <w:rPr>
          <w:rStyle w:val="4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center"/>
        <w:rPr>
          <w:rStyle w:val="4"/>
          <w:sz w:val="28"/>
          <w:szCs w:val="28"/>
        </w:rPr>
      </w:pPr>
      <w:r w:rsidRPr="00FD25A9">
        <w:rPr>
          <w:noProof/>
          <w:sz w:val="28"/>
          <w:szCs w:val="28"/>
          <w:lang w:eastAsia="ru-RU"/>
        </w:rPr>
        <w:drawing>
          <wp:inline distT="0" distB="0" distL="0" distR="0" wp14:anchorId="74EC789C" wp14:editId="2EDBFAAD">
            <wp:extent cx="3359080" cy="3170711"/>
            <wp:effectExtent l="19050" t="0" r="0" b="0"/>
            <wp:docPr id="6" name="Рисунок 3" descr="C:\Users\User\Desktop\уууууууууууууууууууууууууууууууууууууу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ууууууууууууууууууууууууууууууууууууууу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673" cy="317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rPr>
          <w:rStyle w:val="4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center"/>
        <w:rPr>
          <w:rStyle w:val="4"/>
          <w:sz w:val="28"/>
          <w:szCs w:val="28"/>
        </w:rPr>
      </w:pPr>
      <w:r w:rsidRPr="00FD25A9">
        <w:rPr>
          <w:sz w:val="28"/>
          <w:szCs w:val="28"/>
        </w:rPr>
        <w:t xml:space="preserve">Рис.2 </w:t>
      </w:r>
      <w:r w:rsidRPr="00FD25A9">
        <w:rPr>
          <w:rStyle w:val="4"/>
          <w:sz w:val="28"/>
          <w:szCs w:val="28"/>
        </w:rPr>
        <w:t>Расположение с. Байкалово на территории Байкаловского муниципального района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center"/>
        <w:rPr>
          <w:rStyle w:val="4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>Почва в северной части поселения оподзоленная, суглинки с переходом в южной части в чернозем.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 xml:space="preserve">В лесах преобладают лиственные породы. Хвойного леса хватает лишь для удовлетворения потребностей народного хозяйства района. </w:t>
      </w:r>
      <w:proofErr w:type="gramStart"/>
      <w:r w:rsidRPr="00FD25A9">
        <w:rPr>
          <w:rStyle w:val="4"/>
          <w:sz w:val="28"/>
          <w:szCs w:val="28"/>
        </w:rPr>
        <w:t>На территории поселения водятся: медведь, волк, рысь, барсук, куница, лось, кабан, косуля, заяц-беляк, глухарь, тетерев, рябчик, разные виды водоплавающих птиц, составляющие промысловую основу охотничьего хозяйства.</w:t>
      </w:r>
      <w:proofErr w:type="gramEnd"/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 xml:space="preserve">Комплекс водных объектов Байкаловского сельского поселения состоит из рек </w:t>
      </w:r>
      <w:proofErr w:type="spellStart"/>
      <w:r w:rsidRPr="00FD25A9">
        <w:rPr>
          <w:rStyle w:val="4"/>
          <w:sz w:val="28"/>
          <w:szCs w:val="28"/>
        </w:rPr>
        <w:t>Иленка</w:t>
      </w:r>
      <w:proofErr w:type="spellEnd"/>
      <w:r w:rsidRPr="00FD25A9">
        <w:rPr>
          <w:rStyle w:val="4"/>
          <w:sz w:val="28"/>
          <w:szCs w:val="28"/>
        </w:rPr>
        <w:t xml:space="preserve"> и </w:t>
      </w:r>
      <w:proofErr w:type="spellStart"/>
      <w:r w:rsidRPr="00FD25A9">
        <w:rPr>
          <w:rStyle w:val="4"/>
          <w:sz w:val="28"/>
          <w:szCs w:val="28"/>
        </w:rPr>
        <w:t>Сарабайка</w:t>
      </w:r>
      <w:proofErr w:type="spellEnd"/>
      <w:r w:rsidRPr="00FD25A9">
        <w:rPr>
          <w:rStyle w:val="4"/>
          <w:sz w:val="28"/>
          <w:szCs w:val="28"/>
        </w:rPr>
        <w:t xml:space="preserve"> с притоками (</w:t>
      </w:r>
      <w:proofErr w:type="spellStart"/>
      <w:r w:rsidRPr="00FD25A9">
        <w:rPr>
          <w:rStyle w:val="4"/>
          <w:sz w:val="28"/>
          <w:szCs w:val="28"/>
        </w:rPr>
        <w:t>Шипишенка</w:t>
      </w:r>
      <w:proofErr w:type="spellEnd"/>
      <w:r w:rsidRPr="00FD25A9">
        <w:rPr>
          <w:rStyle w:val="4"/>
          <w:sz w:val="28"/>
          <w:szCs w:val="28"/>
        </w:rPr>
        <w:t xml:space="preserve">, </w:t>
      </w:r>
      <w:proofErr w:type="spellStart"/>
      <w:r w:rsidRPr="00FD25A9">
        <w:rPr>
          <w:rStyle w:val="4"/>
          <w:sz w:val="28"/>
          <w:szCs w:val="28"/>
        </w:rPr>
        <w:t>Немельдейка</w:t>
      </w:r>
      <w:proofErr w:type="spellEnd"/>
      <w:r w:rsidRPr="00FD25A9">
        <w:rPr>
          <w:rStyle w:val="4"/>
          <w:sz w:val="28"/>
          <w:szCs w:val="28"/>
        </w:rPr>
        <w:t xml:space="preserve"> и др.), 6-ти прудов: Байкаловский, </w:t>
      </w:r>
      <w:proofErr w:type="spellStart"/>
      <w:r w:rsidRPr="00FD25A9">
        <w:rPr>
          <w:rStyle w:val="4"/>
          <w:sz w:val="28"/>
          <w:szCs w:val="28"/>
        </w:rPr>
        <w:t>Ляпуновский</w:t>
      </w:r>
      <w:proofErr w:type="spellEnd"/>
      <w:r w:rsidRPr="00FD25A9">
        <w:rPr>
          <w:rStyle w:val="4"/>
          <w:sz w:val="28"/>
          <w:szCs w:val="28"/>
        </w:rPr>
        <w:t xml:space="preserve">, </w:t>
      </w:r>
      <w:proofErr w:type="spellStart"/>
      <w:r w:rsidRPr="00FD25A9">
        <w:rPr>
          <w:rStyle w:val="4"/>
          <w:sz w:val="28"/>
          <w:szCs w:val="28"/>
        </w:rPr>
        <w:t>Липовский</w:t>
      </w:r>
      <w:proofErr w:type="spellEnd"/>
      <w:r w:rsidRPr="00FD25A9">
        <w:rPr>
          <w:rStyle w:val="4"/>
          <w:sz w:val="28"/>
          <w:szCs w:val="28"/>
        </w:rPr>
        <w:t xml:space="preserve">, </w:t>
      </w:r>
      <w:proofErr w:type="spellStart"/>
      <w:r w:rsidRPr="00FD25A9">
        <w:rPr>
          <w:rStyle w:val="4"/>
          <w:sz w:val="28"/>
          <w:szCs w:val="28"/>
        </w:rPr>
        <w:t>Боровушинский</w:t>
      </w:r>
      <w:proofErr w:type="spellEnd"/>
      <w:r w:rsidRPr="00FD25A9">
        <w:rPr>
          <w:rStyle w:val="4"/>
          <w:sz w:val="28"/>
          <w:szCs w:val="28"/>
        </w:rPr>
        <w:t xml:space="preserve">, </w:t>
      </w:r>
      <w:proofErr w:type="spellStart"/>
      <w:r w:rsidRPr="00FD25A9">
        <w:rPr>
          <w:rStyle w:val="4"/>
          <w:sz w:val="28"/>
          <w:szCs w:val="28"/>
        </w:rPr>
        <w:t>Захаровский</w:t>
      </w:r>
      <w:proofErr w:type="spellEnd"/>
      <w:r w:rsidRPr="00FD25A9">
        <w:rPr>
          <w:rStyle w:val="4"/>
          <w:sz w:val="28"/>
          <w:szCs w:val="28"/>
        </w:rPr>
        <w:t xml:space="preserve">. </w:t>
      </w:r>
      <w:proofErr w:type="spellStart"/>
      <w:r w:rsidRPr="00FD25A9">
        <w:rPr>
          <w:rStyle w:val="4"/>
          <w:sz w:val="28"/>
          <w:szCs w:val="28"/>
        </w:rPr>
        <w:t>Пелевинский</w:t>
      </w:r>
      <w:proofErr w:type="spellEnd"/>
      <w:r w:rsidRPr="00FD25A9">
        <w:rPr>
          <w:rStyle w:val="4"/>
          <w:sz w:val="28"/>
          <w:szCs w:val="28"/>
        </w:rPr>
        <w:t>, представляющих собой зарегулированные дамбой истоки и ряда более мелких ручьев.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>Из полезных ископаемых имеются запасы песка, торфа, известковых туфов, потребляемых на местные нужды.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rStyle w:val="4"/>
          <w:sz w:val="28"/>
          <w:szCs w:val="28"/>
        </w:rPr>
      </w:pPr>
      <w:r w:rsidRPr="00FD25A9">
        <w:rPr>
          <w:rStyle w:val="4"/>
          <w:sz w:val="28"/>
          <w:szCs w:val="28"/>
        </w:rPr>
        <w:t xml:space="preserve">В состав Байкаловского сельского поселения входят 26 населенных пунктов: с. Байкалово, с. </w:t>
      </w:r>
      <w:proofErr w:type="spellStart"/>
      <w:r w:rsidRPr="00FD25A9">
        <w:rPr>
          <w:rStyle w:val="4"/>
          <w:sz w:val="28"/>
          <w:szCs w:val="28"/>
        </w:rPr>
        <w:t>Ляпуново</w:t>
      </w:r>
      <w:proofErr w:type="spellEnd"/>
      <w:r w:rsidRPr="00FD25A9">
        <w:rPr>
          <w:rStyle w:val="4"/>
          <w:sz w:val="28"/>
          <w:szCs w:val="28"/>
        </w:rPr>
        <w:t xml:space="preserve"> и 24 деревни: </w:t>
      </w:r>
      <w:proofErr w:type="spellStart"/>
      <w:proofErr w:type="gramStart"/>
      <w:r w:rsidRPr="00FD25A9">
        <w:rPr>
          <w:rStyle w:val="4"/>
          <w:sz w:val="28"/>
          <w:szCs w:val="28"/>
        </w:rPr>
        <w:t>Сергина</w:t>
      </w:r>
      <w:proofErr w:type="spellEnd"/>
      <w:r w:rsidRPr="00FD25A9">
        <w:rPr>
          <w:rStyle w:val="4"/>
          <w:sz w:val="28"/>
          <w:szCs w:val="28"/>
        </w:rPr>
        <w:t xml:space="preserve">, Исакова, </w:t>
      </w:r>
      <w:proofErr w:type="spellStart"/>
      <w:r w:rsidRPr="00FD25A9">
        <w:rPr>
          <w:rStyle w:val="4"/>
          <w:sz w:val="28"/>
          <w:szCs w:val="28"/>
        </w:rPr>
        <w:t>Комарица</w:t>
      </w:r>
      <w:proofErr w:type="spellEnd"/>
      <w:r w:rsidRPr="00FD25A9">
        <w:rPr>
          <w:rStyle w:val="4"/>
          <w:sz w:val="28"/>
          <w:szCs w:val="28"/>
        </w:rPr>
        <w:t xml:space="preserve">, Чащина, Комлева, Липовка, Калиновка, Малкова, </w:t>
      </w:r>
      <w:proofErr w:type="spellStart"/>
      <w:r w:rsidRPr="00FD25A9">
        <w:rPr>
          <w:rStyle w:val="4"/>
          <w:sz w:val="28"/>
          <w:szCs w:val="28"/>
        </w:rPr>
        <w:t>Шаламы</w:t>
      </w:r>
      <w:proofErr w:type="spellEnd"/>
      <w:r w:rsidRPr="00FD25A9">
        <w:rPr>
          <w:rStyle w:val="4"/>
          <w:sz w:val="28"/>
          <w:szCs w:val="28"/>
        </w:rPr>
        <w:t xml:space="preserve">, Соколова, </w:t>
      </w:r>
      <w:proofErr w:type="spellStart"/>
      <w:r w:rsidRPr="00FD25A9">
        <w:rPr>
          <w:rStyle w:val="4"/>
          <w:sz w:val="28"/>
          <w:szCs w:val="28"/>
        </w:rPr>
        <w:t>Шушары</w:t>
      </w:r>
      <w:proofErr w:type="spellEnd"/>
      <w:r w:rsidRPr="00FD25A9">
        <w:rPr>
          <w:rStyle w:val="4"/>
          <w:sz w:val="28"/>
          <w:szCs w:val="28"/>
        </w:rPr>
        <w:t xml:space="preserve">, </w:t>
      </w:r>
      <w:proofErr w:type="spellStart"/>
      <w:r w:rsidRPr="00FD25A9">
        <w:rPr>
          <w:rStyle w:val="4"/>
          <w:sz w:val="28"/>
          <w:szCs w:val="28"/>
        </w:rPr>
        <w:t>Сапегина</w:t>
      </w:r>
      <w:proofErr w:type="spellEnd"/>
      <w:r w:rsidRPr="00FD25A9">
        <w:rPr>
          <w:rStyle w:val="4"/>
          <w:sz w:val="28"/>
          <w:szCs w:val="28"/>
        </w:rPr>
        <w:t xml:space="preserve">, </w:t>
      </w:r>
      <w:proofErr w:type="spellStart"/>
      <w:r w:rsidRPr="00FD25A9">
        <w:rPr>
          <w:rStyle w:val="4"/>
          <w:sz w:val="28"/>
          <w:szCs w:val="28"/>
        </w:rPr>
        <w:t>Занина</w:t>
      </w:r>
      <w:proofErr w:type="spellEnd"/>
      <w:r w:rsidRPr="00FD25A9">
        <w:rPr>
          <w:rStyle w:val="4"/>
          <w:sz w:val="28"/>
          <w:szCs w:val="28"/>
        </w:rPr>
        <w:t xml:space="preserve">, Большая Серкова, </w:t>
      </w:r>
      <w:proofErr w:type="spellStart"/>
      <w:r w:rsidRPr="00FD25A9">
        <w:rPr>
          <w:rStyle w:val="4"/>
          <w:sz w:val="28"/>
          <w:szCs w:val="28"/>
        </w:rPr>
        <w:t>Инишева</w:t>
      </w:r>
      <w:proofErr w:type="spellEnd"/>
      <w:r w:rsidRPr="00FD25A9">
        <w:rPr>
          <w:rStyle w:val="4"/>
          <w:sz w:val="28"/>
          <w:szCs w:val="28"/>
        </w:rPr>
        <w:t>, Малая Серкова, Крутикова, Долматова, Заречная, Чувашева, Пелевина, Захарова, Ключевая, Сафонова.</w:t>
      </w:r>
      <w:proofErr w:type="gramEnd"/>
    </w:p>
    <w:p w:rsidR="00822EA4" w:rsidRPr="00FD25A9" w:rsidRDefault="00822EA4" w:rsidP="00822EA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22EA4" w:rsidRPr="00FD25A9" w:rsidRDefault="00822EA4" w:rsidP="00822EA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D25A9">
        <w:rPr>
          <w:rFonts w:ascii="Times New Roman" w:hAnsi="Times New Roman" w:cs="Times New Roman"/>
          <w:b/>
          <w:sz w:val="28"/>
          <w:szCs w:val="28"/>
        </w:rPr>
        <w:t>Численность населения в Байкаловском сельском поселении на 01.01.2016г.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6469"/>
        <w:gridCol w:w="2410"/>
      </w:tblGrid>
      <w:tr w:rsidR="00822EA4" w:rsidRPr="00FD25A9" w:rsidTr="00822EA4">
        <w:trPr>
          <w:trHeight w:val="570"/>
          <w:tblCellSpacing w:w="0" w:type="dxa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№</w:t>
            </w:r>
          </w:p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proofErr w:type="gram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</w:t>
            </w:r>
            <w:proofErr w:type="gramEnd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Наименование  </w:t>
            </w:r>
            <w:proofErr w:type="gram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сельских</w:t>
            </w:r>
            <w:proofErr w:type="gramEnd"/>
          </w:p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населенных пунктов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 Всего</w:t>
            </w:r>
          </w:p>
        </w:tc>
      </w:tr>
      <w:tr w:rsidR="00822EA4" w:rsidRPr="00FD25A9" w:rsidTr="00822EA4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6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Байкаловское сельское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9755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Байкаловская территория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6804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т.ч</w:t>
            </w:r>
            <w:proofErr w:type="spellEnd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 Байкалово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6464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  Исакова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82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           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Комарица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31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           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Сергина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81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  Чащина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61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        Комлева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83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  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Занина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Липовская</w:t>
            </w:r>
            <w:proofErr w:type="spellEnd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территория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549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т.ч</w:t>
            </w:r>
            <w:proofErr w:type="gram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иповка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409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 Калиновка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125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 Малкова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15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Ляпуновская</w:t>
            </w:r>
            <w:proofErr w:type="spellEnd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территория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1223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т.ч</w:t>
            </w:r>
            <w:proofErr w:type="spellEnd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Ляпуново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1044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 Большая Серкова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60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 Долматова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17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 Заречная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11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          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Инишева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51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 Крутикова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 Малая Серкова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20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 Чувашева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15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Пелевинская</w:t>
            </w:r>
            <w:proofErr w:type="spellEnd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территория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805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т.ч</w:t>
            </w:r>
            <w:proofErr w:type="gram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.П</w:t>
            </w:r>
            <w:proofErr w:type="gramEnd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елевина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398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 Захарова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231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 Ключевая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119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 Сафонова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57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Шаламовская</w:t>
            </w:r>
            <w:proofErr w:type="spellEnd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 территория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374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т.ч</w:t>
            </w:r>
            <w:proofErr w:type="gram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.Ш</w:t>
            </w:r>
            <w:proofErr w:type="gramEnd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аламы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234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          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Сапегина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46</w:t>
            </w:r>
          </w:p>
        </w:tc>
      </w:tr>
      <w:tr w:rsidR="00822EA4" w:rsidRPr="00FD25A9" w:rsidTr="00822EA4">
        <w:trPr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         Соколова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19</w:t>
            </w:r>
          </w:p>
        </w:tc>
      </w:tr>
      <w:tr w:rsidR="00822EA4" w:rsidRPr="00FD25A9" w:rsidTr="00822EA4">
        <w:trPr>
          <w:trHeight w:val="80"/>
          <w:tblCellSpacing w:w="0" w:type="dxa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 xml:space="preserve">          </w:t>
            </w:r>
            <w:proofErr w:type="spellStart"/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Шушары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EA4" w:rsidRPr="00FD25A9" w:rsidRDefault="00822EA4" w:rsidP="00822EA4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  <w:lang w:eastAsia="ru-RU"/>
              </w:rPr>
              <w:t>75</w:t>
            </w:r>
          </w:p>
        </w:tc>
      </w:tr>
    </w:tbl>
    <w:p w:rsidR="00822EA4" w:rsidRPr="00FD25A9" w:rsidRDefault="00822EA4" w:rsidP="00822EA4">
      <w:pPr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>Связь между населенными пунктами МО Байкаловского сельского поселения осуществляется по автомобильным дорогам с асфальтовым покрытием, а также улучшенным грунтовым дорогам.</w:t>
      </w:r>
    </w:p>
    <w:p w:rsidR="00822EA4" w:rsidRPr="00FD25A9" w:rsidRDefault="00822EA4" w:rsidP="0082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 xml:space="preserve">Транспортная инфраструктура представлена автомобильными дорогами областного значения: </w:t>
      </w:r>
      <w:proofErr w:type="spellStart"/>
      <w:r w:rsidRPr="00FD25A9">
        <w:rPr>
          <w:rFonts w:ascii="Times New Roman" w:hAnsi="Times New Roman" w:cs="Times New Roman"/>
          <w:sz w:val="28"/>
          <w:szCs w:val="28"/>
        </w:rPr>
        <w:t>Горбуновское</w:t>
      </w:r>
      <w:proofErr w:type="spellEnd"/>
      <w:r w:rsidRPr="00FD25A9">
        <w:rPr>
          <w:rFonts w:ascii="Times New Roman" w:hAnsi="Times New Roman" w:cs="Times New Roman"/>
          <w:sz w:val="28"/>
          <w:szCs w:val="28"/>
        </w:rPr>
        <w:t xml:space="preserve"> – Байкалово – Ирбит; Байкалово – Туринская Слобода и автомобильными дорогами местного и внутрихозяйственного значения.</w:t>
      </w:r>
    </w:p>
    <w:p w:rsidR="00822EA4" w:rsidRPr="00FD25A9" w:rsidRDefault="00822EA4" w:rsidP="0082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tabs>
          <w:tab w:val="left" w:pos="1068"/>
        </w:tabs>
        <w:spacing w:line="240" w:lineRule="auto"/>
        <w:ind w:right="-1" w:firstLine="709"/>
        <w:jc w:val="center"/>
        <w:rPr>
          <w:rStyle w:val="70"/>
          <w:rFonts w:eastAsiaTheme="minorHAnsi"/>
          <w:bCs w:val="0"/>
          <w:sz w:val="28"/>
          <w:szCs w:val="28"/>
        </w:rPr>
      </w:pPr>
      <w:r w:rsidRPr="00FD25A9">
        <w:rPr>
          <w:rStyle w:val="70"/>
          <w:rFonts w:eastAsiaTheme="minorHAnsi"/>
          <w:sz w:val="28"/>
          <w:szCs w:val="28"/>
        </w:rPr>
        <w:t xml:space="preserve">ПОРЯДОК ОРГАНИЗАЦИИ УБОРКИ ТЕРРИТОРИИ </w:t>
      </w:r>
    </w:p>
    <w:p w:rsidR="00822EA4" w:rsidRPr="00FD25A9" w:rsidRDefault="00822EA4" w:rsidP="00822EA4">
      <w:pPr>
        <w:pStyle w:val="8"/>
        <w:shd w:val="clear" w:color="auto" w:fill="auto"/>
        <w:tabs>
          <w:tab w:val="left" w:pos="1068"/>
        </w:tabs>
        <w:spacing w:line="240" w:lineRule="auto"/>
        <w:ind w:right="-1" w:firstLine="709"/>
        <w:jc w:val="center"/>
        <w:rPr>
          <w:rStyle w:val="70"/>
          <w:rFonts w:eastAsiaTheme="minorHAnsi"/>
          <w:bCs w:val="0"/>
          <w:sz w:val="28"/>
          <w:szCs w:val="28"/>
        </w:rPr>
      </w:pPr>
      <w:r w:rsidRPr="00FD25A9">
        <w:rPr>
          <w:rStyle w:val="70"/>
          <w:rFonts w:eastAsiaTheme="minorHAnsi"/>
          <w:sz w:val="28"/>
          <w:szCs w:val="28"/>
        </w:rPr>
        <w:t>БАЙКАЛОВСКОГО СЕЛЬСКОГО ПОСЕЛЕНИЯ</w:t>
      </w:r>
    </w:p>
    <w:p w:rsidR="00822EA4" w:rsidRPr="00FD25A9" w:rsidRDefault="00822EA4" w:rsidP="00822EA4">
      <w:pPr>
        <w:pStyle w:val="8"/>
        <w:shd w:val="clear" w:color="auto" w:fill="auto"/>
        <w:tabs>
          <w:tab w:val="left" w:pos="1068"/>
        </w:tabs>
        <w:spacing w:line="240" w:lineRule="auto"/>
        <w:ind w:right="-1" w:firstLine="709"/>
        <w:jc w:val="both"/>
        <w:rPr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5A9">
        <w:rPr>
          <w:rFonts w:ascii="Times New Roman" w:hAnsi="Times New Roman" w:cs="Times New Roman"/>
          <w:sz w:val="28"/>
          <w:szCs w:val="28"/>
        </w:rPr>
        <w:t>Согласно Правилам благоустройства, обеспечения чистоты и порядка на территории муниципального образования Байкаловского сельского поселения, утвержденным Решением Думы МО Байкаловского сельского поселения № 43 от 28.09.2006 г.  (в ред. от 06.03.2014 г.) должностные лица предприятий, учреждений, организаций, независимо от их правового статуса и формы хозяйственной деятельности, в собственности, хозяйственном ведении (оперативном управлении) которых находятся земельные участки, здания, сооружения и транспортные средства, а</w:t>
      </w:r>
      <w:proofErr w:type="gramEnd"/>
      <w:r w:rsidRPr="00FD2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5A9">
        <w:rPr>
          <w:rFonts w:ascii="Times New Roman" w:hAnsi="Times New Roman" w:cs="Times New Roman"/>
          <w:sz w:val="28"/>
          <w:szCs w:val="28"/>
        </w:rPr>
        <w:t xml:space="preserve">также граждане - владельцы, пользователи земельных участков, зданий, сооружений и транспортных средств, должностные лица, ответственные за исполнение работ ремонтно-эксплуатационных служб жилищно-коммунального хозяйства и других предприятий, независимо от их организационно-правовой формы,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обязаны обеспечить путем заключения договоров со специализированными организациями: </w:t>
      </w:r>
      <w:proofErr w:type="gramEnd"/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 xml:space="preserve">1. Устройство контейнерных площадок для сбора твердых бытовых отходов и другого мусора, размещаемых в соответствии с действующими нормами и требованиями на специально отведенных площадках, соблюдение режимов их уборки, мытья и дезинфекции. </w:t>
      </w:r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>2. Установку урн для кратковременного хранения мусора; их очистку по мере заполнения; покраску урн - один раз в год, а также по  мере необходимости. Урны устанавливают в местах  массового  посещения на расстоянии 50 метров; на улицах и других территориях - на расстоянии не более 100 метров; на остановках общественного транспорта и у входов в торговые объекты должна быть установлена хотя бы одна урна. За санитарное содержание урн несут ответственность организации, предприятия и учреждения, осуществляющие уборку закрепленных за ними территорий.</w:t>
      </w:r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D25A9">
        <w:rPr>
          <w:rFonts w:ascii="Times New Roman" w:hAnsi="Times New Roman" w:cs="Times New Roman"/>
          <w:sz w:val="28"/>
          <w:szCs w:val="28"/>
        </w:rPr>
        <w:t xml:space="preserve">Своевременный вывоз бытового, природного и строительного мусора, пищевых отходов, металлолома, тары и других загрязнителей, не допуская сжигания горючих остатков во дворах, на территории жилых кварталов, строительных площадок и на уличной территории (в </w:t>
      </w:r>
      <w:proofErr w:type="spellStart"/>
      <w:r w:rsidRPr="00FD25A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D25A9">
        <w:rPr>
          <w:rFonts w:ascii="Times New Roman" w:hAnsi="Times New Roman" w:cs="Times New Roman"/>
          <w:sz w:val="28"/>
          <w:szCs w:val="28"/>
        </w:rPr>
        <w:t xml:space="preserve">. в контейнерах), а также заключение договоров на вывоз ТБО и других видов </w:t>
      </w:r>
      <w:r w:rsidRPr="00FD25A9">
        <w:rPr>
          <w:rFonts w:ascii="Times New Roman" w:hAnsi="Times New Roman" w:cs="Times New Roman"/>
          <w:sz w:val="28"/>
          <w:szCs w:val="28"/>
        </w:rPr>
        <w:lastRenderedPageBreak/>
        <w:t>мусора специализированными предприятиями, имеющими лицензию на их вывоз, утилизацию и обезвреживание.</w:t>
      </w:r>
      <w:proofErr w:type="gramEnd"/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>4. Регулярную уборку закрепленной за ними уличной, дворовой, внутриквартальной и другой территории, мест общего пользования жилых и общественных зданий и сооружений, очистку территории от мусора, снега, скоплений дождевых и талых вод, технических и технологических загрязнений, удаление обледенений.</w:t>
      </w:r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>5. Предотвращение переполнения контейнеров, урн мусором, а также складирование, размещение и захоронение отходов, снега, грунта, строительных и других материалов вне специально отведенных для этого мест. В случае сброса мусора, отходов, снега, грунта и прочего на территории поселения вне установленных для этого мест руководители и должностные лица организаций,  физические лица, допустившие подобные нарушения, принимают меры по незамедлительной уборке загрязненной территории.</w:t>
      </w:r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 xml:space="preserve">6. Предотвращение выноса грязи на улицы поселения машинами, механизмами, иной техникой с территории производства работ и грунтовых дорог. </w:t>
      </w:r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 xml:space="preserve">7. Предотвращение загрязнения территории поселения жидкими, сыпучими и иными веществами при их транспортировке. </w:t>
      </w:r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>8. Организацию мойки транспортных сре</w:t>
      </w:r>
      <w:proofErr w:type="gramStart"/>
      <w:r w:rsidRPr="00FD25A9">
        <w:rPr>
          <w:rFonts w:ascii="Times New Roman" w:hAnsi="Times New Roman" w:cs="Times New Roman"/>
          <w:sz w:val="28"/>
          <w:szCs w:val="28"/>
        </w:rPr>
        <w:t>дств в сп</w:t>
      </w:r>
      <w:proofErr w:type="gramEnd"/>
      <w:r w:rsidRPr="00FD25A9">
        <w:rPr>
          <w:rFonts w:ascii="Times New Roman" w:hAnsi="Times New Roman" w:cs="Times New Roman"/>
          <w:sz w:val="28"/>
          <w:szCs w:val="28"/>
        </w:rPr>
        <w:t xml:space="preserve">ециально оборудованных местах. Гражданам разрешено мыть транспортные средства на дворовой и придомовой территории. </w:t>
      </w:r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>9. Организацию содержания домашних животных в поселении в соответствии с санитарно-гигиеническими нормами и правилами, ветеринарным законодательством РФ, обеспечивающими предупреждение распространения заболеваний, переносимых животными.</w:t>
      </w:r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>10. Наличие общественных туалетов на закрепленных за ними территориях. Режим работы и порядок санитарной обработки общественных туалетов определяются соответствующими правилами содержания общественных уборных.</w:t>
      </w:r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 xml:space="preserve">11. Обустройство и содержание дворовых уборных с выгребом и дворовых </w:t>
      </w:r>
      <w:proofErr w:type="spellStart"/>
      <w:r w:rsidRPr="00FD25A9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FD25A9">
        <w:rPr>
          <w:rFonts w:ascii="Times New Roman" w:hAnsi="Times New Roman" w:cs="Times New Roman"/>
          <w:sz w:val="28"/>
          <w:szCs w:val="28"/>
        </w:rPr>
        <w:t xml:space="preserve"> для сбора жидких отходов в </w:t>
      </w:r>
      <w:proofErr w:type="spellStart"/>
      <w:r w:rsidRPr="00FD25A9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FD25A9">
        <w:rPr>
          <w:rFonts w:ascii="Times New Roman" w:hAnsi="Times New Roman" w:cs="Times New Roman"/>
          <w:sz w:val="28"/>
          <w:szCs w:val="28"/>
        </w:rPr>
        <w:t xml:space="preserve"> домовладениях в надлежащем санитарном состоянии.</w:t>
      </w:r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>12. Соблюдение установленных санитарных норм в парках, скверах, пляжах, лечебно-профилактических учреждениях, местах погребения.</w:t>
      </w:r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>13. Регулярное проведение дератизации и дезинсекции по уничтожению грызунов и насеко</w:t>
      </w:r>
      <w:r w:rsidRPr="00FD25A9">
        <w:rPr>
          <w:rFonts w:ascii="Times New Roman" w:hAnsi="Times New Roman" w:cs="Times New Roman"/>
          <w:sz w:val="28"/>
          <w:szCs w:val="28"/>
        </w:rPr>
        <w:softHyphen/>
        <w:t>мых в местах общего пользования, подвалах, технических подпольях жилищного фонда.</w:t>
      </w:r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tabs>
          <w:tab w:val="left" w:pos="3065"/>
          <w:tab w:val="right" w:pos="9862"/>
        </w:tabs>
        <w:spacing w:line="240" w:lineRule="auto"/>
        <w:ind w:right="-1" w:firstLine="851"/>
        <w:jc w:val="both"/>
        <w:rPr>
          <w:rStyle w:val="3"/>
          <w:sz w:val="28"/>
          <w:szCs w:val="28"/>
        </w:rPr>
      </w:pPr>
      <w:r w:rsidRPr="00FD25A9">
        <w:rPr>
          <w:rStyle w:val="4"/>
          <w:sz w:val="28"/>
          <w:szCs w:val="28"/>
        </w:rPr>
        <w:t xml:space="preserve">Крайне важными являются мероприятия, направленные на обеспечение благоприятной экологической обстановки на территории Байкаловского сельского </w:t>
      </w:r>
      <w:r w:rsidRPr="00FD25A9">
        <w:rPr>
          <w:rStyle w:val="3"/>
          <w:sz w:val="28"/>
          <w:szCs w:val="28"/>
        </w:rPr>
        <w:t>поселения:</w:t>
      </w:r>
    </w:p>
    <w:p w:rsidR="00822EA4" w:rsidRPr="00FD25A9" w:rsidRDefault="00822EA4" w:rsidP="00822EA4">
      <w:pPr>
        <w:pStyle w:val="8"/>
        <w:numPr>
          <w:ilvl w:val="0"/>
          <w:numId w:val="7"/>
        </w:numPr>
        <w:shd w:val="clear" w:color="auto" w:fill="auto"/>
        <w:spacing w:line="240" w:lineRule="auto"/>
        <w:ind w:right="-1"/>
        <w:jc w:val="both"/>
        <w:rPr>
          <w:rStyle w:val="4"/>
          <w:sz w:val="28"/>
          <w:szCs w:val="28"/>
        </w:rPr>
      </w:pPr>
      <w:r w:rsidRPr="00FD25A9">
        <w:rPr>
          <w:rStyle w:val="4"/>
          <w:sz w:val="28"/>
          <w:szCs w:val="28"/>
        </w:rPr>
        <w:t>обеспечение</w:t>
      </w:r>
      <w:r w:rsidRPr="00FD25A9">
        <w:rPr>
          <w:rStyle w:val="4"/>
          <w:sz w:val="28"/>
          <w:szCs w:val="28"/>
        </w:rPr>
        <w:tab/>
        <w:t xml:space="preserve"> контроля со стороны соответствующих административных органов </w:t>
      </w:r>
      <w:r w:rsidRPr="00FD25A9">
        <w:rPr>
          <w:rStyle w:val="3"/>
          <w:sz w:val="28"/>
          <w:szCs w:val="28"/>
        </w:rPr>
        <w:t xml:space="preserve">за </w:t>
      </w:r>
      <w:r w:rsidRPr="00FD25A9">
        <w:rPr>
          <w:rStyle w:val="4"/>
          <w:sz w:val="28"/>
          <w:szCs w:val="28"/>
        </w:rPr>
        <w:t xml:space="preserve">соблюдением всех природоохранных нормативов с применением экономических санкций </w:t>
      </w:r>
      <w:r w:rsidRPr="00FD25A9">
        <w:rPr>
          <w:rStyle w:val="3"/>
          <w:sz w:val="28"/>
          <w:szCs w:val="28"/>
        </w:rPr>
        <w:t xml:space="preserve">за </w:t>
      </w:r>
      <w:r w:rsidRPr="00FD25A9">
        <w:rPr>
          <w:rStyle w:val="4"/>
          <w:sz w:val="28"/>
          <w:szCs w:val="28"/>
        </w:rPr>
        <w:t xml:space="preserve">нарушение. </w:t>
      </w:r>
      <w:r w:rsidRPr="00FD25A9">
        <w:rPr>
          <w:rStyle w:val="4"/>
          <w:sz w:val="28"/>
          <w:szCs w:val="28"/>
        </w:rPr>
        <w:lastRenderedPageBreak/>
        <w:t xml:space="preserve">Лица, виновные в нарушении порядка </w:t>
      </w:r>
      <w:r w:rsidRPr="00FD25A9">
        <w:rPr>
          <w:rStyle w:val="3"/>
          <w:sz w:val="28"/>
          <w:szCs w:val="28"/>
        </w:rPr>
        <w:t xml:space="preserve">организации санитарного содержания </w:t>
      </w:r>
      <w:r w:rsidRPr="00FD25A9">
        <w:rPr>
          <w:rStyle w:val="3"/>
          <w:sz w:val="28"/>
          <w:szCs w:val="28"/>
        </w:rPr>
        <w:tab/>
      </w:r>
      <w:r w:rsidRPr="00FD25A9">
        <w:rPr>
          <w:rStyle w:val="4"/>
          <w:sz w:val="28"/>
          <w:szCs w:val="28"/>
        </w:rPr>
        <w:t xml:space="preserve">территории Байкаловского сельского </w:t>
      </w:r>
      <w:r w:rsidRPr="00FD25A9">
        <w:rPr>
          <w:rStyle w:val="3"/>
          <w:sz w:val="28"/>
          <w:szCs w:val="28"/>
        </w:rPr>
        <w:t xml:space="preserve">поселения привлекаются к ответственности в </w:t>
      </w:r>
      <w:r w:rsidRPr="00FD25A9">
        <w:rPr>
          <w:rStyle w:val="4"/>
          <w:sz w:val="28"/>
          <w:szCs w:val="28"/>
        </w:rPr>
        <w:t xml:space="preserve">соответствии </w:t>
      </w:r>
      <w:r w:rsidRPr="00FD25A9">
        <w:rPr>
          <w:rStyle w:val="3"/>
          <w:sz w:val="28"/>
          <w:szCs w:val="28"/>
        </w:rPr>
        <w:t xml:space="preserve">с законодательством </w:t>
      </w:r>
      <w:r w:rsidRPr="00FD25A9">
        <w:rPr>
          <w:rStyle w:val="4"/>
          <w:sz w:val="28"/>
          <w:szCs w:val="28"/>
        </w:rPr>
        <w:t xml:space="preserve">Российской </w:t>
      </w:r>
      <w:r w:rsidRPr="00FD25A9">
        <w:rPr>
          <w:rStyle w:val="3"/>
          <w:sz w:val="28"/>
          <w:szCs w:val="28"/>
        </w:rPr>
        <w:t xml:space="preserve">Федерации. Применение мер </w:t>
      </w:r>
      <w:r w:rsidRPr="00FD25A9">
        <w:rPr>
          <w:rStyle w:val="4"/>
          <w:sz w:val="28"/>
          <w:szCs w:val="28"/>
        </w:rPr>
        <w:t xml:space="preserve">административной ответственности не освобождает </w:t>
      </w:r>
      <w:r w:rsidRPr="00FD25A9">
        <w:rPr>
          <w:rStyle w:val="3"/>
          <w:sz w:val="28"/>
          <w:szCs w:val="28"/>
        </w:rPr>
        <w:t xml:space="preserve">нарушителя от обязанности возмещения </w:t>
      </w:r>
      <w:r w:rsidRPr="00FD25A9">
        <w:rPr>
          <w:rStyle w:val="4"/>
          <w:sz w:val="28"/>
          <w:szCs w:val="28"/>
        </w:rPr>
        <w:t xml:space="preserve">причиненного </w:t>
      </w:r>
      <w:r w:rsidRPr="00FD25A9">
        <w:rPr>
          <w:rStyle w:val="3"/>
          <w:sz w:val="28"/>
          <w:szCs w:val="28"/>
        </w:rPr>
        <w:t xml:space="preserve">им </w:t>
      </w:r>
      <w:r w:rsidRPr="00FD25A9">
        <w:rPr>
          <w:rStyle w:val="4"/>
          <w:sz w:val="28"/>
          <w:szCs w:val="28"/>
        </w:rPr>
        <w:t xml:space="preserve">материального ущерба </w:t>
      </w:r>
      <w:r w:rsidRPr="00FD25A9">
        <w:rPr>
          <w:rStyle w:val="3"/>
          <w:sz w:val="28"/>
          <w:szCs w:val="28"/>
        </w:rPr>
        <w:t xml:space="preserve">в соответствии с законодательством Российской </w:t>
      </w:r>
      <w:r w:rsidRPr="00FD25A9">
        <w:rPr>
          <w:rStyle w:val="4"/>
          <w:sz w:val="28"/>
          <w:szCs w:val="28"/>
        </w:rPr>
        <w:t>Федерации и устранения допущенных нарушений;</w:t>
      </w:r>
    </w:p>
    <w:p w:rsidR="00822EA4" w:rsidRPr="00FD25A9" w:rsidRDefault="00822EA4" w:rsidP="00822EA4">
      <w:pPr>
        <w:pStyle w:val="8"/>
        <w:numPr>
          <w:ilvl w:val="0"/>
          <w:numId w:val="7"/>
        </w:numPr>
        <w:shd w:val="clear" w:color="auto" w:fill="auto"/>
        <w:spacing w:line="240" w:lineRule="auto"/>
        <w:ind w:right="-1"/>
        <w:jc w:val="both"/>
        <w:rPr>
          <w:rStyle w:val="3"/>
          <w:color w:val="auto"/>
          <w:sz w:val="28"/>
          <w:szCs w:val="28"/>
          <w:shd w:val="clear" w:color="auto" w:fill="auto"/>
        </w:rPr>
      </w:pPr>
      <w:r w:rsidRPr="00FD25A9">
        <w:rPr>
          <w:rStyle w:val="4"/>
          <w:sz w:val="28"/>
          <w:szCs w:val="28"/>
        </w:rPr>
        <w:t xml:space="preserve">организация в пределах поселения мониторинга состояния природной среды совместно с природоохранными органами и территориальными отделами федеральных </w:t>
      </w:r>
      <w:r w:rsidRPr="00FD25A9">
        <w:rPr>
          <w:rStyle w:val="3"/>
          <w:sz w:val="28"/>
          <w:szCs w:val="28"/>
        </w:rPr>
        <w:t>структур;</w:t>
      </w:r>
    </w:p>
    <w:p w:rsidR="00822EA4" w:rsidRPr="00FD25A9" w:rsidRDefault="00822EA4" w:rsidP="00822EA4">
      <w:pPr>
        <w:pStyle w:val="8"/>
        <w:numPr>
          <w:ilvl w:val="0"/>
          <w:numId w:val="7"/>
        </w:numPr>
        <w:shd w:val="clear" w:color="auto" w:fill="auto"/>
        <w:spacing w:line="240" w:lineRule="auto"/>
        <w:ind w:right="-1"/>
        <w:jc w:val="both"/>
        <w:rPr>
          <w:rStyle w:val="4"/>
          <w:sz w:val="28"/>
          <w:szCs w:val="28"/>
        </w:rPr>
      </w:pPr>
      <w:r w:rsidRPr="00FD25A9">
        <w:rPr>
          <w:rStyle w:val="4"/>
          <w:rFonts w:eastAsiaTheme="minorHAnsi"/>
          <w:sz w:val="28"/>
          <w:szCs w:val="28"/>
        </w:rPr>
        <w:t>распространение среди населения экологических знаний, используя СМИ,  возможности культурно-просветительных учреждений, школ и т.п.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right="-1" w:firstLine="709"/>
        <w:jc w:val="center"/>
        <w:rPr>
          <w:rStyle w:val="3"/>
          <w:color w:val="auto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right="-1" w:firstLine="709"/>
        <w:jc w:val="center"/>
        <w:rPr>
          <w:sz w:val="28"/>
          <w:szCs w:val="28"/>
        </w:rPr>
      </w:pPr>
      <w:r w:rsidRPr="00FD25A9">
        <w:rPr>
          <w:rStyle w:val="3"/>
          <w:color w:val="auto"/>
          <w:sz w:val="28"/>
          <w:szCs w:val="28"/>
        </w:rPr>
        <w:t>Ответственность за организацию и производство уборочных работ возлагается:</w:t>
      </w:r>
    </w:p>
    <w:p w:rsidR="00822EA4" w:rsidRPr="00FD25A9" w:rsidRDefault="00822EA4" w:rsidP="00822EA4">
      <w:pPr>
        <w:pStyle w:val="8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5A9">
        <w:rPr>
          <w:rStyle w:val="3"/>
          <w:color w:val="auto"/>
          <w:sz w:val="28"/>
          <w:szCs w:val="28"/>
        </w:rPr>
        <w:t>По уборке улично-дорожной сети, тротуаров, площадей, скверов, мостов и других искусственных сооружений - на администрацию поселения.</w:t>
      </w:r>
    </w:p>
    <w:p w:rsidR="00822EA4" w:rsidRPr="00FD25A9" w:rsidRDefault="00822EA4" w:rsidP="00822EA4">
      <w:pPr>
        <w:pStyle w:val="8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5A9">
        <w:rPr>
          <w:rStyle w:val="3"/>
          <w:color w:val="auto"/>
          <w:sz w:val="28"/>
          <w:szCs w:val="28"/>
        </w:rPr>
        <w:t>По уборке закрепленных прилегающих территорий к жилым домам – на собственников жилых домов.</w:t>
      </w:r>
    </w:p>
    <w:p w:rsidR="00822EA4" w:rsidRPr="00FD25A9" w:rsidRDefault="00822EA4" w:rsidP="00822EA4">
      <w:pPr>
        <w:pStyle w:val="8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5A9">
        <w:rPr>
          <w:rStyle w:val="3"/>
          <w:color w:val="auto"/>
          <w:sz w:val="28"/>
          <w:szCs w:val="28"/>
        </w:rPr>
        <w:t>По уборке территорий предприятий и прилегающих территорий предприятий, организаций, учреждений и хозяйствующих субъектов - на юридические лица или иные хозяйствующие субъекты или физические лица, в собственности которых находятся данные предприятия.</w:t>
      </w:r>
    </w:p>
    <w:p w:rsidR="00822EA4" w:rsidRPr="00FD25A9" w:rsidRDefault="00822EA4" w:rsidP="00822EA4">
      <w:pPr>
        <w:pStyle w:val="8"/>
        <w:numPr>
          <w:ilvl w:val="0"/>
          <w:numId w:val="2"/>
        </w:numPr>
        <w:shd w:val="clear" w:color="auto" w:fill="auto"/>
        <w:tabs>
          <w:tab w:val="left" w:pos="1484"/>
        </w:tabs>
        <w:spacing w:line="240" w:lineRule="auto"/>
        <w:ind w:firstLine="709"/>
        <w:jc w:val="both"/>
        <w:rPr>
          <w:sz w:val="28"/>
          <w:szCs w:val="28"/>
        </w:rPr>
      </w:pPr>
      <w:r w:rsidRPr="00FD25A9">
        <w:rPr>
          <w:rStyle w:val="3"/>
          <w:color w:val="auto"/>
          <w:sz w:val="28"/>
          <w:szCs w:val="28"/>
        </w:rPr>
        <w:t>За уборку мест торговли, территорий, прилегающих к объектам торговли (торговые павильоны, быстровозводимые торговые комплексы, палатки, киоски, и т.д.) в границах земельного участка, выделенного под размещение данного объекта - на владельцев объектов торговли. Запрещается складирование тары на прилегающих газонах, крышах торговых палаток, киосков и т.д.</w:t>
      </w:r>
    </w:p>
    <w:p w:rsidR="00822EA4" w:rsidRPr="00FD25A9" w:rsidRDefault="00822EA4" w:rsidP="00822EA4">
      <w:pPr>
        <w:pStyle w:val="8"/>
        <w:numPr>
          <w:ilvl w:val="0"/>
          <w:numId w:val="2"/>
        </w:numPr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FD25A9">
        <w:rPr>
          <w:rStyle w:val="3"/>
          <w:color w:val="auto"/>
          <w:sz w:val="28"/>
          <w:szCs w:val="28"/>
        </w:rPr>
        <w:t>За уборку территорий, прилегающих к трансформаторным и распределительным подстанциям, другим инженерным сооружениям, опорам ЛЭП в радиусе 10 метров от границ земельного участка, выделенного под размещение данного объекта, на балансодержателей данных объектов.</w:t>
      </w:r>
    </w:p>
    <w:p w:rsidR="00822EA4" w:rsidRPr="00FD25A9" w:rsidRDefault="00822EA4" w:rsidP="00822EA4">
      <w:pPr>
        <w:pStyle w:val="8"/>
        <w:numPr>
          <w:ilvl w:val="0"/>
          <w:numId w:val="2"/>
        </w:numPr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FD25A9">
        <w:rPr>
          <w:rStyle w:val="3"/>
          <w:color w:val="auto"/>
          <w:sz w:val="28"/>
          <w:szCs w:val="28"/>
        </w:rPr>
        <w:t>За уборку и содержание территории, примыкающей к объекту любого назначения и любой формы собственности предприятий, организаций и учреждений, иных хозяйствующих субъектов - на руководителей предприятий, учреждений, организаций в собственности, владении, аренде, в пользовании которых находятся строения, расположенные на указанных территориях. В случае если в одном здании располагаются несколько пользователей (арендаторов), ответственность за санитарное</w:t>
      </w:r>
      <w:r w:rsidRPr="00FD25A9">
        <w:rPr>
          <w:rStyle w:val="3"/>
          <w:rFonts w:eastAsiaTheme="minorHAnsi"/>
          <w:color w:val="auto"/>
          <w:sz w:val="28"/>
          <w:szCs w:val="28"/>
        </w:rPr>
        <w:t xml:space="preserve"> </w:t>
      </w:r>
      <w:r w:rsidRPr="00FD25A9">
        <w:rPr>
          <w:rStyle w:val="3"/>
          <w:color w:val="auto"/>
          <w:sz w:val="28"/>
          <w:szCs w:val="28"/>
        </w:rPr>
        <w:t>содержание прилегающей территории возлагается на собственника</w:t>
      </w:r>
      <w:r w:rsidRPr="00FD25A9">
        <w:rPr>
          <w:rStyle w:val="3"/>
          <w:rFonts w:eastAsiaTheme="minorHAnsi"/>
          <w:color w:val="auto"/>
          <w:sz w:val="28"/>
          <w:szCs w:val="28"/>
        </w:rPr>
        <w:t xml:space="preserve"> </w:t>
      </w:r>
      <w:r w:rsidRPr="00FD25A9">
        <w:rPr>
          <w:rStyle w:val="3"/>
          <w:color w:val="auto"/>
          <w:sz w:val="28"/>
          <w:szCs w:val="28"/>
        </w:rPr>
        <w:t>здания либо его уполномоченного представителя. Если на территории находится несколько пользователей, границы уборки определяются соглашением между пользователями.</w:t>
      </w:r>
    </w:p>
    <w:p w:rsidR="00822EA4" w:rsidRPr="00FD25A9" w:rsidRDefault="00822EA4" w:rsidP="00822EA4">
      <w:pPr>
        <w:pStyle w:val="8"/>
        <w:numPr>
          <w:ilvl w:val="0"/>
          <w:numId w:val="2"/>
        </w:numPr>
        <w:shd w:val="clear" w:color="auto" w:fill="auto"/>
        <w:tabs>
          <w:tab w:val="left" w:pos="1451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lastRenderedPageBreak/>
        <w:t>За уборку и содержание подъездов к территориям предприятий, учреждений организаций - на руководителей предприятий, учреждений, организаций в собственности, владении, аренде которых находятся строения, расположенные на указанных территориях.</w:t>
      </w:r>
    </w:p>
    <w:p w:rsidR="00822EA4" w:rsidRPr="00FD25A9" w:rsidRDefault="00822EA4" w:rsidP="00822EA4">
      <w:pPr>
        <w:pStyle w:val="8"/>
        <w:numPr>
          <w:ilvl w:val="0"/>
          <w:numId w:val="2"/>
        </w:numPr>
        <w:shd w:val="clear" w:color="auto" w:fill="auto"/>
        <w:tabs>
          <w:tab w:val="left" w:pos="1451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 xml:space="preserve">За уборку и содержание длительное время не используемых и не осваиваемых территорий, территорий после сноса строений - на заказчика, которому отведена данная территория, при отсутствии таковых - на администрацию поселения. </w:t>
      </w:r>
      <w:proofErr w:type="gramStart"/>
      <w:r w:rsidRPr="00FD25A9">
        <w:rPr>
          <w:rStyle w:val="4"/>
          <w:sz w:val="28"/>
          <w:szCs w:val="28"/>
        </w:rPr>
        <w:t>Контроль за</w:t>
      </w:r>
      <w:proofErr w:type="gramEnd"/>
      <w:r w:rsidRPr="00FD25A9">
        <w:rPr>
          <w:rStyle w:val="4"/>
          <w:sz w:val="28"/>
          <w:szCs w:val="28"/>
        </w:rPr>
        <w:t xml:space="preserve"> организацией уборки данных территорий возлагается на главу администрации.</w:t>
      </w:r>
    </w:p>
    <w:p w:rsidR="00822EA4" w:rsidRPr="00FD25A9" w:rsidRDefault="00822EA4" w:rsidP="00822E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pStyle w:val="ConsPlusNonformat"/>
        <w:widowControl/>
        <w:ind w:firstLine="709"/>
        <w:jc w:val="center"/>
        <w:rPr>
          <w:rStyle w:val="70"/>
          <w:rFonts w:eastAsiaTheme="minorHAnsi"/>
          <w:bCs w:val="0"/>
          <w:sz w:val="28"/>
          <w:szCs w:val="28"/>
        </w:rPr>
      </w:pPr>
      <w:r w:rsidRPr="00FD25A9">
        <w:rPr>
          <w:rStyle w:val="70"/>
          <w:rFonts w:eastAsiaTheme="minorHAnsi"/>
          <w:sz w:val="28"/>
          <w:szCs w:val="28"/>
        </w:rPr>
        <w:t>СОВРЕМЕННОЕ СОСТОЯНИЕ ОКРУЖАЮЩЕЙ СРЕДЫ</w:t>
      </w:r>
    </w:p>
    <w:p w:rsidR="00822EA4" w:rsidRPr="00FD25A9" w:rsidRDefault="00822EA4" w:rsidP="00822E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5A9">
        <w:rPr>
          <w:rStyle w:val="70"/>
          <w:rFonts w:eastAsiaTheme="minorHAnsi"/>
          <w:sz w:val="28"/>
          <w:szCs w:val="28"/>
        </w:rPr>
        <w:t>ИССЛЕДУЕМОЙ ТЕРРИТОРИИ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rStyle w:val="4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rStyle w:val="4"/>
          <w:sz w:val="28"/>
          <w:szCs w:val="28"/>
        </w:rPr>
      </w:pPr>
      <w:r w:rsidRPr="00FD25A9">
        <w:rPr>
          <w:rStyle w:val="4"/>
          <w:sz w:val="28"/>
          <w:szCs w:val="28"/>
        </w:rPr>
        <w:t xml:space="preserve">По суммарному показателю антропогенного воздействия на природно-техногенные среды, санитарно-экологическая ситуация на территории поселения оценивается как достаточно стабильная и умеренно напряженная. 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rStyle w:val="4"/>
          <w:sz w:val="28"/>
          <w:szCs w:val="28"/>
        </w:rPr>
      </w:pPr>
      <w:r w:rsidRPr="00FD25A9">
        <w:rPr>
          <w:rStyle w:val="4"/>
          <w:sz w:val="28"/>
          <w:szCs w:val="28"/>
        </w:rPr>
        <w:t xml:space="preserve">Ответственность за организацию санитарной очистки в Байкаловском сельском поселении возложена на администрацию поселения. Ежегодно администрацией МО Байкаловского сельского поселения разрабатывается и утверждается </w:t>
      </w:r>
      <w:r w:rsidRPr="00FD25A9">
        <w:rPr>
          <w:spacing w:val="-11"/>
          <w:sz w:val="28"/>
          <w:szCs w:val="28"/>
        </w:rPr>
        <w:t xml:space="preserve">план проведения санитарной очистки  и  уборки мусора </w:t>
      </w:r>
      <w:r w:rsidRPr="00FD25A9">
        <w:rPr>
          <w:spacing w:val="-15"/>
          <w:sz w:val="28"/>
          <w:szCs w:val="28"/>
        </w:rPr>
        <w:t xml:space="preserve">на территории  </w:t>
      </w:r>
      <w:r w:rsidRPr="00FD25A9">
        <w:rPr>
          <w:sz w:val="28"/>
          <w:szCs w:val="28"/>
        </w:rPr>
        <w:t>поселения на год (Приложение) в соответствии с которым проводятся мероприятия направленные на улучшение экологической ситуации на территории поселения.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rStyle w:val="4"/>
          <w:sz w:val="28"/>
          <w:szCs w:val="28"/>
        </w:rPr>
      </w:pPr>
      <w:r w:rsidRPr="00FD25A9">
        <w:rPr>
          <w:rStyle w:val="4"/>
          <w:sz w:val="28"/>
          <w:szCs w:val="28"/>
        </w:rPr>
        <w:t xml:space="preserve">Ручная уборка территорий </w:t>
      </w:r>
      <w:proofErr w:type="spellStart"/>
      <w:r w:rsidRPr="00FD25A9">
        <w:rPr>
          <w:rStyle w:val="4"/>
          <w:sz w:val="28"/>
          <w:szCs w:val="28"/>
        </w:rPr>
        <w:t>с</w:t>
      </w:r>
      <w:proofErr w:type="gramStart"/>
      <w:r w:rsidRPr="00FD25A9">
        <w:rPr>
          <w:rStyle w:val="4"/>
          <w:sz w:val="28"/>
          <w:szCs w:val="28"/>
        </w:rPr>
        <w:t>.Б</w:t>
      </w:r>
      <w:proofErr w:type="gramEnd"/>
      <w:r w:rsidRPr="00FD25A9">
        <w:rPr>
          <w:rStyle w:val="4"/>
          <w:sz w:val="28"/>
          <w:szCs w:val="28"/>
        </w:rPr>
        <w:t>айкалово</w:t>
      </w:r>
      <w:proofErr w:type="spellEnd"/>
      <w:r w:rsidRPr="00FD25A9">
        <w:rPr>
          <w:rStyle w:val="4"/>
          <w:sz w:val="28"/>
          <w:szCs w:val="28"/>
        </w:rPr>
        <w:t xml:space="preserve"> осуществляется специализированной организацией МУП «Служба заказчика», в остальных населенных пунктах ручная уборка мусора осуществляется жителями.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FD25A9">
        <w:rPr>
          <w:rStyle w:val="4"/>
          <w:sz w:val="28"/>
          <w:szCs w:val="28"/>
        </w:rPr>
        <w:t xml:space="preserve">Сбор и вывоз отходов в Байкаловском поселении от населения, организаций и предприятий осуществляется </w:t>
      </w:r>
      <w:r w:rsidRPr="00FD25A9">
        <w:rPr>
          <w:sz w:val="28"/>
          <w:szCs w:val="28"/>
        </w:rPr>
        <w:t xml:space="preserve">специализированным автотранспортом по планово-регулярной и позвонковой системе на договорной основе согласно графикам, не реже одного раза в сутки в теплое время года (более 5 градусов) и не реже одного раза в трое суток в зимнее время года, не допуская переполнения контейнеров  в соответствии с СанПиН 42-128-4690-88. </w:t>
      </w:r>
      <w:proofErr w:type="gramEnd"/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right="140" w:firstLine="709"/>
        <w:jc w:val="both"/>
        <w:rPr>
          <w:rStyle w:val="4"/>
          <w:sz w:val="28"/>
          <w:szCs w:val="28"/>
        </w:rPr>
      </w:pPr>
      <w:r w:rsidRPr="00F83186">
        <w:rPr>
          <w:rStyle w:val="4"/>
          <w:sz w:val="28"/>
          <w:szCs w:val="28"/>
        </w:rPr>
        <w:t xml:space="preserve">Для выполнения механизированной уборки Байкаловского сельского поселения используется специализированная техника. Механизированный сбор и транспортировка отходов </w:t>
      </w:r>
      <w:proofErr w:type="gramStart"/>
      <w:r w:rsidRPr="00F83186">
        <w:rPr>
          <w:rStyle w:val="4"/>
          <w:sz w:val="28"/>
          <w:szCs w:val="28"/>
        </w:rPr>
        <w:t>в</w:t>
      </w:r>
      <w:proofErr w:type="gramEnd"/>
      <w:r w:rsidRPr="00F83186">
        <w:rPr>
          <w:rStyle w:val="4"/>
          <w:sz w:val="28"/>
          <w:szCs w:val="28"/>
        </w:rPr>
        <w:t xml:space="preserve"> с. Байкалово осуществляется специализированными организациями: МУП «Служба заказчика»,  ООО «</w:t>
      </w:r>
      <w:proofErr w:type="spellStart"/>
      <w:r w:rsidRPr="00F83186">
        <w:rPr>
          <w:rStyle w:val="4"/>
          <w:sz w:val="28"/>
          <w:szCs w:val="28"/>
        </w:rPr>
        <w:t>ТрансМастер</w:t>
      </w:r>
      <w:proofErr w:type="spellEnd"/>
      <w:r w:rsidRPr="00F83186">
        <w:rPr>
          <w:rStyle w:val="4"/>
          <w:sz w:val="28"/>
          <w:szCs w:val="28"/>
        </w:rPr>
        <w:t xml:space="preserve">»,  имеющими право на данный вид деятельности. В населенных пунктах поселения вывоз мусора от населения осуществляют: </w:t>
      </w:r>
      <w:r w:rsidRPr="00F83186">
        <w:rPr>
          <w:color w:val="000000"/>
          <w:sz w:val="28"/>
          <w:szCs w:val="28"/>
        </w:rPr>
        <w:t xml:space="preserve">ООО «Агрофирма «Байкаловская», </w:t>
      </w:r>
      <w:r w:rsidRPr="00F83186">
        <w:rPr>
          <w:sz w:val="28"/>
          <w:szCs w:val="28"/>
        </w:rPr>
        <w:t xml:space="preserve">ИП </w:t>
      </w:r>
      <w:proofErr w:type="spellStart"/>
      <w:r w:rsidRPr="00F83186">
        <w:rPr>
          <w:sz w:val="28"/>
          <w:szCs w:val="28"/>
        </w:rPr>
        <w:t>Инишев</w:t>
      </w:r>
      <w:proofErr w:type="spellEnd"/>
      <w:r w:rsidRPr="00F83186">
        <w:rPr>
          <w:sz w:val="28"/>
          <w:szCs w:val="28"/>
        </w:rPr>
        <w:t xml:space="preserve"> А.В.</w:t>
      </w:r>
    </w:p>
    <w:p w:rsidR="00822EA4" w:rsidRPr="00FD25A9" w:rsidRDefault="00822EA4" w:rsidP="00822EA4">
      <w:pPr>
        <w:tabs>
          <w:tab w:val="left" w:pos="1014"/>
        </w:tabs>
        <w:spacing w:after="0" w:line="240" w:lineRule="auto"/>
        <w:ind w:right="-1" w:firstLine="709"/>
        <w:jc w:val="both"/>
        <w:rPr>
          <w:rStyle w:val="4"/>
          <w:rFonts w:eastAsiaTheme="minorHAnsi"/>
          <w:sz w:val="28"/>
          <w:szCs w:val="28"/>
        </w:rPr>
      </w:pPr>
      <w:r w:rsidRPr="00FD25A9">
        <w:rPr>
          <w:rStyle w:val="4"/>
          <w:rFonts w:eastAsiaTheme="minorHAnsi"/>
          <w:sz w:val="28"/>
          <w:szCs w:val="28"/>
        </w:rPr>
        <w:t xml:space="preserve">В </w:t>
      </w:r>
      <w:proofErr w:type="spellStart"/>
      <w:r w:rsidRPr="00FD25A9">
        <w:rPr>
          <w:rStyle w:val="4"/>
          <w:rFonts w:eastAsiaTheme="minorHAnsi"/>
          <w:sz w:val="28"/>
          <w:szCs w:val="28"/>
        </w:rPr>
        <w:t>с</w:t>
      </w:r>
      <w:proofErr w:type="gramStart"/>
      <w:r w:rsidRPr="00FD25A9">
        <w:rPr>
          <w:rStyle w:val="4"/>
          <w:rFonts w:eastAsiaTheme="minorHAnsi"/>
          <w:sz w:val="28"/>
          <w:szCs w:val="28"/>
        </w:rPr>
        <w:t>.Б</w:t>
      </w:r>
      <w:proofErr w:type="gramEnd"/>
      <w:r w:rsidRPr="00FD25A9">
        <w:rPr>
          <w:rStyle w:val="4"/>
          <w:rFonts w:eastAsiaTheme="minorHAnsi"/>
          <w:sz w:val="28"/>
          <w:szCs w:val="28"/>
        </w:rPr>
        <w:t>айкалово</w:t>
      </w:r>
      <w:proofErr w:type="spellEnd"/>
      <w:r w:rsidRPr="00FD25A9">
        <w:rPr>
          <w:rStyle w:val="4"/>
          <w:rFonts w:eastAsiaTheme="minorHAnsi"/>
          <w:sz w:val="28"/>
          <w:szCs w:val="28"/>
        </w:rPr>
        <w:t xml:space="preserve"> применяется контейнерная система сбора. Население выносит бытовые отходы в железные контейнеры, которые отгружаются специализированным транспортом ООО «</w:t>
      </w:r>
      <w:proofErr w:type="spellStart"/>
      <w:r w:rsidRPr="00FD25A9">
        <w:rPr>
          <w:rStyle w:val="4"/>
          <w:rFonts w:eastAsiaTheme="minorHAnsi"/>
          <w:sz w:val="28"/>
          <w:szCs w:val="28"/>
        </w:rPr>
        <w:t>ТрансМастер</w:t>
      </w:r>
      <w:proofErr w:type="spellEnd"/>
      <w:r w:rsidRPr="00FD25A9">
        <w:rPr>
          <w:rStyle w:val="4"/>
          <w:rFonts w:eastAsiaTheme="minorHAnsi"/>
          <w:sz w:val="28"/>
          <w:szCs w:val="28"/>
        </w:rPr>
        <w:t xml:space="preserve">». На территории </w:t>
      </w:r>
      <w:proofErr w:type="spellStart"/>
      <w:r w:rsidRPr="00FD25A9">
        <w:rPr>
          <w:rStyle w:val="4"/>
          <w:rFonts w:eastAsiaTheme="minorHAnsi"/>
          <w:sz w:val="28"/>
          <w:szCs w:val="28"/>
        </w:rPr>
        <w:t>с</w:t>
      </w:r>
      <w:proofErr w:type="gramStart"/>
      <w:r w:rsidRPr="00FD25A9">
        <w:rPr>
          <w:rStyle w:val="4"/>
          <w:rFonts w:eastAsiaTheme="minorHAnsi"/>
          <w:sz w:val="28"/>
          <w:szCs w:val="28"/>
        </w:rPr>
        <w:t>.Б</w:t>
      </w:r>
      <w:proofErr w:type="gramEnd"/>
      <w:r w:rsidRPr="00FD25A9">
        <w:rPr>
          <w:rStyle w:val="4"/>
          <w:rFonts w:eastAsiaTheme="minorHAnsi"/>
          <w:sz w:val="28"/>
          <w:szCs w:val="28"/>
        </w:rPr>
        <w:t>айкалово</w:t>
      </w:r>
      <w:proofErr w:type="spellEnd"/>
      <w:r w:rsidRPr="00FD25A9">
        <w:rPr>
          <w:rStyle w:val="4"/>
          <w:rFonts w:eastAsiaTheme="minorHAnsi"/>
          <w:sz w:val="28"/>
          <w:szCs w:val="28"/>
        </w:rPr>
        <w:t xml:space="preserve"> установлено 34 контейнера. Мусорные контейнеры объемом 0,6 - 0,7 </w:t>
      </w:r>
      <w:proofErr w:type="spellStart"/>
      <w:r w:rsidRPr="00FD25A9">
        <w:rPr>
          <w:rStyle w:val="4"/>
          <w:rFonts w:eastAsiaTheme="minorHAnsi"/>
          <w:sz w:val="28"/>
          <w:szCs w:val="28"/>
        </w:rPr>
        <w:t>куб</w:t>
      </w:r>
      <w:proofErr w:type="gramStart"/>
      <w:r w:rsidRPr="00FD25A9">
        <w:rPr>
          <w:rStyle w:val="4"/>
          <w:rFonts w:eastAsiaTheme="minorHAnsi"/>
          <w:sz w:val="28"/>
          <w:szCs w:val="28"/>
        </w:rPr>
        <w:t>.м</w:t>
      </w:r>
      <w:proofErr w:type="spellEnd"/>
      <w:proofErr w:type="gramEnd"/>
      <w:r w:rsidRPr="00FD25A9">
        <w:rPr>
          <w:rStyle w:val="4"/>
          <w:rFonts w:eastAsiaTheme="minorHAnsi"/>
          <w:sz w:val="28"/>
          <w:szCs w:val="28"/>
        </w:rPr>
        <w:t xml:space="preserve">, установлены на группы домов. Контейнеры находятся на балансе администрации Байкаловского сельского поселения. Места временного </w:t>
      </w:r>
      <w:r w:rsidRPr="00FD25A9">
        <w:rPr>
          <w:rStyle w:val="4"/>
          <w:rFonts w:eastAsiaTheme="minorHAnsi"/>
          <w:sz w:val="28"/>
          <w:szCs w:val="28"/>
        </w:rPr>
        <w:lastRenderedPageBreak/>
        <w:t>накопления отходов располагаются с учётом требований по удалённости от мест расположения жилых домов, детских учреждений, мест отдыха населения и пр. в соответствии с СанПиН 42-128-4690-88. Сроки хранения отходов на контейнерных площадках в зимнее и летнее время соответствуют санитарно</w:t>
      </w:r>
      <w:r w:rsidRPr="00FD25A9">
        <w:rPr>
          <w:rStyle w:val="4"/>
          <w:rFonts w:eastAsiaTheme="minorHAnsi"/>
          <w:sz w:val="28"/>
          <w:szCs w:val="28"/>
        </w:rPr>
        <w:softHyphen/>
        <w:t>-гигиеническим нормам.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 xml:space="preserve">Количество контейнеров на контейнерных площадках соответствует </w:t>
      </w:r>
      <w:proofErr w:type="gramStart"/>
      <w:r w:rsidRPr="00FD25A9">
        <w:rPr>
          <w:rStyle w:val="4"/>
          <w:sz w:val="28"/>
          <w:szCs w:val="28"/>
        </w:rPr>
        <w:t>санитарно-гигиеническими</w:t>
      </w:r>
      <w:proofErr w:type="gramEnd"/>
      <w:r w:rsidRPr="00FD25A9">
        <w:rPr>
          <w:rStyle w:val="4"/>
          <w:sz w:val="28"/>
          <w:szCs w:val="28"/>
        </w:rPr>
        <w:t xml:space="preserve"> нормам. Но контейнерный парк значительно устарел, требуется замена части старых мусоросборников </w:t>
      </w:r>
      <w:proofErr w:type="gramStart"/>
      <w:r w:rsidRPr="00FD25A9">
        <w:rPr>
          <w:rStyle w:val="4"/>
          <w:sz w:val="28"/>
          <w:szCs w:val="28"/>
        </w:rPr>
        <w:t>на</w:t>
      </w:r>
      <w:proofErr w:type="gramEnd"/>
      <w:r w:rsidRPr="00FD25A9">
        <w:rPr>
          <w:rStyle w:val="4"/>
          <w:sz w:val="28"/>
          <w:szCs w:val="28"/>
        </w:rPr>
        <w:t xml:space="preserve"> новые. Оборудование части контейнерных площадок не соответствует санитарно-гигиеническим требованиям: площадки оборудованы только бетонными плитами под контейнеры. Ограждение мусорных контейнеров произведено на 8 площадках. </w:t>
      </w:r>
    </w:p>
    <w:p w:rsidR="00822EA4" w:rsidRPr="00F83186" w:rsidRDefault="00822EA4" w:rsidP="00822EA4">
      <w:pPr>
        <w:pStyle w:val="8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F83186">
        <w:rPr>
          <w:rStyle w:val="4"/>
          <w:sz w:val="28"/>
          <w:szCs w:val="28"/>
        </w:rPr>
        <w:t>Крупногабаритные отходы накапливаются в местах для сбора ТБО и вывозятся ООО «</w:t>
      </w:r>
      <w:proofErr w:type="spellStart"/>
      <w:r w:rsidRPr="00F83186">
        <w:rPr>
          <w:rStyle w:val="4"/>
          <w:sz w:val="28"/>
          <w:szCs w:val="28"/>
        </w:rPr>
        <w:t>ТрансМастер</w:t>
      </w:r>
      <w:proofErr w:type="spellEnd"/>
      <w:r w:rsidRPr="00F83186">
        <w:rPr>
          <w:rStyle w:val="4"/>
          <w:sz w:val="28"/>
          <w:szCs w:val="28"/>
        </w:rPr>
        <w:t>» транспортом для вывоза коммунальных отходов 1 раз в неделю. Контейнеров для сбора негабаритных отходов нет.</w:t>
      </w:r>
    </w:p>
    <w:p w:rsidR="00822EA4" w:rsidRPr="00F83186" w:rsidRDefault="00822EA4" w:rsidP="00822EA4">
      <w:pPr>
        <w:pStyle w:val="8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F83186">
        <w:rPr>
          <w:rStyle w:val="4"/>
          <w:sz w:val="28"/>
          <w:szCs w:val="28"/>
        </w:rPr>
        <w:t>Сбор ТБО от организаций и предприятий осуществляет ООО «</w:t>
      </w:r>
      <w:proofErr w:type="spellStart"/>
      <w:r w:rsidRPr="00F83186">
        <w:rPr>
          <w:rStyle w:val="4"/>
          <w:sz w:val="28"/>
          <w:szCs w:val="28"/>
        </w:rPr>
        <w:t>ТрансМастер</w:t>
      </w:r>
      <w:proofErr w:type="spellEnd"/>
      <w:r w:rsidRPr="00F83186">
        <w:rPr>
          <w:rStyle w:val="4"/>
          <w:sz w:val="28"/>
          <w:szCs w:val="28"/>
        </w:rPr>
        <w:t>» на основании заключенных с ними договоров. Применяется планово-регулярная и заявочная системы вывоза. В данное время заключены договоры только с частью предприятий.</w:t>
      </w:r>
    </w:p>
    <w:p w:rsidR="00822EA4" w:rsidRPr="00F83186" w:rsidRDefault="00822EA4" w:rsidP="00822EA4">
      <w:pPr>
        <w:pStyle w:val="8"/>
        <w:shd w:val="clear" w:color="auto" w:fill="auto"/>
        <w:spacing w:line="240" w:lineRule="auto"/>
        <w:ind w:right="-1" w:firstLine="709"/>
        <w:jc w:val="both"/>
        <w:rPr>
          <w:rStyle w:val="4"/>
          <w:sz w:val="28"/>
          <w:szCs w:val="28"/>
        </w:rPr>
      </w:pPr>
      <w:r w:rsidRPr="00F83186">
        <w:rPr>
          <w:rStyle w:val="4"/>
          <w:sz w:val="28"/>
          <w:szCs w:val="28"/>
        </w:rPr>
        <w:t>Для вывоза твердых бытовых отходов в Байкаловском сельском поселении применяется мусоровоз ЗИЛ КО-449-14.</w:t>
      </w:r>
    </w:p>
    <w:p w:rsidR="00822EA4" w:rsidRPr="00F83186" w:rsidRDefault="00822EA4" w:rsidP="00822EA4">
      <w:pPr>
        <w:pStyle w:val="8"/>
        <w:shd w:val="clear" w:color="auto" w:fill="auto"/>
        <w:spacing w:line="240" w:lineRule="auto"/>
        <w:ind w:right="-1" w:firstLine="709"/>
        <w:jc w:val="both"/>
        <w:rPr>
          <w:rStyle w:val="4"/>
          <w:sz w:val="28"/>
          <w:szCs w:val="28"/>
        </w:rPr>
      </w:pPr>
      <w:r w:rsidRPr="00F83186">
        <w:rPr>
          <w:rStyle w:val="4"/>
          <w:sz w:val="28"/>
          <w:szCs w:val="28"/>
        </w:rPr>
        <w:t>В Байкаловском сельском поселении отсутствуют пляжи и парки.</w:t>
      </w:r>
    </w:p>
    <w:p w:rsidR="00822EA4" w:rsidRPr="00F83186" w:rsidRDefault="00822EA4" w:rsidP="00822EA4">
      <w:pPr>
        <w:pStyle w:val="8"/>
        <w:shd w:val="clear" w:color="auto" w:fill="auto"/>
        <w:spacing w:line="240" w:lineRule="auto"/>
        <w:ind w:right="-1" w:firstLine="709"/>
        <w:jc w:val="both"/>
        <w:rPr>
          <w:rStyle w:val="4"/>
          <w:sz w:val="28"/>
          <w:szCs w:val="28"/>
        </w:rPr>
      </w:pPr>
      <w:r w:rsidRPr="00F83186">
        <w:rPr>
          <w:rStyle w:val="4"/>
          <w:sz w:val="28"/>
          <w:szCs w:val="28"/>
        </w:rPr>
        <w:t>В скверах Байкаловского сельского поселения установлено должное количество урн. Сбор и вывоз мусора осуществляется ООО «</w:t>
      </w:r>
      <w:proofErr w:type="spellStart"/>
      <w:r w:rsidRPr="00F83186">
        <w:rPr>
          <w:rStyle w:val="4"/>
          <w:sz w:val="28"/>
          <w:szCs w:val="28"/>
        </w:rPr>
        <w:t>Трансмастер</w:t>
      </w:r>
      <w:proofErr w:type="spellEnd"/>
      <w:r w:rsidRPr="00F83186">
        <w:rPr>
          <w:rStyle w:val="4"/>
          <w:sz w:val="28"/>
          <w:szCs w:val="28"/>
        </w:rPr>
        <w:t xml:space="preserve">», в соответствии с </w:t>
      </w:r>
      <w:proofErr w:type="spellStart"/>
      <w:r w:rsidRPr="00F83186">
        <w:rPr>
          <w:rStyle w:val="4"/>
          <w:sz w:val="28"/>
          <w:szCs w:val="28"/>
        </w:rPr>
        <w:t>СанПин</w:t>
      </w:r>
      <w:proofErr w:type="spellEnd"/>
      <w:r w:rsidRPr="00F83186">
        <w:rPr>
          <w:rStyle w:val="4"/>
          <w:sz w:val="28"/>
          <w:szCs w:val="28"/>
        </w:rPr>
        <w:t xml:space="preserve"> 42-128-4690-88, в теплое время года не реже 1 раза в сутки, в зимнее время года не реже 1 раза в трое суток, не допуская переполнения контейнеров.</w:t>
      </w:r>
    </w:p>
    <w:p w:rsidR="00822EA4" w:rsidRPr="00F83186" w:rsidRDefault="00822EA4" w:rsidP="00822EA4">
      <w:pPr>
        <w:pStyle w:val="8"/>
        <w:shd w:val="clear" w:color="auto" w:fill="auto"/>
        <w:spacing w:line="240" w:lineRule="auto"/>
        <w:ind w:right="-1" w:firstLine="709"/>
        <w:jc w:val="both"/>
        <w:rPr>
          <w:rStyle w:val="4"/>
          <w:sz w:val="28"/>
          <w:szCs w:val="28"/>
        </w:rPr>
      </w:pPr>
      <w:r w:rsidRPr="00F83186">
        <w:rPr>
          <w:rStyle w:val="4"/>
          <w:sz w:val="28"/>
          <w:szCs w:val="28"/>
        </w:rPr>
        <w:t>Так же ООО «</w:t>
      </w:r>
      <w:proofErr w:type="spellStart"/>
      <w:r w:rsidRPr="00F83186">
        <w:rPr>
          <w:rStyle w:val="4"/>
          <w:sz w:val="28"/>
          <w:szCs w:val="28"/>
        </w:rPr>
        <w:t>ТрасМастер</w:t>
      </w:r>
      <w:proofErr w:type="spellEnd"/>
      <w:r w:rsidRPr="00F83186">
        <w:rPr>
          <w:rStyle w:val="4"/>
          <w:sz w:val="28"/>
          <w:szCs w:val="28"/>
        </w:rPr>
        <w:t>» и МУП «Служба заказчика» обеспечивается вывоз жидких бытовых отходов от домов частного сектора и от 28 предприятий и частных предпринимателей.</w:t>
      </w:r>
    </w:p>
    <w:p w:rsidR="00822EA4" w:rsidRPr="00F83186" w:rsidRDefault="00822EA4" w:rsidP="00822EA4">
      <w:pPr>
        <w:pStyle w:val="8"/>
        <w:shd w:val="clear" w:color="auto" w:fill="auto"/>
        <w:spacing w:line="240" w:lineRule="auto"/>
        <w:ind w:right="140" w:firstLine="709"/>
        <w:jc w:val="both"/>
        <w:rPr>
          <w:sz w:val="28"/>
          <w:szCs w:val="28"/>
        </w:rPr>
      </w:pPr>
      <w:r w:rsidRPr="00F83186">
        <w:rPr>
          <w:rStyle w:val="4"/>
          <w:sz w:val="28"/>
          <w:szCs w:val="28"/>
        </w:rPr>
        <w:t xml:space="preserve">Централизованной канализации и очистных сооружений на территории Байкаловского сельского поселения нет. У каждого многоквартирного дома устроен герметичный выгреб, объемом 50-70 </w:t>
      </w:r>
      <w:proofErr w:type="spellStart"/>
      <w:r w:rsidRPr="00F83186">
        <w:rPr>
          <w:rStyle w:val="4"/>
          <w:sz w:val="28"/>
          <w:szCs w:val="28"/>
        </w:rPr>
        <w:t>куб</w:t>
      </w:r>
      <w:proofErr w:type="gramStart"/>
      <w:r w:rsidRPr="00F83186">
        <w:rPr>
          <w:rStyle w:val="4"/>
          <w:sz w:val="28"/>
          <w:szCs w:val="28"/>
        </w:rPr>
        <w:t>.м</w:t>
      </w:r>
      <w:proofErr w:type="spellEnd"/>
      <w:proofErr w:type="gramEnd"/>
      <w:r w:rsidRPr="00F83186">
        <w:rPr>
          <w:rStyle w:val="4"/>
          <w:sz w:val="28"/>
          <w:szCs w:val="28"/>
        </w:rPr>
        <w:t xml:space="preserve">, для сбора жидких бытовых отходов. В большинстве случаев выгребом являются металлические емкости, реже ямы выложены из железобетонных блоков. </w:t>
      </w:r>
      <w:proofErr w:type="gramStart"/>
      <w:r w:rsidRPr="00F83186">
        <w:rPr>
          <w:rStyle w:val="4"/>
          <w:sz w:val="28"/>
          <w:szCs w:val="28"/>
        </w:rPr>
        <w:t>У</w:t>
      </w:r>
      <w:proofErr w:type="gramEnd"/>
      <w:r w:rsidRPr="00F83186">
        <w:rPr>
          <w:rStyle w:val="4"/>
          <w:sz w:val="28"/>
          <w:szCs w:val="28"/>
        </w:rPr>
        <w:t xml:space="preserve"> </w:t>
      </w:r>
      <w:proofErr w:type="gramStart"/>
      <w:r w:rsidRPr="00F83186">
        <w:rPr>
          <w:rStyle w:val="4"/>
          <w:sz w:val="28"/>
          <w:szCs w:val="28"/>
        </w:rPr>
        <w:t>одно</w:t>
      </w:r>
      <w:proofErr w:type="gramEnd"/>
      <w:r w:rsidRPr="00F83186">
        <w:rPr>
          <w:rStyle w:val="4"/>
          <w:sz w:val="28"/>
          <w:szCs w:val="28"/>
        </w:rPr>
        <w:t xml:space="preserve">-, двухквартирных жилых домов частного сектора выгребы объемом 3-8 </w:t>
      </w:r>
      <w:proofErr w:type="spellStart"/>
      <w:r w:rsidRPr="00F83186">
        <w:rPr>
          <w:rStyle w:val="4"/>
          <w:sz w:val="28"/>
          <w:szCs w:val="28"/>
        </w:rPr>
        <w:t>куб.м</w:t>
      </w:r>
      <w:proofErr w:type="spellEnd"/>
      <w:r w:rsidRPr="00F83186">
        <w:rPr>
          <w:rStyle w:val="4"/>
          <w:sz w:val="28"/>
          <w:szCs w:val="28"/>
        </w:rPr>
        <w:t xml:space="preserve">., так же устраиваются дворовые выгребные ямы и туалеты. Из выгребов отходы вывозятся </w:t>
      </w:r>
      <w:r w:rsidRPr="00F83186">
        <w:rPr>
          <w:sz w:val="28"/>
          <w:szCs w:val="28"/>
          <w:shd w:val="clear" w:color="auto" w:fill="FFFFFF"/>
        </w:rPr>
        <w:t>вакуумными ассенизаторскими машинами</w:t>
      </w:r>
      <w:r w:rsidRPr="00F83186">
        <w:rPr>
          <w:rStyle w:val="4"/>
          <w:sz w:val="28"/>
          <w:szCs w:val="28"/>
        </w:rPr>
        <w:t xml:space="preserve"> на свалку </w:t>
      </w:r>
      <w:proofErr w:type="spellStart"/>
      <w:r w:rsidRPr="00F83186">
        <w:rPr>
          <w:rStyle w:val="4"/>
          <w:sz w:val="28"/>
          <w:szCs w:val="28"/>
        </w:rPr>
        <w:t>пром</w:t>
      </w:r>
      <w:proofErr w:type="spellEnd"/>
      <w:r w:rsidRPr="00F83186">
        <w:rPr>
          <w:rStyle w:val="4"/>
          <w:sz w:val="28"/>
          <w:szCs w:val="28"/>
        </w:rPr>
        <w:t xml:space="preserve">-бытовых отходов. Сливные станции и поля ассенизации в поселении отсутствуют. Годовой объем вывоза ЖБО от населения 60,8 тысяч </w:t>
      </w:r>
      <w:proofErr w:type="spellStart"/>
      <w:r w:rsidRPr="00F83186">
        <w:rPr>
          <w:rStyle w:val="4"/>
          <w:sz w:val="28"/>
          <w:szCs w:val="28"/>
        </w:rPr>
        <w:t>куб.м</w:t>
      </w:r>
      <w:proofErr w:type="spellEnd"/>
      <w:r w:rsidRPr="00F83186">
        <w:rPr>
          <w:rStyle w:val="4"/>
          <w:sz w:val="28"/>
          <w:szCs w:val="28"/>
        </w:rPr>
        <w:t>.</w:t>
      </w:r>
    </w:p>
    <w:p w:rsidR="00822EA4" w:rsidRPr="00F83186" w:rsidRDefault="00822EA4" w:rsidP="00822EA4">
      <w:pPr>
        <w:pStyle w:val="8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F83186">
        <w:rPr>
          <w:rStyle w:val="4"/>
          <w:sz w:val="28"/>
          <w:szCs w:val="28"/>
        </w:rPr>
        <w:t>На территории поселения используется способ обезвреживания ТБО и ЖБО путем захоронения.</w:t>
      </w:r>
    </w:p>
    <w:p w:rsidR="00822EA4" w:rsidRPr="00F83186" w:rsidRDefault="00822EA4" w:rsidP="00822EA4">
      <w:pPr>
        <w:spacing w:after="0" w:line="240" w:lineRule="auto"/>
        <w:ind w:firstLine="709"/>
        <w:jc w:val="both"/>
        <w:rPr>
          <w:rStyle w:val="aa"/>
          <w:rFonts w:eastAsiaTheme="minorHAnsi"/>
          <w:b w:val="0"/>
          <w:bCs w:val="0"/>
          <w:sz w:val="28"/>
          <w:szCs w:val="28"/>
        </w:rPr>
      </w:pPr>
    </w:p>
    <w:p w:rsidR="00822EA4" w:rsidRPr="00F83186" w:rsidRDefault="00822EA4" w:rsidP="00822EA4">
      <w:pPr>
        <w:spacing w:after="0" w:line="240" w:lineRule="auto"/>
        <w:ind w:firstLine="709"/>
        <w:jc w:val="both"/>
        <w:rPr>
          <w:rStyle w:val="aa"/>
          <w:rFonts w:eastAsiaTheme="minorHAnsi"/>
          <w:b w:val="0"/>
          <w:bCs w:val="0"/>
          <w:sz w:val="28"/>
          <w:szCs w:val="28"/>
        </w:rPr>
      </w:pPr>
    </w:p>
    <w:p w:rsidR="00822EA4" w:rsidRPr="00F83186" w:rsidRDefault="00822EA4" w:rsidP="00822EA4">
      <w:pPr>
        <w:spacing w:after="0" w:line="240" w:lineRule="auto"/>
        <w:ind w:firstLine="709"/>
        <w:jc w:val="both"/>
        <w:rPr>
          <w:rStyle w:val="aa"/>
          <w:rFonts w:eastAsiaTheme="minorHAnsi"/>
          <w:b w:val="0"/>
          <w:bCs w:val="0"/>
          <w:sz w:val="28"/>
          <w:szCs w:val="28"/>
        </w:rPr>
      </w:pPr>
      <w:r w:rsidRPr="00F83186">
        <w:rPr>
          <w:rStyle w:val="aa"/>
          <w:rFonts w:eastAsiaTheme="minorHAnsi"/>
          <w:b w:val="0"/>
          <w:bCs w:val="0"/>
          <w:sz w:val="28"/>
          <w:szCs w:val="28"/>
        </w:rPr>
        <w:lastRenderedPageBreak/>
        <w:t>Сведения о наличии свалок на территории МО Байкаловского сельского поселения:</w:t>
      </w:r>
    </w:p>
    <w:p w:rsidR="00822EA4" w:rsidRPr="00F83186" w:rsidRDefault="00822EA4" w:rsidP="00822EA4">
      <w:pPr>
        <w:spacing w:after="0" w:line="240" w:lineRule="auto"/>
        <w:ind w:firstLine="709"/>
        <w:jc w:val="both"/>
        <w:rPr>
          <w:rStyle w:val="aa"/>
          <w:rFonts w:eastAsiaTheme="minorHAnsi"/>
          <w:b w:val="0"/>
          <w:bCs w:val="0"/>
          <w:sz w:val="28"/>
          <w:szCs w:val="28"/>
        </w:rPr>
      </w:pP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985"/>
        <w:gridCol w:w="1276"/>
        <w:gridCol w:w="1134"/>
        <w:gridCol w:w="992"/>
        <w:gridCol w:w="850"/>
        <w:gridCol w:w="1276"/>
        <w:gridCol w:w="1604"/>
      </w:tblGrid>
      <w:tr w:rsidR="00822EA4" w:rsidRPr="00F83186" w:rsidTr="00822EA4">
        <w:trPr>
          <w:trHeight w:hRule="exact" w:val="15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6"/>
                <w:sz w:val="24"/>
                <w:szCs w:val="24"/>
              </w:rPr>
              <w:t>№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6"/>
                <w:sz w:val="24"/>
                <w:szCs w:val="24"/>
              </w:rPr>
              <w:t>свалки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Населенный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пункт</w:t>
            </w:r>
          </w:p>
          <w:p w:rsidR="00822EA4" w:rsidRPr="00F83186" w:rsidRDefault="00822EA4" w:rsidP="00822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 xml:space="preserve">Мощность </w:t>
            </w:r>
            <w:proofErr w:type="spellStart"/>
            <w:r w:rsidRPr="00F83186">
              <w:rPr>
                <w:rStyle w:val="71"/>
                <w:sz w:val="24"/>
                <w:szCs w:val="24"/>
              </w:rPr>
              <w:t>тыс</w:t>
            </w:r>
            <w:proofErr w:type="gramStart"/>
            <w:r w:rsidRPr="00F83186">
              <w:rPr>
                <w:rStyle w:val="71"/>
                <w:sz w:val="24"/>
                <w:szCs w:val="24"/>
              </w:rPr>
              <w:t>.т</w:t>
            </w:r>
            <w:proofErr w:type="gramEnd"/>
            <w:r w:rsidRPr="00F83186">
              <w:rPr>
                <w:rStyle w:val="71"/>
                <w:sz w:val="24"/>
                <w:szCs w:val="24"/>
              </w:rPr>
              <w:t>онн</w:t>
            </w:r>
            <w:proofErr w:type="spellEnd"/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Площадь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83186">
              <w:rPr>
                <w:rStyle w:val="71"/>
                <w:sz w:val="24"/>
                <w:szCs w:val="24"/>
              </w:rPr>
              <w:t>га</w:t>
            </w:r>
            <w:proofErr w:type="gramEnd"/>
            <w:r w:rsidRPr="00F83186">
              <w:rPr>
                <w:rStyle w:val="71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Размещение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F83186">
              <w:rPr>
                <w:rStyle w:val="71"/>
                <w:sz w:val="24"/>
                <w:szCs w:val="24"/>
              </w:rPr>
              <w:t>км</w:t>
            </w:r>
            <w:proofErr w:type="gramEnd"/>
            <w:r w:rsidRPr="00F83186">
              <w:rPr>
                <w:rStyle w:val="71"/>
                <w:sz w:val="24"/>
                <w:szCs w:val="24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Виды отходов</w:t>
            </w:r>
          </w:p>
        </w:tc>
      </w:tr>
      <w:tr w:rsidR="00822EA4" w:rsidRPr="00F83186" w:rsidTr="00822EA4">
        <w:trPr>
          <w:trHeight w:hRule="exact" w:val="2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6"/>
                <w:sz w:val="24"/>
                <w:szCs w:val="24"/>
              </w:rPr>
              <w:t>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left="132" w:right="131" w:firstLine="0"/>
              <w:rPr>
                <w:rStyle w:val="71"/>
                <w:sz w:val="24"/>
                <w:szCs w:val="24"/>
              </w:rPr>
            </w:pPr>
            <w:proofErr w:type="spellStart"/>
            <w:r w:rsidRPr="00F83186">
              <w:rPr>
                <w:rStyle w:val="71"/>
                <w:sz w:val="24"/>
                <w:szCs w:val="24"/>
              </w:rPr>
              <w:t>с</w:t>
            </w:r>
            <w:proofErr w:type="gramStart"/>
            <w:r w:rsidRPr="00F83186">
              <w:rPr>
                <w:rStyle w:val="71"/>
                <w:sz w:val="24"/>
                <w:szCs w:val="24"/>
              </w:rPr>
              <w:t>.Л</w:t>
            </w:r>
            <w:proofErr w:type="gramEnd"/>
            <w:r w:rsidRPr="00F83186">
              <w:rPr>
                <w:rStyle w:val="71"/>
                <w:sz w:val="24"/>
                <w:szCs w:val="24"/>
              </w:rPr>
              <w:t>япуново</w:t>
            </w:r>
            <w:proofErr w:type="spellEnd"/>
            <w:r w:rsidRPr="00F83186">
              <w:rPr>
                <w:rStyle w:val="71"/>
                <w:sz w:val="24"/>
                <w:szCs w:val="24"/>
              </w:rPr>
              <w:t xml:space="preserve">, д. Крутикова, 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left="132" w:right="131" w:firstLine="0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 xml:space="preserve">д. Бол. Серкова, д. Мал. 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left="132" w:right="131" w:firstLine="0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 xml:space="preserve">д. Серкова, д. Заречная, д. </w:t>
            </w:r>
            <w:proofErr w:type="spellStart"/>
            <w:r w:rsidRPr="00F83186">
              <w:rPr>
                <w:rStyle w:val="71"/>
                <w:sz w:val="24"/>
                <w:szCs w:val="24"/>
              </w:rPr>
              <w:t>Инишева</w:t>
            </w:r>
            <w:proofErr w:type="spellEnd"/>
            <w:r w:rsidRPr="00F83186">
              <w:rPr>
                <w:rStyle w:val="71"/>
                <w:sz w:val="24"/>
                <w:szCs w:val="24"/>
              </w:rPr>
              <w:t xml:space="preserve">, д. Чувашева, 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left="132" w:right="131" w:firstLine="0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д. Долматова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3.0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Отходы от жилищ несортированные</w:t>
            </w:r>
          </w:p>
        </w:tc>
      </w:tr>
      <w:tr w:rsidR="00822EA4" w:rsidRPr="00F83186" w:rsidTr="00822EA4">
        <w:trPr>
          <w:trHeight w:hRule="exact" w:val="23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6"/>
                <w:sz w:val="24"/>
                <w:szCs w:val="24"/>
              </w:rPr>
              <w:t>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left="132" w:right="131" w:firstLine="0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 xml:space="preserve">д. Липовка, д. </w:t>
            </w:r>
            <w:proofErr w:type="spellStart"/>
            <w:r w:rsidRPr="00F83186">
              <w:rPr>
                <w:rStyle w:val="71"/>
                <w:sz w:val="24"/>
                <w:szCs w:val="24"/>
              </w:rPr>
              <w:t>Шаламы</w:t>
            </w:r>
            <w:proofErr w:type="spellEnd"/>
            <w:r w:rsidRPr="00F83186">
              <w:rPr>
                <w:rStyle w:val="71"/>
                <w:sz w:val="24"/>
                <w:szCs w:val="24"/>
              </w:rPr>
              <w:t xml:space="preserve">, 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left="132" w:right="131" w:firstLine="0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 xml:space="preserve">д. </w:t>
            </w:r>
            <w:proofErr w:type="spellStart"/>
            <w:r w:rsidRPr="00F83186">
              <w:rPr>
                <w:rStyle w:val="71"/>
                <w:sz w:val="24"/>
                <w:szCs w:val="24"/>
              </w:rPr>
              <w:t>Шушары</w:t>
            </w:r>
            <w:proofErr w:type="spellEnd"/>
            <w:r w:rsidRPr="00F83186">
              <w:rPr>
                <w:rStyle w:val="71"/>
                <w:sz w:val="24"/>
                <w:szCs w:val="24"/>
              </w:rPr>
              <w:t xml:space="preserve">, д. Соколова, 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left="132" w:right="131" w:firstLine="0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 xml:space="preserve">д. </w:t>
            </w:r>
            <w:proofErr w:type="spellStart"/>
            <w:r w:rsidRPr="00F83186">
              <w:rPr>
                <w:rStyle w:val="71"/>
                <w:sz w:val="24"/>
                <w:szCs w:val="24"/>
              </w:rPr>
              <w:t>Сапегина</w:t>
            </w:r>
            <w:proofErr w:type="spellEnd"/>
            <w:r w:rsidRPr="00F83186">
              <w:rPr>
                <w:rStyle w:val="71"/>
                <w:sz w:val="24"/>
                <w:szCs w:val="24"/>
              </w:rPr>
              <w:t xml:space="preserve">, д. </w:t>
            </w:r>
            <w:proofErr w:type="spellStart"/>
            <w:r w:rsidRPr="00F83186">
              <w:rPr>
                <w:rStyle w:val="71"/>
                <w:sz w:val="24"/>
                <w:szCs w:val="24"/>
              </w:rPr>
              <w:t>Комарица</w:t>
            </w:r>
            <w:proofErr w:type="spellEnd"/>
            <w:r w:rsidRPr="00F83186">
              <w:rPr>
                <w:rStyle w:val="71"/>
                <w:sz w:val="24"/>
                <w:szCs w:val="24"/>
              </w:rPr>
              <w:t xml:space="preserve">, 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left="132" w:right="131" w:firstLine="0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д. Малкова, д. Калиновка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0,026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6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1.0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Отходы от жилищ несортированные</w:t>
            </w:r>
          </w:p>
        </w:tc>
      </w:tr>
      <w:tr w:rsidR="00822EA4" w:rsidRPr="00F83186" w:rsidTr="00822EA4">
        <w:trPr>
          <w:trHeight w:hRule="exact" w:val="1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6"/>
                <w:sz w:val="24"/>
                <w:szCs w:val="24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left="132" w:right="131" w:firstLine="0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 xml:space="preserve">д. Пелевина, д. Захарова, 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left="132" w:right="131" w:firstLine="0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д. Сафонова, д. Ключевая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6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0.6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Отходы от жилищ несортированные</w:t>
            </w:r>
          </w:p>
        </w:tc>
      </w:tr>
      <w:tr w:rsidR="00822EA4" w:rsidRPr="00F83186" w:rsidTr="00822EA4">
        <w:trPr>
          <w:trHeight w:hRule="exact" w:val="46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18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left="132" w:right="131" w:firstLine="0"/>
              <w:rPr>
                <w:rStyle w:val="71"/>
                <w:sz w:val="24"/>
                <w:szCs w:val="24"/>
              </w:rPr>
            </w:pPr>
            <w:proofErr w:type="spellStart"/>
            <w:r w:rsidRPr="00F83186">
              <w:rPr>
                <w:rStyle w:val="71"/>
                <w:sz w:val="24"/>
                <w:szCs w:val="24"/>
              </w:rPr>
              <w:t>с</w:t>
            </w:r>
            <w:proofErr w:type="gramStart"/>
            <w:r w:rsidRPr="00F83186">
              <w:rPr>
                <w:rStyle w:val="71"/>
                <w:sz w:val="24"/>
                <w:szCs w:val="24"/>
              </w:rPr>
              <w:t>.Б</w:t>
            </w:r>
            <w:proofErr w:type="gramEnd"/>
            <w:r w:rsidRPr="00F83186">
              <w:rPr>
                <w:rStyle w:val="71"/>
                <w:sz w:val="24"/>
                <w:szCs w:val="24"/>
              </w:rPr>
              <w:t>айкалово</w:t>
            </w:r>
            <w:proofErr w:type="spellEnd"/>
            <w:r w:rsidRPr="00F83186">
              <w:rPr>
                <w:rStyle w:val="71"/>
                <w:sz w:val="24"/>
                <w:szCs w:val="24"/>
              </w:rPr>
              <w:t>, д. Комлева,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left="132" w:right="131" w:firstLine="0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 xml:space="preserve">д. Чащина, д. </w:t>
            </w:r>
            <w:proofErr w:type="spellStart"/>
            <w:r w:rsidRPr="00F83186">
              <w:rPr>
                <w:rStyle w:val="71"/>
                <w:sz w:val="24"/>
                <w:szCs w:val="24"/>
              </w:rPr>
              <w:t>Сергина</w:t>
            </w:r>
            <w:proofErr w:type="spellEnd"/>
            <w:r w:rsidRPr="00F83186">
              <w:rPr>
                <w:rStyle w:val="71"/>
                <w:sz w:val="24"/>
                <w:szCs w:val="24"/>
              </w:rPr>
              <w:t>, д. Исакова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4,0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Отход</w:t>
            </w:r>
            <w:proofErr w:type="gramStart"/>
            <w:r w:rsidRPr="00F83186">
              <w:rPr>
                <w:rStyle w:val="71"/>
                <w:sz w:val="24"/>
                <w:szCs w:val="24"/>
              </w:rPr>
              <w:t>ы(</w:t>
            </w:r>
            <w:proofErr w:type="gramEnd"/>
            <w:r w:rsidRPr="00F83186">
              <w:rPr>
                <w:rStyle w:val="71"/>
                <w:sz w:val="24"/>
                <w:szCs w:val="24"/>
              </w:rPr>
              <w:t>осадки от выгребных ям) и хозяйственно-бытовые стоки(от населения, от предприятий)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>Мусор от бытовых помещений организаций не сортированный</w:t>
            </w:r>
          </w:p>
          <w:p w:rsidR="00822EA4" w:rsidRPr="00F83186" w:rsidRDefault="00822EA4" w:rsidP="00822EA4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Style w:val="71"/>
                <w:sz w:val="24"/>
                <w:szCs w:val="24"/>
              </w:rPr>
            </w:pPr>
            <w:r w:rsidRPr="00F83186">
              <w:rPr>
                <w:rStyle w:val="71"/>
                <w:sz w:val="24"/>
                <w:szCs w:val="24"/>
              </w:rPr>
              <w:t xml:space="preserve">Отходы от жилищ не </w:t>
            </w:r>
            <w:proofErr w:type="gramStart"/>
            <w:r w:rsidRPr="00F83186">
              <w:rPr>
                <w:rStyle w:val="71"/>
                <w:sz w:val="24"/>
                <w:szCs w:val="24"/>
              </w:rPr>
              <w:t>сортированный</w:t>
            </w:r>
            <w:proofErr w:type="gramEnd"/>
          </w:p>
        </w:tc>
      </w:tr>
    </w:tbl>
    <w:p w:rsidR="00822EA4" w:rsidRPr="00F83186" w:rsidRDefault="00822EA4" w:rsidP="00822EA4">
      <w:pPr>
        <w:tabs>
          <w:tab w:val="left" w:pos="101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right="-1" w:firstLine="851"/>
        <w:jc w:val="both"/>
        <w:rPr>
          <w:rStyle w:val="4"/>
          <w:sz w:val="28"/>
          <w:szCs w:val="28"/>
        </w:rPr>
      </w:pPr>
      <w:r w:rsidRPr="00F83186">
        <w:rPr>
          <w:rStyle w:val="4"/>
          <w:sz w:val="28"/>
          <w:szCs w:val="28"/>
        </w:rPr>
        <w:t xml:space="preserve">Годовой объем вывоза твердых бытовых отходов от населения составляет 3,8 тыс. </w:t>
      </w:r>
      <w:proofErr w:type="spellStart"/>
      <w:r w:rsidRPr="00F83186">
        <w:rPr>
          <w:rStyle w:val="4"/>
          <w:sz w:val="28"/>
          <w:szCs w:val="28"/>
        </w:rPr>
        <w:t>куб.м</w:t>
      </w:r>
      <w:proofErr w:type="spellEnd"/>
      <w:r w:rsidRPr="00F83186">
        <w:rPr>
          <w:rStyle w:val="4"/>
          <w:sz w:val="28"/>
          <w:szCs w:val="28"/>
        </w:rPr>
        <w:t>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851"/>
        <w:jc w:val="both"/>
        <w:rPr>
          <w:rStyle w:val="4"/>
          <w:color w:val="00B050"/>
          <w:sz w:val="28"/>
          <w:szCs w:val="28"/>
        </w:rPr>
      </w:pPr>
      <w:r w:rsidRPr="00FD25A9">
        <w:rPr>
          <w:rStyle w:val="4"/>
          <w:sz w:val="28"/>
          <w:szCs w:val="28"/>
        </w:rPr>
        <w:lastRenderedPageBreak/>
        <w:t>На территории поселения периодически появляются "стихийные" несанкционированные свалки. Они являются источниками за</w:t>
      </w:r>
      <w:r w:rsidRPr="00FD25A9">
        <w:rPr>
          <w:rStyle w:val="8pt"/>
          <w:sz w:val="28"/>
          <w:szCs w:val="28"/>
        </w:rPr>
        <w:t>г</w:t>
      </w:r>
      <w:r w:rsidRPr="00FD25A9">
        <w:rPr>
          <w:rStyle w:val="4"/>
          <w:sz w:val="28"/>
          <w:szCs w:val="28"/>
        </w:rPr>
        <w:t>рязнения природных вод, почв и атмосферного воздуха, снижают ценность и привлекательность природных ландшафтов территории. Ежегодно администрацией МО Байкаловского сельского поселения ликвидируется до 5 несанкционированных свалок.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>Так же на территории имеется 13 скотомогильников, из них 2 расположены вблизи населенных пунктов муниципального образования Байкаловское сельское поселение:</w:t>
      </w:r>
    </w:p>
    <w:p w:rsidR="00822EA4" w:rsidRPr="00FD25A9" w:rsidRDefault="00822EA4" w:rsidP="00822EA4">
      <w:pPr>
        <w:pStyle w:val="8"/>
        <w:numPr>
          <w:ilvl w:val="0"/>
          <w:numId w:val="1"/>
        </w:numPr>
        <w:shd w:val="clear" w:color="auto" w:fill="auto"/>
        <w:tabs>
          <w:tab w:val="left" w:pos="1233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>1 скотомогильник на площади 0.09 га у д. Липовка,</w:t>
      </w:r>
    </w:p>
    <w:p w:rsidR="00822EA4" w:rsidRPr="00FD25A9" w:rsidRDefault="00822EA4" w:rsidP="00822EA4">
      <w:pPr>
        <w:pStyle w:val="8"/>
        <w:numPr>
          <w:ilvl w:val="0"/>
          <w:numId w:val="1"/>
        </w:numPr>
        <w:shd w:val="clear" w:color="auto" w:fill="auto"/>
        <w:tabs>
          <w:tab w:val="left" w:pos="1233"/>
        </w:tabs>
        <w:spacing w:line="240" w:lineRule="auto"/>
        <w:ind w:right="-1" w:firstLine="851"/>
        <w:jc w:val="both"/>
        <w:rPr>
          <w:rStyle w:val="4"/>
          <w:sz w:val="28"/>
          <w:szCs w:val="28"/>
        </w:rPr>
      </w:pPr>
      <w:r w:rsidRPr="00FD25A9">
        <w:rPr>
          <w:rStyle w:val="4"/>
          <w:sz w:val="28"/>
          <w:szCs w:val="28"/>
        </w:rPr>
        <w:t>1 скотомогильник на площади 0.09 га у д. Пелевина.</w:t>
      </w:r>
    </w:p>
    <w:p w:rsidR="00822EA4" w:rsidRPr="00FD25A9" w:rsidRDefault="00822EA4" w:rsidP="00822EA4">
      <w:pPr>
        <w:pStyle w:val="8"/>
        <w:shd w:val="clear" w:color="auto" w:fill="auto"/>
        <w:tabs>
          <w:tab w:val="left" w:pos="1233"/>
        </w:tabs>
        <w:spacing w:line="240" w:lineRule="auto"/>
        <w:ind w:left="851" w:right="-1" w:firstLine="0"/>
        <w:jc w:val="both"/>
        <w:rPr>
          <w:rStyle w:val="4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tabs>
          <w:tab w:val="left" w:pos="1233"/>
        </w:tabs>
        <w:spacing w:line="240" w:lineRule="auto"/>
        <w:ind w:left="851" w:right="-1" w:firstLine="0"/>
        <w:jc w:val="both"/>
        <w:rPr>
          <w:rStyle w:val="4"/>
          <w:b/>
          <w:sz w:val="28"/>
          <w:szCs w:val="28"/>
        </w:rPr>
      </w:pPr>
      <w:r w:rsidRPr="00FD25A9">
        <w:rPr>
          <w:rStyle w:val="4"/>
          <w:b/>
          <w:sz w:val="28"/>
          <w:szCs w:val="28"/>
        </w:rPr>
        <w:t>Существующее состояние летней и зимней уборки.</w:t>
      </w:r>
    </w:p>
    <w:p w:rsidR="00822EA4" w:rsidRPr="00FD25A9" w:rsidRDefault="00822EA4" w:rsidP="00822EA4">
      <w:pPr>
        <w:pStyle w:val="8"/>
        <w:shd w:val="clear" w:color="auto" w:fill="auto"/>
        <w:tabs>
          <w:tab w:val="left" w:pos="1233"/>
        </w:tabs>
        <w:spacing w:line="240" w:lineRule="auto"/>
        <w:ind w:right="-1" w:firstLine="851"/>
        <w:jc w:val="both"/>
        <w:rPr>
          <w:rStyle w:val="4"/>
          <w:sz w:val="28"/>
          <w:szCs w:val="28"/>
        </w:rPr>
      </w:pPr>
      <w:r w:rsidRPr="00FD25A9">
        <w:rPr>
          <w:rStyle w:val="4"/>
          <w:sz w:val="28"/>
          <w:szCs w:val="28"/>
        </w:rPr>
        <w:t>Протяженность улично-дорожной сети по сельскому поселению составляет 105,750 км. Из них с твердым покрытием 55,8 км, грунтовые дороги 49,95 км.</w:t>
      </w:r>
    </w:p>
    <w:p w:rsidR="00822EA4" w:rsidRPr="00FD25A9" w:rsidRDefault="00822EA4" w:rsidP="00822EA4">
      <w:pPr>
        <w:pStyle w:val="8"/>
        <w:shd w:val="clear" w:color="auto" w:fill="auto"/>
        <w:tabs>
          <w:tab w:val="left" w:pos="1233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FD25A9">
        <w:rPr>
          <w:sz w:val="28"/>
          <w:szCs w:val="28"/>
        </w:rPr>
        <w:t>Механизированная уборка территорий является одной из важных и сложных задач жилищно-коммунальных организаций. Качество работ по уборке территорий зависит от рациональной организации работ и выполнения технологических режимов. Летом выполняют работы, обеспечивающие максимальную чистоту сельских дорог и приземных слоев воздуха. Зимой проводят наиболее трудоемкие работы: удаление свежевыпавшего и уплотненного снега, борьба с гололедом, предотвращение снежно-ледяных образований.</w:t>
      </w:r>
    </w:p>
    <w:p w:rsidR="00822EA4" w:rsidRPr="006D146B" w:rsidRDefault="00822EA4" w:rsidP="00822EA4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D146B">
        <w:rPr>
          <w:rFonts w:ascii="Times New Roman" w:hAnsi="Times New Roman" w:cs="Times New Roman"/>
          <w:sz w:val="28"/>
          <w:szCs w:val="28"/>
        </w:rPr>
        <w:t xml:space="preserve">Уборочные работы проводятся по мере необходимости в летний период и по мере выпадения осадков в зимний период организациями: </w:t>
      </w:r>
      <w:r w:rsidRPr="006D146B">
        <w:rPr>
          <w:rStyle w:val="4"/>
          <w:rFonts w:eastAsiaTheme="minorHAnsi"/>
          <w:sz w:val="28"/>
          <w:szCs w:val="28"/>
        </w:rPr>
        <w:t>ООО «</w:t>
      </w:r>
      <w:proofErr w:type="spellStart"/>
      <w:r w:rsidRPr="006D146B">
        <w:rPr>
          <w:rStyle w:val="4"/>
          <w:rFonts w:eastAsiaTheme="minorHAnsi"/>
          <w:sz w:val="28"/>
          <w:szCs w:val="28"/>
        </w:rPr>
        <w:t>ТрансМастер</w:t>
      </w:r>
      <w:proofErr w:type="spellEnd"/>
      <w:r w:rsidRPr="006D146B">
        <w:rPr>
          <w:rStyle w:val="4"/>
          <w:rFonts w:eastAsiaTheme="minorHAnsi"/>
          <w:sz w:val="28"/>
          <w:szCs w:val="28"/>
        </w:rPr>
        <w:t xml:space="preserve">», ООО «Восток», ИП </w:t>
      </w:r>
      <w:proofErr w:type="spellStart"/>
      <w:r w:rsidRPr="006D146B">
        <w:rPr>
          <w:rStyle w:val="4"/>
          <w:rFonts w:eastAsiaTheme="minorHAnsi"/>
          <w:sz w:val="28"/>
          <w:szCs w:val="28"/>
        </w:rPr>
        <w:t>Щенников</w:t>
      </w:r>
      <w:proofErr w:type="spellEnd"/>
      <w:r w:rsidRPr="006D146B">
        <w:rPr>
          <w:rStyle w:val="4"/>
          <w:rFonts w:eastAsiaTheme="minorHAnsi"/>
          <w:sz w:val="28"/>
          <w:szCs w:val="28"/>
        </w:rPr>
        <w:t xml:space="preserve">, </w:t>
      </w:r>
      <w:r w:rsidRPr="006D146B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Pr="006D146B">
        <w:rPr>
          <w:rFonts w:ascii="Times New Roman" w:eastAsia="Calibri" w:hAnsi="Times New Roman" w:cs="Times New Roman"/>
          <w:sz w:val="28"/>
          <w:szCs w:val="28"/>
        </w:rPr>
        <w:t>Инишев</w:t>
      </w:r>
      <w:proofErr w:type="spellEnd"/>
      <w:r w:rsidRPr="006D146B">
        <w:rPr>
          <w:rFonts w:ascii="Times New Roman" w:hAnsi="Times New Roman" w:cs="Times New Roman"/>
          <w:sz w:val="28"/>
          <w:szCs w:val="28"/>
        </w:rPr>
        <w:t xml:space="preserve">, </w:t>
      </w:r>
      <w:r w:rsidRPr="006D146B">
        <w:rPr>
          <w:rFonts w:ascii="Times New Roman" w:eastAsia="Calibri" w:hAnsi="Times New Roman" w:cs="Times New Roman"/>
          <w:sz w:val="28"/>
          <w:szCs w:val="28"/>
        </w:rPr>
        <w:t>ИП Матаков</w:t>
      </w:r>
      <w:proofErr w:type="gramStart"/>
      <w:r w:rsidRPr="006D14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EA4" w:rsidRPr="00FD25A9" w:rsidRDefault="00822EA4" w:rsidP="00822EA4">
      <w:pPr>
        <w:pStyle w:val="8"/>
        <w:shd w:val="clear" w:color="auto" w:fill="auto"/>
        <w:tabs>
          <w:tab w:val="left" w:pos="1233"/>
        </w:tabs>
        <w:spacing w:line="240" w:lineRule="auto"/>
        <w:ind w:right="-1" w:firstLine="851"/>
        <w:jc w:val="both"/>
        <w:rPr>
          <w:rStyle w:val="4"/>
          <w:sz w:val="28"/>
          <w:szCs w:val="28"/>
        </w:rPr>
      </w:pPr>
      <w:r w:rsidRPr="00FD25A9">
        <w:rPr>
          <w:sz w:val="28"/>
          <w:szCs w:val="28"/>
        </w:rPr>
        <w:t>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"/>
        <w:gridCol w:w="3834"/>
        <w:gridCol w:w="3207"/>
        <w:gridCol w:w="1926"/>
      </w:tblGrid>
      <w:tr w:rsidR="00822EA4" w:rsidRPr="00FD25A9" w:rsidTr="00822EA4">
        <w:trPr>
          <w:trHeight w:val="81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населённого пункта</w:t>
            </w:r>
          </w:p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ули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ц(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дорог)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Протяженность автомобильной дороги</w:t>
            </w:r>
          </w:p>
        </w:tc>
      </w:tr>
      <w:tr w:rsidR="00822EA4" w:rsidRPr="00FD25A9" w:rsidTr="00822EA4">
        <w:trPr>
          <w:trHeight w:val="28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ул.Аэродромная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122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0,214</w:t>
            </w:r>
          </w:p>
        </w:tc>
      </w:tr>
      <w:tr w:rsidR="00822EA4" w:rsidRPr="00FD25A9" w:rsidTr="00822EA4">
        <w:trPr>
          <w:trHeight w:val="28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ул.Бажова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01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0,318</w:t>
            </w:r>
          </w:p>
        </w:tc>
      </w:tr>
      <w:tr w:rsidR="00822EA4" w:rsidRPr="00FD25A9" w:rsidTr="00822EA4">
        <w:trPr>
          <w:trHeight w:val="1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ул.Быкова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02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0,724</w:t>
            </w:r>
          </w:p>
        </w:tc>
      </w:tr>
      <w:tr w:rsidR="00822EA4" w:rsidRPr="00FD25A9" w:rsidTr="00822EA4">
        <w:trPr>
          <w:trHeight w:val="1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ул.Быстрова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116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0,419</w:t>
            </w:r>
          </w:p>
        </w:tc>
      </w:tr>
      <w:tr w:rsidR="00822EA4" w:rsidRPr="00FD25A9" w:rsidTr="00822EA4">
        <w:trPr>
          <w:trHeight w:val="255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ул.Будённого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03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0,654</w:t>
            </w:r>
          </w:p>
        </w:tc>
      </w:tr>
      <w:tr w:rsidR="00822EA4" w:rsidRPr="00FD25A9" w:rsidTr="00822EA4">
        <w:trPr>
          <w:trHeight w:val="15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ул.Гагарина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04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0,587</w:t>
            </w:r>
          </w:p>
        </w:tc>
      </w:tr>
      <w:tr w:rsidR="00822EA4" w:rsidRPr="00FD25A9" w:rsidTr="00822EA4">
        <w:trPr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ул.Дзержинского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05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1,306</w:t>
            </w:r>
          </w:p>
        </w:tc>
      </w:tr>
      <w:tr w:rsidR="00822EA4" w:rsidRPr="00FD25A9" w:rsidTr="00822EA4">
        <w:trPr>
          <w:trHeight w:val="17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пер.Дзержинского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06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0,132</w:t>
            </w:r>
          </w:p>
        </w:tc>
      </w:tr>
      <w:tr w:rsidR="00822EA4" w:rsidRPr="00FD25A9" w:rsidTr="00822EA4">
        <w:trPr>
          <w:trHeight w:val="25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ул.Заводская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07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0,244</w:t>
            </w:r>
          </w:p>
        </w:tc>
      </w:tr>
      <w:tr w:rsidR="00822EA4" w:rsidRPr="00FD25A9" w:rsidTr="00822EA4">
        <w:trPr>
          <w:trHeight w:val="17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ул.Заречная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08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1,626</w:t>
            </w:r>
          </w:p>
        </w:tc>
      </w:tr>
      <w:tr w:rsidR="00822EA4" w:rsidRPr="00FD25A9" w:rsidTr="00822EA4">
        <w:trPr>
          <w:trHeight w:val="26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ул.Калинина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09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0,512</w:t>
            </w:r>
          </w:p>
        </w:tc>
      </w:tr>
      <w:tr w:rsidR="00822EA4" w:rsidRPr="00FD25A9" w:rsidTr="00822EA4">
        <w:trPr>
          <w:trHeight w:val="16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0,400</w:t>
            </w:r>
          </w:p>
        </w:tc>
      </w:tr>
      <w:tr w:rsidR="00822EA4" w:rsidRPr="00FD25A9" w:rsidTr="00822EA4">
        <w:trPr>
          <w:trHeight w:val="24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ул.Клубная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0,907</w:t>
            </w:r>
          </w:p>
        </w:tc>
      </w:tr>
      <w:tr w:rsidR="00822EA4" w:rsidRPr="00FD25A9" w:rsidTr="00822EA4">
        <w:trPr>
          <w:trHeight w:val="158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ул.Красноармейская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1,436</w:t>
            </w:r>
          </w:p>
        </w:tc>
      </w:tr>
      <w:tr w:rsidR="00822EA4" w:rsidRPr="00FD25A9" w:rsidTr="00822EA4">
        <w:trPr>
          <w:trHeight w:val="26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ул.Крестьянская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0,544</w:t>
            </w:r>
          </w:p>
        </w:tc>
      </w:tr>
      <w:tr w:rsidR="00822EA4" w:rsidRPr="00FD25A9" w:rsidTr="00822EA4">
        <w:trPr>
          <w:trHeight w:val="15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ул.Кузнецова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0,818</w:t>
            </w:r>
          </w:p>
        </w:tc>
      </w:tr>
      <w:tr w:rsidR="00822EA4" w:rsidRPr="00FD25A9" w:rsidTr="00822EA4">
        <w:trPr>
          <w:trHeight w:val="15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ул.Куминова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117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0,458</w:t>
            </w:r>
          </w:p>
        </w:tc>
      </w:tr>
      <w:tr w:rsidR="00822EA4" w:rsidRPr="00FD25A9" w:rsidTr="00822EA4">
        <w:trPr>
          <w:trHeight w:val="24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ул.Лесная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0,254</w:t>
            </w:r>
          </w:p>
        </w:tc>
      </w:tr>
      <w:tr w:rsidR="00822EA4" w:rsidRPr="00FD25A9" w:rsidTr="00822EA4">
        <w:trPr>
          <w:trHeight w:val="1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ул.Луговая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16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0,407</w:t>
            </w:r>
          </w:p>
        </w:tc>
      </w:tr>
      <w:tr w:rsidR="00822EA4" w:rsidRPr="00FD25A9" w:rsidTr="00822EA4">
        <w:trPr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ул.Мальгина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65 208 806 000 ОП МП 17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4,539</w:t>
            </w:r>
          </w:p>
        </w:tc>
      </w:tr>
      <w:tr w:rsidR="00822EA4" w:rsidRPr="00FD25A9" w:rsidTr="00822EA4">
        <w:trPr>
          <w:trHeight w:val="155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ул.Мелиораторов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0,208</w:t>
            </w:r>
          </w:p>
        </w:tc>
      </w:tr>
      <w:tr w:rsidR="00822EA4" w:rsidRPr="00FD25A9" w:rsidTr="00822EA4">
        <w:trPr>
          <w:trHeight w:val="26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ул.Механизаторов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19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2,350</w:t>
            </w:r>
          </w:p>
        </w:tc>
      </w:tr>
      <w:tr w:rsidR="00822EA4" w:rsidRPr="00FD25A9" w:rsidTr="00822EA4">
        <w:trPr>
          <w:trHeight w:val="1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20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0,840</w:t>
            </w:r>
          </w:p>
        </w:tc>
      </w:tr>
      <w:tr w:rsidR="00822EA4" w:rsidRPr="00FD25A9" w:rsidTr="00822EA4">
        <w:trPr>
          <w:trHeight w:val="24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ул.Молодёжная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21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0,326</w:t>
            </w:r>
          </w:p>
        </w:tc>
      </w:tr>
      <w:tr w:rsidR="00822EA4" w:rsidRPr="00FD25A9" w:rsidTr="00822EA4">
        <w:trPr>
          <w:trHeight w:val="157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ул.8-е Марта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22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0,480</w:t>
            </w:r>
          </w:p>
        </w:tc>
      </w:tr>
      <w:tr w:rsidR="00822EA4" w:rsidRPr="00FD25A9" w:rsidTr="00822EA4">
        <w:trPr>
          <w:trHeight w:val="23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ул.Набережная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23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1,484</w:t>
            </w:r>
          </w:p>
        </w:tc>
      </w:tr>
      <w:tr w:rsidR="00822EA4" w:rsidRPr="00FD25A9" w:rsidTr="00822EA4">
        <w:trPr>
          <w:trHeight w:val="165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пер.Набережный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24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0,224</w:t>
            </w:r>
          </w:p>
        </w:tc>
      </w:tr>
      <w:tr w:rsidR="00822EA4" w:rsidRPr="00FD25A9" w:rsidTr="00822EA4">
        <w:trPr>
          <w:trHeight w:val="258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ул.Нагорная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25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0,675</w:t>
            </w:r>
          </w:p>
        </w:tc>
      </w:tr>
      <w:tr w:rsidR="00822EA4" w:rsidRPr="00FD25A9" w:rsidTr="00822EA4">
        <w:trPr>
          <w:trHeight w:val="15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26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0,394</w:t>
            </w:r>
          </w:p>
        </w:tc>
      </w:tr>
      <w:tr w:rsidR="00822EA4" w:rsidRPr="00FD25A9" w:rsidTr="00822EA4">
        <w:trPr>
          <w:trHeight w:val="25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пер.Новый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27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0,372</w:t>
            </w:r>
          </w:p>
        </w:tc>
      </w:tr>
      <w:tr w:rsidR="00822EA4" w:rsidRPr="00FD25A9" w:rsidTr="00822EA4">
        <w:trPr>
          <w:trHeight w:val="16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ул.Озёрная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28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2,696</w:t>
            </w:r>
          </w:p>
        </w:tc>
      </w:tr>
      <w:tr w:rsidR="00822EA4" w:rsidRPr="00FD25A9" w:rsidTr="00822EA4">
        <w:trPr>
          <w:trHeight w:val="24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29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2,281</w:t>
            </w:r>
          </w:p>
        </w:tc>
      </w:tr>
      <w:tr w:rsidR="00822EA4" w:rsidRPr="00FD25A9" w:rsidTr="00822EA4">
        <w:trPr>
          <w:trHeight w:val="1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пер.Октябрьский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30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0,354</w:t>
            </w:r>
          </w:p>
        </w:tc>
      </w:tr>
      <w:tr w:rsidR="00822EA4" w:rsidRPr="00FD25A9" w:rsidTr="00822EA4">
        <w:trPr>
          <w:trHeight w:val="25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ул.П.Морозова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31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0,610</w:t>
            </w:r>
          </w:p>
        </w:tc>
      </w:tr>
      <w:tr w:rsidR="00822EA4" w:rsidRPr="00FD25A9" w:rsidTr="00822EA4">
        <w:trPr>
          <w:trHeight w:val="15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пер.Первомайский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32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0,410</w:t>
            </w:r>
          </w:p>
        </w:tc>
      </w:tr>
      <w:tr w:rsidR="00822EA4" w:rsidRPr="00FD25A9" w:rsidTr="00822EA4">
        <w:trPr>
          <w:trHeight w:val="263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ул.Победы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33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1,333</w:t>
            </w:r>
          </w:p>
        </w:tc>
      </w:tr>
      <w:tr w:rsidR="00822EA4" w:rsidRPr="00FD25A9" w:rsidTr="00822EA4">
        <w:trPr>
          <w:trHeight w:val="16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ул.Производственная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34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0,676</w:t>
            </w:r>
          </w:p>
        </w:tc>
      </w:tr>
      <w:tr w:rsidR="00822EA4" w:rsidRPr="00FD25A9" w:rsidTr="00822EA4">
        <w:trPr>
          <w:trHeight w:val="24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ул.Промышленная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35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1,232</w:t>
            </w:r>
          </w:p>
        </w:tc>
      </w:tr>
      <w:tr w:rsidR="00822EA4" w:rsidRPr="00FD25A9" w:rsidTr="00822EA4">
        <w:trPr>
          <w:trHeight w:val="15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ул.Пролетарская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36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1,790</w:t>
            </w:r>
          </w:p>
        </w:tc>
      </w:tr>
      <w:tr w:rsidR="00822EA4" w:rsidRPr="00FD25A9" w:rsidTr="00822EA4">
        <w:trPr>
          <w:trHeight w:val="25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ул.Пушкинская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37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1,564</w:t>
            </w:r>
          </w:p>
        </w:tc>
      </w:tr>
      <w:tr w:rsidR="00822EA4" w:rsidRPr="00FD25A9" w:rsidTr="00822EA4">
        <w:trPr>
          <w:trHeight w:val="16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ул.Революции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38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0,542</w:t>
            </w:r>
          </w:p>
        </w:tc>
      </w:tr>
      <w:tr w:rsidR="00822EA4" w:rsidRPr="00FD25A9" w:rsidTr="00822EA4">
        <w:trPr>
          <w:trHeight w:val="25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ул.Российская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39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0,910</w:t>
            </w:r>
          </w:p>
        </w:tc>
      </w:tr>
      <w:tr w:rsidR="00822EA4" w:rsidRPr="00FD25A9" w:rsidTr="00822EA4">
        <w:trPr>
          <w:trHeight w:val="158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ул.Свердлова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40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0,824</w:t>
            </w:r>
          </w:p>
        </w:tc>
      </w:tr>
      <w:tr w:rsidR="00822EA4" w:rsidRPr="00FD25A9" w:rsidTr="00822EA4">
        <w:trPr>
          <w:trHeight w:val="158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118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0,458</w:t>
            </w:r>
          </w:p>
        </w:tc>
      </w:tr>
      <w:tr w:rsidR="00822EA4" w:rsidRPr="00FD25A9" w:rsidTr="00822EA4">
        <w:trPr>
          <w:trHeight w:val="253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41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0,494</w:t>
            </w:r>
          </w:p>
        </w:tc>
      </w:tr>
      <w:tr w:rsidR="00822EA4" w:rsidRPr="00FD25A9" w:rsidTr="00822EA4">
        <w:trPr>
          <w:trHeight w:val="16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пер.Солнечный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42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0,347</w:t>
            </w:r>
          </w:p>
        </w:tc>
      </w:tr>
      <w:tr w:rsidR="00822EA4" w:rsidRPr="00FD25A9" w:rsidTr="00822EA4">
        <w:trPr>
          <w:trHeight w:val="261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ул.Сов.Конституции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65 208 806 000 ОП МП 43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0,639</w:t>
            </w:r>
          </w:p>
        </w:tc>
      </w:tr>
      <w:tr w:rsidR="00822EA4" w:rsidRPr="00FD25A9" w:rsidTr="00822EA4">
        <w:trPr>
          <w:trHeight w:val="1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ул.Строителей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44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0,809</w:t>
            </w:r>
          </w:p>
        </w:tc>
      </w:tr>
      <w:tr w:rsidR="00822EA4" w:rsidRPr="00FD25A9" w:rsidTr="00822EA4">
        <w:trPr>
          <w:trHeight w:val="255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ул.Тополиная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45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0,275</w:t>
            </w:r>
          </w:p>
        </w:tc>
      </w:tr>
      <w:tr w:rsidR="00822EA4" w:rsidRPr="00FD25A9" w:rsidTr="00822EA4">
        <w:trPr>
          <w:trHeight w:val="168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ул.Техническая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46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1,000</w:t>
            </w:r>
          </w:p>
        </w:tc>
      </w:tr>
      <w:tr w:rsidR="00822EA4" w:rsidRPr="00FD25A9" w:rsidTr="00822EA4">
        <w:trPr>
          <w:trHeight w:val="263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ул.Уральская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47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0,606</w:t>
            </w:r>
          </w:p>
        </w:tc>
      </w:tr>
      <w:tr w:rsidR="00822EA4" w:rsidRPr="00FD25A9" w:rsidTr="00822EA4">
        <w:trPr>
          <w:trHeight w:val="148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ул.Февральская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48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0,561</w:t>
            </w:r>
          </w:p>
        </w:tc>
      </w:tr>
      <w:tr w:rsidR="00822EA4" w:rsidRPr="00FD25A9" w:rsidTr="00822EA4">
        <w:trPr>
          <w:trHeight w:val="24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ул.Цельёва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49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1,051</w:t>
            </w:r>
          </w:p>
        </w:tc>
      </w:tr>
      <w:tr w:rsidR="00822EA4" w:rsidRPr="00FD25A9" w:rsidTr="00822EA4">
        <w:trPr>
          <w:trHeight w:val="15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ул.Южная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50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0,994</w:t>
            </w:r>
          </w:p>
        </w:tc>
      </w:tr>
      <w:tr w:rsidR="00822EA4" w:rsidRPr="00FD25A9" w:rsidTr="00822EA4">
        <w:trPr>
          <w:trHeight w:val="15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айкалово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ул.Ясная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119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0,525</w:t>
            </w:r>
          </w:p>
        </w:tc>
      </w:tr>
      <w:tr w:rsidR="00822EA4" w:rsidRPr="00FD25A9" w:rsidTr="00822EA4">
        <w:trPr>
          <w:trHeight w:val="25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сакова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ул.Сельская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51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1,866</w:t>
            </w:r>
          </w:p>
        </w:tc>
      </w:tr>
      <w:tr w:rsidR="00822EA4" w:rsidRPr="00FD25A9" w:rsidTr="00822EA4">
        <w:trPr>
          <w:trHeight w:val="16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ергина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52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1,100</w:t>
            </w:r>
          </w:p>
        </w:tc>
      </w:tr>
      <w:tr w:rsidR="00822EA4" w:rsidRPr="00FD25A9" w:rsidTr="00822EA4">
        <w:trPr>
          <w:trHeight w:val="258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ергина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ул.Производственная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53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0,738</w:t>
            </w:r>
          </w:p>
        </w:tc>
      </w:tr>
      <w:tr w:rsidR="00822EA4" w:rsidRPr="00FD25A9" w:rsidTr="00822EA4">
        <w:trPr>
          <w:trHeight w:val="15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омарица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ул.Нагорная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54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0,640</w:t>
            </w:r>
          </w:p>
        </w:tc>
      </w:tr>
      <w:tr w:rsidR="00822EA4" w:rsidRPr="00FD25A9" w:rsidTr="00822EA4">
        <w:trPr>
          <w:trHeight w:val="15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омарица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55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0,816</w:t>
            </w:r>
          </w:p>
        </w:tc>
      </w:tr>
      <w:tr w:rsidR="00822EA4" w:rsidRPr="00FD25A9" w:rsidTr="00822EA4">
        <w:trPr>
          <w:trHeight w:val="25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ащина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56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0,420</w:t>
            </w:r>
          </w:p>
        </w:tc>
      </w:tr>
      <w:tr w:rsidR="00822EA4" w:rsidRPr="00FD25A9" w:rsidTr="00822EA4">
        <w:trPr>
          <w:trHeight w:val="167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ащина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57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0,556</w:t>
            </w:r>
          </w:p>
        </w:tc>
      </w:tr>
      <w:tr w:rsidR="00822EA4" w:rsidRPr="00FD25A9" w:rsidTr="00822EA4">
        <w:trPr>
          <w:trHeight w:val="247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омлева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58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2,197</w:t>
            </w:r>
          </w:p>
        </w:tc>
      </w:tr>
      <w:tr w:rsidR="00822EA4" w:rsidRPr="00FD25A9" w:rsidTr="00822EA4">
        <w:trPr>
          <w:trHeight w:val="17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ул.Восточная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59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0,416</w:t>
            </w:r>
          </w:p>
        </w:tc>
      </w:tr>
      <w:tr w:rsidR="00822EA4" w:rsidRPr="00FD25A9" w:rsidTr="00822EA4">
        <w:trPr>
          <w:trHeight w:val="17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пер.Городова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120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0,199</w:t>
            </w:r>
          </w:p>
        </w:tc>
      </w:tr>
      <w:tr w:rsidR="00822EA4" w:rsidRPr="00FD25A9" w:rsidTr="00822EA4">
        <w:trPr>
          <w:trHeight w:val="26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ул.Жукова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60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0,202</w:t>
            </w:r>
          </w:p>
        </w:tc>
      </w:tr>
      <w:tr w:rsidR="00822EA4" w:rsidRPr="00FD25A9" w:rsidTr="00822EA4">
        <w:trPr>
          <w:trHeight w:val="15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ул.Заречная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65 208 806 000 ОП МП 61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1,506</w:t>
            </w:r>
          </w:p>
        </w:tc>
      </w:tr>
      <w:tr w:rsidR="00822EA4" w:rsidRPr="00FD25A9" w:rsidTr="00822EA4">
        <w:trPr>
          <w:trHeight w:val="2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ул.Карсканова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62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0,325</w:t>
            </w:r>
          </w:p>
        </w:tc>
      </w:tr>
      <w:tr w:rsidR="00822EA4" w:rsidRPr="00FD25A9" w:rsidTr="00822EA4">
        <w:trPr>
          <w:trHeight w:val="16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63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0,880</w:t>
            </w:r>
          </w:p>
        </w:tc>
      </w:tr>
      <w:tr w:rsidR="00822EA4" w:rsidRPr="00FD25A9" w:rsidTr="00822EA4">
        <w:trPr>
          <w:trHeight w:val="243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ул.Лесная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64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0,354</w:t>
            </w:r>
          </w:p>
        </w:tc>
      </w:tr>
      <w:tr w:rsidR="00822EA4" w:rsidRPr="00FD25A9" w:rsidTr="00822EA4">
        <w:trPr>
          <w:trHeight w:val="15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ул.Механизаторов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65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1,330</w:t>
            </w:r>
          </w:p>
        </w:tc>
      </w:tr>
      <w:tr w:rsidR="00822EA4" w:rsidRPr="00FD25A9" w:rsidTr="00822EA4">
        <w:trPr>
          <w:trHeight w:val="25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ул.Новосельская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66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1,042</w:t>
            </w:r>
          </w:p>
        </w:tc>
      </w:tr>
      <w:tr w:rsidR="00822EA4" w:rsidRPr="00FD25A9" w:rsidTr="00822EA4">
        <w:trPr>
          <w:trHeight w:val="25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пер.Новый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121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0,560</w:t>
            </w:r>
          </w:p>
        </w:tc>
      </w:tr>
      <w:tr w:rsidR="00822EA4" w:rsidRPr="00FD25A9" w:rsidTr="00822EA4">
        <w:trPr>
          <w:trHeight w:val="16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ул.Озёрная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67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0,259</w:t>
            </w:r>
          </w:p>
        </w:tc>
      </w:tr>
      <w:tr w:rsidR="00822EA4" w:rsidRPr="00FD25A9" w:rsidTr="00822EA4">
        <w:trPr>
          <w:trHeight w:val="258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65 208 806 000 ОП МП 68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0,903</w:t>
            </w:r>
          </w:p>
        </w:tc>
      </w:tr>
      <w:tr w:rsidR="00822EA4" w:rsidRPr="00FD25A9" w:rsidTr="00822EA4">
        <w:trPr>
          <w:trHeight w:val="17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69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0,390</w:t>
            </w:r>
          </w:p>
        </w:tc>
      </w:tr>
      <w:tr w:rsidR="00822EA4" w:rsidRPr="00FD25A9" w:rsidTr="00822EA4">
        <w:trPr>
          <w:trHeight w:val="26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пер.Почтовый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70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0,417</w:t>
            </w:r>
          </w:p>
        </w:tc>
      </w:tr>
      <w:tr w:rsidR="00822EA4" w:rsidRPr="00FD25A9" w:rsidTr="00822EA4">
        <w:trPr>
          <w:trHeight w:val="15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71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2,348</w:t>
            </w:r>
          </w:p>
        </w:tc>
      </w:tr>
      <w:tr w:rsidR="00822EA4" w:rsidRPr="00FD25A9" w:rsidTr="00822EA4">
        <w:trPr>
          <w:trHeight w:val="24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ул.Совхозная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72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0,833</w:t>
            </w:r>
          </w:p>
        </w:tc>
      </w:tr>
      <w:tr w:rsidR="00822EA4" w:rsidRPr="00FD25A9" w:rsidTr="00822EA4">
        <w:trPr>
          <w:trHeight w:val="161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ул.Техническая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73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0,668</w:t>
            </w:r>
          </w:p>
        </w:tc>
      </w:tr>
      <w:tr w:rsidR="00822EA4" w:rsidRPr="00FD25A9" w:rsidTr="00822EA4">
        <w:trPr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ул.Целинников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65 208 806 000 ОП МП 74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0,409</w:t>
            </w:r>
          </w:p>
        </w:tc>
      </w:tr>
      <w:tr w:rsidR="00822EA4" w:rsidRPr="00FD25A9" w:rsidTr="00822EA4">
        <w:trPr>
          <w:trHeight w:val="155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япуново</w:t>
            </w:r>
            <w:proofErr w:type="spellEnd"/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пер.Школьный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75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0,623</w:t>
            </w:r>
          </w:p>
        </w:tc>
      </w:tr>
      <w:tr w:rsidR="00822EA4" w:rsidRPr="00FD25A9" w:rsidTr="00822EA4">
        <w:trPr>
          <w:trHeight w:val="26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spellEnd"/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-Серкова,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ул.Московская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76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0,343</w:t>
            </w:r>
          </w:p>
        </w:tc>
      </w:tr>
      <w:tr w:rsidR="00822EA4" w:rsidRPr="00FD25A9" w:rsidTr="00822EA4">
        <w:trPr>
          <w:trHeight w:val="14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spellEnd"/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-Серкова,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ул.Нагорная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77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0,897</w:t>
            </w:r>
          </w:p>
        </w:tc>
      </w:tr>
      <w:tr w:rsidR="00822EA4" w:rsidRPr="00FD25A9" w:rsidTr="00822EA4">
        <w:trPr>
          <w:trHeight w:val="24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spellEnd"/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-Серкова,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78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1,605</w:t>
            </w:r>
          </w:p>
        </w:tc>
      </w:tr>
      <w:tr w:rsidR="00822EA4" w:rsidRPr="00FD25A9" w:rsidTr="00822EA4">
        <w:trPr>
          <w:trHeight w:val="157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-Серкова,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ул.Набережная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79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0,650</w:t>
            </w:r>
          </w:p>
        </w:tc>
      </w:tr>
      <w:tr w:rsidR="00822EA4" w:rsidRPr="00FD25A9" w:rsidTr="00822EA4">
        <w:trPr>
          <w:trHeight w:val="25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-Серкова,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ул.Нагорная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80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0,477</w:t>
            </w:r>
          </w:p>
        </w:tc>
      </w:tr>
      <w:tr w:rsidR="00822EA4" w:rsidRPr="00FD25A9" w:rsidTr="00822EA4">
        <w:trPr>
          <w:trHeight w:val="165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-Серкова,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81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1,210</w:t>
            </w:r>
          </w:p>
        </w:tc>
      </w:tr>
      <w:tr w:rsidR="00822EA4" w:rsidRPr="00FD25A9" w:rsidTr="00822EA4">
        <w:trPr>
          <w:trHeight w:val="258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аречная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82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0,905</w:t>
            </w:r>
          </w:p>
        </w:tc>
      </w:tr>
      <w:tr w:rsidR="00822EA4" w:rsidRPr="00FD25A9" w:rsidTr="00822EA4">
        <w:trPr>
          <w:trHeight w:val="15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нишева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ул.Заречная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83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0,800</w:t>
            </w:r>
          </w:p>
        </w:tc>
      </w:tr>
      <w:tr w:rsidR="00822EA4" w:rsidRPr="00FD25A9" w:rsidTr="00822EA4">
        <w:trPr>
          <w:trHeight w:val="25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нишева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ул.Нагорная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84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1,242</w:t>
            </w:r>
          </w:p>
        </w:tc>
      </w:tr>
      <w:tr w:rsidR="00822EA4" w:rsidRPr="00FD25A9" w:rsidTr="00822EA4">
        <w:trPr>
          <w:trHeight w:val="16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нишева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85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0,608</w:t>
            </w:r>
          </w:p>
        </w:tc>
      </w:tr>
      <w:tr w:rsidR="00822EA4" w:rsidRPr="00FD25A9" w:rsidTr="00822EA4">
        <w:trPr>
          <w:trHeight w:val="24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увашева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86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0,540</w:t>
            </w:r>
          </w:p>
        </w:tc>
      </w:tr>
      <w:tr w:rsidR="00822EA4" w:rsidRPr="00FD25A9" w:rsidTr="00822EA4">
        <w:trPr>
          <w:trHeight w:val="1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олматова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87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0,610</w:t>
            </w:r>
          </w:p>
        </w:tc>
      </w:tr>
      <w:tr w:rsidR="00822EA4" w:rsidRPr="00FD25A9" w:rsidTr="00822EA4">
        <w:trPr>
          <w:trHeight w:val="25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рутикова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88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1,716</w:t>
            </w:r>
          </w:p>
        </w:tc>
      </w:tr>
      <w:tr w:rsidR="00822EA4" w:rsidRPr="00FD25A9" w:rsidTr="00822EA4">
        <w:trPr>
          <w:trHeight w:val="168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елевина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ул.Производственная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89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0,733</w:t>
            </w:r>
          </w:p>
        </w:tc>
      </w:tr>
      <w:tr w:rsidR="00822EA4" w:rsidRPr="00FD25A9" w:rsidTr="00822EA4">
        <w:trPr>
          <w:trHeight w:val="26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елевина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ул.Революции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90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0,714</w:t>
            </w:r>
          </w:p>
        </w:tc>
      </w:tr>
      <w:tr w:rsidR="00822EA4" w:rsidRPr="00FD25A9" w:rsidTr="00822EA4">
        <w:trPr>
          <w:trHeight w:val="16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елевина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91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0,800</w:t>
            </w:r>
          </w:p>
        </w:tc>
      </w:tr>
      <w:tr w:rsidR="00822EA4" w:rsidRPr="00FD25A9" w:rsidTr="00822EA4">
        <w:trPr>
          <w:trHeight w:val="243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елевина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ул.Юбилейная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92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1,325</w:t>
            </w:r>
          </w:p>
        </w:tc>
      </w:tr>
      <w:tr w:rsidR="00822EA4" w:rsidRPr="00FD25A9" w:rsidTr="00822EA4">
        <w:trPr>
          <w:trHeight w:val="15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елевина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ул.40 лет Победы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93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0,892</w:t>
            </w:r>
          </w:p>
        </w:tc>
      </w:tr>
      <w:tr w:rsidR="00822EA4" w:rsidRPr="00FD25A9" w:rsidTr="00822EA4">
        <w:trPr>
          <w:trHeight w:val="26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ахарова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94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1,585</w:t>
            </w:r>
          </w:p>
        </w:tc>
      </w:tr>
      <w:tr w:rsidR="00822EA4" w:rsidRPr="00FD25A9" w:rsidTr="00822EA4">
        <w:trPr>
          <w:trHeight w:val="16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ахарова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ул.50 лет Победы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95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0,966</w:t>
            </w:r>
          </w:p>
        </w:tc>
      </w:tr>
      <w:tr w:rsidR="00822EA4" w:rsidRPr="00FD25A9" w:rsidTr="00822EA4">
        <w:trPr>
          <w:trHeight w:val="245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лючевая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96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2,198</w:t>
            </w:r>
          </w:p>
        </w:tc>
      </w:tr>
      <w:tr w:rsidR="00822EA4" w:rsidRPr="00FD25A9" w:rsidTr="00822EA4">
        <w:trPr>
          <w:trHeight w:val="158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лючевая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ул.Заречная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97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0,790</w:t>
            </w:r>
          </w:p>
        </w:tc>
      </w:tr>
      <w:tr w:rsidR="00822EA4" w:rsidRPr="00FD25A9" w:rsidTr="00822EA4">
        <w:trPr>
          <w:trHeight w:val="253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афонова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ул.Садовая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98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0,800</w:t>
            </w:r>
          </w:p>
        </w:tc>
      </w:tr>
      <w:tr w:rsidR="00822EA4" w:rsidRPr="00FD25A9" w:rsidTr="00822EA4">
        <w:trPr>
          <w:trHeight w:val="16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иповка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99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0,490</w:t>
            </w:r>
          </w:p>
        </w:tc>
      </w:tr>
      <w:tr w:rsidR="00822EA4" w:rsidRPr="00FD25A9" w:rsidTr="00822EA4">
        <w:trPr>
          <w:trHeight w:val="261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иповка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ул.Революции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100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1,600</w:t>
            </w:r>
          </w:p>
        </w:tc>
      </w:tr>
      <w:tr w:rsidR="00822EA4" w:rsidRPr="00FD25A9" w:rsidTr="00822EA4">
        <w:trPr>
          <w:trHeight w:val="1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иповка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ул.им.Аникина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101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0,720</w:t>
            </w:r>
          </w:p>
        </w:tc>
      </w:tr>
      <w:tr w:rsidR="00822EA4" w:rsidRPr="00FD25A9" w:rsidTr="00822EA4">
        <w:trPr>
          <w:trHeight w:val="241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иповка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102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0,612</w:t>
            </w:r>
          </w:p>
        </w:tc>
      </w:tr>
      <w:tr w:rsidR="00822EA4" w:rsidRPr="00FD25A9" w:rsidTr="00822EA4">
        <w:trPr>
          <w:trHeight w:val="168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иповка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ул.Набережная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103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0,346</w:t>
            </w:r>
          </w:p>
        </w:tc>
      </w:tr>
      <w:tr w:rsidR="00822EA4" w:rsidRPr="00FD25A9" w:rsidTr="00822EA4">
        <w:trPr>
          <w:trHeight w:val="83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иповка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пер.им.Аникина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104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0,250</w:t>
            </w:r>
          </w:p>
        </w:tc>
      </w:tr>
      <w:tr w:rsidR="00822EA4" w:rsidRPr="00FD25A9" w:rsidTr="00822EA4">
        <w:trPr>
          <w:trHeight w:val="16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алкова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105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1,600</w:t>
            </w:r>
          </w:p>
        </w:tc>
      </w:tr>
      <w:tr w:rsidR="00822EA4" w:rsidRPr="00FD25A9" w:rsidTr="00822EA4">
        <w:trPr>
          <w:trHeight w:val="256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алиновка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ул.Северная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106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1,397</w:t>
            </w:r>
          </w:p>
        </w:tc>
      </w:tr>
      <w:tr w:rsidR="00822EA4" w:rsidRPr="00FD25A9" w:rsidTr="00822EA4">
        <w:trPr>
          <w:trHeight w:val="17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алиновка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107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1,044</w:t>
            </w:r>
          </w:p>
        </w:tc>
      </w:tr>
      <w:tr w:rsidR="00822EA4" w:rsidRPr="00FD25A9" w:rsidTr="00822EA4">
        <w:trPr>
          <w:trHeight w:val="25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алиновка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108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0,626</w:t>
            </w:r>
          </w:p>
        </w:tc>
      </w:tr>
      <w:tr w:rsidR="00822EA4" w:rsidRPr="00FD25A9" w:rsidTr="00822EA4">
        <w:trPr>
          <w:trHeight w:val="164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аламы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109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1,800</w:t>
            </w:r>
          </w:p>
        </w:tc>
      </w:tr>
      <w:tr w:rsidR="00822EA4" w:rsidRPr="00FD25A9" w:rsidTr="00822EA4">
        <w:trPr>
          <w:trHeight w:val="258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аламы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ул.Новая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110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0,350</w:t>
            </w:r>
          </w:p>
        </w:tc>
      </w:tr>
      <w:tr w:rsidR="00822EA4" w:rsidRPr="00FD25A9" w:rsidTr="00822EA4">
        <w:trPr>
          <w:trHeight w:val="15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ушары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ул.Революции</w:t>
            </w:r>
            <w:proofErr w:type="spellEnd"/>
            <w:r w:rsidRPr="00FD25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65 208 806 000 ОП МП </w:t>
            </w: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0,402</w:t>
            </w:r>
          </w:p>
        </w:tc>
      </w:tr>
      <w:tr w:rsidR="00822EA4" w:rsidRPr="00FD25A9" w:rsidTr="00822EA4">
        <w:trPr>
          <w:trHeight w:val="10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ушары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ул.Луговая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112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0,500</w:t>
            </w:r>
          </w:p>
        </w:tc>
      </w:tr>
      <w:tr w:rsidR="00822EA4" w:rsidRPr="00FD25A9" w:rsidTr="00822EA4">
        <w:trPr>
          <w:trHeight w:val="202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апегина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ул.Мира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113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1,400</w:t>
            </w:r>
          </w:p>
        </w:tc>
      </w:tr>
      <w:tr w:rsidR="00822EA4" w:rsidRPr="00FD25A9" w:rsidTr="00822EA4">
        <w:trPr>
          <w:trHeight w:val="117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апегина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ул.Заречная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114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0,395</w:t>
            </w:r>
          </w:p>
        </w:tc>
      </w:tr>
      <w:tr w:rsidR="00822EA4" w:rsidRPr="00FD25A9" w:rsidTr="00822EA4">
        <w:trPr>
          <w:trHeight w:val="165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околова</w:t>
            </w:r>
            <w:proofErr w:type="spellEnd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ул.Крестьянская</w:t>
            </w:r>
            <w:proofErr w:type="spellEnd"/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65 208 806 000 ОП МП 115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0,982</w:t>
            </w:r>
          </w:p>
        </w:tc>
      </w:tr>
      <w:tr w:rsidR="00822EA4" w:rsidRPr="00FD25A9" w:rsidTr="00822EA4">
        <w:trPr>
          <w:trHeight w:val="9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EA4" w:rsidRPr="00FD25A9" w:rsidRDefault="00822EA4" w:rsidP="00822EA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instrText xml:space="preserve">  </w:instrText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instrText xml:space="preserve"> =SUM(ABOVE) </w:instrText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FD25A9">
              <w:rPr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105,75</w:t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instrText xml:space="preserve">  </w:instrText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instrText xml:space="preserve">  </w:instrText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instrText xml:space="preserve">  </w:instrText>
            </w:r>
            <w:r w:rsidRPr="00FD25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822EA4" w:rsidRPr="00FD25A9" w:rsidRDefault="00822EA4" w:rsidP="00822EA4">
      <w:pPr>
        <w:pStyle w:val="8"/>
        <w:shd w:val="clear" w:color="auto" w:fill="auto"/>
        <w:tabs>
          <w:tab w:val="left" w:pos="1233"/>
        </w:tabs>
        <w:spacing w:line="240" w:lineRule="auto"/>
        <w:ind w:right="-1" w:firstLine="851"/>
        <w:jc w:val="both"/>
        <w:rPr>
          <w:rStyle w:val="4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tabs>
          <w:tab w:val="left" w:pos="1233"/>
        </w:tabs>
        <w:spacing w:line="240" w:lineRule="auto"/>
        <w:ind w:left="851" w:right="-1" w:firstLine="0"/>
        <w:jc w:val="both"/>
        <w:rPr>
          <w:rStyle w:val="4"/>
          <w:b/>
          <w:sz w:val="28"/>
          <w:szCs w:val="28"/>
        </w:rPr>
      </w:pPr>
      <w:r w:rsidRPr="00FD25A9">
        <w:rPr>
          <w:rStyle w:val="4"/>
          <w:b/>
          <w:sz w:val="28"/>
          <w:szCs w:val="28"/>
        </w:rPr>
        <w:t>Нормы накопления и объемы образующихся бытовых отходов</w:t>
      </w:r>
    </w:p>
    <w:p w:rsidR="00822EA4" w:rsidRPr="00FD25A9" w:rsidRDefault="00822EA4" w:rsidP="00822EA4">
      <w:pPr>
        <w:pStyle w:val="8"/>
        <w:shd w:val="clear" w:color="auto" w:fill="auto"/>
        <w:tabs>
          <w:tab w:val="left" w:pos="1233"/>
        </w:tabs>
        <w:spacing w:line="240" w:lineRule="auto"/>
        <w:ind w:right="-1" w:firstLine="851"/>
        <w:jc w:val="both"/>
        <w:rPr>
          <w:rStyle w:val="4"/>
          <w:sz w:val="28"/>
          <w:szCs w:val="28"/>
        </w:rPr>
      </w:pPr>
      <w:r w:rsidRPr="00FD25A9">
        <w:rPr>
          <w:rStyle w:val="4"/>
          <w:sz w:val="28"/>
          <w:szCs w:val="28"/>
        </w:rPr>
        <w:t>К твердым бытовым отходам относятся отходы жизнедеятельности людей, отходы текущего ремонта квартир, смет с дворовых территорий, крупногабаритные отходы, а также отходы культурно-бытовых, лечебно-профилактических, образовательных учреждений, торговых предприятий, других предприятий общественного назначения.</w:t>
      </w:r>
    </w:p>
    <w:p w:rsidR="00822EA4" w:rsidRPr="00FD25A9" w:rsidRDefault="00822EA4" w:rsidP="00822EA4">
      <w:pPr>
        <w:pStyle w:val="8"/>
        <w:shd w:val="clear" w:color="auto" w:fill="auto"/>
        <w:tabs>
          <w:tab w:val="left" w:pos="1233"/>
        </w:tabs>
        <w:spacing w:line="240" w:lineRule="auto"/>
        <w:ind w:right="-1" w:firstLine="851"/>
        <w:jc w:val="both"/>
        <w:rPr>
          <w:rStyle w:val="4"/>
          <w:sz w:val="28"/>
          <w:szCs w:val="28"/>
        </w:rPr>
      </w:pPr>
      <w:r w:rsidRPr="00FD25A9">
        <w:rPr>
          <w:rStyle w:val="4"/>
          <w:sz w:val="28"/>
          <w:szCs w:val="28"/>
        </w:rPr>
        <w:t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822EA4" w:rsidRPr="00FD25A9" w:rsidRDefault="00822EA4" w:rsidP="00822EA4">
      <w:pPr>
        <w:pStyle w:val="8"/>
        <w:shd w:val="clear" w:color="auto" w:fill="auto"/>
        <w:tabs>
          <w:tab w:val="left" w:pos="1233"/>
        </w:tabs>
        <w:spacing w:line="240" w:lineRule="auto"/>
        <w:ind w:right="-1" w:firstLine="851"/>
        <w:jc w:val="both"/>
        <w:rPr>
          <w:rStyle w:val="4"/>
          <w:sz w:val="28"/>
          <w:szCs w:val="28"/>
        </w:rPr>
      </w:pPr>
      <w:r w:rsidRPr="00FD25A9">
        <w:rPr>
          <w:rStyle w:val="4"/>
          <w:sz w:val="28"/>
          <w:szCs w:val="28"/>
        </w:rPr>
        <w:t>Норма накопления твердых бытовых отходов – величина не пос</w:t>
      </w:r>
      <w:r>
        <w:rPr>
          <w:rStyle w:val="4"/>
          <w:sz w:val="28"/>
          <w:szCs w:val="28"/>
        </w:rPr>
        <w:t>тоянная, а</w:t>
      </w:r>
      <w:r w:rsidRPr="00FD25A9">
        <w:rPr>
          <w:rStyle w:val="4"/>
          <w:sz w:val="28"/>
          <w:szCs w:val="28"/>
        </w:rPr>
        <w:t xml:space="preserve"> изменяющаяся с течением времени. Это объясняется тем, что количество образующихся отходов зависит от уровня благосостояния населения, культуры торговли, уровня развития промышленности и др.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</w:t>
      </w:r>
      <w:proofErr w:type="gramStart"/>
      <w:r w:rsidRPr="00FD25A9">
        <w:rPr>
          <w:rStyle w:val="4"/>
          <w:sz w:val="28"/>
          <w:szCs w:val="28"/>
        </w:rPr>
        <w:t>последние несколько лет изменилось</w:t>
      </w:r>
      <w:proofErr w:type="gramEnd"/>
      <w:r w:rsidRPr="00FD25A9">
        <w:rPr>
          <w:rStyle w:val="4"/>
          <w:sz w:val="28"/>
          <w:szCs w:val="28"/>
        </w:rPr>
        <w:t xml:space="preserve"> – помимо традиционных материалов, таких как бумага, картон, стекло и жесть, значительная часть товаров упаковывается в полимерную пленку, металлическую фольгу, пластик и др., что влияет на количество удельного образования отходов. Наблюдается тенденция быстрого морального старения вещей, что также ведет к росту количества отходов. Изменения, произошедшие на рынке товаров и в уровне благосостояния населения за последнее время, несомненно, являются причиной изменения нормы накопления отходов в большую сторону, поэтому каждые 3-5 лет необходим пересмотр норм накопления отходов и определение их по утвержденным методикам.</w:t>
      </w:r>
    </w:p>
    <w:p w:rsidR="00822EA4" w:rsidRPr="00F83186" w:rsidRDefault="00822EA4" w:rsidP="00822EA4">
      <w:pPr>
        <w:pStyle w:val="8"/>
        <w:shd w:val="clear" w:color="auto" w:fill="auto"/>
        <w:tabs>
          <w:tab w:val="left" w:pos="1233"/>
        </w:tabs>
        <w:spacing w:line="240" w:lineRule="auto"/>
        <w:ind w:right="-1" w:firstLine="851"/>
        <w:jc w:val="both"/>
        <w:rPr>
          <w:rStyle w:val="4"/>
          <w:sz w:val="28"/>
          <w:szCs w:val="28"/>
        </w:rPr>
      </w:pPr>
      <w:r w:rsidRPr="00F83186">
        <w:rPr>
          <w:rStyle w:val="4"/>
          <w:sz w:val="28"/>
          <w:szCs w:val="28"/>
        </w:rPr>
        <w:t>На сегодняшний день Байкаловское сельское поселение имеет утвержденные в установленном порядке нормы накопления ТБО для населения.</w:t>
      </w:r>
    </w:p>
    <w:p w:rsidR="00822EA4" w:rsidRPr="00F83186" w:rsidRDefault="00822EA4" w:rsidP="00822EA4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748"/>
          <w:tab w:val="left" w:pos="1171"/>
        </w:tabs>
        <w:autoSpaceDE w:val="0"/>
        <w:autoSpaceDN w:val="0"/>
        <w:adjustRightInd w:val="0"/>
        <w:spacing w:after="0" w:line="240" w:lineRule="auto"/>
        <w:ind w:right="14" w:firstLine="388"/>
        <w:jc w:val="both"/>
        <w:rPr>
          <w:rFonts w:ascii="Times New Roman" w:eastAsia="Calibri" w:hAnsi="Times New Roman" w:cs="Times New Roman"/>
          <w:spacing w:val="-21"/>
          <w:sz w:val="28"/>
          <w:szCs w:val="28"/>
        </w:rPr>
      </w:pPr>
      <w:r w:rsidRPr="00F83186">
        <w:rPr>
          <w:rFonts w:ascii="Times New Roman" w:eastAsia="Calibri" w:hAnsi="Times New Roman" w:cs="Times New Roman"/>
          <w:sz w:val="28"/>
          <w:szCs w:val="28"/>
        </w:rPr>
        <w:t xml:space="preserve">на одного человека в благоустроенном жилищном фонде без учета крупногабаритных отходов и смета с дворовых территорий </w:t>
      </w:r>
      <w:smartTag w:uri="urn:schemas-microsoft-com:office:smarttags" w:element="metricconverter">
        <w:smartTagPr>
          <w:attr w:name="ProductID" w:val="-1,4 м3"/>
        </w:smartTagPr>
        <w:r w:rsidRPr="00F83186">
          <w:rPr>
            <w:rFonts w:ascii="Times New Roman" w:eastAsia="Calibri" w:hAnsi="Times New Roman" w:cs="Times New Roman"/>
            <w:sz w:val="28"/>
            <w:szCs w:val="28"/>
          </w:rPr>
          <w:t>-1,4 м</w:t>
        </w:r>
        <w:r w:rsidRPr="00F83186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3</w:t>
        </w:r>
      </w:smartTag>
    </w:p>
    <w:p w:rsidR="00822EA4" w:rsidRPr="00F83186" w:rsidRDefault="00822EA4" w:rsidP="00822EA4">
      <w:pPr>
        <w:widowControl w:val="0"/>
        <w:numPr>
          <w:ilvl w:val="0"/>
          <w:numId w:val="13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left="19" w:right="14" w:firstLine="706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F83186">
        <w:rPr>
          <w:rFonts w:ascii="Times New Roman" w:eastAsia="Calibri" w:hAnsi="Times New Roman" w:cs="Times New Roman"/>
          <w:sz w:val="28"/>
          <w:szCs w:val="28"/>
        </w:rPr>
        <w:t xml:space="preserve">на одного человека в неблагоустроенном жилищном фонде без учета крупногабаритных отходов и смета с дворовых территорий </w:t>
      </w:r>
      <w:smartTag w:uri="urn:schemas-microsoft-com:office:smarttags" w:element="metricconverter">
        <w:smartTagPr>
          <w:attr w:name="ProductID" w:val="-1,31 м3"/>
        </w:smartTagPr>
        <w:r w:rsidRPr="00F83186">
          <w:rPr>
            <w:rFonts w:ascii="Times New Roman" w:eastAsia="Calibri" w:hAnsi="Times New Roman" w:cs="Times New Roman"/>
            <w:sz w:val="28"/>
            <w:szCs w:val="28"/>
          </w:rPr>
          <w:t>-1,31 м</w:t>
        </w:r>
        <w:r w:rsidRPr="00F83186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3</w:t>
        </w:r>
      </w:smartTag>
    </w:p>
    <w:p w:rsidR="00822EA4" w:rsidRPr="00F83186" w:rsidRDefault="00822EA4" w:rsidP="00822EA4">
      <w:pPr>
        <w:shd w:val="clear" w:color="auto" w:fill="FFFFFF"/>
        <w:tabs>
          <w:tab w:val="left" w:pos="1099"/>
        </w:tabs>
        <w:spacing w:line="240" w:lineRule="auto"/>
        <w:ind w:left="29" w:right="14" w:firstLine="70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83186">
        <w:rPr>
          <w:rFonts w:ascii="Times New Roman" w:eastAsia="Calibri" w:hAnsi="Times New Roman" w:cs="Times New Roman"/>
          <w:spacing w:val="-13"/>
          <w:sz w:val="28"/>
          <w:szCs w:val="28"/>
        </w:rPr>
        <w:lastRenderedPageBreak/>
        <w:t>3)</w:t>
      </w:r>
      <w:r w:rsidRPr="00F83186">
        <w:rPr>
          <w:rFonts w:ascii="Times New Roman" w:eastAsia="Calibri" w:hAnsi="Times New Roman" w:cs="Times New Roman"/>
          <w:sz w:val="28"/>
          <w:szCs w:val="28"/>
        </w:rPr>
        <w:tab/>
        <w:t>на одного человека в частном жилом секторе без учета крупногабаритных</w:t>
      </w:r>
      <w:r w:rsidRPr="00F83186">
        <w:rPr>
          <w:rFonts w:ascii="Times New Roman" w:eastAsia="Calibri" w:hAnsi="Times New Roman" w:cs="Times New Roman"/>
          <w:sz w:val="28"/>
          <w:szCs w:val="28"/>
        </w:rPr>
        <w:br/>
        <w:t>отходов и смета с дворовых территорий - 1,5 м</w:t>
      </w:r>
      <w:r w:rsidRPr="00F83186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</w:p>
    <w:p w:rsidR="00822EA4" w:rsidRPr="00FD25A9" w:rsidRDefault="00822EA4" w:rsidP="00822EA4">
      <w:pPr>
        <w:pStyle w:val="8"/>
        <w:shd w:val="clear" w:color="auto" w:fill="auto"/>
        <w:tabs>
          <w:tab w:val="left" w:pos="1233"/>
        </w:tabs>
        <w:spacing w:line="240" w:lineRule="auto"/>
        <w:ind w:right="-1" w:firstLine="0"/>
        <w:jc w:val="both"/>
        <w:rPr>
          <w:rStyle w:val="4"/>
          <w:sz w:val="28"/>
          <w:szCs w:val="28"/>
        </w:rPr>
      </w:pPr>
      <w:r w:rsidRPr="00F83186">
        <w:rPr>
          <w:bCs/>
          <w:iCs/>
          <w:sz w:val="28"/>
          <w:szCs w:val="28"/>
        </w:rPr>
        <w:t xml:space="preserve">- для оценки объема образования ЖБО была принята средняя норма накопления ЖБО в </w:t>
      </w:r>
      <w:proofErr w:type="spellStart"/>
      <w:r w:rsidRPr="00F83186">
        <w:rPr>
          <w:bCs/>
          <w:iCs/>
          <w:sz w:val="28"/>
          <w:szCs w:val="28"/>
        </w:rPr>
        <w:t>неканализованном</w:t>
      </w:r>
      <w:proofErr w:type="spellEnd"/>
      <w:r w:rsidRPr="00F83186">
        <w:rPr>
          <w:bCs/>
          <w:iCs/>
          <w:sz w:val="28"/>
          <w:szCs w:val="28"/>
        </w:rPr>
        <w:t xml:space="preserve"> жилищном фонде 3,25 м3/год на 1 человека.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right="-1" w:firstLine="0"/>
        <w:jc w:val="both"/>
        <w:rPr>
          <w:rStyle w:val="70"/>
          <w:b w:val="0"/>
          <w:bCs w:val="0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right="-1" w:firstLine="851"/>
        <w:jc w:val="center"/>
        <w:rPr>
          <w:rStyle w:val="70"/>
          <w:bCs w:val="0"/>
          <w:sz w:val="28"/>
          <w:szCs w:val="28"/>
        </w:rPr>
      </w:pPr>
      <w:r w:rsidRPr="00FD25A9">
        <w:rPr>
          <w:rStyle w:val="70"/>
          <w:sz w:val="28"/>
          <w:szCs w:val="28"/>
        </w:rPr>
        <w:t>Организация сбора и вывоза прочих отходов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 xml:space="preserve">Вывоз отходов, образующихся при проведении строительных, ремонтных и реконструкционных работ в жилых и общественных зданиях, обеспечивается самими предприятиями. Для вывоза отходов привлекается транспорт специализированных организаций, имеющих разрешительную документацию на данный вид деятельности. 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right="-1" w:firstLine="851"/>
        <w:jc w:val="both"/>
        <w:rPr>
          <w:rStyle w:val="4"/>
          <w:sz w:val="28"/>
          <w:szCs w:val="28"/>
        </w:rPr>
      </w:pPr>
      <w:r w:rsidRPr="00FD25A9">
        <w:rPr>
          <w:rStyle w:val="4"/>
          <w:sz w:val="28"/>
          <w:szCs w:val="28"/>
        </w:rPr>
        <w:t>Отходы предприятий также вывозят сами предприятия с привлечением транспорта специализированных организаций на специально оборудованные свалки, специализированные места их размещения (переработки) или сооружения для обезвреживания.</w:t>
      </w:r>
    </w:p>
    <w:p w:rsidR="00822EA4" w:rsidRPr="00FD25A9" w:rsidRDefault="00822EA4" w:rsidP="00822EA4">
      <w:pPr>
        <w:tabs>
          <w:tab w:val="left" w:pos="1014"/>
        </w:tabs>
        <w:spacing w:after="0" w:line="240" w:lineRule="auto"/>
        <w:ind w:right="-1" w:firstLine="851"/>
        <w:jc w:val="both"/>
        <w:rPr>
          <w:rStyle w:val="4"/>
          <w:rFonts w:eastAsiaTheme="minorHAnsi"/>
          <w:sz w:val="28"/>
          <w:szCs w:val="28"/>
        </w:rPr>
      </w:pPr>
      <w:r w:rsidRPr="00FD25A9">
        <w:rPr>
          <w:rStyle w:val="4"/>
          <w:rFonts w:eastAsiaTheme="minorHAnsi"/>
          <w:sz w:val="28"/>
          <w:szCs w:val="28"/>
        </w:rPr>
        <w:t>На территории сельского поселения рекомендуется проводить селективный сбор отходов с целью уменьшения количества отходов, поступающих на свалку для захоронения, а отходы, являющиеся вторичными материальными ресурсами передавать на утилизацию.</w:t>
      </w:r>
    </w:p>
    <w:p w:rsidR="00822EA4" w:rsidRPr="00F83186" w:rsidRDefault="00822EA4" w:rsidP="00822EA4">
      <w:pPr>
        <w:pStyle w:val="8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F83186">
        <w:rPr>
          <w:rStyle w:val="4"/>
          <w:sz w:val="28"/>
          <w:szCs w:val="28"/>
        </w:rPr>
        <w:t>Первый шаг в этом направлении уже сделан - администрацией поселения заключён договор с ООО «</w:t>
      </w:r>
      <w:proofErr w:type="spellStart"/>
      <w:r w:rsidRPr="00F83186">
        <w:rPr>
          <w:rStyle w:val="4"/>
          <w:sz w:val="28"/>
          <w:szCs w:val="28"/>
        </w:rPr>
        <w:t>ТрансМастер</w:t>
      </w:r>
      <w:proofErr w:type="spellEnd"/>
      <w:r w:rsidRPr="00F83186">
        <w:rPr>
          <w:rStyle w:val="4"/>
          <w:sz w:val="28"/>
          <w:szCs w:val="28"/>
        </w:rPr>
        <w:t>» об оказании услуг по перемещению (транспортировке) люминесцентных ламп, ламп ДРЛ для их утилизации на специализированном предприятии.</w:t>
      </w:r>
    </w:p>
    <w:p w:rsidR="00822EA4" w:rsidRPr="00F83186" w:rsidRDefault="00822EA4" w:rsidP="00822EA4">
      <w:pPr>
        <w:pStyle w:val="8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 w:rsidRPr="00F83186">
        <w:rPr>
          <w:rStyle w:val="4"/>
          <w:sz w:val="28"/>
          <w:szCs w:val="28"/>
        </w:rPr>
        <w:t>Сбор ртутьсодержащих ламп производится на месте их образования, отдельно от обычного мусора и строго раздельно с учетом метода переработки и обезвреживания, руководствуясь при этом требованиями санитарных правил к помещениям и работам такого рода.</w:t>
      </w:r>
    </w:p>
    <w:p w:rsidR="00822EA4" w:rsidRPr="00F83186" w:rsidRDefault="00822EA4" w:rsidP="00822EA4">
      <w:pPr>
        <w:pStyle w:val="8"/>
        <w:shd w:val="clear" w:color="auto" w:fill="auto"/>
        <w:spacing w:line="240" w:lineRule="auto"/>
        <w:ind w:right="-1" w:firstLine="851"/>
        <w:jc w:val="both"/>
        <w:rPr>
          <w:rStyle w:val="4"/>
          <w:sz w:val="28"/>
          <w:szCs w:val="28"/>
        </w:rPr>
      </w:pPr>
      <w:r w:rsidRPr="00F83186">
        <w:rPr>
          <w:rStyle w:val="4"/>
          <w:sz w:val="28"/>
          <w:szCs w:val="28"/>
        </w:rPr>
        <w:t>В процессе сбора люминесцентные лампы разделяются по диаметру и длине, освобождаются от индивидуальных картонных упаковок и устанавливаются вертикально в специальную тару, поставляемую ООО «</w:t>
      </w:r>
      <w:proofErr w:type="spellStart"/>
      <w:r w:rsidRPr="00F83186">
        <w:rPr>
          <w:rStyle w:val="4"/>
          <w:sz w:val="28"/>
          <w:szCs w:val="28"/>
        </w:rPr>
        <w:t>ТрансМастер</w:t>
      </w:r>
      <w:proofErr w:type="spellEnd"/>
      <w:r w:rsidRPr="00F83186">
        <w:rPr>
          <w:rStyle w:val="4"/>
          <w:sz w:val="28"/>
          <w:szCs w:val="28"/>
        </w:rPr>
        <w:t>».</w:t>
      </w:r>
    </w:p>
    <w:p w:rsidR="00822EA4" w:rsidRPr="00F83186" w:rsidRDefault="00822EA4" w:rsidP="00822EA4">
      <w:pPr>
        <w:pStyle w:val="8"/>
        <w:shd w:val="clear" w:color="auto" w:fill="auto"/>
        <w:spacing w:line="240" w:lineRule="auto"/>
        <w:ind w:right="-1" w:firstLine="851"/>
        <w:jc w:val="both"/>
        <w:rPr>
          <w:rStyle w:val="4"/>
          <w:sz w:val="28"/>
          <w:szCs w:val="28"/>
        </w:rPr>
      </w:pPr>
      <w:r w:rsidRPr="00F83186">
        <w:rPr>
          <w:rStyle w:val="4"/>
          <w:sz w:val="28"/>
          <w:szCs w:val="28"/>
        </w:rPr>
        <w:t>Также в медицинских учреждениях на территории Байкаловского сельского поселения образуются медицинские отходы следующих классов:</w:t>
      </w:r>
    </w:p>
    <w:p w:rsidR="00822EA4" w:rsidRPr="00F83186" w:rsidRDefault="00822EA4" w:rsidP="00822EA4">
      <w:pPr>
        <w:pStyle w:val="8"/>
        <w:numPr>
          <w:ilvl w:val="0"/>
          <w:numId w:val="11"/>
        </w:numPr>
        <w:shd w:val="clear" w:color="auto" w:fill="auto"/>
        <w:spacing w:line="240" w:lineRule="auto"/>
        <w:ind w:right="-1"/>
        <w:jc w:val="both"/>
        <w:rPr>
          <w:rStyle w:val="4"/>
          <w:sz w:val="28"/>
          <w:szCs w:val="28"/>
        </w:rPr>
      </w:pPr>
      <w:r w:rsidRPr="00F83186">
        <w:rPr>
          <w:rStyle w:val="4"/>
          <w:sz w:val="28"/>
          <w:szCs w:val="28"/>
        </w:rPr>
        <w:t>«А» (не опасные отходы);</w:t>
      </w:r>
    </w:p>
    <w:p w:rsidR="00822EA4" w:rsidRPr="00F83186" w:rsidRDefault="00822EA4" w:rsidP="00822EA4">
      <w:pPr>
        <w:pStyle w:val="8"/>
        <w:numPr>
          <w:ilvl w:val="0"/>
          <w:numId w:val="11"/>
        </w:numPr>
        <w:shd w:val="clear" w:color="auto" w:fill="auto"/>
        <w:spacing w:line="240" w:lineRule="auto"/>
        <w:ind w:right="-1"/>
        <w:jc w:val="both"/>
        <w:rPr>
          <w:rStyle w:val="4"/>
          <w:sz w:val="28"/>
          <w:szCs w:val="28"/>
        </w:rPr>
      </w:pPr>
      <w:r w:rsidRPr="00F83186">
        <w:rPr>
          <w:rStyle w:val="4"/>
          <w:sz w:val="28"/>
          <w:szCs w:val="28"/>
        </w:rPr>
        <w:t>«Б» (опасные инфицированные отходы);</w:t>
      </w:r>
    </w:p>
    <w:p w:rsidR="00822EA4" w:rsidRPr="00F83186" w:rsidRDefault="00822EA4" w:rsidP="00822EA4">
      <w:pPr>
        <w:pStyle w:val="8"/>
        <w:numPr>
          <w:ilvl w:val="0"/>
          <w:numId w:val="11"/>
        </w:numPr>
        <w:shd w:val="clear" w:color="auto" w:fill="auto"/>
        <w:spacing w:line="240" w:lineRule="auto"/>
        <w:ind w:right="-1"/>
        <w:jc w:val="both"/>
        <w:rPr>
          <w:rStyle w:val="4"/>
          <w:sz w:val="28"/>
          <w:szCs w:val="28"/>
        </w:rPr>
      </w:pPr>
      <w:r w:rsidRPr="00F83186">
        <w:rPr>
          <w:rStyle w:val="4"/>
          <w:sz w:val="28"/>
          <w:szCs w:val="28"/>
        </w:rPr>
        <w:t xml:space="preserve">«Г» (отходы по составу близкие к </w:t>
      </w:r>
      <w:proofErr w:type="gramStart"/>
      <w:r w:rsidRPr="00F83186">
        <w:rPr>
          <w:rStyle w:val="4"/>
          <w:sz w:val="28"/>
          <w:szCs w:val="28"/>
        </w:rPr>
        <w:t>промышленным</w:t>
      </w:r>
      <w:proofErr w:type="gramEnd"/>
      <w:r w:rsidRPr="00F83186">
        <w:rPr>
          <w:rStyle w:val="4"/>
          <w:sz w:val="28"/>
          <w:szCs w:val="28"/>
        </w:rPr>
        <w:t xml:space="preserve">). </w:t>
      </w:r>
    </w:p>
    <w:p w:rsidR="00822EA4" w:rsidRPr="00433B41" w:rsidRDefault="00822EA4" w:rsidP="00822EA4">
      <w:pPr>
        <w:spacing w:after="0" w:line="240" w:lineRule="auto"/>
        <w:ind w:right="-1" w:firstLine="851"/>
        <w:jc w:val="both"/>
        <w:rPr>
          <w:rStyle w:val="70"/>
          <w:rFonts w:eastAsiaTheme="minorHAnsi"/>
          <w:b w:val="0"/>
          <w:bCs w:val="0"/>
          <w:sz w:val="28"/>
          <w:szCs w:val="28"/>
        </w:rPr>
      </w:pPr>
      <w:r w:rsidRPr="00433B41">
        <w:rPr>
          <w:rStyle w:val="70"/>
          <w:rFonts w:eastAsiaTheme="minorHAnsi"/>
          <w:b w:val="0"/>
          <w:sz w:val="28"/>
          <w:szCs w:val="28"/>
        </w:rPr>
        <w:t>В ГБУЗ со Байкаловская ЦРБ заключен контракт с ООО НТЦ «</w:t>
      </w:r>
      <w:proofErr w:type="spellStart"/>
      <w:r w:rsidRPr="00433B41">
        <w:rPr>
          <w:rStyle w:val="70"/>
          <w:rFonts w:eastAsiaTheme="minorHAnsi"/>
          <w:b w:val="0"/>
          <w:sz w:val="28"/>
          <w:szCs w:val="28"/>
        </w:rPr>
        <w:t>Экотехпром</w:t>
      </w:r>
      <w:proofErr w:type="spellEnd"/>
      <w:r w:rsidRPr="00433B41">
        <w:rPr>
          <w:rStyle w:val="70"/>
          <w:rFonts w:eastAsiaTheme="minorHAnsi"/>
          <w:b w:val="0"/>
          <w:sz w:val="28"/>
          <w:szCs w:val="28"/>
        </w:rPr>
        <w:t>» по оказанию услуг – вывозу и утилизации опасных медицинских отходов класса Б.</w:t>
      </w:r>
    </w:p>
    <w:p w:rsidR="00822EA4" w:rsidRPr="00433B41" w:rsidRDefault="00822EA4" w:rsidP="00822EA4">
      <w:pPr>
        <w:spacing w:after="0" w:line="240" w:lineRule="auto"/>
        <w:ind w:right="-1" w:firstLine="851"/>
        <w:jc w:val="both"/>
        <w:rPr>
          <w:rStyle w:val="70"/>
          <w:rFonts w:eastAsiaTheme="minorHAnsi"/>
          <w:b w:val="0"/>
          <w:bCs w:val="0"/>
          <w:sz w:val="28"/>
          <w:szCs w:val="28"/>
        </w:rPr>
      </w:pPr>
      <w:r w:rsidRPr="00433B41">
        <w:rPr>
          <w:rStyle w:val="70"/>
          <w:rFonts w:eastAsiaTheme="minorHAnsi"/>
          <w:b w:val="0"/>
          <w:sz w:val="28"/>
          <w:szCs w:val="28"/>
        </w:rPr>
        <w:t xml:space="preserve">Разработана схема и инструкция по сбору, хранению и удалению образующихся отходов согласно </w:t>
      </w:r>
      <w:proofErr w:type="spellStart"/>
      <w:r w:rsidRPr="00433B41">
        <w:rPr>
          <w:rStyle w:val="70"/>
          <w:rFonts w:eastAsiaTheme="minorHAnsi"/>
          <w:b w:val="0"/>
          <w:sz w:val="28"/>
          <w:szCs w:val="28"/>
        </w:rPr>
        <w:t>СанПин</w:t>
      </w:r>
      <w:proofErr w:type="spellEnd"/>
      <w:r w:rsidRPr="00433B41">
        <w:rPr>
          <w:rStyle w:val="70"/>
          <w:rFonts w:eastAsiaTheme="minorHAnsi"/>
          <w:b w:val="0"/>
          <w:sz w:val="28"/>
          <w:szCs w:val="28"/>
        </w:rPr>
        <w:t xml:space="preserve"> 2.1.7.2790-10»Санитарно-эпидемиологические требования по обращению с медицинскими отходами». Сбор отходов класса</w:t>
      </w:r>
      <w:proofErr w:type="gramStart"/>
      <w:r w:rsidRPr="00433B41">
        <w:rPr>
          <w:rStyle w:val="70"/>
          <w:rFonts w:eastAsiaTheme="minorHAnsi"/>
          <w:b w:val="0"/>
          <w:sz w:val="28"/>
          <w:szCs w:val="28"/>
        </w:rPr>
        <w:t xml:space="preserve"> Б</w:t>
      </w:r>
      <w:proofErr w:type="gramEnd"/>
      <w:r w:rsidRPr="00433B41">
        <w:rPr>
          <w:rStyle w:val="70"/>
          <w:rFonts w:eastAsiaTheme="minorHAnsi"/>
          <w:b w:val="0"/>
          <w:sz w:val="28"/>
          <w:szCs w:val="28"/>
        </w:rPr>
        <w:t xml:space="preserve"> осуществляется на рабочих местах структурных </w:t>
      </w:r>
      <w:r w:rsidRPr="00433B41">
        <w:rPr>
          <w:rStyle w:val="70"/>
          <w:rFonts w:eastAsiaTheme="minorHAnsi"/>
          <w:b w:val="0"/>
          <w:sz w:val="28"/>
          <w:szCs w:val="28"/>
        </w:rPr>
        <w:lastRenderedPageBreak/>
        <w:t>подразделений ЛПУ. После дезинфекции собирается в пакеты желтого цвета, герметизируется, режущий инструментарий( иглы, скарификаторы) собираются отдельно в пластиковые контейнеры желтого цвета для отходов класса</w:t>
      </w:r>
      <w:proofErr w:type="gramStart"/>
      <w:r w:rsidRPr="00433B41">
        <w:rPr>
          <w:rStyle w:val="70"/>
          <w:rFonts w:eastAsiaTheme="minorHAnsi"/>
          <w:b w:val="0"/>
          <w:sz w:val="28"/>
          <w:szCs w:val="28"/>
        </w:rPr>
        <w:t xml:space="preserve"> Б</w:t>
      </w:r>
      <w:proofErr w:type="gramEnd"/>
      <w:r w:rsidRPr="00433B41">
        <w:rPr>
          <w:rStyle w:val="70"/>
          <w:rFonts w:eastAsiaTheme="minorHAnsi"/>
          <w:b w:val="0"/>
          <w:sz w:val="28"/>
          <w:szCs w:val="28"/>
        </w:rPr>
        <w:t>, которые плотно закрываются прилегающей крышкой, маркируется название отделения, должность, ФИО ответственного. Выносится в приспособленное помещение для временного хранения отходов класса</w:t>
      </w:r>
      <w:proofErr w:type="gramStart"/>
      <w:r w:rsidRPr="00433B41">
        <w:rPr>
          <w:rStyle w:val="70"/>
          <w:rFonts w:eastAsiaTheme="minorHAnsi"/>
          <w:b w:val="0"/>
          <w:sz w:val="28"/>
          <w:szCs w:val="28"/>
        </w:rPr>
        <w:t xml:space="preserve"> Б</w:t>
      </w:r>
      <w:proofErr w:type="gramEnd"/>
      <w:r w:rsidRPr="00433B41">
        <w:rPr>
          <w:rStyle w:val="70"/>
          <w:rFonts w:eastAsiaTheme="minorHAnsi"/>
          <w:b w:val="0"/>
          <w:sz w:val="28"/>
          <w:szCs w:val="28"/>
        </w:rPr>
        <w:t>, расположенного в ЛПУ.</w:t>
      </w:r>
    </w:p>
    <w:p w:rsidR="00822EA4" w:rsidRPr="00433B41" w:rsidRDefault="00822EA4" w:rsidP="00822EA4">
      <w:pPr>
        <w:spacing w:after="0" w:line="240" w:lineRule="auto"/>
        <w:ind w:right="-1" w:firstLine="851"/>
        <w:jc w:val="both"/>
        <w:rPr>
          <w:rStyle w:val="70"/>
          <w:rFonts w:eastAsiaTheme="minorHAnsi"/>
          <w:b w:val="0"/>
          <w:bCs w:val="0"/>
          <w:sz w:val="28"/>
          <w:szCs w:val="28"/>
        </w:rPr>
      </w:pPr>
      <w:r w:rsidRPr="00433B41">
        <w:rPr>
          <w:rStyle w:val="70"/>
          <w:rFonts w:eastAsiaTheme="minorHAnsi"/>
          <w:b w:val="0"/>
          <w:sz w:val="28"/>
          <w:szCs w:val="28"/>
        </w:rPr>
        <w:t>На вывоз отходов класса «А» заключен договор с ООО «</w:t>
      </w:r>
      <w:proofErr w:type="spellStart"/>
      <w:r w:rsidRPr="00433B41">
        <w:rPr>
          <w:rStyle w:val="70"/>
          <w:rFonts w:eastAsiaTheme="minorHAnsi"/>
          <w:b w:val="0"/>
          <w:sz w:val="28"/>
          <w:szCs w:val="28"/>
        </w:rPr>
        <w:t>Трансмастер</w:t>
      </w:r>
      <w:proofErr w:type="spellEnd"/>
      <w:r w:rsidRPr="00433B41">
        <w:rPr>
          <w:rStyle w:val="70"/>
          <w:rFonts w:eastAsiaTheme="minorHAnsi"/>
          <w:b w:val="0"/>
          <w:sz w:val="28"/>
          <w:szCs w:val="28"/>
        </w:rPr>
        <w:t>», осуществляющим сбор и вывоз отходов на свалку.</w:t>
      </w:r>
      <w:r w:rsidRPr="00F83186">
        <w:rPr>
          <w:rStyle w:val="70"/>
          <w:rFonts w:eastAsiaTheme="minorHAnsi"/>
          <w:sz w:val="28"/>
          <w:szCs w:val="28"/>
        </w:rPr>
        <w:t xml:space="preserve"> </w:t>
      </w:r>
      <w:r w:rsidRPr="00433B41">
        <w:rPr>
          <w:rStyle w:val="70"/>
          <w:rFonts w:eastAsiaTheme="minorHAnsi"/>
          <w:b w:val="0"/>
          <w:sz w:val="28"/>
          <w:szCs w:val="28"/>
        </w:rPr>
        <w:t>Отходы класса Г передаются для утилизац</w:t>
      </w:r>
      <w:proofErr w:type="gramStart"/>
      <w:r w:rsidRPr="00433B41">
        <w:rPr>
          <w:rStyle w:val="70"/>
          <w:rFonts w:eastAsiaTheme="minorHAnsi"/>
          <w:b w:val="0"/>
          <w:sz w:val="28"/>
          <w:szCs w:val="28"/>
        </w:rPr>
        <w:t>ии ООО</w:t>
      </w:r>
      <w:proofErr w:type="gramEnd"/>
      <w:r w:rsidRPr="00433B41">
        <w:rPr>
          <w:rStyle w:val="70"/>
          <w:rFonts w:eastAsiaTheme="minorHAnsi"/>
          <w:b w:val="0"/>
          <w:sz w:val="28"/>
          <w:szCs w:val="28"/>
        </w:rPr>
        <w:t xml:space="preserve"> «</w:t>
      </w:r>
      <w:proofErr w:type="spellStart"/>
      <w:r w:rsidRPr="00433B41">
        <w:rPr>
          <w:rStyle w:val="70"/>
          <w:rFonts w:eastAsiaTheme="minorHAnsi"/>
          <w:b w:val="0"/>
          <w:sz w:val="28"/>
          <w:szCs w:val="28"/>
        </w:rPr>
        <w:t>Мегаполисресурс</w:t>
      </w:r>
      <w:proofErr w:type="spellEnd"/>
      <w:r w:rsidRPr="00433B41">
        <w:rPr>
          <w:rStyle w:val="70"/>
          <w:rFonts w:eastAsiaTheme="minorHAnsi"/>
          <w:b w:val="0"/>
          <w:sz w:val="28"/>
          <w:szCs w:val="28"/>
        </w:rPr>
        <w:t>».</w:t>
      </w:r>
    </w:p>
    <w:p w:rsidR="00822EA4" w:rsidRPr="00FD25A9" w:rsidRDefault="00822EA4" w:rsidP="00822EA4">
      <w:pPr>
        <w:spacing w:after="0" w:line="240" w:lineRule="auto"/>
        <w:ind w:right="-1" w:firstLine="851"/>
        <w:jc w:val="both"/>
        <w:rPr>
          <w:rStyle w:val="70"/>
          <w:rFonts w:eastAsiaTheme="minorHAnsi"/>
          <w:b w:val="0"/>
          <w:bCs w:val="0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ind w:right="-1" w:firstLine="851"/>
        <w:jc w:val="center"/>
        <w:rPr>
          <w:rStyle w:val="70"/>
          <w:rFonts w:eastAsiaTheme="minorHAnsi"/>
          <w:bCs w:val="0"/>
          <w:sz w:val="28"/>
          <w:szCs w:val="28"/>
        </w:rPr>
      </w:pPr>
      <w:r w:rsidRPr="00FD25A9">
        <w:rPr>
          <w:rStyle w:val="70"/>
          <w:rFonts w:eastAsiaTheme="minorHAnsi"/>
          <w:sz w:val="28"/>
          <w:szCs w:val="28"/>
        </w:rPr>
        <w:t>ОСНОВНЫЕ ПРОБЛЕМЫ И НЕДОСТАТКИ СХЕМЫ САНИТАРНОЙ</w:t>
      </w:r>
    </w:p>
    <w:p w:rsidR="00822EA4" w:rsidRPr="00FD25A9" w:rsidRDefault="00822EA4" w:rsidP="00822EA4">
      <w:pPr>
        <w:spacing w:after="0" w:line="240" w:lineRule="auto"/>
        <w:ind w:right="-1" w:firstLine="851"/>
        <w:jc w:val="center"/>
        <w:rPr>
          <w:rStyle w:val="70"/>
          <w:rFonts w:eastAsiaTheme="minorHAnsi"/>
          <w:bCs w:val="0"/>
          <w:sz w:val="28"/>
          <w:szCs w:val="28"/>
        </w:rPr>
      </w:pPr>
      <w:r w:rsidRPr="00FD25A9">
        <w:rPr>
          <w:rStyle w:val="70"/>
          <w:rFonts w:eastAsiaTheme="minorHAnsi"/>
          <w:sz w:val="28"/>
          <w:szCs w:val="28"/>
        </w:rPr>
        <w:t>ОЧИСТКИ БАЙКАЛОВСКОГО СЕЛЬСКОГО ПОСЕЛЕНИЯ</w:t>
      </w:r>
    </w:p>
    <w:p w:rsidR="00822EA4" w:rsidRPr="00FD25A9" w:rsidRDefault="00822EA4" w:rsidP="00822EA4">
      <w:pPr>
        <w:spacing w:after="0" w:line="240" w:lineRule="auto"/>
        <w:ind w:right="-1" w:firstLine="851"/>
        <w:jc w:val="center"/>
        <w:rPr>
          <w:rStyle w:val="70"/>
          <w:rFonts w:eastAsiaTheme="minorHAnsi"/>
          <w:bCs w:val="0"/>
          <w:sz w:val="28"/>
          <w:szCs w:val="28"/>
        </w:rPr>
      </w:pPr>
      <w:r w:rsidRPr="00FD25A9">
        <w:rPr>
          <w:rStyle w:val="70"/>
          <w:rFonts w:eastAsiaTheme="minorHAnsi"/>
          <w:sz w:val="28"/>
          <w:szCs w:val="28"/>
        </w:rPr>
        <w:t>СПОСОБЫ ИХ РЕШЕНИЯ</w:t>
      </w:r>
    </w:p>
    <w:p w:rsidR="00822EA4" w:rsidRPr="00FD25A9" w:rsidRDefault="00822EA4" w:rsidP="00822EA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851"/>
        <w:jc w:val="both"/>
        <w:rPr>
          <w:rStyle w:val="4"/>
          <w:sz w:val="28"/>
          <w:szCs w:val="28"/>
        </w:rPr>
      </w:pPr>
      <w:r w:rsidRPr="00FD25A9">
        <w:rPr>
          <w:rStyle w:val="4"/>
          <w:sz w:val="28"/>
          <w:szCs w:val="28"/>
        </w:rPr>
        <w:t>Недостатками существующей схемы санитарной очистки территории Байкаловского сельского поселения  являются следующие пункты:</w:t>
      </w:r>
    </w:p>
    <w:p w:rsidR="00822EA4" w:rsidRPr="00FD25A9" w:rsidRDefault="00822EA4" w:rsidP="00822EA4">
      <w:pPr>
        <w:pStyle w:val="8"/>
        <w:numPr>
          <w:ilvl w:val="0"/>
          <w:numId w:val="10"/>
        </w:numPr>
        <w:shd w:val="clear" w:color="auto" w:fill="auto"/>
        <w:spacing w:line="240" w:lineRule="auto"/>
        <w:ind w:left="0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>не достаточно урн для сбора мелкого мусора вдоль тротуаров;</w:t>
      </w:r>
    </w:p>
    <w:p w:rsidR="00822EA4" w:rsidRPr="00FD25A9" w:rsidRDefault="00822EA4" w:rsidP="00822EA4">
      <w:pPr>
        <w:pStyle w:val="8"/>
        <w:numPr>
          <w:ilvl w:val="0"/>
          <w:numId w:val="10"/>
        </w:numPr>
        <w:shd w:val="clear" w:color="auto" w:fill="auto"/>
        <w:tabs>
          <w:tab w:val="left" w:pos="1068"/>
          <w:tab w:val="right" w:pos="8602"/>
        </w:tabs>
        <w:spacing w:line="240" w:lineRule="auto"/>
        <w:ind w:left="0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>на территории поселения отсутствуют организованные места сбора крупногабаритных отходов;</w:t>
      </w:r>
    </w:p>
    <w:p w:rsidR="00822EA4" w:rsidRPr="00FD25A9" w:rsidRDefault="00822EA4" w:rsidP="00822EA4">
      <w:pPr>
        <w:pStyle w:val="8"/>
        <w:numPr>
          <w:ilvl w:val="0"/>
          <w:numId w:val="10"/>
        </w:numPr>
        <w:shd w:val="clear" w:color="auto" w:fill="auto"/>
        <w:tabs>
          <w:tab w:val="left" w:pos="1068"/>
        </w:tabs>
        <w:spacing w:line="240" w:lineRule="auto"/>
        <w:ind w:left="0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>контейнерный парк для сбора ТБО значительно устарел;</w:t>
      </w:r>
    </w:p>
    <w:p w:rsidR="00822EA4" w:rsidRPr="00FD25A9" w:rsidRDefault="00822EA4" w:rsidP="00822EA4">
      <w:pPr>
        <w:pStyle w:val="8"/>
        <w:numPr>
          <w:ilvl w:val="0"/>
          <w:numId w:val="10"/>
        </w:numPr>
        <w:shd w:val="clear" w:color="auto" w:fill="auto"/>
        <w:tabs>
          <w:tab w:val="left" w:pos="1068"/>
        </w:tabs>
        <w:spacing w:line="240" w:lineRule="auto"/>
        <w:ind w:left="0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>обустройство 5 контейнерных площадок не соответствует санитарно-гигиеническим требованиям.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0"/>
        <w:jc w:val="both"/>
        <w:rPr>
          <w:rStyle w:val="4"/>
          <w:sz w:val="28"/>
          <w:szCs w:val="28"/>
        </w:rPr>
      </w:pP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D25A9">
        <w:rPr>
          <w:rStyle w:val="4"/>
          <w:sz w:val="28"/>
          <w:szCs w:val="28"/>
        </w:rPr>
        <w:t>Ежегодно в бюджете Байкаловского сельского поселения предусматриваются средства на благоустройство и санитарную очистку территории поселения.</w:t>
      </w:r>
    </w:p>
    <w:p w:rsidR="00822EA4" w:rsidRPr="00FD25A9" w:rsidRDefault="00822EA4" w:rsidP="00822EA4">
      <w:pPr>
        <w:pStyle w:val="8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FD25A9">
        <w:rPr>
          <w:rStyle w:val="4"/>
          <w:sz w:val="28"/>
          <w:szCs w:val="28"/>
        </w:rPr>
        <w:t xml:space="preserve">Реализация разработанной Генеральной схемы очистки территории Байкаловского сельского поселения, в частности приобретение урн, новых контейнеров и специализированной техники, обустройство контейнерных площадок в соответствии с санитарно-гигиеническими требованиями, увеличение числа предприятий и организаций, заключивших договор на вывоз отходов, разработка системы снижения объема отходов поступающих на захоронение, с применением селективного сбора отходов, постоянный мониторинг состояния окружающей среды, </w:t>
      </w:r>
      <w:r w:rsidRPr="00FD25A9">
        <w:rPr>
          <w:rStyle w:val="4"/>
          <w:rFonts w:eastAsiaTheme="minorHAnsi"/>
          <w:sz w:val="28"/>
          <w:szCs w:val="28"/>
        </w:rPr>
        <w:t>распространение среди населения экологических знаний, используя</w:t>
      </w:r>
      <w:proofErr w:type="gramEnd"/>
      <w:r w:rsidRPr="00FD25A9">
        <w:rPr>
          <w:rStyle w:val="4"/>
          <w:rFonts w:eastAsiaTheme="minorHAnsi"/>
          <w:sz w:val="28"/>
          <w:szCs w:val="28"/>
        </w:rPr>
        <w:t xml:space="preserve"> СМИ,  возможности культурно-просветительных учреждений, школ</w:t>
      </w:r>
      <w:r w:rsidRPr="00FD25A9">
        <w:rPr>
          <w:rStyle w:val="4"/>
          <w:sz w:val="28"/>
          <w:szCs w:val="28"/>
        </w:rPr>
        <w:t xml:space="preserve"> позволит обеспечить эффективное функционирование системы сбора, вывоза и утилизации отходов, что в свою очередь позволит обеспечить улучшение </w:t>
      </w:r>
      <w:r w:rsidRPr="00FD25A9">
        <w:rPr>
          <w:rStyle w:val="3"/>
          <w:sz w:val="28"/>
          <w:szCs w:val="28"/>
        </w:rPr>
        <w:t xml:space="preserve">качества </w:t>
      </w:r>
      <w:r w:rsidRPr="00FD25A9">
        <w:rPr>
          <w:rStyle w:val="4"/>
          <w:sz w:val="28"/>
          <w:szCs w:val="28"/>
        </w:rPr>
        <w:t>окружающей среды и экологической безопасности на территории поселения.</w:t>
      </w:r>
    </w:p>
    <w:p w:rsidR="00822EA4" w:rsidRPr="00FD25A9" w:rsidRDefault="00822EA4" w:rsidP="00822EA4">
      <w:pPr>
        <w:pStyle w:val="8"/>
        <w:shd w:val="clear" w:color="auto" w:fill="auto"/>
        <w:tabs>
          <w:tab w:val="left" w:pos="1068"/>
        </w:tabs>
        <w:spacing w:line="240" w:lineRule="auto"/>
        <w:ind w:firstLine="0"/>
        <w:jc w:val="both"/>
        <w:rPr>
          <w:rStyle w:val="4"/>
          <w:sz w:val="28"/>
          <w:szCs w:val="28"/>
        </w:rPr>
      </w:pPr>
    </w:p>
    <w:p w:rsidR="00822EA4" w:rsidRDefault="00822EA4" w:rsidP="00822EA4">
      <w:pPr>
        <w:shd w:val="clear" w:color="auto" w:fill="FFFFFF"/>
        <w:spacing w:after="0" w:line="240" w:lineRule="auto"/>
        <w:rPr>
          <w:rStyle w:val="4"/>
          <w:rFonts w:eastAsiaTheme="minorHAnsi"/>
          <w:sz w:val="28"/>
          <w:szCs w:val="28"/>
        </w:rPr>
      </w:pPr>
    </w:p>
    <w:p w:rsidR="00822EA4" w:rsidRDefault="00822EA4" w:rsidP="00822EA4">
      <w:pPr>
        <w:shd w:val="clear" w:color="auto" w:fill="FFFFFF"/>
        <w:spacing w:after="0" w:line="240" w:lineRule="auto"/>
        <w:rPr>
          <w:rStyle w:val="4"/>
          <w:rFonts w:eastAsiaTheme="minorHAnsi"/>
          <w:sz w:val="28"/>
          <w:szCs w:val="28"/>
        </w:rPr>
      </w:pPr>
    </w:p>
    <w:p w:rsidR="00822EA4" w:rsidRPr="00FD25A9" w:rsidRDefault="00822EA4" w:rsidP="00822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22EA4" w:rsidRPr="00FD25A9" w:rsidSect="00822EA4">
          <w:headerReference w:type="default" r:id="rId15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822EA4" w:rsidRPr="00FD25A9" w:rsidRDefault="00822EA4" w:rsidP="00822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22EA4" w:rsidRPr="00FD25A9" w:rsidSect="00822EA4">
          <w:type w:val="continuous"/>
          <w:pgSz w:w="11906" w:h="16838"/>
          <w:pgMar w:top="993" w:right="850" w:bottom="993" w:left="1701" w:header="708" w:footer="708" w:gutter="0"/>
          <w:cols w:num="2" w:space="708"/>
          <w:docGrid w:linePitch="360"/>
        </w:sectPr>
      </w:pPr>
    </w:p>
    <w:p w:rsidR="003D38C9" w:rsidRDefault="003D38C9" w:rsidP="00822EA4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822EA4" w:rsidRPr="00E80063" w:rsidRDefault="00822EA4" w:rsidP="00822EA4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E80063">
        <w:rPr>
          <w:rFonts w:ascii="Times New Roman" w:hAnsi="Times New Roman" w:cs="Times New Roman"/>
        </w:rPr>
        <w:lastRenderedPageBreak/>
        <w:t xml:space="preserve">Приложение №1 к Генеральной схеме </w:t>
      </w:r>
    </w:p>
    <w:p w:rsidR="00822EA4" w:rsidRPr="00E80063" w:rsidRDefault="00822EA4" w:rsidP="00822EA4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E80063">
        <w:rPr>
          <w:rFonts w:ascii="Times New Roman" w:hAnsi="Times New Roman" w:cs="Times New Roman"/>
        </w:rPr>
        <w:t xml:space="preserve">санитарной очистки территории </w:t>
      </w:r>
    </w:p>
    <w:p w:rsidR="00822EA4" w:rsidRPr="00E80063" w:rsidRDefault="00822EA4" w:rsidP="00822EA4">
      <w:pPr>
        <w:spacing w:after="0" w:line="240" w:lineRule="auto"/>
        <w:ind w:firstLine="5529"/>
        <w:rPr>
          <w:rFonts w:ascii="Times New Roman" w:hAnsi="Times New Roman" w:cs="Times New Roman"/>
        </w:rPr>
      </w:pPr>
      <w:r w:rsidRPr="00E80063">
        <w:rPr>
          <w:rFonts w:ascii="Times New Roman" w:hAnsi="Times New Roman" w:cs="Times New Roman"/>
        </w:rPr>
        <w:t xml:space="preserve">Байкаловского сельского  поселения </w:t>
      </w:r>
    </w:p>
    <w:p w:rsidR="00822EA4" w:rsidRPr="00FD25A9" w:rsidRDefault="00822EA4" w:rsidP="00822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EA4" w:rsidRPr="00E80063" w:rsidRDefault="00433B41" w:rsidP="00822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ЕЖЕГОДНЫЙ </w:t>
      </w:r>
      <w:r w:rsidR="00822EA4" w:rsidRPr="00E80063">
        <w:rPr>
          <w:rFonts w:ascii="Times New Roman" w:hAnsi="Times New Roman" w:cs="Times New Roman"/>
          <w:b/>
          <w:sz w:val="24"/>
          <w:szCs w:val="24"/>
        </w:rPr>
        <w:t>ПЛАН   МЕРОПРИЯТИЙ</w:t>
      </w:r>
    </w:p>
    <w:p w:rsidR="00822EA4" w:rsidRPr="00E80063" w:rsidRDefault="00822EA4" w:rsidP="00822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63">
        <w:rPr>
          <w:rFonts w:ascii="Times New Roman" w:hAnsi="Times New Roman" w:cs="Times New Roman"/>
          <w:b/>
          <w:sz w:val="24"/>
          <w:szCs w:val="24"/>
        </w:rPr>
        <w:t>ПО  ОХРАНЕ  И ЗАЩИТЕ  ОКРУЖАЮЩЕЙ  СРЕДЫ</w:t>
      </w:r>
    </w:p>
    <w:p w:rsidR="00822EA4" w:rsidRPr="00E80063" w:rsidRDefault="00822EA4" w:rsidP="00822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063">
        <w:rPr>
          <w:rFonts w:ascii="Times New Roman" w:hAnsi="Times New Roman" w:cs="Times New Roman"/>
          <w:b/>
          <w:sz w:val="24"/>
          <w:szCs w:val="24"/>
        </w:rPr>
        <w:t>НА  ТЕРРИТОРИИ  МО  БАЙКАЛОВСКОГО СЕЛЬСКОГО ПОСЕЛЕНИЯ</w:t>
      </w:r>
    </w:p>
    <w:p w:rsidR="00822EA4" w:rsidRPr="00FD25A9" w:rsidRDefault="00822EA4" w:rsidP="00822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46"/>
        <w:tblW w:w="105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5212"/>
        <w:gridCol w:w="2160"/>
        <w:gridCol w:w="2449"/>
      </w:tblGrid>
      <w:tr w:rsidR="00822EA4" w:rsidRPr="00FD25A9" w:rsidTr="00822EA4">
        <w:trPr>
          <w:trHeight w:hRule="exact" w:val="577"/>
        </w:trPr>
        <w:tc>
          <w:tcPr>
            <w:tcW w:w="686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2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исполнения</w:t>
            </w:r>
          </w:p>
        </w:tc>
        <w:tc>
          <w:tcPr>
            <w:tcW w:w="2449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22EA4" w:rsidRPr="00FD25A9" w:rsidTr="00822EA4">
        <w:trPr>
          <w:trHeight w:hRule="exact" w:val="240"/>
        </w:trPr>
        <w:tc>
          <w:tcPr>
            <w:tcW w:w="686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2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2EA4" w:rsidRPr="00FD25A9" w:rsidTr="00822EA4">
        <w:trPr>
          <w:trHeight w:hRule="exact" w:val="899"/>
        </w:trPr>
        <w:tc>
          <w:tcPr>
            <w:tcW w:w="686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и утверждение мероприятий по уборке и благоустройству населенных пунктов Байкаловского </w:t>
            </w: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9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МО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Байкаловского сельского поселения</w:t>
            </w: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, Дума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4" w:rsidRPr="00FD25A9" w:rsidTr="00822EA4">
        <w:trPr>
          <w:trHeight w:hRule="exact" w:val="852"/>
        </w:trPr>
        <w:tc>
          <w:tcPr>
            <w:tcW w:w="686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2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нормативно - правовых актов по благоустройству территории МО  Байкаловского </w:t>
            </w: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60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    февраль-март</w:t>
            </w:r>
          </w:p>
        </w:tc>
        <w:tc>
          <w:tcPr>
            <w:tcW w:w="2449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МО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Байкаловского сельского поселения, Дума</w:t>
            </w:r>
          </w:p>
        </w:tc>
      </w:tr>
      <w:tr w:rsidR="00822EA4" w:rsidRPr="00FD25A9" w:rsidTr="00822EA4">
        <w:trPr>
          <w:trHeight w:hRule="exact" w:val="839"/>
        </w:trPr>
        <w:tc>
          <w:tcPr>
            <w:tcW w:w="686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2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и проведение субботников по очистке </w:t>
            </w: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 от мусора, вывоз на санкционированные свалки</w:t>
            </w:r>
          </w:p>
        </w:tc>
        <w:tc>
          <w:tcPr>
            <w:tcW w:w="2160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 май;</w:t>
            </w:r>
          </w:p>
        </w:tc>
        <w:tc>
          <w:tcPr>
            <w:tcW w:w="2449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поселения,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Думы, </w:t>
            </w: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 организаций</w:t>
            </w:r>
          </w:p>
        </w:tc>
      </w:tr>
      <w:tr w:rsidR="00822EA4" w:rsidRPr="00FD25A9" w:rsidTr="00822EA4">
        <w:trPr>
          <w:trHeight w:hRule="exact" w:val="568"/>
        </w:trPr>
        <w:tc>
          <w:tcPr>
            <w:tcW w:w="686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2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на кладбищах, расположенных на территории поселения</w:t>
            </w:r>
          </w:p>
        </w:tc>
        <w:tc>
          <w:tcPr>
            <w:tcW w:w="2160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449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МО Байкаловского сельского поселения</w:t>
            </w:r>
          </w:p>
        </w:tc>
      </w:tr>
      <w:tr w:rsidR="00822EA4" w:rsidRPr="00FD25A9" w:rsidTr="00822EA4">
        <w:trPr>
          <w:trHeight w:hRule="exact" w:val="1127"/>
        </w:trPr>
        <w:tc>
          <w:tcPr>
            <w:tcW w:w="686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2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сходов граждан по санитарной очистке и мерам противопожарной безопасности на территориях </w:t>
            </w: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населенных пунктов </w:t>
            </w: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Байкаловского сельского поселения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49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МО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Байкаловского сельского поселения, специалисты по территориям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4" w:rsidRPr="00FD25A9" w:rsidTr="00822EA4">
        <w:trPr>
          <w:trHeight w:hRule="exact" w:val="1125"/>
        </w:trPr>
        <w:tc>
          <w:tcPr>
            <w:tcW w:w="686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2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Осуществление </w:t>
            </w:r>
            <w:proofErr w:type="gramStart"/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контроля за</w:t>
            </w:r>
            <w:proofErr w:type="gramEnd"/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санитарным состоянием улиц </w:t>
            </w: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и дворов в населенных пунктах, работа с населением по сносу аварийных и бесхозных жилых домов</w:t>
            </w:r>
          </w:p>
        </w:tc>
        <w:tc>
          <w:tcPr>
            <w:tcW w:w="2160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9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МО,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специалисты по территориям,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уличный комитет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4" w:rsidRPr="00FD25A9" w:rsidTr="00822EA4">
        <w:trPr>
          <w:trHeight w:hRule="exact" w:val="580"/>
        </w:trPr>
        <w:tc>
          <w:tcPr>
            <w:tcW w:w="686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2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 улиц населенных пунктов по поселению</w:t>
            </w:r>
          </w:p>
        </w:tc>
        <w:tc>
          <w:tcPr>
            <w:tcW w:w="2160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9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МО,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специалисты по территориям,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уличный комитет</w:t>
            </w:r>
          </w:p>
        </w:tc>
      </w:tr>
      <w:tr w:rsidR="00822EA4" w:rsidRPr="00FD25A9" w:rsidTr="00822EA4">
        <w:trPr>
          <w:trHeight w:hRule="exact" w:val="559"/>
        </w:trPr>
        <w:tc>
          <w:tcPr>
            <w:tcW w:w="686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2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Ликвидация несанкционированных свалок на территории </w:t>
            </w: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160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449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МО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Байкаловского сельского поселения</w:t>
            </w:r>
          </w:p>
        </w:tc>
      </w:tr>
      <w:tr w:rsidR="00822EA4" w:rsidRPr="00FD25A9" w:rsidTr="00822EA4">
        <w:trPr>
          <w:trHeight w:hRule="exact" w:val="567"/>
        </w:trPr>
        <w:tc>
          <w:tcPr>
            <w:tcW w:w="686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2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населением по заключению договоров на вывоз мусора</w:t>
            </w:r>
          </w:p>
        </w:tc>
        <w:tc>
          <w:tcPr>
            <w:tcW w:w="2160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9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МО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Байкаловского сельского поселения</w:t>
            </w:r>
          </w:p>
        </w:tc>
      </w:tr>
      <w:tr w:rsidR="00822EA4" w:rsidRPr="00FD25A9" w:rsidTr="00822EA4">
        <w:trPr>
          <w:trHeight w:hRule="exact" w:val="861"/>
        </w:trPr>
        <w:tc>
          <w:tcPr>
            <w:tcW w:w="686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2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областном смотр</w:t>
            </w:r>
            <w:proofErr w:type="gramStart"/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е-</w:t>
            </w:r>
            <w:proofErr w:type="gramEnd"/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конкурсе на лучшее муниципальное образование по благоустройству</w:t>
            </w:r>
          </w:p>
        </w:tc>
        <w:tc>
          <w:tcPr>
            <w:tcW w:w="2160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49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МО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Байкаловского сельского поселения</w:t>
            </w:r>
          </w:p>
        </w:tc>
      </w:tr>
      <w:tr w:rsidR="00822EA4" w:rsidRPr="00FD25A9" w:rsidTr="00822EA4">
        <w:trPr>
          <w:trHeight w:hRule="exact" w:val="951"/>
        </w:trPr>
        <w:tc>
          <w:tcPr>
            <w:tcW w:w="686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2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информирование населения о </w:t>
            </w: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проделанной работе по благоустройству и наведению </w:t>
            </w: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санитарного порядка.</w:t>
            </w:r>
          </w:p>
        </w:tc>
        <w:tc>
          <w:tcPr>
            <w:tcW w:w="2160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49" w:type="dxa"/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МО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Байкаловского сельского поселения</w:t>
            </w:r>
          </w:p>
        </w:tc>
      </w:tr>
    </w:tbl>
    <w:p w:rsidR="00822EA4" w:rsidRPr="00FD25A9" w:rsidRDefault="00822EA4" w:rsidP="00822E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EA4" w:rsidRPr="00FD25A9" w:rsidRDefault="00822EA4" w:rsidP="00822E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22EA4" w:rsidRPr="00FD25A9" w:rsidSect="00822EA4"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822EA4" w:rsidRPr="00E80063" w:rsidRDefault="003D38C9" w:rsidP="00822EA4">
      <w:pPr>
        <w:shd w:val="clear" w:color="auto" w:fill="FFFFFF"/>
        <w:spacing w:after="0" w:line="240" w:lineRule="auto"/>
        <w:ind w:left="1440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</w:t>
      </w:r>
      <w:r w:rsidR="00822EA4" w:rsidRPr="00E80063">
        <w:rPr>
          <w:rFonts w:ascii="Times New Roman" w:hAnsi="Times New Roman" w:cs="Times New Roman"/>
        </w:rPr>
        <w:t>ожение №2 к Генеральной схеме</w:t>
      </w:r>
    </w:p>
    <w:p w:rsidR="00822EA4" w:rsidRPr="00E80063" w:rsidRDefault="00822EA4" w:rsidP="00822EA4">
      <w:pPr>
        <w:shd w:val="clear" w:color="auto" w:fill="FFFFFF"/>
        <w:spacing w:after="0" w:line="240" w:lineRule="auto"/>
        <w:ind w:left="1440" w:right="-1"/>
        <w:jc w:val="right"/>
        <w:rPr>
          <w:rFonts w:ascii="Times New Roman" w:hAnsi="Times New Roman" w:cs="Times New Roman"/>
        </w:rPr>
      </w:pPr>
      <w:r w:rsidRPr="00E80063">
        <w:rPr>
          <w:rFonts w:ascii="Times New Roman" w:hAnsi="Times New Roman" w:cs="Times New Roman"/>
        </w:rPr>
        <w:t xml:space="preserve"> санитарной очистки территории</w:t>
      </w:r>
    </w:p>
    <w:p w:rsidR="00822EA4" w:rsidRPr="00E80063" w:rsidRDefault="00822EA4" w:rsidP="00822EA4">
      <w:pPr>
        <w:shd w:val="clear" w:color="auto" w:fill="FFFFFF"/>
        <w:spacing w:after="0" w:line="240" w:lineRule="auto"/>
        <w:ind w:left="1440" w:right="-1"/>
        <w:jc w:val="right"/>
        <w:rPr>
          <w:rFonts w:ascii="Times New Roman" w:hAnsi="Times New Roman" w:cs="Times New Roman"/>
          <w:b/>
          <w:spacing w:val="-11"/>
        </w:rPr>
      </w:pPr>
      <w:r w:rsidRPr="00E80063">
        <w:rPr>
          <w:rFonts w:ascii="Times New Roman" w:hAnsi="Times New Roman" w:cs="Times New Roman"/>
        </w:rPr>
        <w:t xml:space="preserve"> Байкаловского сельского  поселения </w:t>
      </w:r>
    </w:p>
    <w:p w:rsidR="00822EA4" w:rsidRPr="00FD25A9" w:rsidRDefault="00822EA4" w:rsidP="00822EA4">
      <w:pPr>
        <w:shd w:val="clear" w:color="auto" w:fill="FFFFFF"/>
        <w:spacing w:after="0" w:line="240" w:lineRule="auto"/>
        <w:ind w:left="1440" w:right="1690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822EA4" w:rsidRPr="00E80063" w:rsidRDefault="00433B41" w:rsidP="00822EA4">
      <w:pPr>
        <w:shd w:val="clear" w:color="auto" w:fill="FFFFFF"/>
        <w:spacing w:after="0" w:line="240" w:lineRule="auto"/>
        <w:ind w:left="1440" w:right="1690"/>
        <w:jc w:val="center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433B41">
        <w:rPr>
          <w:rFonts w:ascii="Times New Roman" w:hAnsi="Times New Roman" w:cs="Times New Roman"/>
          <w:b/>
          <w:spacing w:val="-11"/>
          <w:sz w:val="24"/>
          <w:szCs w:val="24"/>
        </w:rPr>
        <w:t>ЕЖЕГОДНЫЙ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822EA4" w:rsidRPr="00E8006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ПЛАН ПРОВЕДЕНИЯ САНИТАРНОЙ ОЧИСТКИ  И  УБОРКИ МУСОРА </w:t>
      </w:r>
      <w:r w:rsidR="00822EA4" w:rsidRPr="00E80063">
        <w:rPr>
          <w:rFonts w:ascii="Times New Roman" w:hAnsi="Times New Roman" w:cs="Times New Roman"/>
          <w:b/>
          <w:spacing w:val="-15"/>
          <w:sz w:val="24"/>
          <w:szCs w:val="24"/>
        </w:rPr>
        <w:t xml:space="preserve">НА ТЕРРИТОРИИ  МО </w:t>
      </w:r>
      <w:r w:rsidR="00822EA4" w:rsidRPr="00E80063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  <w:r w:rsidR="00822EA4" w:rsidRPr="00E80063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</w:p>
    <w:p w:rsidR="00822EA4" w:rsidRPr="00FD25A9" w:rsidRDefault="00822EA4" w:rsidP="00822EA4">
      <w:pPr>
        <w:shd w:val="clear" w:color="auto" w:fill="FFFFFF"/>
        <w:spacing w:after="0" w:line="240" w:lineRule="auto"/>
        <w:ind w:left="1440" w:right="1690"/>
        <w:jc w:val="center"/>
        <w:rPr>
          <w:rFonts w:ascii="Times New Roman" w:hAnsi="Times New Roman" w:cs="Times New Roman"/>
          <w:sz w:val="28"/>
          <w:szCs w:val="28"/>
        </w:rPr>
      </w:pPr>
      <w:r w:rsidRPr="00FD25A9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7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4176"/>
        <w:gridCol w:w="2329"/>
      </w:tblGrid>
      <w:tr w:rsidR="00822EA4" w:rsidRPr="00FD25A9" w:rsidTr="00822EA4">
        <w:trPr>
          <w:trHeight w:hRule="exact" w:val="9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E800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</w:t>
            </w:r>
          </w:p>
        </w:tc>
      </w:tr>
      <w:tr w:rsidR="00822EA4" w:rsidRPr="00FD25A9" w:rsidTr="00822EA4">
        <w:trPr>
          <w:trHeight w:hRule="exact" w:val="28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433B41" w:rsidP="00433B41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Населенные пункты МО Байкаловского сельского поселения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Субботник по санитарной очистке населенных пунктов Байкаловского сельского поселения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МО,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МУП ЖКХ «Тепловые сети»,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МУП «Служба заказчика»,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Инишев</w:t>
            </w:r>
            <w:proofErr w:type="spellEnd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ООО «Агрофирма «Байкаловская»,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Все организации и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местное население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4" w:rsidRPr="00FD25A9" w:rsidTr="00822EA4">
        <w:trPr>
          <w:trHeight w:hRule="exact" w:val="20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433B41" w:rsidP="00433B41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Территория кладбища с. Байкалово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кладбища с. </w:t>
            </w:r>
            <w:proofErr w:type="spell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Ляпуново</w:t>
            </w:r>
            <w:proofErr w:type="spellEnd"/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Территория кладбища д. Пелевина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Территория кладбища д. Липовка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Субботник по санитарной очистке территории кладбищ, вывоз мусора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МО</w:t>
            </w: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Инишев</w:t>
            </w:r>
            <w:proofErr w:type="spellEnd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ООО «Агрофирма «Байкаловская»; ООО «</w:t>
            </w:r>
            <w:proofErr w:type="spell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УралТранс</w:t>
            </w:r>
            <w:proofErr w:type="spellEnd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EA4" w:rsidRPr="00FD25A9" w:rsidTr="00822EA4">
        <w:trPr>
          <w:trHeight w:hRule="exact" w:val="111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433B41" w:rsidRDefault="00433B41" w:rsidP="00433B41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 МО Байкаловского сельского поселения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Рейды по выявлению несанкционированных свалок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Ликвидация </w:t>
            </w:r>
            <w:proofErr w:type="gramStart"/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несанкционированной</w:t>
            </w:r>
            <w:proofErr w:type="gramEnd"/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свалок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МО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Байкаловского сельского поселения</w:t>
            </w:r>
          </w:p>
        </w:tc>
      </w:tr>
      <w:tr w:rsidR="00822EA4" w:rsidRPr="00FD25A9" w:rsidTr="00822EA4">
        <w:trPr>
          <w:trHeight w:hRule="exact" w:val="12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433B41" w:rsidP="00433B41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 МО Байкаловского сельского поселения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Обкашивание</w:t>
            </w:r>
            <w:proofErr w:type="spellEnd"/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обочин дорог,  </w:t>
            </w: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газонов, скверов, зон отдыха, (контейнерных площадок) и прочих территорий общего пользования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ИП Матаков Александр Николаевич; ООО «</w:t>
            </w:r>
            <w:proofErr w:type="spell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УралТранс</w:t>
            </w:r>
            <w:proofErr w:type="spellEnd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4" w:rsidRPr="00FD25A9" w:rsidTr="00822EA4">
        <w:trPr>
          <w:trHeight w:hRule="exact" w:val="2122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433B41" w:rsidP="00433B41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Территория кладбища с. Байкалово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кладбища с. </w:t>
            </w:r>
            <w:proofErr w:type="spell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Ляпуново</w:t>
            </w:r>
            <w:proofErr w:type="spellEnd"/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Территория кладбища д. Пелевина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Территория кладбища д. Липовка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Обкашивание</w:t>
            </w:r>
            <w:proofErr w:type="spellEnd"/>
            <w:r w:rsidRPr="00E800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территорий кладбищ</w:t>
            </w: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МУП ЖКХ «Тепловые сети»,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Инишев</w:t>
            </w:r>
            <w:proofErr w:type="spellEnd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ООО «Агрофирма «Байкаловская»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4" w:rsidRPr="00FD25A9" w:rsidTr="00822EA4">
        <w:trPr>
          <w:trHeight w:hRule="exact" w:val="2845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2EA4" w:rsidRPr="00E80063" w:rsidRDefault="00433B41" w:rsidP="00433B41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 МО Байкаловского сельского поселения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Всероссийский экологический субботник «Зелёная Россия»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МО,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МУП ЖКХ «Тепловые сети»,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МУП «Служба заказчика»,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Инишев</w:t>
            </w:r>
            <w:proofErr w:type="spellEnd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ООО «Агрофирма «Байкаловская»,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Все организации и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местное население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4" w:rsidRPr="00FD25A9" w:rsidTr="00822EA4">
        <w:trPr>
          <w:trHeight w:hRule="exact" w:val="164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433B41" w:rsidP="00433B41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E8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 МО Байкаловского сельского поселения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сходов граждан по санитарной очистке и мерам противопожарной безопасности на территориях населенных пунктов  Байкаловского сельского поселения</w:t>
            </w:r>
          </w:p>
          <w:p w:rsidR="00822EA4" w:rsidRPr="00E80063" w:rsidRDefault="00822EA4" w:rsidP="00822EA4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22" w:hanging="2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МО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22" w:hanging="2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Байкаловского сельского поселения</w:t>
            </w:r>
          </w:p>
        </w:tc>
      </w:tr>
      <w:tr w:rsidR="00822EA4" w:rsidRPr="00FD25A9" w:rsidTr="00822EA4">
        <w:trPr>
          <w:trHeight w:hRule="exact" w:val="109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 МО Байкаловского сельского поселения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E8006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E8006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санитарным состоянием улиц и дворов в населенных пунктах, работа с населением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22" w:hanging="2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Администрация МО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22" w:hanging="2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Байкаловского сельского поселения</w:t>
            </w:r>
          </w:p>
        </w:tc>
      </w:tr>
      <w:tr w:rsidR="00822EA4" w:rsidRPr="00FD25A9" w:rsidTr="00822EA4">
        <w:trPr>
          <w:trHeight w:hRule="exact" w:val="1859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uppressAutoHyphens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Ручной сбор мусора,  с тротуаров и обочин дорог, с газонов, скверов, зон отдыха, (контейнерных площадок) и прочих территорий общего пользования, с транспортировкой до контейнерной площадки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ИП Матаков Александр Николаевич</w:t>
            </w:r>
          </w:p>
        </w:tc>
      </w:tr>
      <w:tr w:rsidR="00822EA4" w:rsidRPr="00FD25A9" w:rsidTr="00822EA4">
        <w:trPr>
          <w:trHeight w:hRule="exact" w:val="576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uppressAutoHyphens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с контейнерных площадок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ТрансМастер</w:t>
            </w:r>
            <w:proofErr w:type="spellEnd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822EA4" w:rsidRPr="00FD25A9" w:rsidTr="00822EA4">
        <w:trPr>
          <w:trHeight w:hRule="exact"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с. Байкалово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uppressAutoHyphens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Уборка крупногабаритного мусора с  контейнерной площадки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МУП «Служба заказчика»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A4" w:rsidRPr="00FD25A9" w:rsidTr="00822EA4">
        <w:trPr>
          <w:trHeight w:hRule="exact" w:val="878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Ляпуново</w:t>
            </w:r>
            <w:proofErr w:type="spellEnd"/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д. Пелевина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uppressAutoHyphens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Сбор мусора у населения и вывоз на санкционированную свалку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Инишев</w:t>
            </w:r>
            <w:proofErr w:type="spellEnd"/>
            <w:r w:rsidRPr="00E8006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80063">
              <w:rPr>
                <w:rFonts w:ascii="Times New Roman" w:hAnsi="Times New Roman" w:cs="Times New Roman"/>
                <w:sz w:val="24"/>
                <w:szCs w:val="24"/>
              </w:rPr>
              <w:t>ООО «Агрофирма «Байкаловская»</w:t>
            </w:r>
          </w:p>
          <w:p w:rsidR="00822EA4" w:rsidRPr="00E80063" w:rsidRDefault="00822EA4" w:rsidP="00822EA4">
            <w:pPr>
              <w:shd w:val="clear" w:color="auto" w:fill="FFFFFF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C9" w:rsidRDefault="003D38C9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822EA4" w:rsidRDefault="003D38C9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</w:t>
      </w:r>
      <w:r w:rsidR="00822EA4">
        <w:rPr>
          <w:rFonts w:ascii="Times New Roman" w:hAnsi="Times New Roman" w:cs="Times New Roman"/>
          <w:bCs/>
        </w:rPr>
        <w:t>ТВЕРЖДЕНА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Постановлением главы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Байкаловского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сельского поселения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</w:rPr>
        <w:t>от 29.12.2016 №615-п</w:t>
      </w: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СХЕМА САНИТАРНОЙ ОЧИСТКИ И УБОРКИ МУСОРА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МУНИЦИПАЛЬНОГО ОБРАЗОВАНИЯ 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БАЙКАЛОВСКОГО СЕЛЬСКОГО ПОСЕЛЕНИЯ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Байкаловская территория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Pr="00FD25A9" w:rsidRDefault="00885A6E" w:rsidP="00822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</w:r>
      <w:r>
        <w:rPr>
          <w:rFonts w:ascii="Times New Roman" w:hAnsi="Times New Roman" w:cs="Times New Roman"/>
          <w:b/>
          <w:spacing w:val="-2"/>
          <w:sz w:val="28"/>
          <w:szCs w:val="28"/>
        </w:rPr>
        <w:pict>
          <v:group id="_x0000_s1100" editas="canvas" style="width:385.75pt;height:221.15pt;mso-position-horizontal-relative:char;mso-position-vertical-relative:line" coordorigin="3999,3579" coordsize="3857,22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3999;top:3579;width:3857;height:2211" o:preferrelative="f">
              <v:fill o:detectmouseclick="t"/>
              <v:path o:extrusionok="t" o:connecttype="none"/>
              <o:lock v:ext="edit" text="t"/>
            </v:shape>
            <v:rect id="_x0000_s1102" style="position:absolute;left:4793;top:4996;width:1077;height:794;mso-wrap-style:none;v-text-anchor:middle" fillcolor="#bbe0e3"/>
            <v:rect id="_x0000_s1103" style="position:absolute;left:3999;top:3579;width:680;height:567;mso-wrap-style:none;v-text-anchor:middle" fillcolor="#bbe0e3"/>
            <v:rect id="_x0000_s1104" style="position:absolute;left:7175;top:3579;width:681;height:567;mso-wrap-style:none;v-text-anchor:middle" fillcolor="#bbe0e3"/>
            <v:rect id="_x0000_s1105" style="position:absolute;left:7175;top:4464;width:680;height:567;mso-wrap-style:none;v-text-anchor:middle" fillcolor="#bbe0e3"/>
            <v:rect id="_x0000_s1106" style="position:absolute;left:7175;top:5223;width:680;height:567;mso-wrap-style:none;v-text-anchor:middle" fillcolor="#bbe0e3"/>
            <v:rect id="_x0000_s1107" style="position:absolute;left:5034;top:3579;width:680;height:567;mso-wrap-style:none;v-text-anchor:middle" fillcolor="#bbe0e3"/>
            <v:line id="_x0000_s1108" style="position:absolute" from="4282,4146" to="4793,4996">
              <v:stroke endarrow="block"/>
            </v:line>
            <v:line id="_x0000_s1109" style="position:absolute;flip:x" from="5663,4146" to="6412,4996">
              <v:stroke endarrow="block"/>
            </v:line>
            <v:line id="_x0000_s1110" style="position:absolute;flip:x" from="5870,4768" to="7175,5256">
              <v:stroke endarrow="block"/>
            </v:line>
            <v:line id="_x0000_s1111" style="position:absolute;flip:x" from="5870,4146" to="7175,5100">
              <v:stroke endarrow="block"/>
            </v:line>
            <v:line id="_x0000_s1112" style="position:absolute;flip:x y" from="5870,5494" to="7175,5532">
              <v:stroke endarrow="blo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13" type="#_x0000_t136" style="position:absolute;left:7458;top:5336;width:135;height:270">
              <v:shadow color="#868686"/>
              <v:textpath style="font-family:&quot;Arial&quot;;font-size:24pt;v-text-kern:t" trim="t" fitpath="t" string="6"/>
            </v:shape>
            <v:shape id="_x0000_s1114" type="#_x0000_t136" style="position:absolute;left:7458;top:4577;width:135;height:270">
              <v:shadow color="#868686"/>
              <v:textpath style="font-family:&quot;Arial&quot;;font-size:24pt;v-text-kern:t" trim="t" fitpath="t" string="5"/>
            </v:shape>
            <v:shape id="_x0000_s1115" type="#_x0000_t136" style="position:absolute;left:7458;top:3692;width:135;height:270">
              <v:shadow color="#868686"/>
              <v:textpath style="font-family:&quot;Arial&quot;;font-size:24pt;v-text-kern:t" trim="t" fitpath="t" string="4"/>
            </v:shape>
            <v:shape id="_x0000_s1116" type="#_x0000_t136" style="position:absolute;left:5317;top:3692;width:136;height:270">
              <v:shadow color="#868686"/>
              <v:textpath style="font-family:&quot;Arial&quot;;font-size:24pt;v-text-kern:t" trim="t" fitpath="t" string="2"/>
            </v:shape>
            <v:shape id="_x0000_s1117" type="#_x0000_t136" style="position:absolute;left:4226;top:3692;width:135;height:270">
              <v:shadow color="#868686"/>
              <v:textpath style="font-family:&quot;Arial&quot;;font-size:24pt;v-text-kern:t" trim="t" fitpath="t" string="1"/>
            </v:shape>
            <v:shape id="_x0000_s1118" type="#_x0000_t136" style="position:absolute;left:5076;top:5224;width:479;height:270">
              <v:shadow color="#868686"/>
              <v:textpath style="font-family:&quot;Arial&quot;;font-size:24pt;v-text-kern:t" trim="t" fitpath="t" string="ТБО"/>
            </v:shape>
            <v:rect id="_x0000_s1119" style="position:absolute;left:6129;top:3579;width:680;height:567;mso-wrap-style:none;v-text-anchor:middle" fillcolor="#bbe0e3"/>
            <v:shape id="_x0000_s1120" type="#_x0000_t136" style="position:absolute;left:6412;top:3692;width:136;height:270">
              <v:shadow color="#868686"/>
              <v:textpath style="font-family:&quot;Arial&quot;;font-size:24pt;v-text-kern:t" trim="t" fitpath="t" string="3"/>
            </v:shape>
            <v:line id="_x0000_s1121" style="position:absolute;flip:x" from="5317,4146" to="5393,4996">
              <v:stroke endarrow="block"/>
            </v:line>
            <w10:wrap type="none"/>
            <w10:anchorlock/>
          </v:group>
        </w:pict>
      </w: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ТБО - Свалка с. Байкалово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1. с. Байкалово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2. д. Комлева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3. д. </w:t>
      </w:r>
      <w:proofErr w:type="spellStart"/>
      <w:r w:rsidRPr="00FD25A9">
        <w:rPr>
          <w:rFonts w:ascii="Times New Roman" w:hAnsi="Times New Roman" w:cs="Times New Roman"/>
          <w:spacing w:val="-2"/>
          <w:sz w:val="28"/>
          <w:szCs w:val="28"/>
        </w:rPr>
        <w:t>Занина</w:t>
      </w:r>
      <w:proofErr w:type="spellEnd"/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4. д. Чащина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5. д. </w:t>
      </w:r>
      <w:proofErr w:type="spellStart"/>
      <w:r w:rsidRPr="00FD25A9">
        <w:rPr>
          <w:rFonts w:ascii="Times New Roman" w:hAnsi="Times New Roman" w:cs="Times New Roman"/>
          <w:spacing w:val="-2"/>
          <w:sz w:val="28"/>
          <w:szCs w:val="28"/>
        </w:rPr>
        <w:t>Сергина</w:t>
      </w:r>
      <w:proofErr w:type="spellEnd"/>
    </w:p>
    <w:p w:rsidR="00822EA4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6. д. Исакова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Pr="00FD25A9" w:rsidRDefault="00822EA4" w:rsidP="00822EA4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C9" w:rsidRDefault="003D38C9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УТВЕРЖДЕНА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Постановлением главы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Байкаловского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сельского поселения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</w:rPr>
        <w:t>от 29.12.2016 №615-п</w:t>
      </w: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СХЕМА САНИТАРНОЙ ОЧИСТКИ И УБОРКИ МУСОРА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МУНИЦИПАЛЬНОГО ОБРАЗОВАНИЯ 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БАЙКАЛОВСКОГО СЕЛЬСКОГО ПОСЕЛЕНИЯ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FD25A9">
        <w:rPr>
          <w:rFonts w:ascii="Times New Roman" w:hAnsi="Times New Roman" w:cs="Times New Roman"/>
          <w:spacing w:val="-2"/>
          <w:sz w:val="28"/>
          <w:szCs w:val="28"/>
        </w:rPr>
        <w:t>Ляпуновская</w:t>
      </w:r>
      <w:proofErr w:type="spellEnd"/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 территория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Pr="00FD25A9" w:rsidRDefault="00885A6E" w:rsidP="00822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</w:r>
      <w:r>
        <w:rPr>
          <w:rFonts w:ascii="Times New Roman" w:hAnsi="Times New Roman" w:cs="Times New Roman"/>
          <w:b/>
          <w:spacing w:val="-2"/>
          <w:sz w:val="28"/>
          <w:szCs w:val="28"/>
        </w:rPr>
        <w:pict>
          <v:group id="_x0000_s1071" editas="canvas" style="width:385.65pt;height:267.35pt;mso-position-horizontal-relative:char;mso-position-vertical-relative:line" coordorigin="3999,3579" coordsize="3856,2672">
            <o:lock v:ext="edit" aspectratio="t"/>
            <v:shape id="_x0000_s1072" type="#_x0000_t75" style="position:absolute;left:3999;top:3579;width:3856;height:2672" o:preferrelative="f">
              <v:fill o:detectmouseclick="t"/>
              <v:path o:extrusionok="t" o:connecttype="none"/>
              <o:lock v:ext="edit" text="t"/>
            </v:shape>
            <v:rect id="_x0000_s1073" style="position:absolute;left:4793;top:4996;width:1077;height:794;mso-wrap-style:none;v-text-anchor:middle" fillcolor="#bbe0e3"/>
            <v:rect id="_x0000_s1074" style="position:absolute;left:3999;top:3579;width:680;height:567;mso-wrap-style:none;v-text-anchor:middle" fillcolor="#bbe0e3"/>
            <v:rect id="_x0000_s1075" style="position:absolute;left:4793;top:3579;width:679;height:567;mso-wrap-style:none;v-text-anchor:middle" fillcolor="#bbe0e3"/>
            <v:rect id="_x0000_s1076" style="position:absolute;left:5587;top:3579;width:681;height:567;mso-wrap-style:none;v-text-anchor:middle" fillcolor="#bbe0e3"/>
            <v:rect id="_x0000_s1077" style="position:absolute;left:6381;top:3579;width:680;height:567;mso-wrap-style:none;v-text-anchor:middle" fillcolor="#bbe0e3"/>
            <v:rect id="_x0000_s1078" style="position:absolute;left:7175;top:3579;width:680;height:567;mso-wrap-style:none;v-text-anchor:middle" fillcolor="#bbe0e3"/>
            <v:rect id="_x0000_s1079" style="position:absolute;left:7175;top:4260;width:680;height:567;mso-wrap-style:none;v-text-anchor:middle" fillcolor="#bbe0e3"/>
            <v:rect id="_x0000_s1080" style="position:absolute;left:7175;top:4940;width:680;height:568;mso-wrap-style:none;v-text-anchor:middle" fillcolor="#bbe0e3"/>
            <v:rect id="_x0000_s1081" style="position:absolute;left:4793;top:3579;width:679;height:567;mso-wrap-style:none;v-text-anchor:middle" fillcolor="#bbe0e3"/>
            <v:line id="_x0000_s1082" style="position:absolute" from="4282,4146" to="4793,4996">
              <v:stroke endarrow="block"/>
            </v:line>
            <v:line id="_x0000_s1083" style="position:absolute" from="5076,4146" to="5076,4996">
              <v:stroke endarrow="block"/>
            </v:line>
            <v:line id="_x0000_s1084" style="position:absolute;flip:x" from="5360,4146" to="5928,4996">
              <v:stroke endarrow="block"/>
            </v:line>
            <v:line id="_x0000_s1085" style="position:absolute;flip:x" from="5644,4146" to="6664,4996">
              <v:stroke endarrow="block"/>
            </v:line>
            <v:line id="_x0000_s1086" style="position:absolute;flip:x" from="5870,4146" to="7175,4996">
              <v:stroke endarrow="block"/>
            </v:line>
            <v:line id="_x0000_s1087" style="position:absolute;flip:x" from="5870,4544" to="7175,5142">
              <v:stroke endarrow="block"/>
            </v:line>
            <v:line id="_x0000_s1088" style="position:absolute;flip:x" from="5870,5224" to="7175,5324">
              <v:stroke endarrow="block"/>
            </v:line>
            <v:shape id="_x0000_s1089" type="#_x0000_t136" style="position:absolute;left:7458;top:5054;width:135;height:270">
              <v:shadow color="#868686"/>
              <v:textpath style="font-family:&quot;Arial&quot;;font-size:24pt;v-text-kern:t" trim="t" fitpath="t" string="7"/>
            </v:shape>
            <v:shape id="_x0000_s1090" type="#_x0000_t136" style="position:absolute;left:7458;top:4374;width:135;height:270">
              <v:shadow color="#868686"/>
              <v:textpath style="font-family:&quot;Arial&quot;;font-size:24pt;v-text-kern:t" trim="t" fitpath="t" string="6"/>
            </v:shape>
            <v:shape id="_x0000_s1091" type="#_x0000_t136" style="position:absolute;left:7458;top:3692;width:135;height:270">
              <v:shadow color="#868686"/>
              <v:textpath style="font-family:&quot;Arial&quot;;font-size:24pt;v-text-kern:t" trim="t" fitpath="t" string="5"/>
            </v:shape>
            <v:shape id="_x0000_s1092" type="#_x0000_t136" style="position:absolute;left:6664;top:3692;width:135;height:270">
              <v:shadow color="#868686"/>
              <v:textpath style="font-family:&quot;Arial&quot;;font-size:24pt;v-text-kern:t" trim="t" fitpath="t" string="4"/>
            </v:shape>
            <v:shape id="_x0000_s1093" type="#_x0000_t136" style="position:absolute;left:5870;top:3692;width:135;height:270">
              <v:shadow color="#868686"/>
              <v:textpath style="font-family:&quot;Arial&quot;;font-size:24pt;v-text-kern:t" trim="t" fitpath="t" string="3"/>
            </v:shape>
            <v:shape id="_x0000_s1094" type="#_x0000_t136" style="position:absolute;left:5076;top:3692;width:135;height:270">
              <v:shadow color="#868686"/>
              <v:textpath style="font-family:&quot;Arial&quot;;font-size:24pt;v-text-kern:t" trim="t" fitpath="t" string="2"/>
            </v:shape>
            <v:shape id="_x0000_s1095" type="#_x0000_t136" style="position:absolute;left:4226;top:3692;width:135;height:270">
              <v:shadow color="#868686"/>
              <v:textpath style="font-family:&quot;Arial&quot;;font-size:24pt;v-text-kern:t" trim="t" fitpath="t" string="1"/>
            </v:shape>
            <v:shape id="_x0000_s1096" type="#_x0000_t136" style="position:absolute;left:5076;top:5224;width:479;height:270">
              <v:shadow color="#868686"/>
              <v:textpath style="font-family:&quot;Arial&quot;;font-size:24pt;v-text-kern:t" trim="t" fitpath="t" string="ТБО"/>
            </v:shape>
            <v:rect id="_x0000_s1097" style="position:absolute;left:7175;top:5620;width:680;height:568;mso-wrap-style:none;v-text-anchor:middle" fillcolor="#bbe0e3"/>
            <v:line id="_x0000_s1098" style="position:absolute;flip:x y" from="5870,5508" to="7175,5900">
              <v:stroke endarrow="block"/>
            </v:line>
            <v:shape id="_x0000_s1099" type="#_x0000_t136" style="position:absolute;left:7443;top:5750;width:135;height:270">
              <v:shadow color="#868686"/>
              <v:textpath style="font-family:&quot;Arial&quot;;font-size:24pt;v-text-kern:t" trim="t" fitpath="t" string="8"/>
            </v:shape>
            <w10:wrap type="none"/>
            <w10:anchorlock/>
          </v:group>
        </w:pic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ТБО – Свалка №633 с. </w:t>
      </w:r>
      <w:proofErr w:type="spellStart"/>
      <w:r w:rsidRPr="00FD25A9">
        <w:rPr>
          <w:rFonts w:ascii="Times New Roman" w:hAnsi="Times New Roman" w:cs="Times New Roman"/>
          <w:spacing w:val="-2"/>
          <w:sz w:val="28"/>
          <w:szCs w:val="28"/>
        </w:rPr>
        <w:t>Ляпуново</w:t>
      </w:r>
      <w:proofErr w:type="spellEnd"/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1. с. </w:t>
      </w:r>
      <w:proofErr w:type="spellStart"/>
      <w:r w:rsidRPr="00FD25A9">
        <w:rPr>
          <w:rFonts w:ascii="Times New Roman" w:hAnsi="Times New Roman" w:cs="Times New Roman"/>
          <w:spacing w:val="-2"/>
          <w:sz w:val="28"/>
          <w:szCs w:val="28"/>
        </w:rPr>
        <w:t>Ляпуново</w:t>
      </w:r>
      <w:proofErr w:type="spellEnd"/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2. д. Крутикова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3. д. Большая Серкова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4. д. Малая Серкова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5. д. Заречная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6. д. </w:t>
      </w:r>
      <w:proofErr w:type="spellStart"/>
      <w:r w:rsidRPr="00FD25A9">
        <w:rPr>
          <w:rFonts w:ascii="Times New Roman" w:hAnsi="Times New Roman" w:cs="Times New Roman"/>
          <w:spacing w:val="-2"/>
          <w:sz w:val="28"/>
          <w:szCs w:val="28"/>
        </w:rPr>
        <w:t>Инишева</w:t>
      </w:r>
      <w:proofErr w:type="spellEnd"/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7. д. Чувашева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8. д. Долматова</w:t>
      </w:r>
    </w:p>
    <w:p w:rsidR="00822EA4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Default="00822EA4" w:rsidP="00822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Default="00822EA4" w:rsidP="00822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D38C9" w:rsidRDefault="003D38C9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УТВЕРЖДЕНА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Постановлением главы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Байкаловского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сельского поселения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</w:rPr>
        <w:t>от 29.12.2016 №615-п</w:t>
      </w:r>
    </w:p>
    <w:p w:rsidR="00822EA4" w:rsidRDefault="00822EA4" w:rsidP="00822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Pr="00FD25A9" w:rsidRDefault="00822EA4" w:rsidP="00822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СХЕМА САНИТАРНОЙ ОЧИСТКИ И УБОРКИ МУСОРА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МУНИЦИПАЛЬНОГО ОБРАЗОВАНИЯ 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БАЙКАЛОВСКОГО СЕЛЬСКОГО ПОСЕЛЕНИЯ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FD25A9">
        <w:rPr>
          <w:rFonts w:ascii="Times New Roman" w:hAnsi="Times New Roman" w:cs="Times New Roman"/>
          <w:spacing w:val="-2"/>
          <w:sz w:val="28"/>
          <w:szCs w:val="28"/>
        </w:rPr>
        <w:t>Липовская</w:t>
      </w:r>
      <w:proofErr w:type="spellEnd"/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 территория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Pr="00FD25A9" w:rsidRDefault="00885A6E" w:rsidP="00822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</w:r>
      <w:r>
        <w:rPr>
          <w:rFonts w:ascii="Times New Roman" w:hAnsi="Times New Roman" w:cs="Times New Roman"/>
          <w:b/>
          <w:spacing w:val="-2"/>
          <w:sz w:val="28"/>
          <w:szCs w:val="28"/>
        </w:rPr>
        <w:pict>
          <v:group id="_x0000_s1042" editas="canvas" style="width:385.65pt;height:267.35pt;mso-position-horizontal-relative:char;mso-position-vertical-relative:line" coordorigin="3999,3579" coordsize="3856,2672">
            <o:lock v:ext="edit" aspectratio="t"/>
            <v:shape id="_x0000_s1043" type="#_x0000_t75" style="position:absolute;left:3999;top:3579;width:3856;height:2672" o:preferrelative="f">
              <v:fill o:detectmouseclick="t"/>
              <v:path o:extrusionok="t" o:connecttype="none"/>
              <o:lock v:ext="edit" text="t"/>
            </v:shape>
            <v:rect id="_x0000_s1044" style="position:absolute;left:4793;top:4996;width:1077;height:794;mso-wrap-style:none;v-text-anchor:middle" fillcolor="#bbe0e3"/>
            <v:rect id="_x0000_s1045" style="position:absolute;left:3999;top:3579;width:680;height:567;mso-wrap-style:none;v-text-anchor:middle" fillcolor="#bbe0e3"/>
            <v:rect id="_x0000_s1046" style="position:absolute;left:4793;top:3579;width:679;height:567;mso-wrap-style:none;v-text-anchor:middle" fillcolor="#bbe0e3"/>
            <v:rect id="_x0000_s1047" style="position:absolute;left:5587;top:3579;width:681;height:567;mso-wrap-style:none;v-text-anchor:middle" fillcolor="#bbe0e3"/>
            <v:rect id="_x0000_s1048" style="position:absolute;left:6381;top:3579;width:680;height:567;mso-wrap-style:none;v-text-anchor:middle" fillcolor="#bbe0e3"/>
            <v:rect id="_x0000_s1049" style="position:absolute;left:7175;top:3579;width:680;height:567;mso-wrap-style:none;v-text-anchor:middle" fillcolor="#bbe0e3"/>
            <v:rect id="_x0000_s1050" style="position:absolute;left:7175;top:4260;width:680;height:567;mso-wrap-style:none;v-text-anchor:middle" fillcolor="#bbe0e3"/>
            <v:rect id="_x0000_s1051" style="position:absolute;left:7175;top:4940;width:680;height:568;mso-wrap-style:none;v-text-anchor:middle" fillcolor="#bbe0e3"/>
            <v:rect id="_x0000_s1052" style="position:absolute;left:4793;top:3579;width:679;height:567;mso-wrap-style:none;v-text-anchor:middle" fillcolor="#bbe0e3"/>
            <v:line id="_x0000_s1053" style="position:absolute" from="4282,4146" to="4793,4996">
              <v:stroke endarrow="block"/>
            </v:line>
            <v:line id="_x0000_s1054" style="position:absolute" from="5076,4146" to="5076,4996">
              <v:stroke endarrow="block"/>
            </v:line>
            <v:line id="_x0000_s1055" style="position:absolute;flip:x" from="5360,4146" to="5928,4996">
              <v:stroke endarrow="block"/>
            </v:line>
            <v:line id="_x0000_s1056" style="position:absolute;flip:x" from="5644,4146" to="6664,4996">
              <v:stroke endarrow="block"/>
            </v:line>
            <v:line id="_x0000_s1057" style="position:absolute;flip:x" from="5870,4146" to="7175,4996">
              <v:stroke endarrow="block"/>
            </v:line>
            <v:line id="_x0000_s1058" style="position:absolute;flip:x" from="5870,4544" to="7175,5142">
              <v:stroke endarrow="block"/>
            </v:line>
            <v:line id="_x0000_s1059" style="position:absolute;flip:x" from="5870,5224" to="7175,5324">
              <v:stroke endarrow="block"/>
            </v:line>
            <v:shape id="_x0000_s1060" type="#_x0000_t136" style="position:absolute;left:7458;top:5054;width:135;height:270">
              <v:shadow color="#868686"/>
              <v:textpath style="font-family:&quot;Arial&quot;;font-size:24pt;v-text-kern:t" trim="t" fitpath="t" string="7"/>
            </v:shape>
            <v:shape id="_x0000_s1061" type="#_x0000_t136" style="position:absolute;left:7458;top:4374;width:135;height:270">
              <v:shadow color="#868686"/>
              <v:textpath style="font-family:&quot;Arial&quot;;font-size:24pt;v-text-kern:t" trim="t" fitpath="t" string="6"/>
            </v:shape>
            <v:shape id="_x0000_s1062" type="#_x0000_t136" style="position:absolute;left:7458;top:3692;width:135;height:270">
              <v:shadow color="#868686"/>
              <v:textpath style="font-family:&quot;Arial&quot;;font-size:24pt;v-text-kern:t" trim="t" fitpath="t" string="5"/>
            </v:shape>
            <v:shape id="_x0000_s1063" type="#_x0000_t136" style="position:absolute;left:6664;top:3692;width:135;height:270">
              <v:shadow color="#868686"/>
              <v:textpath style="font-family:&quot;Arial&quot;;font-size:24pt;v-text-kern:t" trim="t" fitpath="t" string="4"/>
            </v:shape>
            <v:shape id="_x0000_s1064" type="#_x0000_t136" style="position:absolute;left:5870;top:3692;width:135;height:270">
              <v:shadow color="#868686"/>
              <v:textpath style="font-family:&quot;Arial&quot;;font-size:24pt;v-text-kern:t" trim="t" fitpath="t" string="3"/>
            </v:shape>
            <v:shape id="_x0000_s1065" type="#_x0000_t136" style="position:absolute;left:5076;top:3692;width:135;height:270">
              <v:shadow color="#868686"/>
              <v:textpath style="font-family:&quot;Arial&quot;;font-size:24pt;v-text-kern:t" trim="t" fitpath="t" string="2"/>
            </v:shape>
            <v:shape id="_x0000_s1066" type="#_x0000_t136" style="position:absolute;left:4226;top:3692;width:135;height:270">
              <v:shadow color="#868686"/>
              <v:textpath style="font-family:&quot;Arial&quot;;font-size:24pt;v-text-kern:t" trim="t" fitpath="t" string="1"/>
            </v:shape>
            <v:shape id="_x0000_s1067" type="#_x0000_t136" style="position:absolute;left:5076;top:5224;width:479;height:270">
              <v:shadow color="#868686"/>
              <v:textpath style="font-family:&quot;Arial&quot;;font-size:24pt;v-text-kern:t" trim="t" fitpath="t" string="ТБО"/>
            </v:shape>
            <v:rect id="_x0000_s1068" style="position:absolute;left:7175;top:5620;width:680;height:568;mso-wrap-style:none;v-text-anchor:middle" fillcolor="#bbe0e3"/>
            <v:line id="_x0000_s1069" style="position:absolute;flip:x y" from="5870,5508" to="7175,5900">
              <v:stroke endarrow="block"/>
            </v:line>
            <v:shape id="_x0000_s1070" type="#_x0000_t136" style="position:absolute;left:7443;top:5750;width:135;height:270">
              <v:shadow color="#868686"/>
              <v:textpath style="font-family:&quot;Arial&quot;;font-size:24pt;v-text-kern:t" trim="t" fitpath="t" string="8"/>
            </v:shape>
            <w10:wrap type="none"/>
            <w10:anchorlock/>
          </v:group>
        </w:pic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ТБО – Свалка № 628 д. Липовка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1. д. Липовка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2. д. </w:t>
      </w:r>
      <w:proofErr w:type="spellStart"/>
      <w:r w:rsidRPr="00FD25A9">
        <w:rPr>
          <w:rFonts w:ascii="Times New Roman" w:hAnsi="Times New Roman" w:cs="Times New Roman"/>
          <w:spacing w:val="-2"/>
          <w:sz w:val="28"/>
          <w:szCs w:val="28"/>
        </w:rPr>
        <w:t>Шаламы</w:t>
      </w:r>
      <w:proofErr w:type="spellEnd"/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3. д. </w:t>
      </w:r>
      <w:proofErr w:type="spellStart"/>
      <w:r w:rsidRPr="00FD25A9">
        <w:rPr>
          <w:rFonts w:ascii="Times New Roman" w:hAnsi="Times New Roman" w:cs="Times New Roman"/>
          <w:spacing w:val="-2"/>
          <w:sz w:val="28"/>
          <w:szCs w:val="28"/>
        </w:rPr>
        <w:t>Шушары</w:t>
      </w:r>
      <w:proofErr w:type="spellEnd"/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4. д. Соколова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5. д. </w:t>
      </w:r>
      <w:proofErr w:type="spellStart"/>
      <w:r w:rsidRPr="00FD25A9">
        <w:rPr>
          <w:rFonts w:ascii="Times New Roman" w:hAnsi="Times New Roman" w:cs="Times New Roman"/>
          <w:spacing w:val="-2"/>
          <w:sz w:val="28"/>
          <w:szCs w:val="28"/>
        </w:rPr>
        <w:t>Сапегина</w:t>
      </w:r>
      <w:proofErr w:type="spellEnd"/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6. д. </w:t>
      </w:r>
      <w:proofErr w:type="spellStart"/>
      <w:r w:rsidRPr="00FD25A9">
        <w:rPr>
          <w:rFonts w:ascii="Times New Roman" w:hAnsi="Times New Roman" w:cs="Times New Roman"/>
          <w:spacing w:val="-2"/>
          <w:sz w:val="28"/>
          <w:szCs w:val="28"/>
        </w:rPr>
        <w:t>Комарица</w:t>
      </w:r>
      <w:proofErr w:type="spellEnd"/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7. д. Малкова</w:t>
      </w:r>
    </w:p>
    <w:p w:rsidR="00822EA4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8. д. Калиновка</w:t>
      </w:r>
    </w:p>
    <w:p w:rsidR="00822EA4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3D38C9" w:rsidRDefault="003D38C9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УТВЕРЖДЕНА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Постановлением главы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Байкаловского 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сельского поселения</w:t>
      </w:r>
    </w:p>
    <w:p w:rsidR="00822EA4" w:rsidRDefault="00822EA4" w:rsidP="00822E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</w:rPr>
        <w:t>от 29.12.2016 №615-п</w:t>
      </w: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СХЕМА САНИТАРНОЙ ОЧИСТКИ И УБОРКИ МУСОРА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НА ТЕРРИТОРИИ МУНИЦИПАЛЬНОГО ОБРАЗОВАНИЯ 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БАЙКАЛОВСКОГО СЕЛЬСКОГО ПОСЕЛЕНИЯ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FD25A9">
        <w:rPr>
          <w:rFonts w:ascii="Times New Roman" w:hAnsi="Times New Roman" w:cs="Times New Roman"/>
          <w:spacing w:val="-2"/>
          <w:sz w:val="28"/>
          <w:szCs w:val="28"/>
        </w:rPr>
        <w:t>Пелевинская</w:t>
      </w:r>
      <w:proofErr w:type="spellEnd"/>
      <w:r w:rsidRPr="00FD25A9">
        <w:rPr>
          <w:rFonts w:ascii="Times New Roman" w:hAnsi="Times New Roman" w:cs="Times New Roman"/>
          <w:spacing w:val="-2"/>
          <w:sz w:val="28"/>
          <w:szCs w:val="28"/>
        </w:rPr>
        <w:t xml:space="preserve"> территория</w:t>
      </w: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Pr="00FD25A9" w:rsidRDefault="00822EA4" w:rsidP="00822EA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822EA4" w:rsidRPr="00FD25A9" w:rsidRDefault="00885A6E" w:rsidP="00822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</w:r>
      <w:r>
        <w:rPr>
          <w:rFonts w:ascii="Times New Roman" w:hAnsi="Times New Roman" w:cs="Times New Roman"/>
          <w:b/>
          <w:spacing w:val="-2"/>
          <w:sz w:val="28"/>
          <w:szCs w:val="28"/>
        </w:rPr>
        <w:pict>
          <v:group id="_x0000_s1026" editas="canvas" style="width:385.65pt;height:267.35pt;mso-position-horizontal-relative:char;mso-position-vertical-relative:line" coordorigin="3999,3579" coordsize="3856,2672">
            <o:lock v:ext="edit" aspectratio="t"/>
            <v:shape id="_x0000_s1027" type="#_x0000_t75" style="position:absolute;left:3999;top:3579;width:3856;height:2672" o:preferrelative="f">
              <v:fill o:detectmouseclick="t"/>
              <v:path o:extrusionok="t" o:connecttype="none"/>
              <o:lock v:ext="edit" text="t"/>
            </v:shape>
            <v:rect id="_x0000_s1028" style="position:absolute;left:4793;top:4996;width:1077;height:794;mso-wrap-style:none;v-text-anchor:middle" fillcolor="#bbe0e3"/>
            <v:rect id="_x0000_s1029" style="position:absolute;left:3999;top:3579;width:680;height:567;mso-wrap-style:none;v-text-anchor:middle" fillcolor="#bbe0e3"/>
            <v:rect id="_x0000_s1030" style="position:absolute;left:5587;top:3579;width:681;height:567;mso-wrap-style:none;v-text-anchor:middle" fillcolor="#bbe0e3"/>
            <v:rect id="_x0000_s1031" style="position:absolute;left:7175;top:3579;width:680;height:567;mso-wrap-style:none;v-text-anchor:middle" fillcolor="#bbe0e3"/>
            <v:line id="_x0000_s1032" style="position:absolute" from="4282,4146" to="5076,4996">
              <v:stroke endarrow="block"/>
            </v:line>
            <v:line id="_x0000_s1033" style="position:absolute;flip:x" from="5620,4146" to="5928,4996">
              <v:stroke endarrow="block"/>
            </v:line>
            <v:line id="_x0000_s1034" style="position:absolute;flip:x" from="5870,4146" to="7175,5224">
              <v:stroke endarrow="block"/>
            </v:line>
            <v:shape id="_x0000_s1035" type="#_x0000_t136" style="position:absolute;left:7458;top:3692;width:135;height:270">
              <v:shadow color="#868686"/>
              <v:textpath style="font-family:&quot;Arial&quot;;font-size:24pt;v-text-kern:t" trim="t" fitpath="t" string="3"/>
            </v:shape>
            <v:shape id="_x0000_s1036" type="#_x0000_t136" style="position:absolute;left:5870;top:3692;width:135;height:270">
              <v:shadow color="#868686"/>
              <v:textpath style="font-family:&quot;Arial&quot;;font-size:24pt;v-text-kern:t" trim="t" fitpath="t" string="2"/>
            </v:shape>
            <v:shape id="_x0000_s1037" type="#_x0000_t136" style="position:absolute;left:4226;top:3692;width:135;height:270">
              <v:shadow color="#868686"/>
              <v:textpath style="font-family:&quot;Arial&quot;;font-size:24pt;v-text-kern:t" trim="t" fitpath="t" string="1"/>
            </v:shape>
            <v:shape id="_x0000_s1038" type="#_x0000_t136" style="position:absolute;left:5076;top:5224;width:479;height:270">
              <v:shadow color="#868686"/>
              <v:textpath style="font-family:&quot;Arial&quot;;font-size:24pt;v-text-kern:t" trim="t" fitpath="t" string="ТБО"/>
            </v:shape>
            <v:rect id="_x0000_s1039" style="position:absolute;left:7175;top:5620;width:680;height:568;mso-wrap-style:none;v-text-anchor:middle" fillcolor="#bbe0e3"/>
            <v:line id="_x0000_s1040" style="position:absolute;flip:x y" from="5870,5508" to="7175,5900">
              <v:stroke endarrow="block"/>
            </v:line>
            <v:shape id="_x0000_s1041" type="#_x0000_t136" style="position:absolute;left:7443;top:5750;width:135;height:270">
              <v:shadow color="#868686"/>
              <v:textpath style="font-family:&quot;Arial&quot;;font-size:24pt;v-text-kern:t" trim="t" fitpath="t" string="4"/>
            </v:shape>
            <w10:wrap type="none"/>
            <w10:anchorlock/>
          </v:group>
        </w:pict>
      </w:r>
    </w:p>
    <w:p w:rsidR="00822EA4" w:rsidRPr="00FD25A9" w:rsidRDefault="00822EA4" w:rsidP="00822EA4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ТБО – Свалка № 630 д. Пелевина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1. д. Пелевина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2. д. Захарова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3. д. Сафонова</w:t>
      </w:r>
    </w:p>
    <w:p w:rsidR="00822EA4" w:rsidRPr="00FD25A9" w:rsidRDefault="00822EA4" w:rsidP="00822EA4">
      <w:pPr>
        <w:shd w:val="clear" w:color="auto" w:fill="FFFFFF"/>
        <w:tabs>
          <w:tab w:val="left" w:pos="8550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FD25A9">
        <w:rPr>
          <w:rFonts w:ascii="Times New Roman" w:hAnsi="Times New Roman" w:cs="Times New Roman"/>
          <w:spacing w:val="-2"/>
          <w:sz w:val="28"/>
          <w:szCs w:val="28"/>
        </w:rPr>
        <w:t>4. д. Ключевая</w:t>
      </w:r>
    </w:p>
    <w:p w:rsidR="00822EA4" w:rsidRDefault="00822EA4" w:rsidP="004E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EA4" w:rsidRDefault="00822EA4" w:rsidP="004E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EA4" w:rsidRDefault="00822EA4" w:rsidP="004E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EA4" w:rsidRDefault="00822EA4" w:rsidP="004E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EA4" w:rsidRDefault="00822EA4" w:rsidP="004E0E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22EA4" w:rsidSect="00822EA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6E" w:rsidRDefault="00885A6E">
      <w:pPr>
        <w:spacing w:after="0" w:line="240" w:lineRule="auto"/>
      </w:pPr>
      <w:r>
        <w:separator/>
      </w:r>
    </w:p>
  </w:endnote>
  <w:endnote w:type="continuationSeparator" w:id="0">
    <w:p w:rsidR="00885A6E" w:rsidRDefault="0088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6E" w:rsidRDefault="00885A6E">
      <w:pPr>
        <w:spacing w:after="0" w:line="240" w:lineRule="auto"/>
      </w:pPr>
      <w:r>
        <w:separator/>
      </w:r>
    </w:p>
  </w:footnote>
  <w:footnote w:type="continuationSeparator" w:id="0">
    <w:p w:rsidR="00885A6E" w:rsidRDefault="0088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A4" w:rsidRDefault="00885A6E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838.95pt;margin-top:198.2pt;width:3.7pt;height:2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zptgIAAKUFAAAOAAAAZHJzL2Uyb0RvYy54bWysVF2OmzAQfq/UO1h+Z4HUYQNastoNoaq0&#10;/ZG2PYADJlgFG9newLbqWXqKPlXqGXKkjk1I9uelasuDNdjjb+ab+TwXl0PboB1TmkuR4vAswIiJ&#10;QpZcbFP86WPuLTDShoqSNlKwFN8zjS+XL19c9F3CZrKWTckUAhChk75LcW1Ml/i+LmrWUn0mOybg&#10;sJKqpQZ+1dYvFe0BvW38WRBEfi9V2SlZMK1hNxsP8dLhVxUrzPuq0sygJsWQm3GrcuvGrv7ygiZb&#10;RbuaF4c06F9k0VIuIOgRKqOGojvFn0G1vFBSy8qcFbL1ZVXxgjkOwCYMnrC5rWnHHBcoju6OZdL/&#10;D7Z4t/ugEC9TTDAStIUW7b/vf+1/7n8gYqvTdzoBp9sO3MxwLQfosmOquxtZfNZIyFVNxZZdKSX7&#10;mtESsgvtTf/B1RFHW5BN/1aWEIbeGemAhkq1tnRQDATo0KX7Y2fYYFABmySKYzgo4GQWk4i4xvk0&#10;me52SpvXTLbIGilW0HeHTXc32thcaDK52FBC5rxpXO8b8WgDHMcdiAxX7ZnNwbXyaxzE68V6QTwy&#10;i9YeCbLMu8pXxIvy8HyevcpWqyz8ZuOGJKl5WTJhw0yyCsmfte0g8FEQR2Fp2fDSwtmUtNpuVo1C&#10;Owqyzt3nKg4nJzf/cRquCMDlCaVwRoLrWezl0eLcIzmZe/F5sPCCML6Oo4DEJMsfU7rhgv07JdSn&#10;OJ7P5qOUTkk/4Ra47zk3mrTcwOBoeJvixdGJJlaAa1G61hrKm9F+UAqb/qkU0O6p0U6uVqGjVs2w&#10;GQDFangjy3sQrpKgLBAhTDswaqm+YNTD5EixgNGGUfNGgPTtkJkMNRmbyaCigIspNhiN5sqMw+iu&#10;U3xbA+70uK7geeTcafeUw+FRwSxwFA5zyw6bh//O6zRdl78BAAD//wMAUEsDBBQABgAIAAAAIQB7&#10;5a5o3wAAAA0BAAAPAAAAZHJzL2Rvd25yZXYueG1sTI/BTsMwEETvSPyDtUjcqEMbkjTEqVAlLtwo&#10;CImbG2/jCHsd2W6a/D3uCY6jfZp52+xma9iEPgyOBDyuMmBInVMD9QI+P14fKmAhSlLSOEIBCwbY&#10;tbc3jayVu9A7TofYs1RCoZYCdIxjzXnoNFoZVm5ESreT81bGFH3PlZeXVG4NX2dZwa0cKC1oOeJe&#10;Y/dzOFsB5fzlcAy4x+/T1Hk9LJV5W4S4v5tfnoFFnOMfDFf9pA5tcjq6M6nATMpFWW4TK2CzLXJg&#10;V6SonjbAjgLyfF0Bbxv+/4v2FwAA//8DAFBLAQItABQABgAIAAAAIQC2gziS/gAAAOEBAAATAAAA&#10;AAAAAAAAAAAAAAAAAABbQ29udGVudF9UeXBlc10ueG1sUEsBAi0AFAAGAAgAAAAhADj9If/WAAAA&#10;lAEAAAsAAAAAAAAAAAAAAAAALwEAAF9yZWxzLy5yZWxzUEsBAi0AFAAGAAgAAAAhAItaTOm2AgAA&#10;pQUAAA4AAAAAAAAAAAAAAAAALgIAAGRycy9lMm9Eb2MueG1sUEsBAi0AFAAGAAgAAAAhAHvlrmjf&#10;AAAADQEAAA8AAAAAAAAAAAAAAAAAEAUAAGRycy9kb3ducmV2LnhtbFBLBQYAAAAABAAEAPMAAAAc&#10;BgAAAAA=&#10;" filled="f" stroked="f">
          <v:textbox style="mso-fit-shape-to-text:t" inset="0,0,0,0">
            <w:txbxContent>
              <w:p w:rsidR="00822EA4" w:rsidRDefault="00822EA4">
                <w:pPr>
                  <w:spacing w:line="240" w:lineRule="auto"/>
                </w:pPr>
                <w:proofErr w:type="spellStart"/>
                <w:proofErr w:type="gramStart"/>
                <w:r>
                  <w:rPr>
                    <w:rStyle w:val="a7"/>
                    <w:rFonts w:eastAsiaTheme="minorHAnsi"/>
                    <w:lang w:val="en-US"/>
                  </w:rPr>
                  <w:t>i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02"/>
    <w:multiLevelType w:val="multilevel"/>
    <w:tmpl w:val="1E18E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B52BA"/>
    <w:multiLevelType w:val="hybridMultilevel"/>
    <w:tmpl w:val="CDD8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60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5D75C6"/>
    <w:multiLevelType w:val="hybridMultilevel"/>
    <w:tmpl w:val="0392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8619D"/>
    <w:multiLevelType w:val="multilevel"/>
    <w:tmpl w:val="1E18E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F33A98"/>
    <w:multiLevelType w:val="multilevel"/>
    <w:tmpl w:val="3CAA9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B0638"/>
    <w:multiLevelType w:val="hybridMultilevel"/>
    <w:tmpl w:val="A1CC80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CE3A02"/>
    <w:multiLevelType w:val="hybridMultilevel"/>
    <w:tmpl w:val="2F8C7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14073"/>
    <w:multiLevelType w:val="multilevel"/>
    <w:tmpl w:val="5F7C8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26775B"/>
    <w:multiLevelType w:val="multilevel"/>
    <w:tmpl w:val="6538A3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031E8"/>
    <w:multiLevelType w:val="hybridMultilevel"/>
    <w:tmpl w:val="940C3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7F4F8A"/>
    <w:multiLevelType w:val="hybridMultilevel"/>
    <w:tmpl w:val="2EE4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B0EBB"/>
    <w:multiLevelType w:val="hybridMultilevel"/>
    <w:tmpl w:val="BFE2F566"/>
    <w:lvl w:ilvl="0" w:tplc="DEEA5D3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7DB730AA"/>
    <w:multiLevelType w:val="hybridMultilevel"/>
    <w:tmpl w:val="43A47A2E"/>
    <w:lvl w:ilvl="0" w:tplc="DEEA5D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8"/>
    <w:rsid w:val="0000142E"/>
    <w:rsid w:val="000B23A9"/>
    <w:rsid w:val="003D38C9"/>
    <w:rsid w:val="003F488C"/>
    <w:rsid w:val="00415A61"/>
    <w:rsid w:val="00433B41"/>
    <w:rsid w:val="004E0E98"/>
    <w:rsid w:val="005D61B6"/>
    <w:rsid w:val="00822EA4"/>
    <w:rsid w:val="00885A6E"/>
    <w:rsid w:val="008D7D55"/>
    <w:rsid w:val="009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2EA4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2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2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Основной текст_"/>
    <w:basedOn w:val="a0"/>
    <w:link w:val="8"/>
    <w:rsid w:val="00822E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822EA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5"/>
    <w:rsid w:val="00822EA4"/>
    <w:pPr>
      <w:widowControl w:val="0"/>
      <w:shd w:val="clear" w:color="auto" w:fill="FFFFFF"/>
      <w:spacing w:after="0" w:line="26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rsid w:val="0082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82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5"/>
    <w:rsid w:val="0082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5"/>
    <w:rsid w:val="0082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6">
    <w:name w:val="Table Grid"/>
    <w:basedOn w:val="a1"/>
    <w:rsid w:val="0082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5"/>
    <w:rsid w:val="0082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82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7">
    <w:name w:val="Колонтитул"/>
    <w:basedOn w:val="a0"/>
    <w:rsid w:val="0082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71">
    <w:name w:val="Основной текст7"/>
    <w:basedOn w:val="a5"/>
    <w:rsid w:val="0082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8">
    <w:name w:val="Колонтитул_"/>
    <w:basedOn w:val="a0"/>
    <w:rsid w:val="0082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6">
    <w:name w:val="Основной текст6"/>
    <w:basedOn w:val="a5"/>
    <w:rsid w:val="0082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rsid w:val="0082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9"/>
    <w:rsid w:val="0082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icrosoftSansSerif8pt">
    <w:name w:val="Основной текст + Microsoft Sans Serif;8 pt"/>
    <w:basedOn w:val="a5"/>
    <w:rsid w:val="00822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b">
    <w:name w:val="footer"/>
    <w:basedOn w:val="a"/>
    <w:link w:val="ac"/>
    <w:uiPriority w:val="99"/>
    <w:unhideWhenUsed/>
    <w:rsid w:val="0082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2EA4"/>
  </w:style>
  <w:style w:type="paragraph" w:styleId="ad">
    <w:name w:val="header"/>
    <w:basedOn w:val="a"/>
    <w:link w:val="ae"/>
    <w:uiPriority w:val="99"/>
    <w:unhideWhenUsed/>
    <w:rsid w:val="0082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2EA4"/>
  </w:style>
  <w:style w:type="character" w:customStyle="1" w:styleId="apple-converted-space">
    <w:name w:val="apple-converted-space"/>
    <w:basedOn w:val="a0"/>
    <w:rsid w:val="00822EA4"/>
  </w:style>
  <w:style w:type="paragraph" w:customStyle="1" w:styleId="ConsPlusNormal">
    <w:name w:val="ConsPlusNormal"/>
    <w:rsid w:val="00822E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2E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22EA4"/>
    <w:pPr>
      <w:ind w:left="720"/>
      <w:contextualSpacing/>
    </w:pPr>
  </w:style>
  <w:style w:type="paragraph" w:styleId="af0">
    <w:name w:val="No Spacing"/>
    <w:uiPriority w:val="1"/>
    <w:qFormat/>
    <w:rsid w:val="00822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2EA4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2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2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Основной текст_"/>
    <w:basedOn w:val="a0"/>
    <w:link w:val="8"/>
    <w:rsid w:val="00822E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5"/>
    <w:rsid w:val="00822EA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5"/>
    <w:rsid w:val="00822EA4"/>
    <w:pPr>
      <w:widowControl w:val="0"/>
      <w:shd w:val="clear" w:color="auto" w:fill="FFFFFF"/>
      <w:spacing w:after="0" w:line="269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rsid w:val="0082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0">
    <w:name w:val="Основной текст (7)"/>
    <w:basedOn w:val="7"/>
    <w:rsid w:val="0082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3"/>
    <w:basedOn w:val="a5"/>
    <w:rsid w:val="0082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5"/>
    <w:rsid w:val="0082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6">
    <w:name w:val="Table Grid"/>
    <w:basedOn w:val="a1"/>
    <w:rsid w:val="00822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5"/>
    <w:rsid w:val="0082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5"/>
    <w:rsid w:val="0082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a7">
    <w:name w:val="Колонтитул"/>
    <w:basedOn w:val="a0"/>
    <w:rsid w:val="0082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71">
    <w:name w:val="Основной текст7"/>
    <w:basedOn w:val="a5"/>
    <w:rsid w:val="0082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8">
    <w:name w:val="Колонтитул_"/>
    <w:basedOn w:val="a0"/>
    <w:rsid w:val="0082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6">
    <w:name w:val="Основной текст6"/>
    <w:basedOn w:val="a5"/>
    <w:rsid w:val="00822E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9">
    <w:name w:val="Подпись к таблице_"/>
    <w:basedOn w:val="a0"/>
    <w:rsid w:val="0082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9"/>
    <w:rsid w:val="0082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icrosoftSansSerif8pt">
    <w:name w:val="Основной текст + Microsoft Sans Serif;8 pt"/>
    <w:basedOn w:val="a5"/>
    <w:rsid w:val="00822E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b">
    <w:name w:val="footer"/>
    <w:basedOn w:val="a"/>
    <w:link w:val="ac"/>
    <w:uiPriority w:val="99"/>
    <w:unhideWhenUsed/>
    <w:rsid w:val="0082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2EA4"/>
  </w:style>
  <w:style w:type="paragraph" w:styleId="ad">
    <w:name w:val="header"/>
    <w:basedOn w:val="a"/>
    <w:link w:val="ae"/>
    <w:uiPriority w:val="99"/>
    <w:unhideWhenUsed/>
    <w:rsid w:val="00822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2EA4"/>
  </w:style>
  <w:style w:type="character" w:customStyle="1" w:styleId="apple-converted-space">
    <w:name w:val="apple-converted-space"/>
    <w:basedOn w:val="a0"/>
    <w:rsid w:val="00822EA4"/>
  </w:style>
  <w:style w:type="paragraph" w:customStyle="1" w:styleId="ConsPlusNormal">
    <w:name w:val="ConsPlusNormal"/>
    <w:rsid w:val="00822E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22E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22EA4"/>
    <w:pPr>
      <w:ind w:left="720"/>
      <w:contextualSpacing/>
    </w:pPr>
  </w:style>
  <w:style w:type="paragraph" w:styleId="af0">
    <w:name w:val="No Spacing"/>
    <w:uiPriority w:val="1"/>
    <w:qFormat/>
    <w:rsid w:val="00822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71C8DE8A47DF07C374F2088A6476E161F5D3E533D64761BD0C6A57E2B99A4B0640446469BF9973B5F77F56C4m9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71C8DE8A47DF07C374EC059C0828EB61FE8CE03BD24937E25B6C00BDCEm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771C8DE8A47DF07C374EC059C0828EB62FF8DE837DB4937E25B6C00BDCEm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1C8DE8A47DF07C374EC059C0828EB62FE8CE935D44937E25B6C00BDCEm9H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6345</Words>
  <Characters>36168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cp:lastPrinted>2017-01-18T02:20:00Z</cp:lastPrinted>
  <dcterms:created xsi:type="dcterms:W3CDTF">2017-01-17T08:32:00Z</dcterms:created>
  <dcterms:modified xsi:type="dcterms:W3CDTF">2017-01-18T02:22:00Z</dcterms:modified>
</cp:coreProperties>
</file>