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3AE3" w14:textId="77777777" w:rsidR="00FB3E15" w:rsidRDefault="00FB3E15" w:rsidP="00022625">
      <w:pPr>
        <w:widowControl w:val="0"/>
        <w:autoSpaceDE w:val="0"/>
        <w:autoSpaceDN w:val="0"/>
        <w:outlineLvl w:val="1"/>
        <w:rPr>
          <w:rFonts w:ascii="Calibri" w:hAnsi="Calibri" w:cs="Calibri"/>
          <w:sz w:val="22"/>
          <w:szCs w:val="20"/>
        </w:rPr>
      </w:pPr>
    </w:p>
    <w:p w14:paraId="77334CD6" w14:textId="1A151055" w:rsidR="001F55EF" w:rsidRPr="001F55EF" w:rsidRDefault="001F55EF" w:rsidP="001F55E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 xml:space="preserve">Приложение </w:t>
      </w:r>
      <w:r w:rsidR="00AB0A3D">
        <w:rPr>
          <w:rFonts w:ascii="Calibri" w:hAnsi="Calibri" w:cs="Calibri"/>
          <w:sz w:val="22"/>
          <w:szCs w:val="20"/>
        </w:rPr>
        <w:t>№</w:t>
      </w:r>
      <w:r w:rsidRPr="001F55EF">
        <w:rPr>
          <w:rFonts w:ascii="Calibri" w:hAnsi="Calibri" w:cs="Calibri"/>
          <w:sz w:val="22"/>
          <w:szCs w:val="20"/>
        </w:rPr>
        <w:t xml:space="preserve"> 4</w:t>
      </w:r>
    </w:p>
    <w:p w14:paraId="0617B4D7" w14:textId="77777777" w:rsidR="001F55EF" w:rsidRPr="001F55EF" w:rsidRDefault="001F55EF" w:rsidP="001F55EF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>к порядку проведения мониторинга</w:t>
      </w:r>
    </w:p>
    <w:p w14:paraId="568162C3" w14:textId="77777777" w:rsidR="001F55EF" w:rsidRPr="001F55EF" w:rsidRDefault="001F55EF" w:rsidP="001F55EF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>качества финансового менеджмента</w:t>
      </w:r>
    </w:p>
    <w:p w14:paraId="3CB6B7B2" w14:textId="77777777" w:rsidR="001F55EF" w:rsidRPr="001F55EF" w:rsidRDefault="001F55EF" w:rsidP="001F55E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14:paraId="48B1EDDF" w14:textId="77777777" w:rsidR="001F55EF" w:rsidRPr="001F55EF" w:rsidRDefault="001F55EF" w:rsidP="001F55E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>Форма</w:t>
      </w:r>
    </w:p>
    <w:p w14:paraId="6CFF656B" w14:textId="77777777" w:rsidR="001F55EF" w:rsidRPr="001F55EF" w:rsidRDefault="001F55EF" w:rsidP="001F55E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14:paraId="1CE298CF" w14:textId="77777777" w:rsidR="001F55EF" w:rsidRPr="001F55EF" w:rsidRDefault="001F55EF" w:rsidP="001F55E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bookmarkStart w:id="0" w:name="P1041"/>
      <w:bookmarkEnd w:id="0"/>
      <w:r w:rsidRPr="001F55EF">
        <w:rPr>
          <w:rFonts w:ascii="Calibri" w:hAnsi="Calibri" w:cs="Calibri"/>
          <w:sz w:val="22"/>
          <w:szCs w:val="20"/>
        </w:rPr>
        <w:t>РЕЙТИНГ</w:t>
      </w:r>
    </w:p>
    <w:p w14:paraId="5848E535" w14:textId="7F8F1046" w:rsidR="001F55EF" w:rsidRDefault="001F55EF" w:rsidP="00725F4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>главных администраторов бюджетных средств</w:t>
      </w:r>
    </w:p>
    <w:p w14:paraId="2E704D69" w14:textId="0D0DC182" w:rsidR="00D95581" w:rsidRPr="001F55EF" w:rsidRDefault="00D95581" w:rsidP="00725F4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МО Байкаловского сельского поселения за 2019 год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1106"/>
        <w:gridCol w:w="2268"/>
        <w:gridCol w:w="17"/>
        <w:gridCol w:w="1911"/>
        <w:gridCol w:w="17"/>
        <w:gridCol w:w="1911"/>
        <w:gridCol w:w="17"/>
        <w:gridCol w:w="2024"/>
        <w:gridCol w:w="17"/>
        <w:gridCol w:w="1967"/>
        <w:gridCol w:w="17"/>
      </w:tblGrid>
      <w:tr w:rsidR="001F55EF" w:rsidRPr="001F55EF" w14:paraId="1685BAAC" w14:textId="77777777" w:rsidTr="00725F40">
        <w:tc>
          <w:tcPr>
            <w:tcW w:w="1413" w:type="dxa"/>
            <w:vMerge w:val="restart"/>
          </w:tcPr>
          <w:p w14:paraId="7F8E05D4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Наименование главного администратора бюджетных средств</w:t>
            </w:r>
          </w:p>
        </w:tc>
        <w:tc>
          <w:tcPr>
            <w:tcW w:w="5942" w:type="dxa"/>
            <w:gridSpan w:val="5"/>
          </w:tcPr>
          <w:p w14:paraId="0682A595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8" w:type="dxa"/>
            <w:gridSpan w:val="2"/>
          </w:tcPr>
          <w:p w14:paraId="5D16F981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1928" w:type="dxa"/>
            <w:gridSpan w:val="2"/>
          </w:tcPr>
          <w:p w14:paraId="556EA26D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1" w:type="dxa"/>
            <w:gridSpan w:val="2"/>
          </w:tcPr>
          <w:p w14:paraId="105A2444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4" w:type="dxa"/>
            <w:gridSpan w:val="2"/>
          </w:tcPr>
          <w:p w14:paraId="6D2DF10F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Место главного администратора бюджетных средств в рейтинге</w:t>
            </w:r>
          </w:p>
        </w:tc>
      </w:tr>
      <w:tr w:rsidR="001F55EF" w:rsidRPr="001F55EF" w14:paraId="62A71B55" w14:textId="77777777" w:rsidTr="00725F40">
        <w:trPr>
          <w:gridAfter w:val="1"/>
          <w:wAfter w:w="17" w:type="dxa"/>
        </w:trPr>
        <w:tc>
          <w:tcPr>
            <w:tcW w:w="1413" w:type="dxa"/>
            <w:vMerge/>
          </w:tcPr>
          <w:p w14:paraId="23571374" w14:textId="77777777" w:rsidR="001F55EF" w:rsidRPr="001F55EF" w:rsidRDefault="001F55EF" w:rsidP="001F55E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E92211B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бюджетное планирование</w:t>
            </w:r>
          </w:p>
        </w:tc>
        <w:tc>
          <w:tcPr>
            <w:tcW w:w="1275" w:type="dxa"/>
          </w:tcPr>
          <w:p w14:paraId="270CEC17" w14:textId="32746310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 xml:space="preserve">исполнение </w:t>
            </w:r>
            <w:r w:rsidR="00741DBB">
              <w:rPr>
                <w:rFonts w:ascii="Calibri" w:hAnsi="Calibri" w:cs="Calibri"/>
                <w:sz w:val="22"/>
                <w:szCs w:val="20"/>
              </w:rPr>
              <w:t>местного</w:t>
            </w:r>
            <w:r w:rsidRPr="001F55EF">
              <w:rPr>
                <w:rFonts w:ascii="Calibri" w:hAnsi="Calibri" w:cs="Calibri"/>
                <w:sz w:val="22"/>
                <w:szCs w:val="20"/>
              </w:rPr>
              <w:t xml:space="preserve"> бюджета</w:t>
            </w:r>
          </w:p>
        </w:tc>
        <w:tc>
          <w:tcPr>
            <w:tcW w:w="1106" w:type="dxa"/>
          </w:tcPr>
          <w:p w14:paraId="35C9FBAF" w14:textId="307FDE2C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 xml:space="preserve">результативность функционирования </w:t>
            </w:r>
            <w:r w:rsidR="00741DBB">
              <w:rPr>
                <w:rFonts w:ascii="Calibri" w:hAnsi="Calibri" w:cs="Calibri"/>
                <w:sz w:val="22"/>
                <w:szCs w:val="20"/>
              </w:rPr>
              <w:t>муниципальных</w:t>
            </w:r>
            <w:r w:rsidRPr="001F55EF">
              <w:rPr>
                <w:rFonts w:ascii="Calibri" w:hAnsi="Calibri" w:cs="Calibri"/>
                <w:sz w:val="22"/>
                <w:szCs w:val="20"/>
              </w:rPr>
              <w:t xml:space="preserve"> учреждений </w:t>
            </w:r>
          </w:p>
        </w:tc>
        <w:tc>
          <w:tcPr>
            <w:tcW w:w="2268" w:type="dxa"/>
          </w:tcPr>
          <w:p w14:paraId="20C92D70" w14:textId="409ACD6D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 xml:space="preserve">контроль и финансовая дисциплина, включающие качество управления активами и осуществления закупок товаров, работ и услуг для обеспечения </w:t>
            </w:r>
            <w:r w:rsidR="00741DBB">
              <w:rPr>
                <w:rFonts w:ascii="Calibri" w:hAnsi="Calibri" w:cs="Calibri"/>
                <w:sz w:val="22"/>
                <w:szCs w:val="20"/>
              </w:rPr>
              <w:t>муниципальных</w:t>
            </w:r>
            <w:r w:rsidRPr="001F55EF">
              <w:rPr>
                <w:rFonts w:ascii="Calibri" w:hAnsi="Calibri" w:cs="Calibri"/>
                <w:sz w:val="22"/>
                <w:szCs w:val="20"/>
              </w:rPr>
              <w:t xml:space="preserve"> нужд</w:t>
            </w:r>
          </w:p>
        </w:tc>
        <w:tc>
          <w:tcPr>
            <w:tcW w:w="1928" w:type="dxa"/>
            <w:gridSpan w:val="2"/>
          </w:tcPr>
          <w:p w14:paraId="60E0D264" w14:textId="77777777" w:rsidR="001F55EF" w:rsidRPr="001F55EF" w:rsidRDefault="001F55EF" w:rsidP="001F55E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gridSpan w:val="2"/>
          </w:tcPr>
          <w:p w14:paraId="2BF422B7" w14:textId="77777777" w:rsidR="001F55EF" w:rsidRPr="001F55EF" w:rsidRDefault="001F55EF" w:rsidP="001F55E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14:paraId="4FE49EE5" w14:textId="77777777" w:rsidR="001F55EF" w:rsidRPr="001F55EF" w:rsidRDefault="001F55EF" w:rsidP="001F55E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10B09DEC" w14:textId="77777777" w:rsidR="001F55EF" w:rsidRPr="001F55EF" w:rsidRDefault="001F55EF" w:rsidP="001F55E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F55EF" w:rsidRPr="001F55EF" w14:paraId="5566EDF7" w14:textId="77777777" w:rsidTr="00725F40">
        <w:trPr>
          <w:gridAfter w:val="1"/>
          <w:wAfter w:w="17" w:type="dxa"/>
        </w:trPr>
        <w:tc>
          <w:tcPr>
            <w:tcW w:w="1413" w:type="dxa"/>
          </w:tcPr>
          <w:p w14:paraId="3FD07959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14:paraId="3BCC33A2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275" w:type="dxa"/>
          </w:tcPr>
          <w:p w14:paraId="23E5A1B3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106" w:type="dxa"/>
          </w:tcPr>
          <w:p w14:paraId="3B790D52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268" w:type="dxa"/>
          </w:tcPr>
          <w:p w14:paraId="2E00CC98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928" w:type="dxa"/>
            <w:gridSpan w:val="2"/>
          </w:tcPr>
          <w:p w14:paraId="6FB5B9D5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1928" w:type="dxa"/>
            <w:gridSpan w:val="2"/>
          </w:tcPr>
          <w:p w14:paraId="29A71FAF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2041" w:type="dxa"/>
            <w:gridSpan w:val="2"/>
          </w:tcPr>
          <w:p w14:paraId="0B77476E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  <w:tc>
          <w:tcPr>
            <w:tcW w:w="1984" w:type="dxa"/>
            <w:gridSpan w:val="2"/>
          </w:tcPr>
          <w:p w14:paraId="79FC0C0B" w14:textId="77777777"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9</w:t>
            </w:r>
          </w:p>
        </w:tc>
      </w:tr>
      <w:tr w:rsidR="001F55EF" w:rsidRPr="001F55EF" w14:paraId="40965EF1" w14:textId="77777777" w:rsidTr="00725F40">
        <w:trPr>
          <w:gridAfter w:val="1"/>
          <w:wAfter w:w="17" w:type="dxa"/>
        </w:trPr>
        <w:tc>
          <w:tcPr>
            <w:tcW w:w="1413" w:type="dxa"/>
          </w:tcPr>
          <w:p w14:paraId="68C41331" w14:textId="15AEC5E3" w:rsidR="001F55EF" w:rsidRPr="001F55EF" w:rsidRDefault="00E815F6" w:rsidP="001F55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Администрация </w:t>
            </w:r>
            <w:r>
              <w:rPr>
                <w:rFonts w:ascii="Calibri" w:hAnsi="Calibri" w:cs="Calibri"/>
                <w:sz w:val="22"/>
                <w:szCs w:val="20"/>
              </w:rPr>
              <w:lastRenderedPageBreak/>
              <w:t>муниципального образования Байкаловского сельского поселения</w:t>
            </w:r>
          </w:p>
        </w:tc>
        <w:tc>
          <w:tcPr>
            <w:tcW w:w="1276" w:type="dxa"/>
          </w:tcPr>
          <w:p w14:paraId="45211F4F" w14:textId="37DBBB42" w:rsidR="001F55EF" w:rsidRPr="001F55EF" w:rsidRDefault="00E815F6" w:rsidP="00E815F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lastRenderedPageBreak/>
              <w:t>1</w:t>
            </w:r>
            <w:r w:rsidR="00087636">
              <w:rPr>
                <w:rFonts w:ascii="Calibri" w:hAnsi="Calibri" w:cs="Calibri"/>
                <w:sz w:val="22"/>
                <w:szCs w:val="20"/>
              </w:rPr>
              <w:t>3</w:t>
            </w:r>
            <w:r>
              <w:rPr>
                <w:rFonts w:ascii="Calibri" w:hAnsi="Calibri" w:cs="Calibri"/>
                <w:sz w:val="22"/>
                <w:szCs w:val="20"/>
              </w:rPr>
              <w:t>,5</w:t>
            </w:r>
          </w:p>
        </w:tc>
        <w:tc>
          <w:tcPr>
            <w:tcW w:w="1275" w:type="dxa"/>
          </w:tcPr>
          <w:p w14:paraId="22BAF1BE" w14:textId="072C275C" w:rsidR="001F55EF" w:rsidRPr="001F55EF" w:rsidRDefault="00CE1615" w:rsidP="00E815F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30</w:t>
            </w:r>
          </w:p>
        </w:tc>
        <w:tc>
          <w:tcPr>
            <w:tcW w:w="1106" w:type="dxa"/>
          </w:tcPr>
          <w:p w14:paraId="78D8C9E8" w14:textId="7E87173C" w:rsidR="001F55EF" w:rsidRPr="001F55EF" w:rsidRDefault="000573FC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38</w:t>
            </w:r>
          </w:p>
        </w:tc>
        <w:tc>
          <w:tcPr>
            <w:tcW w:w="2268" w:type="dxa"/>
          </w:tcPr>
          <w:p w14:paraId="2FC6B8DA" w14:textId="5F4D8527" w:rsidR="001F55EF" w:rsidRPr="001F55EF" w:rsidRDefault="006C304F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19</w:t>
            </w:r>
          </w:p>
        </w:tc>
        <w:tc>
          <w:tcPr>
            <w:tcW w:w="1928" w:type="dxa"/>
            <w:gridSpan w:val="2"/>
          </w:tcPr>
          <w:p w14:paraId="75AE4880" w14:textId="740098C7" w:rsidR="001F55EF" w:rsidRPr="001F55EF" w:rsidRDefault="00CE1615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</w:t>
            </w:r>
            <w:r w:rsidR="00087636">
              <w:rPr>
                <w:rFonts w:ascii="Calibri" w:hAnsi="Calibri" w:cs="Calibri"/>
                <w:sz w:val="22"/>
                <w:szCs w:val="20"/>
              </w:rPr>
              <w:t>0</w:t>
            </w:r>
            <w:r w:rsidR="000573FC">
              <w:rPr>
                <w:rFonts w:ascii="Calibri" w:hAnsi="Calibri" w:cs="Calibri"/>
                <w:sz w:val="22"/>
                <w:szCs w:val="20"/>
              </w:rPr>
              <w:t>0</w:t>
            </w:r>
            <w:r>
              <w:rPr>
                <w:rFonts w:ascii="Calibri" w:hAnsi="Calibri" w:cs="Calibri"/>
                <w:sz w:val="22"/>
                <w:szCs w:val="20"/>
              </w:rPr>
              <w:t>,5</w:t>
            </w:r>
          </w:p>
        </w:tc>
        <w:tc>
          <w:tcPr>
            <w:tcW w:w="1928" w:type="dxa"/>
            <w:gridSpan w:val="2"/>
          </w:tcPr>
          <w:p w14:paraId="3A205761" w14:textId="04E6E9AF" w:rsidR="001F55EF" w:rsidRPr="001F55EF" w:rsidRDefault="00087636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141</w:t>
            </w:r>
          </w:p>
        </w:tc>
        <w:tc>
          <w:tcPr>
            <w:tcW w:w="2041" w:type="dxa"/>
            <w:gridSpan w:val="2"/>
          </w:tcPr>
          <w:p w14:paraId="05C4E7E7" w14:textId="3F0E388A" w:rsidR="001F55EF" w:rsidRPr="001F55EF" w:rsidRDefault="00087636" w:rsidP="0008763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7</w:t>
            </w:r>
            <w:r w:rsidR="000573FC">
              <w:rPr>
                <w:rFonts w:ascii="Calibri" w:hAnsi="Calibri" w:cs="Calibri"/>
                <w:sz w:val="22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1984" w:type="dxa"/>
            <w:gridSpan w:val="2"/>
          </w:tcPr>
          <w:p w14:paraId="6E013D37" w14:textId="42BE2AD7" w:rsidR="001F55EF" w:rsidRPr="001F55EF" w:rsidRDefault="00E75390" w:rsidP="00E753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335EEF" w:rsidRPr="001F55EF" w14:paraId="6B00FFA0" w14:textId="77777777" w:rsidTr="00725F40">
        <w:trPr>
          <w:gridAfter w:val="1"/>
          <w:wAfter w:w="17" w:type="dxa"/>
        </w:trPr>
        <w:tc>
          <w:tcPr>
            <w:tcW w:w="1413" w:type="dxa"/>
          </w:tcPr>
          <w:p w14:paraId="0C0BE2B5" w14:textId="4AC1CDD2" w:rsidR="00335EEF" w:rsidRDefault="00335EEF" w:rsidP="001F55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1276" w:type="dxa"/>
          </w:tcPr>
          <w:p w14:paraId="3F04FE9D" w14:textId="0801D625" w:rsidR="00335EEF" w:rsidRDefault="00335EEF" w:rsidP="00E815F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275" w:type="dxa"/>
          </w:tcPr>
          <w:p w14:paraId="3DA8A41A" w14:textId="774234B5" w:rsidR="00335EEF" w:rsidRDefault="00335EEF" w:rsidP="00E815F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33</w:t>
            </w:r>
          </w:p>
        </w:tc>
        <w:tc>
          <w:tcPr>
            <w:tcW w:w="1106" w:type="dxa"/>
          </w:tcPr>
          <w:p w14:paraId="09AC55D6" w14:textId="41ED090D" w:rsidR="00335EEF" w:rsidRDefault="00335EEF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0</w:t>
            </w:r>
          </w:p>
        </w:tc>
        <w:tc>
          <w:tcPr>
            <w:tcW w:w="2268" w:type="dxa"/>
          </w:tcPr>
          <w:p w14:paraId="3365A4CC" w14:textId="58CB0327" w:rsidR="00335EEF" w:rsidRDefault="00E75390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16</w:t>
            </w:r>
          </w:p>
        </w:tc>
        <w:tc>
          <w:tcPr>
            <w:tcW w:w="1928" w:type="dxa"/>
            <w:gridSpan w:val="2"/>
          </w:tcPr>
          <w:p w14:paraId="5D6FE679" w14:textId="108EF8FC" w:rsidR="00335EEF" w:rsidRDefault="00E75390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52</w:t>
            </w:r>
          </w:p>
        </w:tc>
        <w:tc>
          <w:tcPr>
            <w:tcW w:w="1928" w:type="dxa"/>
            <w:gridSpan w:val="2"/>
          </w:tcPr>
          <w:p w14:paraId="28E98AEC" w14:textId="0E013AE4" w:rsidR="00335EEF" w:rsidRDefault="00E75390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63</w:t>
            </w:r>
          </w:p>
        </w:tc>
        <w:tc>
          <w:tcPr>
            <w:tcW w:w="2041" w:type="dxa"/>
            <w:gridSpan w:val="2"/>
          </w:tcPr>
          <w:p w14:paraId="228346D8" w14:textId="1EA1DD94" w:rsidR="00335EEF" w:rsidRDefault="00E75390" w:rsidP="0008763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83</w:t>
            </w:r>
          </w:p>
        </w:tc>
        <w:tc>
          <w:tcPr>
            <w:tcW w:w="1984" w:type="dxa"/>
            <w:gridSpan w:val="2"/>
          </w:tcPr>
          <w:p w14:paraId="21418E68" w14:textId="147E5D2A" w:rsidR="00335EEF" w:rsidRPr="001F55EF" w:rsidRDefault="00E75390" w:rsidP="00E753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</w:tr>
    </w:tbl>
    <w:p w14:paraId="63C5160C" w14:textId="77777777" w:rsidR="001F55EF" w:rsidRPr="001F55EF" w:rsidRDefault="001F55EF" w:rsidP="001F55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F55EF" w:rsidRPr="001F55EF" w:rsidSect="00725F40">
          <w:pgSz w:w="16838" w:h="11905" w:orient="landscape"/>
          <w:pgMar w:top="1135" w:right="1134" w:bottom="850" w:left="1134" w:header="0" w:footer="0" w:gutter="0"/>
          <w:cols w:space="720"/>
        </w:sectPr>
      </w:pPr>
    </w:p>
    <w:p w14:paraId="1AEBA3AD" w14:textId="77777777" w:rsidR="001F55EF" w:rsidRPr="001F55EF" w:rsidRDefault="001F55EF" w:rsidP="001F55E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sectPr w:rsidR="001F55EF" w:rsidRPr="001F55EF" w:rsidSect="001F55EF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4B3C" w14:textId="77777777" w:rsidR="00DD1973" w:rsidRDefault="00DD1973">
      <w:r>
        <w:separator/>
      </w:r>
    </w:p>
  </w:endnote>
  <w:endnote w:type="continuationSeparator" w:id="0">
    <w:p w14:paraId="20D0A5CC" w14:textId="77777777" w:rsidR="00DD1973" w:rsidRDefault="00DD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996D9" w14:textId="77777777" w:rsidR="00DD1973" w:rsidRDefault="00DD1973">
      <w:r>
        <w:separator/>
      </w:r>
    </w:p>
  </w:footnote>
  <w:footnote w:type="continuationSeparator" w:id="0">
    <w:p w14:paraId="43FAAB6A" w14:textId="77777777" w:rsidR="00DD1973" w:rsidRDefault="00DD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F099" w14:textId="77777777" w:rsidR="00860A4C" w:rsidRDefault="00860A4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E79FBD7" w14:textId="77777777" w:rsidR="00860A4C" w:rsidRDefault="00860A4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E00"/>
    <w:multiLevelType w:val="multilevel"/>
    <w:tmpl w:val="33AA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/>
      </w:rPr>
    </w:lvl>
  </w:abstractNum>
  <w:abstractNum w:abstractNumId="1" w15:restartNumberingAfterBreak="0">
    <w:nsid w:val="08FF4FC4"/>
    <w:multiLevelType w:val="hybridMultilevel"/>
    <w:tmpl w:val="A8D0B66A"/>
    <w:lvl w:ilvl="0" w:tplc="C4A44760">
      <w:start w:val="6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3A7104"/>
    <w:multiLevelType w:val="hybridMultilevel"/>
    <w:tmpl w:val="D6481338"/>
    <w:lvl w:ilvl="0" w:tplc="AC7C86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65324"/>
    <w:multiLevelType w:val="hybridMultilevel"/>
    <w:tmpl w:val="3C62E062"/>
    <w:lvl w:ilvl="0" w:tplc="45C63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424BE4"/>
    <w:multiLevelType w:val="hybridMultilevel"/>
    <w:tmpl w:val="7B6666BE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5" w15:restartNumberingAfterBreak="0">
    <w:nsid w:val="15022E58"/>
    <w:multiLevelType w:val="hybridMultilevel"/>
    <w:tmpl w:val="E5F8F2A0"/>
    <w:lvl w:ilvl="0" w:tplc="9DB22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80B08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8E0B2E"/>
    <w:multiLevelType w:val="multilevel"/>
    <w:tmpl w:val="1012F64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B4C44C9"/>
    <w:multiLevelType w:val="hybridMultilevel"/>
    <w:tmpl w:val="EDE03790"/>
    <w:lvl w:ilvl="0" w:tplc="00CA9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B3889"/>
    <w:multiLevelType w:val="hybridMultilevel"/>
    <w:tmpl w:val="0AFCB4A8"/>
    <w:lvl w:ilvl="0" w:tplc="F9AE2648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2F14975"/>
    <w:multiLevelType w:val="hybridMultilevel"/>
    <w:tmpl w:val="A316042C"/>
    <w:lvl w:ilvl="0" w:tplc="598E113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7F6869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60A42EF"/>
    <w:multiLevelType w:val="hybridMultilevel"/>
    <w:tmpl w:val="F59022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18" w15:restartNumberingAfterBreak="0">
    <w:nsid w:val="48301EE0"/>
    <w:multiLevelType w:val="hybridMultilevel"/>
    <w:tmpl w:val="BFD02518"/>
    <w:lvl w:ilvl="0" w:tplc="D50A7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D7F45FF"/>
    <w:multiLevelType w:val="hybridMultilevel"/>
    <w:tmpl w:val="49DC0EC8"/>
    <w:lvl w:ilvl="0" w:tplc="E9725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3331E3E"/>
    <w:multiLevelType w:val="hybridMultilevel"/>
    <w:tmpl w:val="97E81B44"/>
    <w:lvl w:ilvl="0" w:tplc="66A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6008E3"/>
    <w:multiLevelType w:val="multilevel"/>
    <w:tmpl w:val="52981A7A"/>
    <w:lvl w:ilvl="0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2" w15:restartNumberingAfterBreak="0">
    <w:nsid w:val="56425CB6"/>
    <w:multiLevelType w:val="hybridMultilevel"/>
    <w:tmpl w:val="53F40DEE"/>
    <w:lvl w:ilvl="0" w:tplc="8D347782">
      <w:start w:val="6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B30020C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CC41797"/>
    <w:multiLevelType w:val="multilevel"/>
    <w:tmpl w:val="881C2766"/>
    <w:lvl w:ilvl="0">
      <w:start w:val="1"/>
      <w:numFmt w:val="decimal"/>
      <w:lvlText w:val="%1."/>
      <w:lvlJc w:val="left"/>
      <w:pPr>
        <w:ind w:left="561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8" w:hanging="2160"/>
      </w:pPr>
      <w:rPr>
        <w:rFonts w:hint="default"/>
      </w:rPr>
    </w:lvl>
  </w:abstractNum>
  <w:abstractNum w:abstractNumId="25" w15:restartNumberingAfterBreak="0">
    <w:nsid w:val="63381D43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675E3CF9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698862C8"/>
    <w:multiLevelType w:val="hybridMultilevel"/>
    <w:tmpl w:val="F81A9C1C"/>
    <w:lvl w:ilvl="0" w:tplc="B77CB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366DE1"/>
    <w:multiLevelType w:val="multilevel"/>
    <w:tmpl w:val="35D24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9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CCC18E1"/>
    <w:multiLevelType w:val="hybridMultilevel"/>
    <w:tmpl w:val="6378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F60049B"/>
    <w:multiLevelType w:val="hybridMultilevel"/>
    <w:tmpl w:val="B7FE0316"/>
    <w:lvl w:ilvl="0" w:tplc="E3E8B7E8">
      <w:start w:val="6"/>
      <w:numFmt w:val="decimal"/>
      <w:lvlText w:val="%1."/>
      <w:lvlJc w:val="left"/>
      <w:pPr>
        <w:ind w:left="5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9" w:hanging="360"/>
      </w:pPr>
    </w:lvl>
    <w:lvl w:ilvl="2" w:tplc="0419001B" w:tentative="1">
      <w:start w:val="1"/>
      <w:numFmt w:val="lowerRoman"/>
      <w:lvlText w:val="%3."/>
      <w:lvlJc w:val="right"/>
      <w:pPr>
        <w:ind w:left="5779" w:hanging="180"/>
      </w:pPr>
    </w:lvl>
    <w:lvl w:ilvl="3" w:tplc="0419000F" w:tentative="1">
      <w:start w:val="1"/>
      <w:numFmt w:val="decimal"/>
      <w:lvlText w:val="%4."/>
      <w:lvlJc w:val="left"/>
      <w:pPr>
        <w:ind w:left="6499" w:hanging="360"/>
      </w:pPr>
    </w:lvl>
    <w:lvl w:ilvl="4" w:tplc="04190019" w:tentative="1">
      <w:start w:val="1"/>
      <w:numFmt w:val="lowerLetter"/>
      <w:lvlText w:val="%5."/>
      <w:lvlJc w:val="left"/>
      <w:pPr>
        <w:ind w:left="7219" w:hanging="360"/>
      </w:pPr>
    </w:lvl>
    <w:lvl w:ilvl="5" w:tplc="0419001B" w:tentative="1">
      <w:start w:val="1"/>
      <w:numFmt w:val="lowerRoman"/>
      <w:lvlText w:val="%6."/>
      <w:lvlJc w:val="right"/>
      <w:pPr>
        <w:ind w:left="7939" w:hanging="180"/>
      </w:pPr>
    </w:lvl>
    <w:lvl w:ilvl="6" w:tplc="0419000F" w:tentative="1">
      <w:start w:val="1"/>
      <w:numFmt w:val="decimal"/>
      <w:lvlText w:val="%7."/>
      <w:lvlJc w:val="left"/>
      <w:pPr>
        <w:ind w:left="8659" w:hanging="360"/>
      </w:pPr>
    </w:lvl>
    <w:lvl w:ilvl="7" w:tplc="04190019" w:tentative="1">
      <w:start w:val="1"/>
      <w:numFmt w:val="lowerLetter"/>
      <w:lvlText w:val="%8."/>
      <w:lvlJc w:val="left"/>
      <w:pPr>
        <w:ind w:left="9379" w:hanging="360"/>
      </w:pPr>
    </w:lvl>
    <w:lvl w:ilvl="8" w:tplc="0419001B" w:tentative="1">
      <w:start w:val="1"/>
      <w:numFmt w:val="lowerRoman"/>
      <w:lvlText w:val="%9."/>
      <w:lvlJc w:val="right"/>
      <w:pPr>
        <w:ind w:left="10099" w:hanging="180"/>
      </w:pPr>
    </w:lvl>
  </w:abstractNum>
  <w:abstractNum w:abstractNumId="33" w15:restartNumberingAfterBreak="0">
    <w:nsid w:val="72FC06FA"/>
    <w:multiLevelType w:val="multilevel"/>
    <w:tmpl w:val="35D24AB6"/>
    <w:lvl w:ilvl="0">
      <w:start w:val="2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6" w:hanging="2160"/>
      </w:pPr>
      <w:rPr>
        <w:rFonts w:hint="default"/>
      </w:rPr>
    </w:lvl>
  </w:abstractNum>
  <w:abstractNum w:abstractNumId="34" w15:restartNumberingAfterBreak="0">
    <w:nsid w:val="73B23994"/>
    <w:multiLevelType w:val="hybridMultilevel"/>
    <w:tmpl w:val="0F34AAB4"/>
    <w:lvl w:ilvl="0" w:tplc="C8C0F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C7420D"/>
    <w:multiLevelType w:val="multilevel"/>
    <w:tmpl w:val="5DAAE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 w15:restartNumberingAfterBreak="0">
    <w:nsid w:val="7C325382"/>
    <w:multiLevelType w:val="multilevel"/>
    <w:tmpl w:val="45949394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2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10"/>
  </w:num>
  <w:num w:numId="4">
    <w:abstractNumId w:val="17"/>
  </w:num>
  <w:num w:numId="5">
    <w:abstractNumId w:val="29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14"/>
  </w:num>
  <w:num w:numId="11">
    <w:abstractNumId w:val="27"/>
  </w:num>
  <w:num w:numId="12">
    <w:abstractNumId w:val="5"/>
  </w:num>
  <w:num w:numId="13">
    <w:abstractNumId w:val="19"/>
  </w:num>
  <w:num w:numId="14">
    <w:abstractNumId w:val="20"/>
  </w:num>
  <w:num w:numId="15">
    <w:abstractNumId w:val="18"/>
  </w:num>
  <w:num w:numId="16">
    <w:abstractNumId w:val="24"/>
  </w:num>
  <w:num w:numId="17">
    <w:abstractNumId w:val="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36"/>
  </w:num>
  <w:num w:numId="22">
    <w:abstractNumId w:val="32"/>
  </w:num>
  <w:num w:numId="23">
    <w:abstractNumId w:val="9"/>
  </w:num>
  <w:num w:numId="24">
    <w:abstractNumId w:val="13"/>
  </w:num>
  <w:num w:numId="25">
    <w:abstractNumId w:val="15"/>
  </w:num>
  <w:num w:numId="26">
    <w:abstractNumId w:val="28"/>
  </w:num>
  <w:num w:numId="27">
    <w:abstractNumId w:val="33"/>
  </w:num>
  <w:num w:numId="28">
    <w:abstractNumId w:val="35"/>
  </w:num>
  <w:num w:numId="29">
    <w:abstractNumId w:val="23"/>
  </w:num>
  <w:num w:numId="30">
    <w:abstractNumId w:val="25"/>
  </w:num>
  <w:num w:numId="31">
    <w:abstractNumId w:val="26"/>
  </w:num>
  <w:num w:numId="32">
    <w:abstractNumId w:val="11"/>
  </w:num>
  <w:num w:numId="33">
    <w:abstractNumId w:val="22"/>
  </w:num>
  <w:num w:numId="34">
    <w:abstractNumId w:val="1"/>
  </w:num>
  <w:num w:numId="35">
    <w:abstractNumId w:val="0"/>
  </w:num>
  <w:num w:numId="36">
    <w:abstractNumId w:val="3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76"/>
    <w:rsid w:val="0001185C"/>
    <w:rsid w:val="00022625"/>
    <w:rsid w:val="00045436"/>
    <w:rsid w:val="000573FC"/>
    <w:rsid w:val="00080D6E"/>
    <w:rsid w:val="00087636"/>
    <w:rsid w:val="000D087B"/>
    <w:rsid w:val="00115BC8"/>
    <w:rsid w:val="00160567"/>
    <w:rsid w:val="001A3C1A"/>
    <w:rsid w:val="001A4A48"/>
    <w:rsid w:val="001B0745"/>
    <w:rsid w:val="001F55EF"/>
    <w:rsid w:val="002120D1"/>
    <w:rsid w:val="0021260A"/>
    <w:rsid w:val="00275B89"/>
    <w:rsid w:val="002933DE"/>
    <w:rsid w:val="00335EEF"/>
    <w:rsid w:val="00366B53"/>
    <w:rsid w:val="003702B3"/>
    <w:rsid w:val="003A4111"/>
    <w:rsid w:val="00433E31"/>
    <w:rsid w:val="0043415C"/>
    <w:rsid w:val="0049147E"/>
    <w:rsid w:val="004A3EDE"/>
    <w:rsid w:val="00526076"/>
    <w:rsid w:val="005D19BC"/>
    <w:rsid w:val="005D35E1"/>
    <w:rsid w:val="006629F4"/>
    <w:rsid w:val="00674EAA"/>
    <w:rsid w:val="006A1CFF"/>
    <w:rsid w:val="006B3CE1"/>
    <w:rsid w:val="006C304F"/>
    <w:rsid w:val="00725F40"/>
    <w:rsid w:val="007338A3"/>
    <w:rsid w:val="00741DBB"/>
    <w:rsid w:val="007D58B1"/>
    <w:rsid w:val="0080373D"/>
    <w:rsid w:val="008339BC"/>
    <w:rsid w:val="00860A4C"/>
    <w:rsid w:val="0092697B"/>
    <w:rsid w:val="009B4994"/>
    <w:rsid w:val="009B54B6"/>
    <w:rsid w:val="009D621E"/>
    <w:rsid w:val="00A60F25"/>
    <w:rsid w:val="00A63761"/>
    <w:rsid w:val="00A814CD"/>
    <w:rsid w:val="00AB0A3D"/>
    <w:rsid w:val="00AE6BBA"/>
    <w:rsid w:val="00B1080A"/>
    <w:rsid w:val="00B21B84"/>
    <w:rsid w:val="00B30115"/>
    <w:rsid w:val="00B46C0C"/>
    <w:rsid w:val="00B542E4"/>
    <w:rsid w:val="00B87EA7"/>
    <w:rsid w:val="00B9538A"/>
    <w:rsid w:val="00C0657C"/>
    <w:rsid w:val="00C82177"/>
    <w:rsid w:val="00CB7059"/>
    <w:rsid w:val="00CC502C"/>
    <w:rsid w:val="00CE1615"/>
    <w:rsid w:val="00D227AC"/>
    <w:rsid w:val="00D30267"/>
    <w:rsid w:val="00D46B6F"/>
    <w:rsid w:val="00D50D85"/>
    <w:rsid w:val="00D80B8E"/>
    <w:rsid w:val="00D95581"/>
    <w:rsid w:val="00DD1973"/>
    <w:rsid w:val="00DD646E"/>
    <w:rsid w:val="00E10110"/>
    <w:rsid w:val="00E10D14"/>
    <w:rsid w:val="00E17AEE"/>
    <w:rsid w:val="00E75390"/>
    <w:rsid w:val="00E815F6"/>
    <w:rsid w:val="00EF59F5"/>
    <w:rsid w:val="00F53673"/>
    <w:rsid w:val="00F758C0"/>
    <w:rsid w:val="00FB33B7"/>
    <w:rsid w:val="00F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E0A9"/>
  <w15:chartTrackingRefBased/>
  <w15:docId w15:val="{6A054260-B693-4A38-90AA-0B8AEB76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B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46C0C"/>
    <w:pPr>
      <w:keepNext/>
      <w:ind w:right="-34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46C0C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46C0C"/>
    <w:pPr>
      <w:keepNext/>
      <w:jc w:val="center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46C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0B8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80B8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0B8E"/>
    <w:rPr>
      <w:rFonts w:cs="Times New Roman"/>
      <w:b/>
      <w:color w:val="auto"/>
    </w:rPr>
  </w:style>
  <w:style w:type="paragraph" w:customStyle="1" w:styleId="a6">
    <w:name w:val="Текст информации об изменениях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rsid w:val="00D80B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9">
    <w:name w:val="Комментарий"/>
    <w:basedOn w:val="a8"/>
    <w:next w:val="a"/>
    <w:uiPriority w:val="99"/>
    <w:rsid w:val="00D80B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80B8E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D80B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одзаголовок для информации об изменениях"/>
    <w:basedOn w:val="a6"/>
    <w:next w:val="a"/>
    <w:uiPriority w:val="99"/>
    <w:rsid w:val="00D80B8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80B8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 для Текст"/>
    <w:uiPriority w:val="99"/>
    <w:rsid w:val="00D80B8E"/>
  </w:style>
  <w:style w:type="paragraph" w:styleId="af">
    <w:name w:val="header"/>
    <w:basedOn w:val="a"/>
    <w:link w:val="af0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Верхний колонтитул Знак"/>
    <w:basedOn w:val="a0"/>
    <w:link w:val="af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Нижний колонтитул Знак"/>
    <w:basedOn w:val="a0"/>
    <w:link w:val="af1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0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"/>
    <w:basedOn w:val="a"/>
    <w:uiPriority w:val="99"/>
    <w:rsid w:val="00D80B8E"/>
    <w:rPr>
      <w:rFonts w:ascii="Verdana" w:hAnsi="Verdana" w:cs="Verdana"/>
      <w:sz w:val="20"/>
      <w:szCs w:val="20"/>
      <w:lang w:val="en-US" w:eastAsia="en-US"/>
    </w:rPr>
  </w:style>
  <w:style w:type="paragraph" w:styleId="af6">
    <w:name w:val="Title"/>
    <w:basedOn w:val="a"/>
    <w:link w:val="af7"/>
    <w:uiPriority w:val="99"/>
    <w:qFormat/>
    <w:rsid w:val="00D80B8E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f7">
    <w:name w:val="Заголовок Знак"/>
    <w:basedOn w:val="a0"/>
    <w:link w:val="af6"/>
    <w:uiPriority w:val="99"/>
    <w:rsid w:val="00D80B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f8">
    <w:name w:val="Table Grid"/>
    <w:basedOn w:val="a1"/>
    <w:uiPriority w:val="99"/>
    <w:rsid w:val="00D80B8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433E31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C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6C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B46C0C"/>
  </w:style>
  <w:style w:type="paragraph" w:styleId="af9">
    <w:name w:val="Body Text"/>
    <w:basedOn w:val="a"/>
    <w:link w:val="afa"/>
    <w:rsid w:val="00B46C0C"/>
    <w:pPr>
      <w:jc w:val="both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basedOn w:val="a"/>
    <w:next w:val="afc"/>
    <w:uiPriority w:val="99"/>
    <w:unhideWhenUsed/>
    <w:rsid w:val="00B46C0C"/>
    <w:pPr>
      <w:spacing w:before="100" w:beforeAutospacing="1" w:after="100" w:afterAutospacing="1"/>
    </w:pPr>
  </w:style>
  <w:style w:type="paragraph" w:styleId="afd">
    <w:name w:val="Body Text Indent"/>
    <w:basedOn w:val="a"/>
    <w:link w:val="afe"/>
    <w:rsid w:val="00B46C0C"/>
    <w:pPr>
      <w:ind w:right="-483" w:firstLine="720"/>
      <w:jc w:val="both"/>
      <w:outlineLvl w:val="0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46C0C"/>
    <w:pPr>
      <w:jc w:val="center"/>
    </w:pPr>
    <w:rPr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46C0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46C0C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3">
    <w:name w:val="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6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Обычный (паспорт)"/>
    <w:basedOn w:val="a"/>
    <w:rsid w:val="00B46C0C"/>
    <w:pPr>
      <w:spacing w:before="120"/>
      <w:jc w:val="both"/>
    </w:pPr>
    <w:rPr>
      <w:sz w:val="28"/>
      <w:szCs w:val="28"/>
    </w:rPr>
  </w:style>
  <w:style w:type="paragraph" w:customStyle="1" w:styleId="aff1">
    <w:name w:val="Знак Знак Знак Знак Знак Знак Знак Знак Знак Знак"/>
    <w:basedOn w:val="a"/>
    <w:rsid w:val="00B46C0C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4">
    <w:name w:val="Сетка таблицы1"/>
    <w:basedOn w:val="a1"/>
    <w:next w:val="af8"/>
    <w:uiPriority w:val="59"/>
    <w:rsid w:val="00B4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0"/>
    <w:rsid w:val="00B46C0C"/>
  </w:style>
  <w:style w:type="numbering" w:customStyle="1" w:styleId="110">
    <w:name w:val="Нет списка11"/>
    <w:next w:val="a2"/>
    <w:uiPriority w:val="99"/>
    <w:semiHidden/>
    <w:unhideWhenUsed/>
    <w:rsid w:val="00B46C0C"/>
  </w:style>
  <w:style w:type="paragraph" w:customStyle="1" w:styleId="ConsPlusNonformat">
    <w:name w:val="ConsPlusNonformat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note text"/>
    <w:basedOn w:val="a"/>
    <w:link w:val="aff4"/>
    <w:rsid w:val="00B46C0C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B46C0C"/>
    <w:rPr>
      <w:vertAlign w:val="superscript"/>
    </w:rPr>
  </w:style>
  <w:style w:type="character" w:customStyle="1" w:styleId="defaultdocbaseattributestylewithoutnowrap1">
    <w:name w:val="defaultdocbaseattributestylewithoutnowrap1"/>
    <w:rsid w:val="00B46C0C"/>
    <w:rPr>
      <w:rFonts w:ascii="Tahoma" w:hAnsi="Tahoma" w:cs="Tahoma" w:hint="default"/>
      <w:sz w:val="18"/>
      <w:szCs w:val="18"/>
    </w:rPr>
  </w:style>
  <w:style w:type="character" w:styleId="aff6">
    <w:name w:val="annotation reference"/>
    <w:rsid w:val="00B46C0C"/>
    <w:rPr>
      <w:sz w:val="16"/>
      <w:szCs w:val="16"/>
    </w:rPr>
  </w:style>
  <w:style w:type="paragraph" w:styleId="aff7">
    <w:name w:val="annotation text"/>
    <w:basedOn w:val="a"/>
    <w:link w:val="aff8"/>
    <w:rsid w:val="00B46C0C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B46C0C"/>
    <w:rPr>
      <w:b/>
      <w:bCs/>
    </w:rPr>
  </w:style>
  <w:style w:type="character" w:customStyle="1" w:styleId="affa">
    <w:name w:val="Тема примечания Знак"/>
    <w:basedOn w:val="aff8"/>
    <w:link w:val="aff9"/>
    <w:rsid w:val="00B46C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b">
    <w:name w:val="Hyperlink"/>
    <w:rsid w:val="00B46C0C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rsid w:val="00B46C0C"/>
  </w:style>
  <w:style w:type="paragraph" w:customStyle="1" w:styleId="ConsPlusTitle">
    <w:name w:val="ConsPlusTitle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Стиль1"/>
    <w:basedOn w:val="af9"/>
    <w:rsid w:val="00B46C0C"/>
    <w:pPr>
      <w:ind w:firstLine="709"/>
    </w:pPr>
    <w:rPr>
      <w:szCs w:val="24"/>
    </w:rPr>
  </w:style>
  <w:style w:type="character" w:styleId="affc">
    <w:name w:val="line number"/>
    <w:uiPriority w:val="99"/>
    <w:rsid w:val="00B46C0C"/>
  </w:style>
  <w:style w:type="numbering" w:customStyle="1" w:styleId="1110">
    <w:name w:val="Нет списка111"/>
    <w:next w:val="a2"/>
    <w:uiPriority w:val="99"/>
    <w:semiHidden/>
    <w:unhideWhenUsed/>
    <w:rsid w:val="00B46C0C"/>
  </w:style>
  <w:style w:type="table" w:customStyle="1" w:styleId="1111">
    <w:name w:val="Сетка таблицы1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uiPriority w:val="99"/>
    <w:semiHidden/>
    <w:rsid w:val="00B46C0C"/>
    <w:rPr>
      <w:color w:val="808080"/>
    </w:rPr>
  </w:style>
  <w:style w:type="paragraph" w:styleId="affe">
    <w:name w:val="No Spacing"/>
    <w:uiPriority w:val="1"/>
    <w:qFormat/>
    <w:rsid w:val="00B46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Знак Знак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styleId="afff">
    <w:name w:val="endnote text"/>
    <w:basedOn w:val="a"/>
    <w:link w:val="afff0"/>
    <w:rsid w:val="00B46C0C"/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B46C0C"/>
    <w:rPr>
      <w:vertAlign w:val="superscript"/>
    </w:rPr>
  </w:style>
  <w:style w:type="paragraph" w:customStyle="1" w:styleId="ConsPlusDocList">
    <w:name w:val="ConsPlusDocList"/>
    <w:rsid w:val="00B46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6C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rmal (Web)"/>
    <w:basedOn w:val="a"/>
    <w:uiPriority w:val="99"/>
    <w:semiHidden/>
    <w:unhideWhenUsed/>
    <w:rsid w:val="00B46C0C"/>
  </w:style>
  <w:style w:type="numbering" w:customStyle="1" w:styleId="31">
    <w:name w:val="Нет списка3"/>
    <w:next w:val="a2"/>
    <w:uiPriority w:val="99"/>
    <w:semiHidden/>
    <w:unhideWhenUsed/>
    <w:rsid w:val="001F55EF"/>
  </w:style>
  <w:style w:type="paragraph" w:customStyle="1" w:styleId="17">
    <w:name w:val="Знак1 Знак Знак"/>
    <w:basedOn w:val="a"/>
    <w:rsid w:val="00B87EA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500F-3CC8-4583-881D-3B2FAFB3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004yr</dc:creator>
  <cp:keywords/>
  <dc:description/>
  <cp:lastModifiedBy>016b</cp:lastModifiedBy>
  <cp:revision>43</cp:revision>
  <cp:lastPrinted>2020-03-17T05:05:00Z</cp:lastPrinted>
  <dcterms:created xsi:type="dcterms:W3CDTF">2020-02-20T06:04:00Z</dcterms:created>
  <dcterms:modified xsi:type="dcterms:W3CDTF">2020-04-08T05:52:00Z</dcterms:modified>
</cp:coreProperties>
</file>