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9A" w:rsidRDefault="007C5C1D" w:rsidP="007C5C1D">
      <w:pPr>
        <w:ind w:right="143"/>
        <w:jc w:val="center"/>
        <w:rPr>
          <w:sz w:val="32"/>
          <w:szCs w:val="32"/>
        </w:rPr>
      </w:pPr>
      <w:r w:rsidRPr="007C5C1D">
        <w:rPr>
          <w:sz w:val="32"/>
          <w:szCs w:val="32"/>
        </w:rPr>
        <w:drawing>
          <wp:inline distT="0" distB="0" distL="0" distR="0">
            <wp:extent cx="552450" cy="914400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9A">
        <w:rPr>
          <w:sz w:val="32"/>
          <w:szCs w:val="32"/>
        </w:rPr>
        <w:br w:type="textWrapping" w:clear="all"/>
      </w:r>
    </w:p>
    <w:p w:rsidR="00D9349A" w:rsidRDefault="00D9349A" w:rsidP="00D934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349A" w:rsidRDefault="00D9349A" w:rsidP="00D9349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D9349A" w:rsidRDefault="00D9349A" w:rsidP="00D93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Байкаловского сельского поселения</w:t>
      </w:r>
    </w:p>
    <w:p w:rsidR="00D9349A" w:rsidRDefault="00D9349A" w:rsidP="00D93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D9349A" w:rsidRDefault="00D9349A" w:rsidP="00D93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D9349A" w:rsidRDefault="00D9349A" w:rsidP="00D9349A">
      <w:pPr>
        <w:jc w:val="center"/>
        <w:rPr>
          <w:b/>
          <w:sz w:val="28"/>
          <w:szCs w:val="28"/>
        </w:rPr>
      </w:pPr>
    </w:p>
    <w:p w:rsidR="00D9349A" w:rsidRDefault="00D9349A" w:rsidP="00D93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349A" w:rsidRDefault="00D9349A" w:rsidP="00D9349A">
      <w:pPr>
        <w:jc w:val="center"/>
        <w:rPr>
          <w:b/>
          <w:sz w:val="28"/>
          <w:szCs w:val="28"/>
        </w:rPr>
      </w:pPr>
    </w:p>
    <w:p w:rsidR="00D9349A" w:rsidRDefault="00D9349A" w:rsidP="00D93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15.11.2022 года </w:t>
      </w:r>
      <w:r w:rsidR="007C5C1D">
        <w:rPr>
          <w:sz w:val="28"/>
          <w:szCs w:val="28"/>
        </w:rPr>
        <w:t>302</w:t>
      </w:r>
      <w:r>
        <w:rPr>
          <w:sz w:val="28"/>
          <w:szCs w:val="28"/>
        </w:rPr>
        <w:t>-п</w:t>
      </w:r>
    </w:p>
    <w:p w:rsidR="00D9349A" w:rsidRDefault="00D9349A" w:rsidP="00D9349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D9349A" w:rsidRDefault="00D9349A" w:rsidP="00D9349A">
      <w:pPr>
        <w:jc w:val="center"/>
        <w:rPr>
          <w:sz w:val="28"/>
          <w:szCs w:val="28"/>
        </w:rPr>
      </w:pPr>
    </w:p>
    <w:p w:rsidR="00D9349A" w:rsidRPr="00D9349A" w:rsidRDefault="00D9349A" w:rsidP="00D9349A">
      <w:pPr>
        <w:jc w:val="center"/>
        <w:rPr>
          <w:sz w:val="28"/>
          <w:szCs w:val="28"/>
        </w:rPr>
      </w:pPr>
      <w:r w:rsidRPr="00D9349A">
        <w:rPr>
          <w:sz w:val="28"/>
          <w:szCs w:val="28"/>
        </w:rPr>
        <w:t>О назначении публичных слушаний</w:t>
      </w:r>
    </w:p>
    <w:p w:rsidR="00D9349A" w:rsidRDefault="00D9349A" w:rsidP="00D9349A">
      <w:pPr>
        <w:jc w:val="center"/>
        <w:rPr>
          <w:sz w:val="28"/>
          <w:szCs w:val="28"/>
        </w:rPr>
      </w:pPr>
      <w:r w:rsidRPr="00D9349A">
        <w:rPr>
          <w:sz w:val="28"/>
          <w:szCs w:val="28"/>
        </w:rPr>
        <w:t>по согласованию проекта планировки и проекта межевания территории дл</w:t>
      </w:r>
      <w:r>
        <w:rPr>
          <w:sz w:val="28"/>
          <w:szCs w:val="28"/>
        </w:rPr>
        <w:t xml:space="preserve">я </w:t>
      </w:r>
      <w:r w:rsidRPr="00D9349A">
        <w:rPr>
          <w:sz w:val="28"/>
          <w:szCs w:val="28"/>
        </w:rPr>
        <w:t>объекта:</w:t>
      </w:r>
      <w:r>
        <w:rPr>
          <w:sz w:val="28"/>
          <w:szCs w:val="28"/>
        </w:rPr>
        <w:t xml:space="preserve"> </w:t>
      </w:r>
      <w:r w:rsidRPr="00D9349A">
        <w:rPr>
          <w:sz w:val="28"/>
          <w:szCs w:val="28"/>
        </w:rPr>
        <w:t>«Строительство автоматической газораспределительной станции в Байкаловском</w:t>
      </w:r>
      <w:r>
        <w:rPr>
          <w:sz w:val="28"/>
          <w:szCs w:val="28"/>
        </w:rPr>
        <w:t xml:space="preserve"> </w:t>
      </w:r>
      <w:r w:rsidRPr="00D9349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D9349A">
        <w:rPr>
          <w:sz w:val="28"/>
          <w:szCs w:val="28"/>
        </w:rPr>
        <w:t>районе»</w:t>
      </w:r>
    </w:p>
    <w:p w:rsidR="00DA6FFB" w:rsidRPr="00D9349A" w:rsidRDefault="00DA6FFB" w:rsidP="00D9349A">
      <w:pPr>
        <w:jc w:val="center"/>
        <w:rPr>
          <w:sz w:val="28"/>
          <w:szCs w:val="28"/>
        </w:rPr>
      </w:pPr>
    </w:p>
    <w:p w:rsidR="00D9349A" w:rsidRDefault="00D9349A" w:rsidP="00D934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В целях создания условий для устойчивого развития муниципального образования Байкаловского сельского поселения,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Уставом Байкаловского сельского поселения, </w:t>
      </w:r>
    </w:p>
    <w:p w:rsidR="00D9349A" w:rsidRDefault="00D9349A" w:rsidP="00D934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349A" w:rsidRDefault="00D9349A" w:rsidP="00D9349A">
      <w:pPr>
        <w:ind w:left="540"/>
        <w:jc w:val="both"/>
        <w:rPr>
          <w:sz w:val="28"/>
          <w:szCs w:val="28"/>
        </w:rPr>
      </w:pPr>
    </w:p>
    <w:p w:rsidR="00D9349A" w:rsidRDefault="00D9349A" w:rsidP="00D9349A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Назначить публичные слушания по согласованию проекта планировки и проекта межевания территории </w:t>
      </w:r>
      <w:r w:rsidRPr="00D9349A">
        <w:rPr>
          <w:sz w:val="28"/>
          <w:szCs w:val="28"/>
        </w:rPr>
        <w:t>дл</w:t>
      </w:r>
      <w:r>
        <w:rPr>
          <w:sz w:val="28"/>
          <w:szCs w:val="28"/>
        </w:rPr>
        <w:t xml:space="preserve">я </w:t>
      </w:r>
      <w:r w:rsidRPr="00D9349A">
        <w:rPr>
          <w:sz w:val="28"/>
          <w:szCs w:val="28"/>
        </w:rPr>
        <w:t>объекта:</w:t>
      </w:r>
      <w:r>
        <w:rPr>
          <w:sz w:val="28"/>
          <w:szCs w:val="28"/>
        </w:rPr>
        <w:t xml:space="preserve"> </w:t>
      </w:r>
      <w:r w:rsidRPr="00D9349A">
        <w:rPr>
          <w:sz w:val="28"/>
          <w:szCs w:val="28"/>
        </w:rPr>
        <w:t>«Строительство автоматической газораспределительной станции в Байкаловском</w:t>
      </w:r>
      <w:r>
        <w:rPr>
          <w:sz w:val="28"/>
          <w:szCs w:val="28"/>
        </w:rPr>
        <w:t xml:space="preserve"> </w:t>
      </w:r>
      <w:r w:rsidRPr="00D9349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D9349A">
        <w:rPr>
          <w:sz w:val="28"/>
          <w:szCs w:val="28"/>
        </w:rPr>
        <w:t>районе»</w:t>
      </w:r>
      <w:r>
        <w:rPr>
          <w:sz w:val="28"/>
          <w:szCs w:val="28"/>
        </w:rPr>
        <w:t xml:space="preserve"> </w:t>
      </w:r>
      <w:r w:rsidR="00DA6FFB">
        <w:rPr>
          <w:sz w:val="28"/>
          <w:szCs w:val="28"/>
        </w:rPr>
        <w:t>на 16</w:t>
      </w:r>
      <w:r>
        <w:rPr>
          <w:sz w:val="28"/>
          <w:szCs w:val="28"/>
        </w:rPr>
        <w:t xml:space="preserve"> часов 00 минут </w:t>
      </w:r>
      <w:r>
        <w:rPr>
          <w:color w:val="000000" w:themeColor="text1"/>
          <w:sz w:val="28"/>
          <w:szCs w:val="28"/>
        </w:rPr>
        <w:t>«20</w:t>
      </w:r>
      <w:r>
        <w:rPr>
          <w:sz w:val="28"/>
          <w:szCs w:val="28"/>
        </w:rPr>
        <w:t>» декабря 2022 года;</w:t>
      </w:r>
    </w:p>
    <w:p w:rsidR="00D9349A" w:rsidRDefault="00D9349A" w:rsidP="00D9349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Создать Организационны</w:t>
      </w:r>
      <w:r w:rsidR="00DA6FFB">
        <w:rPr>
          <w:sz w:val="28"/>
          <w:szCs w:val="28"/>
        </w:rPr>
        <w:t xml:space="preserve">й комитет в следующем составе: </w:t>
      </w:r>
      <w:r>
        <w:rPr>
          <w:sz w:val="28"/>
          <w:szCs w:val="28"/>
        </w:rPr>
        <w:t>Лыжин Д.В. –  Глава  Байкаловского сельского поселения;  Гуляев 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специалист 1 категории; Серков А.М. – начальник отдела архитектуры, строительства и охраны окружающей среды администрации Б</w:t>
      </w:r>
      <w:r w:rsidR="00DA6FFB">
        <w:rPr>
          <w:sz w:val="28"/>
          <w:szCs w:val="28"/>
        </w:rPr>
        <w:t xml:space="preserve">айкаловский муниципальный район; </w:t>
      </w:r>
      <w:proofErr w:type="spellStart"/>
      <w:r w:rsidR="00DA6FFB">
        <w:rPr>
          <w:sz w:val="28"/>
          <w:szCs w:val="28"/>
        </w:rPr>
        <w:t>Намятов</w:t>
      </w:r>
      <w:proofErr w:type="spellEnd"/>
      <w:r w:rsidR="00DA6FFB">
        <w:rPr>
          <w:sz w:val="28"/>
          <w:szCs w:val="28"/>
        </w:rPr>
        <w:t xml:space="preserve"> И. А.- специалист 1 категории администрации Байкаловского муниципального района Свердловской области.</w:t>
      </w:r>
    </w:p>
    <w:p w:rsidR="00D9349A" w:rsidRDefault="00D9349A" w:rsidP="00D9349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Организационному комитету осуществить прием заявок, предложений и рекомендаций по выносимому проекту Постановления Главы Байкаловского сельского по</w:t>
      </w:r>
      <w:r w:rsidR="00DA6FFB">
        <w:rPr>
          <w:sz w:val="28"/>
          <w:szCs w:val="28"/>
        </w:rPr>
        <w:t>селения до 16 часов 00 минут «19» декабря 2022</w:t>
      </w:r>
      <w:r>
        <w:rPr>
          <w:sz w:val="28"/>
          <w:szCs w:val="28"/>
        </w:rPr>
        <w:t xml:space="preserve"> года по адресу: 623870, Свердловская область, Байкаловский район, с. Байкалово, ул. Революции, д. 21, кабинет № 2;                                                                                                 </w:t>
      </w:r>
    </w:p>
    <w:p w:rsidR="00D9349A" w:rsidRDefault="00D9349A" w:rsidP="00D9349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Опубликовать настоящее Постановление обнародовать </w:t>
      </w:r>
      <w:r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5" w:history="1">
        <w:r>
          <w:rPr>
            <w:rStyle w:val="a3"/>
            <w:bCs/>
            <w:sz w:val="28"/>
            <w:szCs w:val="28"/>
            <w:lang w:val="en-US"/>
          </w:rPr>
          <w:t>www</w:t>
        </w:r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.;</w:t>
      </w:r>
    </w:p>
    <w:p w:rsidR="00D9349A" w:rsidRDefault="00D9349A" w:rsidP="00D9349A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Контроль исполнения настоящего Постановления возложить на специалиста 1 категории  администрации Байкаловского сельского поселения   </w:t>
      </w:r>
      <w:r w:rsidR="00DA6FFB">
        <w:rPr>
          <w:sz w:val="28"/>
          <w:szCs w:val="28"/>
        </w:rPr>
        <w:t>Гуляева А.П.</w:t>
      </w:r>
    </w:p>
    <w:p w:rsidR="00D9349A" w:rsidRDefault="00D9349A" w:rsidP="00D9349A">
      <w:pPr>
        <w:widowControl/>
        <w:jc w:val="both"/>
        <w:rPr>
          <w:sz w:val="28"/>
          <w:szCs w:val="28"/>
        </w:rPr>
      </w:pPr>
    </w:p>
    <w:p w:rsidR="00D9349A" w:rsidRDefault="00D9349A" w:rsidP="00D9349A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49A" w:rsidRDefault="00D9349A" w:rsidP="00D934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FFB" w:rsidRDefault="00D9349A" w:rsidP="00D934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 Байкаловского сельского поселения</w:t>
      </w:r>
    </w:p>
    <w:p w:rsidR="00DA6FFB" w:rsidRDefault="00DA6FFB" w:rsidP="00D934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муниципального района </w:t>
      </w:r>
    </w:p>
    <w:p w:rsidR="00D9349A" w:rsidRPr="00DA6FFB" w:rsidRDefault="00DA6FFB" w:rsidP="00D934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="00D9349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9349A">
        <w:rPr>
          <w:rFonts w:ascii="Times New Roman" w:hAnsi="Times New Roman" w:cs="Times New Roman"/>
          <w:b w:val="0"/>
          <w:sz w:val="28"/>
          <w:szCs w:val="28"/>
        </w:rPr>
        <w:tab/>
      </w:r>
      <w:r w:rsidR="00D9349A">
        <w:rPr>
          <w:rFonts w:ascii="Times New Roman" w:hAnsi="Times New Roman" w:cs="Times New Roman"/>
          <w:b w:val="0"/>
          <w:sz w:val="28"/>
          <w:szCs w:val="28"/>
        </w:rPr>
        <w:tab/>
      </w:r>
      <w:r w:rsidR="00D9349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D9349A">
        <w:rPr>
          <w:rFonts w:ascii="Times New Roman" w:hAnsi="Times New Roman" w:cs="Times New Roman"/>
          <w:b w:val="0"/>
          <w:sz w:val="28"/>
          <w:szCs w:val="28"/>
        </w:rPr>
        <w:tab/>
        <w:t>Д.В.Лыжин</w:t>
      </w:r>
    </w:p>
    <w:p w:rsidR="00D9349A" w:rsidRDefault="00D9349A" w:rsidP="00D9349A">
      <w:pPr>
        <w:rPr>
          <w:sz w:val="28"/>
          <w:szCs w:val="28"/>
        </w:rPr>
      </w:pPr>
    </w:p>
    <w:p w:rsidR="004B2CC4" w:rsidRDefault="004B2CC4"/>
    <w:sectPr w:rsidR="004B2CC4" w:rsidSect="004B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49A"/>
    <w:rsid w:val="004B2CC4"/>
    <w:rsid w:val="007C5C1D"/>
    <w:rsid w:val="00D102C5"/>
    <w:rsid w:val="00D9349A"/>
    <w:rsid w:val="00DA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349A"/>
    <w:rPr>
      <w:color w:val="0000FF"/>
      <w:u w:val="single"/>
    </w:rPr>
  </w:style>
  <w:style w:type="paragraph" w:customStyle="1" w:styleId="ConsPlusTitle">
    <w:name w:val="ConsPlusTitle"/>
    <w:rsid w:val="00D93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1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2022-11-15T06:56:00Z</cp:lastPrinted>
  <dcterms:created xsi:type="dcterms:W3CDTF">2022-11-15T06:31:00Z</dcterms:created>
  <dcterms:modified xsi:type="dcterms:W3CDTF">2022-11-15T06:56:00Z</dcterms:modified>
</cp:coreProperties>
</file>