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F6C" w14:textId="617362DC" w:rsidR="00E60204" w:rsidRDefault="00E60204" w:rsidP="00B12BC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5821309D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050CC731" w14:textId="2E21DDA3" w:rsidR="00E60204" w:rsidRDefault="00E60204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Байкаловского сельского поселения</w:t>
      </w:r>
    </w:p>
    <w:p w14:paraId="5F90E398" w14:textId="085C6056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</w:t>
      </w:r>
    </w:p>
    <w:p w14:paraId="5AE86B1B" w14:textId="4F62189C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1463CA1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55CC">
        <w:rPr>
          <w:rFonts w:ascii="Times New Roman" w:hAnsi="Times New Roman" w:cs="Times New Roman"/>
          <w:sz w:val="28"/>
          <w:szCs w:val="28"/>
        </w:rPr>
        <w:t>06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 w:rsidR="001A55CC">
        <w:rPr>
          <w:rFonts w:ascii="Times New Roman" w:hAnsi="Times New Roman" w:cs="Times New Roman"/>
          <w:sz w:val="28"/>
          <w:szCs w:val="28"/>
        </w:rPr>
        <w:t>03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</w:t>
      </w:r>
      <w:r w:rsidR="00165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1A55C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EFD54" w14:textId="634BB657" w:rsidR="006B1E71" w:rsidRDefault="00706292" w:rsidP="00B12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Байкаловского сельского поселения,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165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165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1651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55D4A2" w14:textId="6F1F16E8" w:rsidR="00E60204" w:rsidRDefault="00B12BC8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E60204">
        <w:rPr>
          <w:rFonts w:ascii="Times New Roman" w:hAnsi="Times New Roman" w:cs="Times New Roman"/>
          <w:sz w:val="28"/>
          <w:szCs w:val="28"/>
        </w:rPr>
        <w:t xml:space="preserve"> 9 и положени</w:t>
      </w:r>
      <w:r w:rsidR="000F0D19">
        <w:rPr>
          <w:rFonts w:ascii="Times New Roman" w:hAnsi="Times New Roman" w:cs="Times New Roman"/>
          <w:sz w:val="28"/>
          <w:szCs w:val="28"/>
        </w:rPr>
        <w:t>ями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главы 4 Бюджетного кодекса Российской Федерации, </w:t>
      </w:r>
      <w:hyperlink r:id="rId10" w:history="1">
        <w:proofErr w:type="gramStart"/>
        <w:r w:rsidR="00E60204"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0F0D1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proofErr w:type="gramEnd"/>
      <w:r w:rsidR="00E6020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16516A">
        <w:rPr>
          <w:rFonts w:ascii="Times New Roman" w:hAnsi="Times New Roman" w:cs="Times New Roman"/>
          <w:sz w:val="28"/>
          <w:szCs w:val="28"/>
        </w:rPr>
        <w:t>24</w:t>
      </w:r>
      <w:r w:rsidR="00E60204">
        <w:rPr>
          <w:rFonts w:ascii="Times New Roman" w:hAnsi="Times New Roman" w:cs="Times New Roman"/>
          <w:sz w:val="28"/>
          <w:szCs w:val="28"/>
        </w:rPr>
        <w:t>.0</w:t>
      </w:r>
      <w:r w:rsidR="0016516A">
        <w:rPr>
          <w:rFonts w:ascii="Times New Roman" w:hAnsi="Times New Roman" w:cs="Times New Roman"/>
          <w:sz w:val="28"/>
          <w:szCs w:val="28"/>
        </w:rPr>
        <w:t>5</w:t>
      </w:r>
      <w:r w:rsidR="00E60204">
        <w:rPr>
          <w:rFonts w:ascii="Times New Roman" w:hAnsi="Times New Roman" w:cs="Times New Roman"/>
          <w:sz w:val="28"/>
          <w:szCs w:val="28"/>
        </w:rPr>
        <w:t>.20</w:t>
      </w:r>
      <w:r w:rsidR="0016516A">
        <w:rPr>
          <w:rFonts w:ascii="Times New Roman" w:hAnsi="Times New Roman" w:cs="Times New Roman"/>
          <w:sz w:val="28"/>
          <w:szCs w:val="28"/>
        </w:rPr>
        <w:t>22</w:t>
      </w:r>
      <w:r w:rsidR="00E60204"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</w:t>
      </w:r>
      <w:r w:rsidR="0016516A">
        <w:rPr>
          <w:rFonts w:ascii="Times New Roman" w:hAnsi="Times New Roman" w:cs="Times New Roman"/>
          <w:sz w:val="28"/>
          <w:szCs w:val="28"/>
        </w:rPr>
        <w:t>2</w:t>
      </w:r>
      <w:r w:rsidR="00E60204">
        <w:rPr>
          <w:rFonts w:ascii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</w:t>
      </w:r>
      <w:proofErr w:type="gramStart"/>
      <w:r w:rsidR="00E60204">
        <w:rPr>
          <w:rFonts w:ascii="Times New Roman" w:hAnsi="Times New Roman" w:cs="Times New Roman"/>
          <w:sz w:val="28"/>
          <w:szCs w:val="28"/>
        </w:rPr>
        <w:t>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801D82">
        <w:rPr>
          <w:rFonts w:ascii="Times New Roman" w:hAnsi="Times New Roman" w:cs="Times New Roman"/>
          <w:sz w:val="28"/>
          <w:szCs w:val="28"/>
        </w:rPr>
        <w:t>22</w:t>
      </w:r>
      <w:r w:rsidR="001D7A9B">
        <w:rPr>
          <w:rFonts w:ascii="Times New Roman" w:hAnsi="Times New Roman" w:cs="Times New Roman"/>
          <w:sz w:val="28"/>
          <w:szCs w:val="28"/>
        </w:rPr>
        <w:t>.</w:t>
      </w:r>
      <w:r w:rsidR="00F21C1B">
        <w:rPr>
          <w:rFonts w:ascii="Times New Roman" w:hAnsi="Times New Roman" w:cs="Times New Roman"/>
          <w:sz w:val="28"/>
          <w:szCs w:val="28"/>
        </w:rPr>
        <w:t>1</w:t>
      </w:r>
      <w:r w:rsidR="000F0D19">
        <w:rPr>
          <w:rFonts w:ascii="Times New Roman" w:hAnsi="Times New Roman" w:cs="Times New Roman"/>
          <w:sz w:val="28"/>
          <w:szCs w:val="28"/>
        </w:rPr>
        <w:t>1</w:t>
      </w:r>
      <w:r w:rsidR="001D7A9B">
        <w:rPr>
          <w:rFonts w:ascii="Times New Roman" w:hAnsi="Times New Roman" w:cs="Times New Roman"/>
          <w:sz w:val="28"/>
          <w:szCs w:val="28"/>
        </w:rPr>
        <w:t>.20</w:t>
      </w:r>
      <w:r w:rsidR="005F6302">
        <w:rPr>
          <w:rFonts w:ascii="Times New Roman" w:hAnsi="Times New Roman" w:cs="Times New Roman"/>
          <w:sz w:val="28"/>
          <w:szCs w:val="28"/>
        </w:rPr>
        <w:t>2</w:t>
      </w:r>
      <w:r w:rsidR="0016516A">
        <w:rPr>
          <w:rFonts w:ascii="Times New Roman" w:hAnsi="Times New Roman" w:cs="Times New Roman"/>
          <w:sz w:val="28"/>
          <w:szCs w:val="28"/>
        </w:rPr>
        <w:t>2</w:t>
      </w:r>
      <w:r w:rsidR="001D7A9B">
        <w:rPr>
          <w:rFonts w:ascii="Times New Roman" w:hAnsi="Times New Roman" w:cs="Times New Roman"/>
          <w:sz w:val="28"/>
          <w:szCs w:val="28"/>
        </w:rPr>
        <w:t>)</w:t>
      </w:r>
      <w:r w:rsidR="000F0D19">
        <w:rPr>
          <w:rFonts w:ascii="Times New Roman" w:hAnsi="Times New Roman" w:cs="Times New Roman"/>
          <w:sz w:val="28"/>
          <w:szCs w:val="28"/>
        </w:rPr>
        <w:t xml:space="preserve"> и от </w:t>
      </w:r>
      <w:r w:rsidR="0016516A">
        <w:rPr>
          <w:rFonts w:ascii="Times New Roman" w:hAnsi="Times New Roman" w:cs="Times New Roman"/>
          <w:sz w:val="28"/>
          <w:szCs w:val="28"/>
        </w:rPr>
        <w:t>17</w:t>
      </w:r>
      <w:r w:rsidR="000F0D19">
        <w:rPr>
          <w:rFonts w:ascii="Times New Roman" w:hAnsi="Times New Roman" w:cs="Times New Roman"/>
          <w:sz w:val="28"/>
          <w:szCs w:val="28"/>
        </w:rPr>
        <w:t>.0</w:t>
      </w:r>
      <w:r w:rsidR="0016516A">
        <w:rPr>
          <w:rFonts w:ascii="Times New Roman" w:hAnsi="Times New Roman" w:cs="Times New Roman"/>
          <w:sz w:val="28"/>
          <w:szCs w:val="28"/>
        </w:rPr>
        <w:t>5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16516A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 xml:space="preserve"> № 75н «Об утверждении кодов (перечней кодов) бюджетной классификации Российской Федерации на 202</w:t>
      </w:r>
      <w:r w:rsidR="0016516A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 (на 202</w:t>
      </w:r>
      <w:r w:rsidR="0016516A">
        <w:rPr>
          <w:rFonts w:ascii="Times New Roman" w:hAnsi="Times New Roman" w:cs="Times New Roman"/>
          <w:sz w:val="28"/>
          <w:szCs w:val="28"/>
        </w:rPr>
        <w:t>3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6516A">
        <w:rPr>
          <w:rFonts w:ascii="Times New Roman" w:hAnsi="Times New Roman" w:cs="Times New Roman"/>
          <w:sz w:val="28"/>
          <w:szCs w:val="28"/>
        </w:rPr>
        <w:t xml:space="preserve"> на</w:t>
      </w:r>
      <w:r w:rsidR="000F0D1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801D82">
        <w:rPr>
          <w:rFonts w:ascii="Times New Roman" w:hAnsi="Times New Roman" w:cs="Times New Roman"/>
          <w:sz w:val="28"/>
          <w:szCs w:val="28"/>
        </w:rPr>
        <w:t>4</w:t>
      </w:r>
      <w:r w:rsidR="000F0D19">
        <w:rPr>
          <w:rFonts w:ascii="Times New Roman" w:hAnsi="Times New Roman" w:cs="Times New Roman"/>
          <w:sz w:val="28"/>
          <w:szCs w:val="28"/>
        </w:rPr>
        <w:t xml:space="preserve"> и 202</w:t>
      </w:r>
      <w:r w:rsidR="00801D82">
        <w:rPr>
          <w:rFonts w:ascii="Times New Roman" w:hAnsi="Times New Roman" w:cs="Times New Roman"/>
          <w:sz w:val="28"/>
          <w:szCs w:val="28"/>
        </w:rPr>
        <w:t>5</w:t>
      </w:r>
      <w:r w:rsidR="000F0D19">
        <w:rPr>
          <w:rFonts w:ascii="Times New Roman" w:hAnsi="Times New Roman" w:cs="Times New Roman"/>
          <w:sz w:val="28"/>
          <w:szCs w:val="28"/>
        </w:rPr>
        <w:t xml:space="preserve"> годов)» (в ред. от 17.11.2021)</w:t>
      </w:r>
      <w:r w:rsidR="00E60204">
        <w:rPr>
          <w:rFonts w:ascii="Times New Roman" w:hAnsi="Times New Roman" w:cs="Times New Roman"/>
          <w:sz w:val="28"/>
          <w:szCs w:val="28"/>
        </w:rPr>
        <w:t>,</w:t>
      </w:r>
      <w:r w:rsidR="000F0D1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Свердловской области от </w:t>
      </w:r>
      <w:r w:rsidR="00801D82">
        <w:rPr>
          <w:rFonts w:ascii="Times New Roman" w:hAnsi="Times New Roman" w:cs="Times New Roman"/>
          <w:sz w:val="28"/>
          <w:szCs w:val="28"/>
        </w:rPr>
        <w:t>15</w:t>
      </w:r>
      <w:r w:rsidR="000F0D19">
        <w:rPr>
          <w:rFonts w:ascii="Times New Roman" w:hAnsi="Times New Roman" w:cs="Times New Roman"/>
          <w:sz w:val="28"/>
          <w:szCs w:val="28"/>
        </w:rPr>
        <w:t>.1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>.202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 xml:space="preserve"> №5</w:t>
      </w:r>
      <w:r w:rsidR="00801D82">
        <w:rPr>
          <w:rFonts w:ascii="Times New Roman" w:hAnsi="Times New Roman" w:cs="Times New Roman"/>
          <w:sz w:val="28"/>
          <w:szCs w:val="28"/>
        </w:rPr>
        <w:t>62</w:t>
      </w:r>
      <w:r w:rsidR="000F0D1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областному</w:t>
      </w:r>
      <w:proofErr w:type="gramEnd"/>
      <w:r w:rsidR="000F0D19">
        <w:rPr>
          <w:rFonts w:ascii="Times New Roman" w:hAnsi="Times New Roman" w:cs="Times New Roman"/>
          <w:sz w:val="28"/>
          <w:szCs w:val="28"/>
        </w:rPr>
        <w:t xml:space="preserve"> бюджету и бюджету </w:t>
      </w:r>
      <w:r w:rsidR="00801D82">
        <w:rPr>
          <w:rFonts w:ascii="Times New Roman" w:hAnsi="Times New Roman" w:cs="Times New Roman"/>
          <w:sz w:val="28"/>
          <w:szCs w:val="28"/>
        </w:rPr>
        <w:t>Т</w:t>
      </w:r>
      <w:r w:rsidR="000F0D19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Свердловской области»</w:t>
      </w:r>
      <w:r w:rsidR="00347514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801D82">
        <w:rPr>
          <w:rFonts w:ascii="Times New Roman" w:hAnsi="Times New Roman" w:cs="Times New Roman"/>
          <w:sz w:val="28"/>
          <w:szCs w:val="28"/>
        </w:rPr>
        <w:t>14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0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202</w:t>
      </w:r>
      <w:r w:rsidR="00801D82">
        <w:rPr>
          <w:rFonts w:ascii="Times New Roman" w:hAnsi="Times New Roman" w:cs="Times New Roman"/>
          <w:sz w:val="28"/>
          <w:szCs w:val="28"/>
        </w:rPr>
        <w:t>3</w:t>
      </w:r>
      <w:r w:rsidR="0073633E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E60204">
        <w:rPr>
          <w:rFonts w:ascii="Times New Roman" w:hAnsi="Times New Roman" w:cs="Times New Roman"/>
          <w:sz w:val="28"/>
          <w:szCs w:val="28"/>
        </w:rPr>
        <w:t>определения порядка применения бюджетной классификации Российской Федерации</w:t>
      </w:r>
      <w:proofErr w:type="gramEnd"/>
      <w:r w:rsidR="00E60204">
        <w:rPr>
          <w:rFonts w:ascii="Times New Roman" w:hAnsi="Times New Roman" w:cs="Times New Roman"/>
          <w:sz w:val="28"/>
          <w:szCs w:val="28"/>
        </w:rPr>
        <w:t xml:space="preserve"> в части, относящейся к бюджету</w:t>
      </w:r>
      <w:r w:rsidR="008527BC">
        <w:rPr>
          <w:rFonts w:ascii="Times New Roman" w:hAnsi="Times New Roman" w:cs="Times New Roman"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sz w:val="28"/>
          <w:szCs w:val="28"/>
        </w:rPr>
        <w:t>Байкаловского сельского поселения,  Глава Байкаловского сельского поселения</w:t>
      </w:r>
      <w:r w:rsidR="008527B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</w:p>
    <w:p w14:paraId="6356A415" w14:textId="77777777" w:rsidR="008527BC" w:rsidRDefault="008527BC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15125" w14:textId="3A897FCC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BA014" w14:textId="7C240D0E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>, в 202</w:t>
      </w:r>
      <w:r w:rsidR="00801D82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sz w:val="28"/>
          <w:szCs w:val="28"/>
        </w:rPr>
        <w:t xml:space="preserve"> 202</w:t>
      </w:r>
      <w:r w:rsidR="00801D82">
        <w:rPr>
          <w:rFonts w:ascii="Times New Roman" w:hAnsi="Times New Roman" w:cs="Times New Roman"/>
          <w:sz w:val="28"/>
          <w:szCs w:val="28"/>
        </w:rPr>
        <w:t>4</w:t>
      </w:r>
      <w:r w:rsidR="00926035">
        <w:rPr>
          <w:rFonts w:ascii="Times New Roman" w:hAnsi="Times New Roman" w:cs="Times New Roman"/>
          <w:sz w:val="28"/>
          <w:szCs w:val="28"/>
        </w:rPr>
        <w:t xml:space="preserve"> и 202</w:t>
      </w:r>
      <w:r w:rsidR="00801D82">
        <w:rPr>
          <w:rFonts w:ascii="Times New Roman" w:hAnsi="Times New Roman" w:cs="Times New Roman"/>
          <w:sz w:val="28"/>
          <w:szCs w:val="28"/>
        </w:rPr>
        <w:t>5</w:t>
      </w:r>
      <w:r w:rsidR="009260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06292">
        <w:rPr>
          <w:rFonts w:ascii="Times New Roman" w:hAnsi="Times New Roman" w:cs="Times New Roman"/>
          <w:sz w:val="28"/>
          <w:szCs w:val="28"/>
        </w:rPr>
        <w:t xml:space="preserve"> (</w:t>
      </w:r>
      <w:r w:rsidR="008527BC">
        <w:rPr>
          <w:rFonts w:ascii="Times New Roman" w:hAnsi="Times New Roman" w:cs="Times New Roman"/>
          <w:sz w:val="28"/>
          <w:szCs w:val="28"/>
        </w:rPr>
        <w:t>п</w:t>
      </w:r>
      <w:r w:rsidRPr="00706292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14:paraId="37E554EB" w14:textId="5E3B059E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1D7A9B">
        <w:rPr>
          <w:rFonts w:ascii="Times New Roman" w:hAnsi="Times New Roman" w:cs="Times New Roman"/>
          <w:sz w:val="28"/>
          <w:szCs w:val="28"/>
        </w:rPr>
        <w:t>Признать утратившим силу с 01 января 202</w:t>
      </w:r>
      <w:r w:rsidR="00801D82">
        <w:rPr>
          <w:rFonts w:ascii="Times New Roman" w:hAnsi="Times New Roman" w:cs="Times New Roman"/>
          <w:sz w:val="28"/>
          <w:szCs w:val="28"/>
        </w:rPr>
        <w:t>3</w:t>
      </w:r>
      <w:r w:rsidR="001D7A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6292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01D82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706292">
        <w:rPr>
          <w:rFonts w:ascii="Times New Roman" w:hAnsi="Times New Roman" w:cs="Times New Roman"/>
          <w:sz w:val="28"/>
          <w:szCs w:val="28"/>
        </w:rPr>
        <w:t xml:space="preserve"> от </w:t>
      </w:r>
      <w:r w:rsidR="00801D82">
        <w:rPr>
          <w:rFonts w:ascii="Times New Roman" w:hAnsi="Times New Roman" w:cs="Times New Roman"/>
          <w:sz w:val="28"/>
          <w:szCs w:val="28"/>
        </w:rPr>
        <w:t>15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  <w:r w:rsidR="00801D82">
        <w:rPr>
          <w:rFonts w:ascii="Times New Roman" w:hAnsi="Times New Roman" w:cs="Times New Roman"/>
          <w:sz w:val="28"/>
          <w:szCs w:val="28"/>
        </w:rPr>
        <w:t>04</w:t>
      </w:r>
      <w:r w:rsidRPr="00706292">
        <w:rPr>
          <w:rFonts w:ascii="Times New Roman" w:hAnsi="Times New Roman" w:cs="Times New Roman"/>
          <w:sz w:val="28"/>
          <w:szCs w:val="28"/>
        </w:rPr>
        <w:t>.20</w:t>
      </w:r>
      <w:r w:rsidR="00F21C1B">
        <w:rPr>
          <w:rFonts w:ascii="Times New Roman" w:hAnsi="Times New Roman" w:cs="Times New Roman"/>
          <w:sz w:val="28"/>
          <w:szCs w:val="28"/>
        </w:rPr>
        <w:t>2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Pr="00706292">
        <w:rPr>
          <w:rFonts w:ascii="Times New Roman" w:hAnsi="Times New Roman" w:cs="Times New Roman"/>
          <w:sz w:val="28"/>
          <w:szCs w:val="28"/>
        </w:rPr>
        <w:t xml:space="preserve"> №</w:t>
      </w:r>
      <w:r w:rsidRPr="006B1E71">
        <w:rPr>
          <w:rFonts w:ascii="Times New Roman" w:hAnsi="Times New Roman" w:cs="Times New Roman"/>
          <w:sz w:val="28"/>
          <w:szCs w:val="28"/>
        </w:rPr>
        <w:t xml:space="preserve"> </w:t>
      </w:r>
      <w:r w:rsidR="00801D82">
        <w:rPr>
          <w:rFonts w:ascii="Times New Roman" w:hAnsi="Times New Roman" w:cs="Times New Roman"/>
          <w:sz w:val="28"/>
          <w:szCs w:val="28"/>
        </w:rPr>
        <w:t>108</w:t>
      </w:r>
      <w:r w:rsidRPr="006B1E71">
        <w:rPr>
          <w:rFonts w:ascii="Times New Roman" w:hAnsi="Times New Roman" w:cs="Times New Roman"/>
          <w:sz w:val="28"/>
          <w:szCs w:val="28"/>
        </w:rPr>
        <w:t xml:space="preserve">-п </w:t>
      </w:r>
      <w:r w:rsidRPr="00706292">
        <w:rPr>
          <w:rFonts w:ascii="Times New Roman" w:hAnsi="Times New Roman" w:cs="Times New Roman"/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бюджету</w:t>
      </w:r>
      <w:r w:rsidR="00F21C1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поселения, в 202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="00F21C1B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8527BC">
        <w:rPr>
          <w:rFonts w:ascii="Times New Roman" w:hAnsi="Times New Roman" w:cs="Times New Roman"/>
          <w:sz w:val="28"/>
          <w:szCs w:val="28"/>
        </w:rPr>
        <w:t xml:space="preserve"> 202</w:t>
      </w:r>
      <w:r w:rsidR="00801D82">
        <w:rPr>
          <w:rFonts w:ascii="Times New Roman" w:hAnsi="Times New Roman" w:cs="Times New Roman"/>
          <w:sz w:val="28"/>
          <w:szCs w:val="28"/>
        </w:rPr>
        <w:t>3</w:t>
      </w:r>
      <w:r w:rsidR="008527BC">
        <w:rPr>
          <w:rFonts w:ascii="Times New Roman" w:hAnsi="Times New Roman" w:cs="Times New Roman"/>
          <w:sz w:val="28"/>
          <w:szCs w:val="28"/>
        </w:rPr>
        <w:t xml:space="preserve"> и 202</w:t>
      </w:r>
      <w:r w:rsidR="00801D82">
        <w:rPr>
          <w:rFonts w:ascii="Times New Roman" w:hAnsi="Times New Roman" w:cs="Times New Roman"/>
          <w:sz w:val="28"/>
          <w:szCs w:val="28"/>
        </w:rPr>
        <w:t>4</w:t>
      </w:r>
      <w:r w:rsidR="008527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06292">
        <w:rPr>
          <w:rFonts w:ascii="Times New Roman" w:hAnsi="Times New Roman" w:cs="Times New Roman"/>
          <w:sz w:val="28"/>
          <w:szCs w:val="28"/>
        </w:rPr>
        <w:t xml:space="preserve">» (с изм. от </w:t>
      </w:r>
      <w:r w:rsidR="008527BC">
        <w:rPr>
          <w:rFonts w:ascii="Times New Roman" w:hAnsi="Times New Roman" w:cs="Times New Roman"/>
          <w:sz w:val="28"/>
          <w:szCs w:val="28"/>
        </w:rPr>
        <w:t>1</w:t>
      </w:r>
      <w:r w:rsidR="00801D82">
        <w:rPr>
          <w:rFonts w:ascii="Times New Roman" w:hAnsi="Times New Roman" w:cs="Times New Roman"/>
          <w:sz w:val="28"/>
          <w:szCs w:val="28"/>
        </w:rPr>
        <w:t>9</w:t>
      </w:r>
      <w:r w:rsidRPr="00706292">
        <w:rPr>
          <w:rFonts w:ascii="Times New Roman" w:hAnsi="Times New Roman" w:cs="Times New Roman"/>
          <w:sz w:val="28"/>
          <w:szCs w:val="28"/>
        </w:rPr>
        <w:t>.0</w:t>
      </w:r>
      <w:r w:rsidR="00801D82">
        <w:rPr>
          <w:rFonts w:ascii="Times New Roman" w:hAnsi="Times New Roman" w:cs="Times New Roman"/>
          <w:sz w:val="28"/>
          <w:szCs w:val="28"/>
        </w:rPr>
        <w:t>8</w:t>
      </w:r>
      <w:r w:rsidRPr="00706292">
        <w:rPr>
          <w:rFonts w:ascii="Times New Roman" w:hAnsi="Times New Roman" w:cs="Times New Roman"/>
          <w:sz w:val="28"/>
          <w:szCs w:val="28"/>
        </w:rPr>
        <w:t>.20</w:t>
      </w:r>
      <w:r w:rsidR="00F21C1B">
        <w:rPr>
          <w:rFonts w:ascii="Times New Roman" w:hAnsi="Times New Roman" w:cs="Times New Roman"/>
          <w:sz w:val="28"/>
          <w:szCs w:val="28"/>
        </w:rPr>
        <w:t>2</w:t>
      </w:r>
      <w:r w:rsidR="00801D82">
        <w:rPr>
          <w:rFonts w:ascii="Times New Roman" w:hAnsi="Times New Roman" w:cs="Times New Roman"/>
          <w:sz w:val="28"/>
          <w:szCs w:val="28"/>
        </w:rPr>
        <w:t>2</w:t>
      </w:r>
      <w:r w:rsidRPr="00706292">
        <w:rPr>
          <w:rFonts w:ascii="Times New Roman" w:hAnsi="Times New Roman" w:cs="Times New Roman"/>
          <w:sz w:val="28"/>
          <w:szCs w:val="28"/>
        </w:rPr>
        <w:t xml:space="preserve"> № </w:t>
      </w:r>
      <w:r w:rsidR="00801D82">
        <w:rPr>
          <w:rFonts w:ascii="Times New Roman" w:hAnsi="Times New Roman" w:cs="Times New Roman"/>
          <w:sz w:val="28"/>
          <w:szCs w:val="28"/>
        </w:rPr>
        <w:t>237</w:t>
      </w:r>
      <w:r w:rsidRPr="006B1E71">
        <w:rPr>
          <w:rFonts w:ascii="Times New Roman" w:hAnsi="Times New Roman" w:cs="Times New Roman"/>
          <w:sz w:val="28"/>
          <w:szCs w:val="28"/>
        </w:rPr>
        <w:t>-п)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BD59A8C" w14:textId="5E363391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AA0568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Pr="00706292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 по составлению и исполнению бюджета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801D82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01D82">
        <w:rPr>
          <w:rFonts w:ascii="Times New Roman" w:hAnsi="Times New Roman" w:cs="Times New Roman"/>
          <w:sz w:val="28"/>
          <w:szCs w:val="28"/>
        </w:rPr>
        <w:t>4</w:t>
      </w:r>
      <w:r w:rsidRPr="00706292">
        <w:rPr>
          <w:rFonts w:ascii="Times New Roman" w:hAnsi="Times New Roman" w:cs="Times New Roman"/>
          <w:sz w:val="28"/>
          <w:szCs w:val="28"/>
        </w:rPr>
        <w:t xml:space="preserve"> и 202</w:t>
      </w:r>
      <w:r w:rsidR="00801D82">
        <w:rPr>
          <w:rFonts w:ascii="Times New Roman" w:hAnsi="Times New Roman" w:cs="Times New Roman"/>
          <w:sz w:val="28"/>
          <w:szCs w:val="28"/>
        </w:rPr>
        <w:t>5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4546C3C" w14:textId="7A86EE57" w:rsidR="006B1E71" w:rsidRPr="001E56C6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1E7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Байкаловского сельского поселения </w:t>
      </w:r>
      <w:hyperlink r:id="rId11" w:history="1"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0EC1FC77" w:rsidR="006B1E71" w:rsidRPr="006B1E71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1E7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специалиста 1 </w:t>
      </w:r>
      <w:r w:rsidR="00D250AE">
        <w:rPr>
          <w:rFonts w:ascii="Times New Roman" w:hAnsi="Times New Roman" w:cs="Times New Roman"/>
          <w:sz w:val="28"/>
          <w:szCs w:val="28"/>
        </w:rPr>
        <w:t>категории</w:t>
      </w:r>
      <w:r w:rsidRPr="006B1E71">
        <w:rPr>
          <w:rFonts w:ascii="Times New Roman" w:hAnsi="Times New Roman" w:cs="Times New Roman"/>
          <w:sz w:val="28"/>
          <w:szCs w:val="28"/>
        </w:rPr>
        <w:t xml:space="preserve"> </w:t>
      </w:r>
      <w:r w:rsidR="00801D82">
        <w:rPr>
          <w:rFonts w:ascii="Times New Roman" w:hAnsi="Times New Roman" w:cs="Times New Roman"/>
          <w:sz w:val="28"/>
          <w:szCs w:val="28"/>
        </w:rPr>
        <w:t>Чернакову С.В.</w:t>
      </w:r>
    </w:p>
    <w:p w14:paraId="2B70E381" w14:textId="77777777" w:rsidR="006B1E71" w:rsidRDefault="006B1E71" w:rsidP="006B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745D51" w14:textId="77777777" w:rsidR="00BC47CB" w:rsidRDefault="00AA0568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Глава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Байкаловского сельског</w:t>
      </w:r>
      <w:r w:rsidR="006B1E71">
        <w:rPr>
          <w:rFonts w:ascii="Times New Roman" w:hAnsi="Times New Roman" w:cs="Times New Roman"/>
          <w:sz w:val="28"/>
          <w:szCs w:val="28"/>
        </w:rPr>
        <w:t>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80C0096" w14:textId="77777777" w:rsidR="00BC47CB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471415C0" w14:textId="57562987" w:rsidR="006B1E71" w:rsidRPr="00F037C6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B1E71" w:rsidRPr="00F037C6">
        <w:rPr>
          <w:rFonts w:ascii="Times New Roman" w:hAnsi="Times New Roman" w:cs="Times New Roman"/>
          <w:sz w:val="28"/>
          <w:szCs w:val="28"/>
        </w:rPr>
        <w:t>Д.В.Лыжин</w:t>
      </w:r>
      <w:proofErr w:type="spellEnd"/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1654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7043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83933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5BC3C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5F231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0901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167D6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D962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8DF0A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343F9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F83D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870DA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2100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CD5D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54A5C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93D3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583E2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73F76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15D4C6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4999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3BD86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8D69A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D43B6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25D30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36DA4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C7A4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FC25B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3CA67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0C3F16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E9E4F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CA79EF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C5B65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76423B8" w14:textId="1F8410AA" w:rsidR="006B1E71" w:rsidRDefault="006B1E71" w:rsidP="00BC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7FFD76" w14:textId="77777777" w:rsidR="00BC47CB" w:rsidRDefault="00BC47CB" w:rsidP="00BC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1327C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17FCB3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EAB7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850B22" w14:textId="77777777" w:rsidR="00801D82" w:rsidRDefault="00801D82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EBD0CA5" w14:textId="77777777" w:rsidR="00801D82" w:rsidRDefault="00801D82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42389E" w14:textId="5D090977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14:paraId="0A82E10A" w14:textId="77777777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>Постановлением Главы</w:t>
      </w:r>
    </w:p>
    <w:p w14:paraId="59FFF5BA" w14:textId="2917B6CA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14:paraId="0DCC3E46" w14:textId="3F4EFDCD" w:rsidR="00BC47CB" w:rsidRDefault="00BC47CB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Байкаловского муниципального района</w:t>
      </w:r>
    </w:p>
    <w:p w14:paraId="546B6DF9" w14:textId="4D4F5BE2" w:rsidR="00BC47CB" w:rsidRPr="00C02333" w:rsidRDefault="00BC47CB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Свердловской области</w:t>
      </w:r>
    </w:p>
    <w:p w14:paraId="4B82CA25" w14:textId="4204CE30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от </w:t>
      </w:r>
      <w:r w:rsidR="0023140E">
        <w:rPr>
          <w:rFonts w:ascii="Times New Roman" w:hAnsi="Times New Roman" w:cs="Times New Roman"/>
          <w:sz w:val="16"/>
          <w:szCs w:val="16"/>
        </w:rPr>
        <w:t>06</w:t>
      </w:r>
      <w:r w:rsidR="008E2D3A">
        <w:rPr>
          <w:rFonts w:ascii="Times New Roman" w:hAnsi="Times New Roman" w:cs="Times New Roman"/>
          <w:sz w:val="16"/>
          <w:szCs w:val="16"/>
        </w:rPr>
        <w:t>.</w:t>
      </w:r>
      <w:r w:rsidR="0023140E">
        <w:rPr>
          <w:rFonts w:ascii="Times New Roman" w:hAnsi="Times New Roman" w:cs="Times New Roman"/>
          <w:sz w:val="16"/>
          <w:szCs w:val="16"/>
        </w:rPr>
        <w:t>03</w:t>
      </w:r>
      <w:r w:rsidRPr="00C02333">
        <w:rPr>
          <w:rFonts w:ascii="Times New Roman" w:hAnsi="Times New Roman" w:cs="Times New Roman"/>
          <w:sz w:val="16"/>
          <w:szCs w:val="16"/>
        </w:rPr>
        <w:t xml:space="preserve">  20</w:t>
      </w:r>
      <w:r>
        <w:rPr>
          <w:rFonts w:ascii="Times New Roman" w:hAnsi="Times New Roman" w:cs="Times New Roman"/>
          <w:sz w:val="16"/>
          <w:szCs w:val="16"/>
        </w:rPr>
        <w:t>2</w:t>
      </w:r>
      <w:r w:rsidR="00801D82">
        <w:rPr>
          <w:rFonts w:ascii="Times New Roman" w:hAnsi="Times New Roman" w:cs="Times New Roman"/>
          <w:sz w:val="16"/>
          <w:szCs w:val="16"/>
        </w:rPr>
        <w:t>3</w:t>
      </w:r>
      <w:r w:rsidRPr="00C02333">
        <w:rPr>
          <w:rFonts w:ascii="Times New Roman" w:hAnsi="Times New Roman" w:cs="Times New Roman"/>
          <w:sz w:val="16"/>
          <w:szCs w:val="16"/>
        </w:rPr>
        <w:t xml:space="preserve">  №</w:t>
      </w:r>
      <w:r w:rsidR="008E2D3A">
        <w:rPr>
          <w:rFonts w:ascii="Times New Roman" w:hAnsi="Times New Roman" w:cs="Times New Roman"/>
          <w:sz w:val="16"/>
          <w:szCs w:val="16"/>
        </w:rPr>
        <w:t xml:space="preserve"> </w:t>
      </w:r>
      <w:r w:rsidR="0023140E">
        <w:rPr>
          <w:rFonts w:ascii="Times New Roman" w:hAnsi="Times New Roman" w:cs="Times New Roman"/>
          <w:sz w:val="16"/>
          <w:szCs w:val="16"/>
        </w:rPr>
        <w:t>57</w:t>
      </w:r>
      <w:bookmarkStart w:id="0" w:name="_GoBack"/>
      <w:bookmarkEnd w:id="0"/>
      <w:r w:rsidR="005F6302">
        <w:rPr>
          <w:rFonts w:ascii="Times New Roman" w:hAnsi="Times New Roman" w:cs="Times New Roman"/>
          <w:sz w:val="16"/>
          <w:szCs w:val="16"/>
        </w:rPr>
        <w:t xml:space="preserve"> </w:t>
      </w:r>
      <w:r w:rsidR="00DB50FF">
        <w:rPr>
          <w:rFonts w:ascii="Times New Roman" w:hAnsi="Times New Roman" w:cs="Times New Roman"/>
          <w:sz w:val="16"/>
          <w:szCs w:val="16"/>
        </w:rPr>
        <w:t>-п</w:t>
      </w:r>
    </w:p>
    <w:p w14:paraId="7391C4A8" w14:textId="77777777" w:rsidR="006B1E71" w:rsidRPr="00A860EF" w:rsidRDefault="006B1E71" w:rsidP="006B1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24B5B" w14:textId="2DD200DF" w:rsidR="006B1E71" w:rsidRPr="00A860EF" w:rsidRDefault="006B1E71" w:rsidP="00E72D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EF">
        <w:rPr>
          <w:rFonts w:ascii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</w:t>
      </w:r>
      <w:r w:rsidR="00E7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части, относящейся к бюджету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Байкаловского сельского </w:t>
      </w:r>
      <w:r w:rsidRPr="00342F5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342F52" w:rsidRPr="00342F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801D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01D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01D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3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81B24F" w14:textId="77777777" w:rsidR="006B1E71" w:rsidRPr="00A860EF" w:rsidRDefault="006B1E71" w:rsidP="006B1E71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14:paraId="28A248C8" w14:textId="77777777" w:rsidR="006B1E71" w:rsidRPr="00E72DED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DE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74CEF074" w14:textId="77777777" w:rsidR="006B1E71" w:rsidRPr="00A860EF" w:rsidRDefault="006B1E71" w:rsidP="006B1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EB7D23" w14:textId="77777777" w:rsidR="006B1E71" w:rsidRPr="00E72DE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положениями </w:t>
      </w:r>
      <w:hyperlink r:id="rId12" w:history="1">
        <w:r w:rsidRPr="00E72DED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E72D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0D479121" w14:textId="77777777" w:rsidR="00E72DED" w:rsidRDefault="00E72DE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C903E" w14:textId="7C70C522" w:rsidR="006B1E71" w:rsidRPr="00E72DE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>2. Настоящий порядок устанавливает:</w:t>
      </w:r>
    </w:p>
    <w:p w14:paraId="43472DF0" w14:textId="58D8722C" w:rsidR="006B1E71" w:rsidRPr="00E72DED" w:rsidRDefault="00E72DED" w:rsidP="00E7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1E71" w:rsidRPr="00E72DED">
        <w:rPr>
          <w:rFonts w:ascii="Times New Roman" w:hAnsi="Times New Roman" w:cs="Times New Roman"/>
          <w:sz w:val="28"/>
          <w:szCs w:val="28"/>
        </w:rPr>
        <w:t>труктуру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применения</w:t>
      </w:r>
      <w:r w:rsidR="008B0A97" w:rsidRPr="00E72DED">
        <w:rPr>
          <w:rFonts w:ascii="Times New Roman" w:hAnsi="Times New Roman" w:cs="Times New Roman"/>
          <w:sz w:val="28"/>
          <w:szCs w:val="28"/>
        </w:rPr>
        <w:t xml:space="preserve"> </w:t>
      </w:r>
      <w:r w:rsidR="006B1E71" w:rsidRPr="00E72DED">
        <w:rPr>
          <w:rFonts w:ascii="Times New Roman" w:hAnsi="Times New Roman" w:cs="Times New Roman"/>
          <w:sz w:val="28"/>
          <w:szCs w:val="28"/>
        </w:rPr>
        <w:t>целевых статей расходов бюджета Байкаловского сельского поселения;</w:t>
      </w:r>
    </w:p>
    <w:p w14:paraId="1CBA321E" w14:textId="726AA015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>порядок определения перечня и кодов целевых статей расходов бюджета Байкаловск</w:t>
      </w:r>
      <w:r w:rsidR="00F21C1B" w:rsidRPr="00E72DED">
        <w:rPr>
          <w:rFonts w:ascii="Times New Roman" w:hAnsi="Times New Roman" w:cs="Times New Roman"/>
          <w:sz w:val="28"/>
          <w:szCs w:val="28"/>
        </w:rPr>
        <w:t>ого</w:t>
      </w:r>
      <w:r w:rsidRPr="00E72D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1C1B" w:rsidRPr="00E72DED">
        <w:rPr>
          <w:rFonts w:ascii="Times New Roman" w:hAnsi="Times New Roman" w:cs="Times New Roman"/>
          <w:sz w:val="28"/>
          <w:szCs w:val="28"/>
        </w:rPr>
        <w:t>ого</w:t>
      </w:r>
      <w:r w:rsidRPr="00E72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C1B" w:rsidRPr="00E72DED">
        <w:rPr>
          <w:rFonts w:ascii="Times New Roman" w:hAnsi="Times New Roman" w:cs="Times New Roman"/>
          <w:sz w:val="28"/>
          <w:szCs w:val="28"/>
        </w:rPr>
        <w:t>а</w:t>
      </w:r>
      <w:r w:rsidRPr="00E72DED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иных межбюджетных трансфертов из бюджета Байкаловского сельского поселения, имеющих целевое назначение</w:t>
      </w:r>
      <w:r w:rsidR="00E72DED">
        <w:rPr>
          <w:rFonts w:ascii="Times New Roman" w:hAnsi="Times New Roman" w:cs="Times New Roman"/>
          <w:sz w:val="28"/>
          <w:szCs w:val="28"/>
        </w:rPr>
        <w:t>;</w:t>
      </w:r>
    </w:p>
    <w:p w14:paraId="7F8C35F1" w14:textId="101C8477" w:rsidR="00E72DED" w:rsidRPr="00E72DED" w:rsidRDefault="00E72DE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E21643E" w14:textId="77777777" w:rsidR="006B1E71" w:rsidRPr="00A860EF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0F72F8" w14:textId="6E38E707" w:rsidR="006B1E71" w:rsidRPr="00327DD9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DD9">
        <w:rPr>
          <w:rFonts w:ascii="Times New Roman" w:hAnsi="Times New Roman" w:cs="Times New Roman"/>
          <w:b/>
          <w:sz w:val="28"/>
          <w:szCs w:val="28"/>
        </w:rPr>
        <w:t>Глава 2. СТРУКТУРА</w:t>
      </w:r>
      <w:r w:rsidR="001D7A9B" w:rsidRPr="0032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D9">
        <w:rPr>
          <w:rFonts w:ascii="Times New Roman" w:hAnsi="Times New Roman" w:cs="Times New Roman"/>
          <w:b/>
          <w:sz w:val="28"/>
          <w:szCs w:val="28"/>
        </w:rPr>
        <w:t>ЦЕЛЕВЫХ СТАТЕЙ РАСХОДОВ</w:t>
      </w:r>
    </w:p>
    <w:p w14:paraId="35BA62C5" w14:textId="6826C08A" w:rsidR="006B1E71" w:rsidRPr="00327DD9" w:rsidRDefault="006B1E71" w:rsidP="006B1E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D9">
        <w:rPr>
          <w:rFonts w:ascii="Times New Roman" w:hAnsi="Times New Roman" w:cs="Times New Roman"/>
          <w:b/>
          <w:sz w:val="28"/>
          <w:szCs w:val="28"/>
        </w:rPr>
        <w:t>БЮДЖЕТА БАЙКАЛОВСКОГО СЕЛЬСКОГО ПОСЕЛЕНИЯ</w:t>
      </w:r>
    </w:p>
    <w:p w14:paraId="4A6BEEC4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B3AED2" w14:textId="7BA81B67" w:rsidR="006B1E71" w:rsidRPr="00327DD9" w:rsidRDefault="006B1E71" w:rsidP="006B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Целевые статьи расходов бюджета</w:t>
      </w:r>
      <w:r w:rsidR="00327DD9">
        <w:rPr>
          <w:rFonts w:ascii="Times New Roman" w:hAnsi="Times New Roman" w:cs="Times New Roman"/>
          <w:sz w:val="28"/>
          <w:szCs w:val="28"/>
        </w:rPr>
        <w:t xml:space="preserve"> </w:t>
      </w:r>
      <w:r w:rsidRPr="00327DD9">
        <w:rPr>
          <w:rFonts w:ascii="Times New Roman" w:hAnsi="Times New Roman" w:cs="Times New Roman"/>
          <w:sz w:val="28"/>
          <w:szCs w:val="28"/>
        </w:rPr>
        <w:t>Байкаловского сельского поселения (далее – местный бюджет) обеспечивают привязку бюджетных ассигнований местного бюджета к муниципальным программам Байкаловского сельского поселения, их подпрограммам</w:t>
      </w:r>
      <w:r w:rsidR="00B65D34">
        <w:rPr>
          <w:rFonts w:ascii="Times New Roman" w:hAnsi="Times New Roman" w:cs="Times New Roman"/>
          <w:sz w:val="28"/>
          <w:szCs w:val="28"/>
        </w:rPr>
        <w:t>, мероприятиям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и (или) не</w:t>
      </w:r>
      <w:r w:rsidR="001D7A9B" w:rsidRPr="00327DD9">
        <w:rPr>
          <w:rFonts w:ascii="Times New Roman" w:hAnsi="Times New Roman" w:cs="Times New Roman"/>
          <w:sz w:val="28"/>
          <w:szCs w:val="28"/>
        </w:rPr>
        <w:t xml:space="preserve"> включенным в муниципальные программы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направлениям деятельности (функциям) органов местного самоуправления</w:t>
      </w:r>
      <w:r w:rsidR="001D7A9B" w:rsidRPr="00327DD9">
        <w:rPr>
          <w:rFonts w:ascii="Times New Roman" w:hAnsi="Times New Roman" w:cs="Times New Roman"/>
          <w:sz w:val="28"/>
          <w:szCs w:val="28"/>
        </w:rPr>
        <w:t xml:space="preserve"> (далее – непрограммные)</w:t>
      </w:r>
      <w:r w:rsidRPr="00327DD9">
        <w:rPr>
          <w:rFonts w:ascii="Times New Roman" w:hAnsi="Times New Roman" w:cs="Times New Roman"/>
          <w:sz w:val="28"/>
          <w:szCs w:val="28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  <w:proofErr w:type="gramEnd"/>
    </w:p>
    <w:p w14:paraId="0EC12F47" w14:textId="77777777" w:rsidR="00327DD9" w:rsidRDefault="00327DD9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66B0E" w14:textId="34D9488E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4185DDD7" w14:textId="431E7BF7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программного (непрограммного) направления расходов (первый и второй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05C4D" w:rsidRPr="00327DD9">
        <w:rPr>
          <w:rFonts w:ascii="Times New Roman" w:hAnsi="Times New Roman" w:cs="Times New Roman"/>
          <w:sz w:val="28"/>
          <w:szCs w:val="28"/>
        </w:rPr>
        <w:t>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5C4D" w:rsidRPr="00327DD9">
        <w:rPr>
          <w:rFonts w:ascii="Times New Roman" w:hAnsi="Times New Roman" w:cs="Times New Roman"/>
          <w:sz w:val="28"/>
          <w:szCs w:val="28"/>
        </w:rPr>
        <w:t>ам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поселения, непрограммны</w:t>
      </w:r>
      <w:r w:rsidR="00605C4D" w:rsidRPr="00327DD9">
        <w:rPr>
          <w:rFonts w:ascii="Times New Roman" w:hAnsi="Times New Roman" w:cs="Times New Roman"/>
          <w:sz w:val="28"/>
          <w:szCs w:val="28"/>
        </w:rPr>
        <w:t>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05C4D" w:rsidRPr="00327DD9">
        <w:rPr>
          <w:rFonts w:ascii="Times New Roman" w:hAnsi="Times New Roman" w:cs="Times New Roman"/>
          <w:sz w:val="28"/>
          <w:szCs w:val="28"/>
        </w:rPr>
        <w:t>ям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самоуправления;</w:t>
      </w:r>
    </w:p>
    <w:p w14:paraId="479C4E5B" w14:textId="5EB2CDFC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lastRenderedPageBreak/>
        <w:t>код подпрограммы (третий разряд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05C4D" w:rsidRPr="00327DD9">
        <w:rPr>
          <w:rFonts w:ascii="Times New Roman" w:hAnsi="Times New Roman" w:cs="Times New Roman"/>
          <w:sz w:val="28"/>
          <w:szCs w:val="28"/>
        </w:rPr>
        <w:t>ам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муниципальных программ Байкаловского сельского поселения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и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деятельности;</w:t>
      </w:r>
    </w:p>
    <w:p w14:paraId="5276DD50" w14:textId="41E124FB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мероприятия (четвертый и пятый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 мероприятиям, национальным проектам в рамках подпрограмм муниципальных программ Байкаловского сельского поселения и</w:t>
      </w:r>
      <w:r w:rsidR="00605C4D">
        <w:rPr>
          <w:rFonts w:ascii="Times New Roman" w:hAnsi="Times New Roman" w:cs="Times New Roman"/>
          <w:sz w:val="24"/>
          <w:szCs w:val="24"/>
        </w:rPr>
        <w:t xml:space="preserve"> </w:t>
      </w:r>
      <w:r w:rsidR="00605C4D" w:rsidRPr="00327DD9">
        <w:rPr>
          <w:rFonts w:ascii="Times New Roman" w:hAnsi="Times New Roman" w:cs="Times New Roman"/>
          <w:sz w:val="28"/>
          <w:szCs w:val="28"/>
        </w:rPr>
        <w:t>непрограммных направлений деятельности</w:t>
      </w:r>
      <w:r w:rsidRPr="00327DD9">
        <w:rPr>
          <w:rFonts w:ascii="Times New Roman" w:hAnsi="Times New Roman" w:cs="Times New Roman"/>
          <w:sz w:val="28"/>
          <w:szCs w:val="28"/>
        </w:rPr>
        <w:t>;</w:t>
      </w:r>
    </w:p>
    <w:p w14:paraId="35152140" w14:textId="59B00CEA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направления расходов (шестой - десятый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 соответствующему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05C4D" w:rsidRPr="00327DD9">
        <w:rPr>
          <w:rFonts w:ascii="Times New Roman" w:hAnsi="Times New Roman" w:cs="Times New Roman"/>
          <w:sz w:val="28"/>
          <w:szCs w:val="28"/>
        </w:rPr>
        <w:t>ю (цели)</w:t>
      </w:r>
      <w:r w:rsidRPr="00327DD9">
        <w:rPr>
          <w:rFonts w:ascii="Times New Roman" w:hAnsi="Times New Roman" w:cs="Times New Roman"/>
          <w:sz w:val="28"/>
          <w:szCs w:val="28"/>
        </w:rPr>
        <w:t xml:space="preserve"> расходования средств.</w:t>
      </w:r>
    </w:p>
    <w:p w14:paraId="1B8423B5" w14:textId="77777777" w:rsidR="00327DD9" w:rsidRDefault="00327DD9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A97044" w14:textId="0E2AD042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Структура кода целевой статьи приведена в таблице:</w:t>
      </w:r>
    </w:p>
    <w:p w14:paraId="2D449647" w14:textId="2D43BD3C" w:rsidR="006B1E71" w:rsidRDefault="00327DD9" w:rsidP="00327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DD9">
        <w:rPr>
          <w:rFonts w:ascii="Times New Roman" w:hAnsi="Times New Roman" w:cs="Times New Roman"/>
          <w:sz w:val="24"/>
          <w:szCs w:val="24"/>
        </w:rPr>
        <w:t>Таблица</w:t>
      </w:r>
    </w:p>
    <w:p w14:paraId="1ABF843C" w14:textId="77777777" w:rsidR="00327DD9" w:rsidRPr="00327DD9" w:rsidRDefault="00327DD9" w:rsidP="00327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1528"/>
        <w:gridCol w:w="709"/>
        <w:gridCol w:w="910"/>
        <w:gridCol w:w="907"/>
        <w:gridCol w:w="907"/>
        <w:gridCol w:w="907"/>
        <w:gridCol w:w="766"/>
        <w:gridCol w:w="851"/>
      </w:tblGrid>
      <w:tr w:rsidR="006B1E71" w:rsidRPr="00327DD9" w14:paraId="06186FEF" w14:textId="77777777" w:rsidTr="00347514">
        <w:tc>
          <w:tcPr>
            <w:tcW w:w="9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6C3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6B1E71" w:rsidRPr="00327DD9" w14:paraId="5347DB11" w14:textId="77777777" w:rsidTr="0034751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62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программы (непрограммного направления)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895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подпрограммы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D0B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4E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</w:t>
            </w:r>
          </w:p>
        </w:tc>
      </w:tr>
      <w:tr w:rsidR="006B1E71" w:rsidRPr="00327DD9" w14:paraId="003780DA" w14:textId="77777777" w:rsidTr="0034751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7A4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79A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2F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BC6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F4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F4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4EF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73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E3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F2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C56D3F4" w14:textId="77777777" w:rsidR="006B1E71" w:rsidRPr="00327DD9" w:rsidRDefault="006B1E71" w:rsidP="006B1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0E30A6" w14:textId="4204BBF1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Целевым статьям местного бюджета присваиваются уникальные коды, сформированные с применением буквенно-цифрового ряда: 0, 1, 2, 3, 4, 5, 6, 7, 8, 9, Б, Г, Д, Ж, И, К, Л, М,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, С, Ф, Ц, Ч, Ш, Щ, Э, Ю, Я, D, F, G, I, J, L, </w:t>
      </w:r>
      <w:r w:rsidR="003475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7DD9">
        <w:rPr>
          <w:rFonts w:ascii="Times New Roman" w:hAnsi="Times New Roman" w:cs="Times New Roman"/>
          <w:sz w:val="28"/>
          <w:szCs w:val="28"/>
        </w:rPr>
        <w:t>, Q, R, S, U, V, W, Y, Z</w:t>
      </w:r>
      <w:r w:rsidR="00FD0FB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5 и 6 настоящего порядка.</w:t>
      </w:r>
    </w:p>
    <w:p w14:paraId="4AAAE6D7" w14:textId="77777777" w:rsidR="00E22817" w:rsidRPr="00327DD9" w:rsidRDefault="00E2281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F64F4F" w14:textId="77777777" w:rsidR="004742C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5. </w:t>
      </w:r>
      <w:r w:rsidR="00FD0FBB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742CD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Российской Федерации, формируются целевые статьи для отражения расходов местного бюджета:</w:t>
      </w:r>
    </w:p>
    <w:p w14:paraId="142A3CDB" w14:textId="42A7F1B6" w:rsidR="004742CD" w:rsidRDefault="004742C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федерального бюджета;</w:t>
      </w:r>
    </w:p>
    <w:p w14:paraId="6D6D4604" w14:textId="19669B3A" w:rsidR="006B1E71" w:rsidRDefault="00E22817" w:rsidP="00E2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достижение целей национальных (федеральных) проектов.</w:t>
      </w:r>
    </w:p>
    <w:p w14:paraId="105DC0BD" w14:textId="77777777" w:rsidR="00E22817" w:rsidRPr="00327DD9" w:rsidRDefault="00E22817" w:rsidP="00E2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37A74" w14:textId="77777777" w:rsidR="00E22817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6. </w:t>
      </w:r>
      <w:r w:rsidR="00E22817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Свердловской области, формируются целевые статьи для отражения расходов местного бюджета:</w:t>
      </w:r>
    </w:p>
    <w:p w14:paraId="1423EF02" w14:textId="6B8A8DFE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7D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областного бюджета</w:t>
      </w:r>
      <w:r w:rsidR="00E22817">
        <w:rPr>
          <w:rFonts w:ascii="Times New Roman" w:hAnsi="Times New Roman" w:cs="Times New Roman"/>
          <w:sz w:val="28"/>
          <w:szCs w:val="28"/>
        </w:rPr>
        <w:t>.</w:t>
      </w:r>
    </w:p>
    <w:p w14:paraId="3D763399" w14:textId="77777777" w:rsidR="00E22817" w:rsidRPr="00327DD9" w:rsidRDefault="00E2281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32F667" w14:textId="77777777" w:rsidR="003D38C6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6.1</w:t>
      </w:r>
      <w:r w:rsidR="00E22817">
        <w:rPr>
          <w:rFonts w:ascii="Times New Roman" w:hAnsi="Times New Roman" w:cs="Times New Roman"/>
          <w:sz w:val="28"/>
          <w:szCs w:val="28"/>
        </w:rPr>
        <w:t>. В порядке, установленном Администрацией Байкаловского муниципального района Свердловской области</w:t>
      </w:r>
      <w:r w:rsidR="003D38C6">
        <w:rPr>
          <w:rFonts w:ascii="Times New Roman" w:hAnsi="Times New Roman" w:cs="Times New Roman"/>
          <w:sz w:val="28"/>
          <w:szCs w:val="28"/>
        </w:rPr>
        <w:t>, формируются</w:t>
      </w:r>
      <w:r w:rsidRPr="00327DD9">
        <w:rPr>
          <w:rFonts w:ascii="Times New Roman" w:hAnsi="Times New Roman" w:cs="Times New Roman"/>
          <w:sz w:val="28"/>
          <w:szCs w:val="28"/>
        </w:rPr>
        <w:t xml:space="preserve"> </w:t>
      </w:r>
      <w:r w:rsidR="003D38C6">
        <w:rPr>
          <w:rFonts w:ascii="Times New Roman" w:hAnsi="Times New Roman" w:cs="Times New Roman"/>
          <w:sz w:val="28"/>
          <w:szCs w:val="28"/>
        </w:rPr>
        <w:t>ц</w:t>
      </w:r>
      <w:r w:rsidRPr="00327DD9">
        <w:rPr>
          <w:rFonts w:ascii="Times New Roman" w:hAnsi="Times New Roman" w:cs="Times New Roman"/>
          <w:sz w:val="28"/>
          <w:szCs w:val="28"/>
        </w:rPr>
        <w:t>елевые статьи для отражения расходов местного бюджета</w:t>
      </w:r>
      <w:r w:rsidR="003D38C6">
        <w:rPr>
          <w:rFonts w:ascii="Times New Roman" w:hAnsi="Times New Roman" w:cs="Times New Roman"/>
          <w:sz w:val="28"/>
          <w:szCs w:val="28"/>
        </w:rPr>
        <w:t>:</w:t>
      </w:r>
    </w:p>
    <w:p w14:paraId="4194D467" w14:textId="7CE3C267" w:rsidR="006B1E71" w:rsidRPr="00327DD9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lastRenderedPageBreak/>
        <w:t xml:space="preserve">в целях финансового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7D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7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бюджета Байкаловск</w:t>
      </w:r>
      <w:r w:rsidR="00E82EF9" w:rsidRPr="00327DD9">
        <w:rPr>
          <w:rFonts w:ascii="Times New Roman" w:hAnsi="Times New Roman" w:cs="Times New Roman"/>
          <w:sz w:val="28"/>
          <w:szCs w:val="28"/>
        </w:rPr>
        <w:t>ого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2EF9" w:rsidRPr="00327DD9">
        <w:rPr>
          <w:rFonts w:ascii="Times New Roman" w:hAnsi="Times New Roman" w:cs="Times New Roman"/>
          <w:sz w:val="28"/>
          <w:szCs w:val="28"/>
        </w:rPr>
        <w:t>ого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EF9" w:rsidRPr="00327DD9">
        <w:rPr>
          <w:rFonts w:ascii="Times New Roman" w:hAnsi="Times New Roman" w:cs="Times New Roman"/>
          <w:sz w:val="28"/>
          <w:szCs w:val="28"/>
        </w:rPr>
        <w:t>а</w:t>
      </w:r>
      <w:r w:rsidR="003D38C6">
        <w:rPr>
          <w:rFonts w:ascii="Times New Roman" w:hAnsi="Times New Roman" w:cs="Times New Roman"/>
          <w:sz w:val="28"/>
          <w:szCs w:val="28"/>
        </w:rPr>
        <w:t>.</w:t>
      </w:r>
    </w:p>
    <w:p w14:paraId="05A5417F" w14:textId="77777777" w:rsidR="006B1E71" w:rsidRPr="00D05AB5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CE62F4" w14:textId="4B44EC16" w:rsidR="006B1E71" w:rsidRPr="003D38C6" w:rsidRDefault="006B1E71" w:rsidP="006B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8C6">
        <w:rPr>
          <w:rFonts w:ascii="Times New Roman" w:hAnsi="Times New Roman" w:cs="Times New Roman"/>
          <w:b/>
          <w:sz w:val="28"/>
          <w:szCs w:val="28"/>
        </w:rPr>
        <w:t>Глава 3. ПОРЯДОК ПРИМЕНЕНИЯ ЦЕЛЕВЫХ СТАТЕЙ РАСХОДОВ БЮДЖЕТА</w:t>
      </w:r>
      <w:r w:rsidR="008B0A97" w:rsidRPr="003D38C6">
        <w:rPr>
          <w:rFonts w:ascii="Times New Roman" w:hAnsi="Times New Roman" w:cs="Times New Roman"/>
          <w:b/>
          <w:sz w:val="28"/>
          <w:szCs w:val="28"/>
        </w:rPr>
        <w:t xml:space="preserve"> БА</w:t>
      </w:r>
      <w:r w:rsidR="00926035" w:rsidRPr="003D38C6">
        <w:rPr>
          <w:rFonts w:ascii="Times New Roman" w:hAnsi="Times New Roman" w:cs="Times New Roman"/>
          <w:b/>
          <w:sz w:val="28"/>
          <w:szCs w:val="28"/>
        </w:rPr>
        <w:t>Й</w:t>
      </w:r>
      <w:r w:rsidR="008B0A97" w:rsidRPr="003D38C6">
        <w:rPr>
          <w:rFonts w:ascii="Times New Roman" w:hAnsi="Times New Roman" w:cs="Times New Roman"/>
          <w:b/>
          <w:sz w:val="28"/>
          <w:szCs w:val="28"/>
        </w:rPr>
        <w:t>КАЛОВСКОГО СЕЛЬСКОГО ПОСЕЛЕНИЯ</w:t>
      </w:r>
      <w:r w:rsidRPr="003D3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6FEDD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5C1E0E" w14:textId="0D192572" w:rsidR="006B1E71" w:rsidRPr="003D38C6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7. Увязка бюджетных ассигнований с мероприятиями муниципальных программ Байкаловского сельского поселения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537DBFFC" w14:textId="77777777" w:rsidR="003D38C6" w:rsidRDefault="003D38C6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9DAA6" w14:textId="4958469F" w:rsidR="006B1E71" w:rsidRPr="003D38C6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муниципальных программ Байкаловского сельского поселения (подпрограмм муниципальных программ) отражаются по одноименным целевым статьям расходов.</w:t>
      </w:r>
    </w:p>
    <w:p w14:paraId="019D9104" w14:textId="77777777" w:rsidR="00B65D34" w:rsidRDefault="00B65D34" w:rsidP="006B1E71">
      <w:pPr>
        <w:pStyle w:val="ConsPlusNormal"/>
        <w:ind w:firstLine="540"/>
        <w:jc w:val="both"/>
      </w:pPr>
    </w:p>
    <w:p w14:paraId="5A45EACB" w14:textId="7B3028E3" w:rsidR="006B1E71" w:rsidRPr="003D38C6" w:rsidRDefault="004572B4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B1E71" w:rsidRPr="003D38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1E71" w:rsidRPr="003D38C6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местного бюджета утверждаются приказом Финансового управления Администрации </w:t>
      </w:r>
      <w:r w:rsidR="009D18B5" w:rsidRPr="003D38C6">
        <w:rPr>
          <w:rFonts w:ascii="Times New Roman" w:hAnsi="Times New Roman" w:cs="Times New Roman"/>
          <w:sz w:val="28"/>
          <w:szCs w:val="28"/>
        </w:rPr>
        <w:t>Б</w:t>
      </w:r>
      <w:r w:rsidR="006B1E71" w:rsidRPr="003D38C6">
        <w:rPr>
          <w:rFonts w:ascii="Times New Roman" w:hAnsi="Times New Roman" w:cs="Times New Roman"/>
          <w:sz w:val="28"/>
          <w:szCs w:val="28"/>
        </w:rPr>
        <w:t>айкаловск</w:t>
      </w:r>
      <w:r w:rsidR="009D18B5" w:rsidRPr="003D38C6">
        <w:rPr>
          <w:rFonts w:ascii="Times New Roman" w:hAnsi="Times New Roman" w:cs="Times New Roman"/>
          <w:sz w:val="28"/>
          <w:szCs w:val="28"/>
        </w:rPr>
        <w:t>ого</w:t>
      </w:r>
      <w:r w:rsidR="006B1E71" w:rsidRPr="003D38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3D38C6">
        <w:rPr>
          <w:rFonts w:ascii="Times New Roman" w:hAnsi="Times New Roman" w:cs="Times New Roman"/>
          <w:sz w:val="28"/>
          <w:szCs w:val="28"/>
        </w:rPr>
        <w:t>ого</w:t>
      </w:r>
      <w:r w:rsidR="006B1E71" w:rsidRPr="003D38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3D38C6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="006B1E71" w:rsidRPr="003D38C6">
        <w:rPr>
          <w:rFonts w:ascii="Times New Roman" w:hAnsi="Times New Roman" w:cs="Times New Roman"/>
          <w:sz w:val="28"/>
          <w:szCs w:val="28"/>
        </w:rPr>
        <w:t>.</w:t>
      </w:r>
    </w:p>
    <w:p w14:paraId="7DA01397" w14:textId="77777777" w:rsidR="003D38C6" w:rsidRDefault="003D38C6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6B428B" w14:textId="6DD3943F" w:rsidR="001203A1" w:rsidRDefault="006B1E7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8.</w:t>
      </w:r>
      <w:r w:rsidR="002C3C27" w:rsidRPr="003D38C6">
        <w:rPr>
          <w:rFonts w:ascii="Times New Roman" w:hAnsi="Times New Roman" w:cs="Times New Roman"/>
          <w:sz w:val="28"/>
          <w:szCs w:val="28"/>
        </w:rPr>
        <w:t xml:space="preserve"> </w:t>
      </w:r>
      <w:r w:rsidRPr="003D38C6">
        <w:rPr>
          <w:rFonts w:ascii="Times New Roman" w:hAnsi="Times New Roman" w:cs="Times New Roman"/>
          <w:sz w:val="28"/>
          <w:szCs w:val="28"/>
        </w:rPr>
        <w:t>Для группировки расходов местного бюджета на реализацию муниципальной программы Байкаловского сельского поселения «Социально-экономическое развитие Байкаловского сельского поселения» на 20</w:t>
      </w:r>
      <w:r w:rsidR="00B65D34">
        <w:rPr>
          <w:rFonts w:ascii="Times New Roman" w:hAnsi="Times New Roman" w:cs="Times New Roman"/>
          <w:sz w:val="28"/>
          <w:szCs w:val="28"/>
        </w:rPr>
        <w:t>23</w:t>
      </w:r>
      <w:r w:rsidRPr="003D38C6">
        <w:rPr>
          <w:rFonts w:ascii="Times New Roman" w:hAnsi="Times New Roman" w:cs="Times New Roman"/>
          <w:sz w:val="28"/>
          <w:szCs w:val="28"/>
        </w:rPr>
        <w:t>-20</w:t>
      </w:r>
      <w:r w:rsidR="00B65D34">
        <w:rPr>
          <w:rFonts w:ascii="Times New Roman" w:hAnsi="Times New Roman" w:cs="Times New Roman"/>
          <w:sz w:val="28"/>
          <w:szCs w:val="28"/>
        </w:rPr>
        <w:t>32</w:t>
      </w:r>
      <w:r w:rsidRPr="003D38C6">
        <w:rPr>
          <w:rFonts w:ascii="Times New Roman" w:hAnsi="Times New Roman" w:cs="Times New Roman"/>
          <w:sz w:val="28"/>
          <w:szCs w:val="28"/>
        </w:rPr>
        <w:t xml:space="preserve"> годы» применяются</w:t>
      </w:r>
      <w:r w:rsidR="005E493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D38C6">
        <w:rPr>
          <w:rFonts w:ascii="Times New Roman" w:hAnsi="Times New Roman" w:cs="Times New Roman"/>
          <w:sz w:val="28"/>
          <w:szCs w:val="28"/>
        </w:rPr>
        <w:t xml:space="preserve"> целевые статьи:</w:t>
      </w:r>
    </w:p>
    <w:p w14:paraId="20F6AD29" w14:textId="325DBBDD" w:rsidR="005E4931" w:rsidRDefault="005E493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CC914" w14:textId="30A2D7CD" w:rsidR="005E4931" w:rsidRDefault="005E493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0500000000 «Муниципальная программа «Социально-экономическое развитие Байкаловского сельского поселения» на 20</w:t>
      </w:r>
      <w:r w:rsidR="00B65D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65D3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56ECB">
        <w:rPr>
          <w:rFonts w:ascii="Times New Roman" w:hAnsi="Times New Roman" w:cs="Times New Roman"/>
          <w:sz w:val="28"/>
          <w:szCs w:val="28"/>
        </w:rPr>
        <w:t>;</w:t>
      </w:r>
    </w:p>
    <w:p w14:paraId="22716011" w14:textId="2227D482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0510000000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безопасности жизнедеятельности населения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6D105192" w14:textId="5BA40D2A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0520000000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транспортного и дорожного комплекса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F99F6AC" w14:textId="4FDB386D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0530000000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управления муниципальной собственностью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28107EE6" w14:textId="134BABFB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0540000000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 малого и среднего предпринимательства в Байкаловско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и»;</w:t>
      </w:r>
    </w:p>
    <w:p w14:paraId="59116AB6" w14:textId="5B8FD85B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0550000000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Капитальный ремонт муниципального жилищного фонда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86C00D0" w14:textId="4D8FEAAA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0560000000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Энергосбережение и повышение энергетической эффективности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252A4AF5" w14:textId="0B754045" w:rsidR="00AA657A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0570000000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Чистая вода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экология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51FFE6E8" w14:textId="3DDD8DC8" w:rsidR="002D4A2C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0580000000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Газификация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779517C8" w14:textId="4FE643D8" w:rsidR="002D4A2C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0590000000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«Осуществление мероприятий</w:t>
      </w:r>
      <w:r w:rsidRPr="002D4A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политики Байкаловского сельского поселения»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C59839" w14:textId="52685DDC" w:rsidR="002D4A2C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05Б0000000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износа, и обеспечение малоимущих граждан жилыми помещениями по договорам социального найма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08E5AAA6" w14:textId="78220575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05Г0000000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1315693" w14:textId="1EEAC794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05Ж0000000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«Развитие физической культуры и спорта в Байкаловском сельском поселении»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FF73648" w14:textId="398ADD1A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05И0000000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«Развитие культурно-досуговой деятельности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Байкаловского сельского поселения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844F79D" w14:textId="2CF045E4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05Л0000000 </w:t>
      </w:r>
      <w:r w:rsid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«Молодежная политика</w:t>
      </w:r>
      <w:r w:rsidR="00C9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Байкаловского сельского поселения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9776E75" w14:textId="4B258EB1" w:rsidR="00740776" w:rsidRDefault="00740776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05Ф0000000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«Обеспечение реализации муниципальной программы «Социально-экономическое развитие Байкаловского сельского поселения»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463DA59" w14:textId="30A7504C" w:rsidR="00E536A2" w:rsidRDefault="00202B17" w:rsidP="003D2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05Ц0000000 «Обеспечение жильем молодых специалистов бюджетной сферы»</w:t>
      </w:r>
    </w:p>
    <w:p w14:paraId="414DA70D" w14:textId="77777777" w:rsidR="00E536A2" w:rsidRPr="00202B17" w:rsidRDefault="00E536A2" w:rsidP="0020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9316B" w14:textId="1626C9F6" w:rsidR="00CC07C3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7C3" w:rsidRPr="0020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Для группировки расходов местного бюджета </w:t>
      </w:r>
      <w:r w:rsidR="00CC07C3" w:rsidRPr="00202B17">
        <w:rPr>
          <w:rFonts w:ascii="Times New Roman" w:hAnsi="Times New Roman" w:cs="Times New Roman"/>
          <w:bCs/>
          <w:sz w:val="28"/>
          <w:szCs w:val="28"/>
        </w:rPr>
        <w:t>по непрограммным направлениям деятельности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07C3" w:rsidRPr="00202B17">
        <w:rPr>
          <w:rFonts w:ascii="Times New Roman" w:hAnsi="Times New Roman" w:cs="Times New Roman"/>
          <w:sz w:val="28"/>
          <w:szCs w:val="28"/>
        </w:rPr>
        <w:t>тся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2B42" w:rsidRPr="00202B17">
        <w:rPr>
          <w:rFonts w:ascii="Times New Roman" w:hAnsi="Times New Roman" w:cs="Times New Roman"/>
          <w:sz w:val="28"/>
          <w:szCs w:val="28"/>
        </w:rPr>
        <w:t xml:space="preserve"> 5000000000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направления деятельности».</w:t>
      </w:r>
    </w:p>
    <w:p w14:paraId="691EA041" w14:textId="56F6DF2A" w:rsidR="00E536A2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C2A45" w14:textId="1DC048E1" w:rsidR="00E536A2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14:paraId="74B8AE56" w14:textId="60C79B43" w:rsidR="003D2623" w:rsidRPr="003D2623" w:rsidRDefault="003D2623" w:rsidP="003D262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50000020220 «Капитальный ремонт общественного туалета, расположенного в здании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д.16», по которой отражаются расходы на реализацию одноименного мероприятия;</w:t>
      </w:r>
    </w:p>
    <w:p w14:paraId="20702AE0" w14:textId="140BBEAB" w:rsidR="008D0B3C" w:rsidRDefault="00E536A2" w:rsidP="004578A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5000020700 «</w:t>
      </w:r>
      <w:r w:rsidR="004578A2">
        <w:rPr>
          <w:rFonts w:ascii="Times New Roman" w:hAnsi="Times New Roman" w:cs="Times New Roman"/>
          <w:sz w:val="28"/>
          <w:szCs w:val="28"/>
        </w:rPr>
        <w:t>Резервные фонды исполнительных органов местного самоуправления», по которой отражаются</w:t>
      </w:r>
      <w:r w:rsidR="009415D9">
        <w:rPr>
          <w:rFonts w:ascii="Times New Roman" w:hAnsi="Times New Roman" w:cs="Times New Roman"/>
          <w:sz w:val="28"/>
          <w:szCs w:val="28"/>
        </w:rPr>
        <w:t xml:space="preserve"> непредвиденные расходы,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 на территории сельского поселения, предупреждение чрезвычайных ситуаций, </w:t>
      </w:r>
      <w:r w:rsidR="009415D9" w:rsidRPr="00F328AD">
        <w:rPr>
          <w:rFonts w:ascii="Times New Roman" w:hAnsi="Times New Roman" w:cs="Times New Roman"/>
          <w:sz w:val="28"/>
          <w:szCs w:val="28"/>
        </w:rPr>
        <w:t xml:space="preserve">проведение неотложных ремонтных и восстановительных работ на объектах жилищно-коммунального хозяйства, социальной сферы, оказание материальной </w:t>
      </w:r>
      <w:r w:rsidR="009415D9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D87D2E">
        <w:rPr>
          <w:rFonts w:ascii="Times New Roman" w:hAnsi="Times New Roman" w:cs="Times New Roman"/>
          <w:sz w:val="28"/>
          <w:szCs w:val="28"/>
        </w:rPr>
        <w:t>гражданам – жителям Байкаловского</w:t>
      </w:r>
      <w:proofErr w:type="gramEnd"/>
      <w:r w:rsidR="00D87D2E">
        <w:rPr>
          <w:rFonts w:ascii="Times New Roman" w:hAnsi="Times New Roman" w:cs="Times New Roman"/>
          <w:sz w:val="28"/>
          <w:szCs w:val="28"/>
        </w:rPr>
        <w:t xml:space="preserve"> сельского поселения, пострадавшим от пожара</w:t>
      </w:r>
      <w:r w:rsidR="00B55A79">
        <w:rPr>
          <w:rFonts w:ascii="Times New Roman" w:hAnsi="Times New Roman" w:cs="Times New Roman"/>
          <w:sz w:val="28"/>
          <w:szCs w:val="28"/>
        </w:rPr>
        <w:t>,</w:t>
      </w:r>
      <w:r w:rsidR="00D87D2E">
        <w:rPr>
          <w:rFonts w:ascii="Times New Roman" w:hAnsi="Times New Roman" w:cs="Times New Roman"/>
          <w:sz w:val="28"/>
          <w:szCs w:val="28"/>
        </w:rPr>
        <w:t xml:space="preserve"> эвакуаци</w:t>
      </w:r>
      <w:r w:rsidR="00F328AD">
        <w:rPr>
          <w:rFonts w:ascii="Times New Roman" w:hAnsi="Times New Roman" w:cs="Times New Roman"/>
          <w:sz w:val="28"/>
          <w:szCs w:val="28"/>
        </w:rPr>
        <w:t xml:space="preserve">ю и захоронение невостребованных </w:t>
      </w:r>
      <w:proofErr w:type="gramStart"/>
      <w:r w:rsidR="00F328AD">
        <w:rPr>
          <w:rFonts w:ascii="Times New Roman" w:hAnsi="Times New Roman" w:cs="Times New Roman"/>
          <w:sz w:val="28"/>
          <w:szCs w:val="28"/>
        </w:rPr>
        <w:t>трупов</w:t>
      </w:r>
      <w:proofErr w:type="gramEnd"/>
      <w:r w:rsidR="00B55A7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D2623">
        <w:rPr>
          <w:rFonts w:ascii="Times New Roman" w:hAnsi="Times New Roman" w:cs="Times New Roman"/>
          <w:sz w:val="28"/>
          <w:szCs w:val="28"/>
        </w:rPr>
        <w:t>н</w:t>
      </w:r>
      <w:r w:rsidR="00B55A79">
        <w:rPr>
          <w:rFonts w:ascii="Times New Roman" w:hAnsi="Times New Roman" w:cs="Times New Roman"/>
          <w:sz w:val="28"/>
          <w:szCs w:val="28"/>
        </w:rPr>
        <w:t xml:space="preserve">а иные мероприятия, предусмотренные Порядком использования </w:t>
      </w:r>
      <w:r w:rsidR="008D0B3C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муниципального образования Байкаловского сельского поселения; </w:t>
      </w:r>
    </w:p>
    <w:p w14:paraId="02C23265" w14:textId="77777777" w:rsidR="008D0B3C" w:rsidRPr="00966261" w:rsidRDefault="008D0B3C" w:rsidP="004578A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61">
        <w:rPr>
          <w:rFonts w:ascii="Times New Roman" w:hAnsi="Times New Roman" w:cs="Times New Roman"/>
          <w:sz w:val="28"/>
          <w:szCs w:val="28"/>
        </w:rPr>
        <w:t>5000020930 «Опубликование нормативных актов и другой официальной информации».</w:t>
      </w:r>
    </w:p>
    <w:p w14:paraId="7ED9428E" w14:textId="597DC5BB" w:rsidR="006E2412" w:rsidRPr="00966261" w:rsidRDefault="008D0B3C" w:rsidP="008D0B3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61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расходы на реализацию одноименного мероприятия, включая приобретение принтеров, картриджей, техническое обслуживание и ремонт принтеров для производства вестника, приобретение бумаги</w:t>
      </w:r>
      <w:r w:rsidR="00B93F15" w:rsidRPr="00966261">
        <w:rPr>
          <w:rFonts w:ascii="Times New Roman" w:hAnsi="Times New Roman" w:cs="Times New Roman"/>
          <w:sz w:val="28"/>
          <w:szCs w:val="28"/>
        </w:rPr>
        <w:t>, размещение информации в других печатных изданиях</w:t>
      </w:r>
      <w:r w:rsidRPr="00966261">
        <w:rPr>
          <w:rFonts w:ascii="Times New Roman" w:hAnsi="Times New Roman" w:cs="Times New Roman"/>
          <w:sz w:val="28"/>
          <w:szCs w:val="28"/>
        </w:rPr>
        <w:t xml:space="preserve"> и </w:t>
      </w:r>
      <w:r w:rsidR="00B93F15" w:rsidRPr="00966261">
        <w:rPr>
          <w:rFonts w:ascii="Times New Roman" w:hAnsi="Times New Roman" w:cs="Times New Roman"/>
          <w:sz w:val="28"/>
          <w:szCs w:val="28"/>
        </w:rPr>
        <w:t>прочие</w:t>
      </w:r>
      <w:r w:rsidRPr="00966261">
        <w:rPr>
          <w:rFonts w:ascii="Times New Roman" w:hAnsi="Times New Roman" w:cs="Times New Roman"/>
          <w:sz w:val="28"/>
          <w:szCs w:val="28"/>
        </w:rPr>
        <w:t xml:space="preserve"> аналогичные расходы</w:t>
      </w:r>
      <w:r w:rsidR="006E2412" w:rsidRPr="00966261">
        <w:rPr>
          <w:rFonts w:ascii="Times New Roman" w:hAnsi="Times New Roman" w:cs="Times New Roman"/>
          <w:sz w:val="28"/>
          <w:szCs w:val="28"/>
        </w:rPr>
        <w:t>;</w:t>
      </w:r>
    </w:p>
    <w:p w14:paraId="6B082496" w14:textId="4E998822" w:rsidR="006E2412" w:rsidRPr="00966261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261">
        <w:rPr>
          <w:rFonts w:ascii="Times New Roman" w:hAnsi="Times New Roman" w:cs="Times New Roman"/>
          <w:sz w:val="28"/>
          <w:szCs w:val="28"/>
        </w:rPr>
        <w:t>5000021100 «</w:t>
      </w:r>
      <w:r w:rsidRPr="0096626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Долевое участие муниципального образования в Ассоциации «Совет муниципальных образований Свердловской области».</w:t>
      </w:r>
    </w:p>
    <w:p w14:paraId="4975E6B4" w14:textId="09CDDD10" w:rsidR="00E536A2" w:rsidRDefault="004578A2" w:rsidP="006E241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3C">
        <w:rPr>
          <w:rFonts w:ascii="Times New Roman" w:hAnsi="Times New Roman" w:cs="Times New Roman"/>
          <w:sz w:val="28"/>
          <w:szCs w:val="28"/>
        </w:rPr>
        <w:t xml:space="preserve"> </w:t>
      </w:r>
      <w:r w:rsidR="006E2412"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уплату членских взносов в Ассоциацию «Совет муниципальных образований Свердловской области»</w:t>
      </w:r>
      <w:r w:rsidR="006E2412">
        <w:rPr>
          <w:rFonts w:ascii="Times New Roman" w:hAnsi="Times New Roman" w:cs="Times New Roman"/>
          <w:sz w:val="28"/>
          <w:szCs w:val="28"/>
        </w:rPr>
        <w:t>;</w:t>
      </w:r>
    </w:p>
    <w:p w14:paraId="39A66669" w14:textId="220D6CD7" w:rsidR="006E2412" w:rsidRPr="006E2412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5000021500 «</w:t>
      </w:r>
      <w:r w:rsidRPr="00202B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деятельности муниципальных органов (центральный аппарат)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8152EC5" w14:textId="5A7BE6B4" w:rsidR="006E2412" w:rsidRDefault="006E2412" w:rsidP="006E2412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обеспечение деятельности Думы Байкаловского сельского поселения: оплата труда с начислениями специалиста представительного органа, командировочные расходы (оплат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суточных,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или возмещение стоимости проезда,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или возмещение стоимости  проживания), работы, услуги в сфере информационно-коммуникационных технологий, расходы на подписку периодических печатных изданий, на диспансеризацию и повышение квалификации специалиста Думы, приобретение основных средств и канцелярских принадлежностей, оплата</w:t>
      </w:r>
      <w:proofErr w:type="gramEnd"/>
      <w:r w:rsidRPr="00202B17">
        <w:rPr>
          <w:rFonts w:ascii="Times New Roman" w:hAnsi="Times New Roman" w:cs="Times New Roman"/>
          <w:sz w:val="28"/>
          <w:szCs w:val="28"/>
        </w:rPr>
        <w:t xml:space="preserve"> транспортных расходов депутатам Думы, осуществляющих свои полномочия на непостоянной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4E76CF" w14:textId="69EB6BD2" w:rsidR="006E2412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5000021510 «Глава Байкаловского сельского поселения»</w:t>
      </w:r>
      <w:r w:rsidR="00C6024D">
        <w:rPr>
          <w:rFonts w:ascii="Times New Roman" w:hAnsi="Times New Roman" w:cs="Times New Roman"/>
          <w:sz w:val="28"/>
          <w:szCs w:val="28"/>
        </w:rPr>
        <w:t>.</w:t>
      </w:r>
    </w:p>
    <w:p w14:paraId="376C11D1" w14:textId="4AE17101" w:rsidR="00C6024D" w:rsidRPr="00475690" w:rsidRDefault="00C6024D" w:rsidP="0047569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оплату труда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412">
        <w:rPr>
          <w:rFonts w:ascii="Times New Roman" w:hAnsi="Times New Roman" w:cs="Times New Roman"/>
          <w:sz w:val="28"/>
          <w:szCs w:val="28"/>
        </w:rPr>
        <w:t xml:space="preserve"> с учетом начислений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1DED65" w14:textId="7201E0B0" w:rsidR="00C6024D" w:rsidRPr="00540EB2" w:rsidRDefault="00C6024D" w:rsidP="00C6024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5000051180 «</w:t>
      </w:r>
      <w:r w:rsidRPr="006E241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государственных полномочий Российской Федерации по первичному воинскому учету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D15B367" w14:textId="6AF3C51D" w:rsidR="00540EB2" w:rsidRDefault="00540EB2" w:rsidP="00540EB2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</w:t>
      </w:r>
      <w:r w:rsidRPr="006A6C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29.04.2006г №258 (в ред. от </w:t>
      </w:r>
      <w:r w:rsidR="006A6C32" w:rsidRPr="006A6C32">
        <w:rPr>
          <w:rFonts w:ascii="Times New Roman" w:hAnsi="Times New Roman" w:cs="Times New Roman"/>
          <w:sz w:val="28"/>
          <w:szCs w:val="28"/>
        </w:rPr>
        <w:t>02.04</w:t>
      </w:r>
      <w:r w:rsidRPr="006A6C32">
        <w:rPr>
          <w:rFonts w:ascii="Times New Roman" w:hAnsi="Times New Roman" w:cs="Times New Roman"/>
          <w:sz w:val="28"/>
          <w:szCs w:val="28"/>
        </w:rPr>
        <w:t>.20</w:t>
      </w:r>
      <w:r w:rsidR="006A6C32" w:rsidRPr="006A6C32">
        <w:rPr>
          <w:rFonts w:ascii="Times New Roman" w:hAnsi="Times New Roman" w:cs="Times New Roman"/>
          <w:sz w:val="28"/>
          <w:szCs w:val="28"/>
        </w:rPr>
        <w:t>21</w:t>
      </w:r>
      <w:r w:rsidRPr="006A6C32">
        <w:rPr>
          <w:rFonts w:ascii="Times New Roman" w:hAnsi="Times New Roman" w:cs="Times New Roman"/>
          <w:sz w:val="28"/>
          <w:szCs w:val="28"/>
        </w:rPr>
        <w:t>)</w:t>
      </w:r>
      <w:r w:rsidRPr="006E2412">
        <w:rPr>
          <w:rFonts w:ascii="Times New Roman" w:hAnsi="Times New Roman" w:cs="Times New Roman"/>
          <w:sz w:val="28"/>
          <w:szCs w:val="28"/>
        </w:rPr>
        <w:t xml:space="preserve"> «О субвенциях на осуществление полномочий по первичному воинскому учету </w:t>
      </w:r>
      <w:r w:rsidR="006A6C32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6E2412">
        <w:rPr>
          <w:rFonts w:ascii="Times New Roman" w:hAnsi="Times New Roman" w:cs="Times New Roman"/>
          <w:sz w:val="28"/>
          <w:szCs w:val="28"/>
        </w:rPr>
        <w:t>», включающие оплату труда работников военно-учетных столов с начислениями, оплату аренды помещений, услуг</w:t>
      </w:r>
      <w:proofErr w:type="gramEnd"/>
      <w:r w:rsidRPr="006E2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412">
        <w:rPr>
          <w:rFonts w:ascii="Times New Roman" w:hAnsi="Times New Roman" w:cs="Times New Roman"/>
          <w:sz w:val="28"/>
          <w:szCs w:val="28"/>
        </w:rPr>
        <w:t>связи, транспортных услуг, коммунальных услуг, командировочные расходы, расходы на обеспечение мебелью, инвентарем, оргтехникой, средствами связи, расходными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1E78E80" w14:textId="77777777" w:rsidR="00540EB2" w:rsidRDefault="00540EB2" w:rsidP="00540EB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EB2">
        <w:rPr>
          <w:rFonts w:ascii="Times New Roman" w:hAnsi="Times New Roman" w:cs="Times New Roman"/>
          <w:sz w:val="28"/>
          <w:szCs w:val="28"/>
        </w:rPr>
        <w:t>5000051200 «</w:t>
      </w:r>
      <w:r w:rsidRP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53596FDD" w14:textId="4781C758" w:rsidR="00540EB2" w:rsidRPr="00540EB2" w:rsidRDefault="00540EB2" w:rsidP="00540EB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</w:t>
      </w:r>
      <w:r w:rsidRPr="006E241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</w:t>
      </w:r>
      <w:r w:rsidRPr="00AC69AC">
        <w:rPr>
          <w:rFonts w:ascii="Times New Roman" w:hAnsi="Times New Roman" w:cs="Times New Roman"/>
          <w:sz w:val="28"/>
          <w:szCs w:val="28"/>
        </w:rPr>
        <w:t xml:space="preserve">от 23.05.2005 № 320 (в ред. от </w:t>
      </w:r>
      <w:r w:rsidR="00347DFE">
        <w:rPr>
          <w:rFonts w:ascii="Times New Roman" w:hAnsi="Times New Roman" w:cs="Times New Roman"/>
          <w:sz w:val="28"/>
          <w:szCs w:val="28"/>
        </w:rPr>
        <w:t>09</w:t>
      </w:r>
      <w:r w:rsidRPr="00AC69AC">
        <w:rPr>
          <w:rFonts w:ascii="Times New Roman" w:hAnsi="Times New Roman" w:cs="Times New Roman"/>
          <w:sz w:val="28"/>
          <w:szCs w:val="28"/>
        </w:rPr>
        <w:t>.</w:t>
      </w:r>
      <w:r w:rsidR="00347DFE">
        <w:rPr>
          <w:rFonts w:ascii="Times New Roman" w:hAnsi="Times New Roman" w:cs="Times New Roman"/>
          <w:sz w:val="28"/>
          <w:szCs w:val="28"/>
        </w:rPr>
        <w:t>12</w:t>
      </w:r>
      <w:r w:rsidRPr="00AC69AC">
        <w:rPr>
          <w:rFonts w:ascii="Times New Roman" w:hAnsi="Times New Roman" w:cs="Times New Roman"/>
          <w:sz w:val="28"/>
          <w:szCs w:val="28"/>
        </w:rPr>
        <w:t>.20</w:t>
      </w:r>
      <w:r w:rsidR="00347DFE">
        <w:rPr>
          <w:rFonts w:ascii="Times New Roman" w:hAnsi="Times New Roman" w:cs="Times New Roman"/>
          <w:sz w:val="28"/>
          <w:szCs w:val="28"/>
        </w:rPr>
        <w:t>22</w:t>
      </w:r>
      <w:r w:rsidRPr="00AC69AC">
        <w:rPr>
          <w:rFonts w:ascii="Times New Roman" w:hAnsi="Times New Roman" w:cs="Times New Roman"/>
          <w:sz w:val="28"/>
          <w:szCs w:val="28"/>
        </w:rPr>
        <w:t>)</w:t>
      </w:r>
      <w:r w:rsidR="002A04B4" w:rsidRPr="00AC69AC">
        <w:rPr>
          <w:rFonts w:ascii="Times New Roman" w:hAnsi="Times New Roman" w:cs="Times New Roman"/>
          <w:sz w:val="28"/>
          <w:szCs w:val="28"/>
        </w:rPr>
        <w:t>;</w:t>
      </w:r>
      <w:r w:rsidRP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14:paraId="5CB382B8" w14:textId="2329F148" w:rsidR="00540EB2" w:rsidRPr="006447D1" w:rsidRDefault="00540EB2" w:rsidP="006447D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50000П1010</w:t>
      </w:r>
      <w:r w:rsidR="006447D1">
        <w:rPr>
          <w:rFonts w:ascii="Times New Roman" w:hAnsi="Times New Roman" w:cs="Times New Roman"/>
          <w:sz w:val="28"/>
          <w:szCs w:val="28"/>
        </w:rPr>
        <w:t xml:space="preserve"> «</w:t>
      </w:r>
      <w:r w:rsidR="006447D1" w:rsidRP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</w:r>
      <w:r w:rsid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1B1A2216" w14:textId="10C86EFC" w:rsidR="006447D1" w:rsidRDefault="006447D1" w:rsidP="006447D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D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одноимённого мероприятия в соответствии с </w:t>
      </w:r>
      <w:r w:rsidRPr="00DD2B80">
        <w:rPr>
          <w:rFonts w:ascii="Times New Roman" w:hAnsi="Times New Roman" w:cs="Times New Roman"/>
          <w:sz w:val="28"/>
          <w:szCs w:val="28"/>
        </w:rPr>
        <w:t>Соглашением о передаче Контрольно-счетному органу</w:t>
      </w:r>
      <w:r w:rsidR="00DD2B80" w:rsidRPr="00DD2B80">
        <w:rPr>
          <w:rFonts w:ascii="Times New Roman" w:hAnsi="Times New Roman" w:cs="Times New Roman"/>
          <w:sz w:val="28"/>
          <w:szCs w:val="28"/>
        </w:rPr>
        <w:t xml:space="preserve"> </w:t>
      </w:r>
      <w:r w:rsidRPr="00DD2B80">
        <w:rPr>
          <w:rFonts w:ascii="Times New Roman" w:hAnsi="Times New Roman" w:cs="Times New Roman"/>
          <w:sz w:val="28"/>
          <w:szCs w:val="28"/>
        </w:rPr>
        <w:t>Байкаловск</w:t>
      </w:r>
      <w:r w:rsidR="00DD2B80" w:rsidRPr="00DD2B80">
        <w:rPr>
          <w:rFonts w:ascii="Times New Roman" w:hAnsi="Times New Roman" w:cs="Times New Roman"/>
          <w:sz w:val="28"/>
          <w:szCs w:val="28"/>
        </w:rPr>
        <w:t>ого</w:t>
      </w:r>
      <w:r w:rsidRPr="00DD2B8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2B80" w:rsidRPr="00DD2B80">
        <w:rPr>
          <w:rFonts w:ascii="Times New Roman" w:hAnsi="Times New Roman" w:cs="Times New Roman"/>
          <w:sz w:val="28"/>
          <w:szCs w:val="28"/>
        </w:rPr>
        <w:t>ого</w:t>
      </w:r>
      <w:r w:rsidRPr="00DD2B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2B80" w:rsidRPr="00DD2B80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Pr="00DD2B80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Байкаловского сельского поселения</w:t>
      </w:r>
      <w:r w:rsidR="00DD2B80" w:rsidRPr="00DD2B80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DD2B8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бюджета Байкаловского сельского поселения</w:t>
      </w:r>
      <w:r w:rsidR="002A04B4" w:rsidRPr="00DD2B80">
        <w:rPr>
          <w:rFonts w:ascii="Times New Roman" w:hAnsi="Times New Roman" w:cs="Times New Roman"/>
          <w:sz w:val="28"/>
          <w:szCs w:val="28"/>
        </w:rPr>
        <w:t>;</w:t>
      </w:r>
    </w:p>
    <w:p w14:paraId="278E1C7D" w14:textId="52D26FB7" w:rsidR="006447D1" w:rsidRPr="006447D1" w:rsidRDefault="006447D1" w:rsidP="006447D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50000П1020 «</w:t>
      </w:r>
      <w:r w:rsidRP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1E8C01B6" w14:textId="1D3343E0" w:rsidR="002A04B4" w:rsidRPr="000E4453" w:rsidRDefault="006447D1" w:rsidP="000E4453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6447D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в соответствии с </w:t>
      </w:r>
      <w:r w:rsidRPr="00A03404">
        <w:rPr>
          <w:rFonts w:ascii="Times New Roman" w:hAnsi="Times New Roman" w:cs="Times New Roman"/>
          <w:sz w:val="28"/>
          <w:szCs w:val="28"/>
        </w:rPr>
        <w:t>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Байкаловского сельского поселения</w:t>
      </w:r>
      <w:r w:rsidR="000E4453">
        <w:rPr>
          <w:rFonts w:ascii="Times New Roman" w:hAnsi="Times New Roman" w:cs="Times New Roman"/>
          <w:sz w:val="28"/>
          <w:szCs w:val="28"/>
        </w:rPr>
        <w:t>.</w:t>
      </w:r>
    </w:p>
    <w:p w14:paraId="5E1EA2AC" w14:textId="77777777" w:rsidR="006B1E71" w:rsidRPr="006F63B8" w:rsidRDefault="006B1E71" w:rsidP="00E4549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AB2BF99" w14:textId="33C44714" w:rsidR="00CC07C3" w:rsidRPr="00EA7051" w:rsidRDefault="00CC07C3" w:rsidP="00CC07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51">
        <w:rPr>
          <w:rFonts w:ascii="Times New Roman" w:hAnsi="Times New Roman" w:cs="Times New Roman"/>
          <w:b/>
          <w:sz w:val="28"/>
          <w:szCs w:val="28"/>
        </w:rPr>
        <w:t>Глава 4. ПОРЯДОК ОПРЕДЕЛЕНИЯ ПЕРЕЧНЯ И КОДОВ ЦЕЛЕВЫХ СТАТЕЙ РАСХОДОВ БЮДЖЕТА БАЙКАЛОВСК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ОГО</w:t>
      </w:r>
      <w:r w:rsidR="00EA7051" w:rsidRPr="00EA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5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ОГО</w:t>
      </w:r>
      <w:r w:rsidRPr="00EA70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А</w:t>
      </w:r>
      <w:r w:rsidRPr="00EA7051">
        <w:rPr>
          <w:rFonts w:ascii="Times New Roman" w:hAnsi="Times New Roman" w:cs="Times New Roman"/>
          <w:b/>
          <w:sz w:val="28"/>
          <w:szCs w:val="28"/>
        </w:rPr>
        <w:t>, ФИНАНСОВОЕ ОБЕСПЕЧЕНИЕ КОТОРЫХ ОСУЩЕСТВЛЯЕТСЯ ЗА СЧЕТ ИНЫХ МЕЖБЮДЖЕТНЫХ ТРАНСФЕРТОВ ИЗ БЮДЖЕТА БАЙКАЛОВСКОГО СЕЛЬСКОГО ПОСЕЛЕНИЯ, ИМЕЮЩИХ ЦЕЛЕВОЕ НАЗНАЧЕНИЕ</w:t>
      </w:r>
    </w:p>
    <w:p w14:paraId="066D11C6" w14:textId="6C5BC34E" w:rsidR="00CC07C3" w:rsidRPr="00EA7051" w:rsidRDefault="00CC07C3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51">
        <w:rPr>
          <w:rFonts w:ascii="Times New Roman" w:hAnsi="Times New Roman" w:cs="Times New Roman"/>
          <w:sz w:val="28"/>
          <w:szCs w:val="28"/>
        </w:rPr>
        <w:t>1</w:t>
      </w:r>
      <w:r w:rsidR="004B3C95">
        <w:rPr>
          <w:rFonts w:ascii="Times New Roman" w:hAnsi="Times New Roman" w:cs="Times New Roman"/>
          <w:sz w:val="28"/>
          <w:szCs w:val="28"/>
        </w:rPr>
        <w:t>1</w:t>
      </w:r>
      <w:r w:rsidRPr="00EA7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051">
        <w:rPr>
          <w:rFonts w:ascii="Times New Roman" w:hAnsi="Times New Roman" w:cs="Times New Roman"/>
          <w:sz w:val="28"/>
          <w:szCs w:val="28"/>
        </w:rPr>
        <w:t>Отражение расходов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Pr="00EA705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</w:t>
      </w:r>
      <w:r w:rsidR="00475690">
        <w:rPr>
          <w:rFonts w:ascii="Times New Roman" w:hAnsi="Times New Roman" w:cs="Times New Roman"/>
          <w:sz w:val="28"/>
          <w:szCs w:val="28"/>
        </w:rPr>
        <w:t>ых</w:t>
      </w:r>
      <w:r w:rsidRPr="00EA7051">
        <w:rPr>
          <w:rFonts w:ascii="Times New Roman" w:hAnsi="Times New Roman" w:cs="Times New Roman"/>
          <w:sz w:val="28"/>
          <w:szCs w:val="28"/>
        </w:rPr>
        <w:t xml:space="preserve"> являются иные межбюджетные трансферты из бюджета Байкаловского сельского поселения, направленны</w:t>
      </w:r>
      <w:r w:rsidR="00475690">
        <w:rPr>
          <w:rFonts w:ascii="Times New Roman" w:hAnsi="Times New Roman" w:cs="Times New Roman"/>
          <w:sz w:val="28"/>
          <w:szCs w:val="28"/>
        </w:rPr>
        <w:t>е</w:t>
      </w:r>
      <w:r w:rsidRPr="00EA7051">
        <w:rPr>
          <w:rFonts w:ascii="Times New Roman" w:hAnsi="Times New Roman" w:cs="Times New Roman"/>
          <w:sz w:val="28"/>
          <w:szCs w:val="28"/>
        </w:rPr>
        <w:t xml:space="preserve"> на выполнение полномочий или на выполнение части полномочий по решению вопросов местного значения в соответствии со статьей 142.5 Бюджетного кодекса Российской Федерации, осуществляется по целевым статьям расходов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Pr="00EA7051">
        <w:rPr>
          <w:rFonts w:ascii="Times New Roman" w:hAnsi="Times New Roman" w:cs="Times New Roman"/>
          <w:sz w:val="28"/>
          <w:szCs w:val="28"/>
        </w:rPr>
        <w:t>, включающим коды направлений расходов (6 - 10 разряды кода целевой</w:t>
      </w:r>
      <w:proofErr w:type="gramEnd"/>
      <w:r w:rsidRPr="00EA7051">
        <w:rPr>
          <w:rFonts w:ascii="Times New Roman" w:hAnsi="Times New Roman" w:cs="Times New Roman"/>
          <w:sz w:val="28"/>
          <w:szCs w:val="28"/>
        </w:rPr>
        <w:t xml:space="preserve"> статьи расходов бюджетов), идентичные коду соответствующих направлений расходов бюджета</w:t>
      </w:r>
      <w:r w:rsidR="00EA7051" w:rsidRPr="00EA7051">
        <w:rPr>
          <w:rFonts w:ascii="Times New Roman" w:hAnsi="Times New Roman" w:cs="Times New Roman"/>
          <w:sz w:val="28"/>
          <w:szCs w:val="28"/>
        </w:rPr>
        <w:t xml:space="preserve"> </w:t>
      </w:r>
      <w:r w:rsidRPr="00EA7051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поселения, по которым отражаются расходы бюджета Байкаловского сельского поселения на предоставление вышеуказанных иных межбюджетных трансфертов из </w:t>
      </w:r>
      <w:r w:rsidRPr="00EA7051">
        <w:rPr>
          <w:rFonts w:ascii="Times New Roman" w:hAnsi="Times New Roman" w:cs="Times New Roman"/>
          <w:sz w:val="28"/>
          <w:szCs w:val="28"/>
        </w:rPr>
        <w:lastRenderedPageBreak/>
        <w:t>бюджета Байкаловского сельского поселения</w:t>
      </w:r>
      <w:r w:rsidR="0022619B">
        <w:rPr>
          <w:rFonts w:ascii="Times New Roman" w:hAnsi="Times New Roman" w:cs="Times New Roman"/>
          <w:sz w:val="28"/>
          <w:szCs w:val="28"/>
        </w:rPr>
        <w:t>, если настоящим порядком не установлено иное</w:t>
      </w:r>
      <w:r w:rsidRPr="00EA7051">
        <w:rPr>
          <w:rFonts w:ascii="Times New Roman" w:hAnsi="Times New Roman" w:cs="Times New Roman"/>
          <w:sz w:val="28"/>
          <w:szCs w:val="28"/>
        </w:rPr>
        <w:t>.</w:t>
      </w:r>
    </w:p>
    <w:p w14:paraId="214F8D75" w14:textId="58D1FEBD" w:rsidR="00CC07C3" w:rsidRDefault="0022619B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07C3" w:rsidRPr="00EA7051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целевой статьи расходов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содержащей соответствующее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направление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формируется финансовым органом муниципального образования по целевому назначению направления расходов (расходному обязательству) местного бюджета и </w:t>
      </w:r>
      <w:r w:rsidR="00CC07C3" w:rsidRPr="00EA7051">
        <w:rPr>
          <w:rFonts w:ascii="Times New Roman" w:hAnsi="Times New Roman" w:cs="Times New Roman"/>
          <w:sz w:val="28"/>
          <w:szCs w:val="28"/>
        </w:rPr>
        <w:t>может отличаться от наименования</w:t>
      </w:r>
      <w:r w:rsidR="00D365F0">
        <w:rPr>
          <w:rFonts w:ascii="Times New Roman" w:hAnsi="Times New Roman" w:cs="Times New Roman"/>
          <w:sz w:val="28"/>
          <w:szCs w:val="28"/>
        </w:rPr>
        <w:t xml:space="preserve"> иного межбюджетного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трансферта из бюджета сельского поселения, являющегося источником финансового обеспечения расходов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="00CC07C3" w:rsidRPr="00EA7051">
        <w:rPr>
          <w:rFonts w:ascii="Times New Roman" w:hAnsi="Times New Roman" w:cs="Times New Roman"/>
          <w:sz w:val="28"/>
          <w:szCs w:val="28"/>
        </w:rPr>
        <w:t>.</w:t>
      </w:r>
    </w:p>
    <w:p w14:paraId="5DF88F46" w14:textId="239D6878" w:rsidR="004B3C95" w:rsidRDefault="004B3C95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D769E" w14:textId="3FE1B096" w:rsidR="004B3C95" w:rsidRDefault="004B3C95" w:rsidP="004B3C9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5. УКАЗАНИЯ ПО ОТНЕСЕНИЮ ИСТОЧНИКОВ ФИНАНСИРОВАНИЯ ДЕФИЦИТА МЕСТНОГО БЮДЖЕТА НА СООТВЕТСТВУЮЩИЕ КОДЫ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14:paraId="50404B60" w14:textId="4D987665" w:rsidR="004B3C95" w:rsidRDefault="004B3C95" w:rsidP="004B3C9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2D655" w14:textId="2F228752" w:rsidR="004B3C95" w:rsidRDefault="004B3C95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bookmarkStart w:id="1" w:name="_Hlk100835226"/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дефицитов </w:t>
      </w:r>
      <w:r w:rsidR="00A451F4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A451F4">
        <w:rPr>
          <w:rFonts w:ascii="Times New Roman" w:hAnsi="Times New Roman" w:cs="Times New Roman"/>
          <w:sz w:val="28"/>
          <w:szCs w:val="28"/>
        </w:rPr>
        <w:t xml:space="preserve"> 000 01 02 00 00 10 0000 000 «Кредиты кредитных организаций, привлеченных сельскими поселениями в валюте Российской Федерации».</w:t>
      </w:r>
    </w:p>
    <w:p w14:paraId="5AAE1EBE" w14:textId="64DE4393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35577" w14:textId="3BB6EE1B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отражается разница между привлеченными и погашенными в валюте Российской Федерации кредитами кредитных организаций.</w:t>
      </w:r>
    </w:p>
    <w:bookmarkEnd w:id="1"/>
    <w:p w14:paraId="73D94FA8" w14:textId="72D1D5AA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A8678" w14:textId="26215776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01 03 01 00 10 0000 000 «Бюджетные кредиты, предоставленные бюджетам сельских поселений другими бюджетами бюджетной системы Российской Федерации в валюте Российской Федерации».</w:t>
      </w:r>
    </w:p>
    <w:p w14:paraId="2785A561" w14:textId="77777777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63069" w14:textId="504EBDCA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</w:t>
      </w:r>
      <w:r w:rsidR="00720D20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>кредитами</w:t>
      </w:r>
      <w:r w:rsidR="00720D20">
        <w:rPr>
          <w:rFonts w:ascii="Times New Roman" w:hAnsi="Times New Roman" w:cs="Times New Roman"/>
          <w:sz w:val="28"/>
          <w:szCs w:val="28"/>
        </w:rPr>
        <w:t>, предоставленным</w:t>
      </w:r>
      <w:r w:rsidR="00D47E76">
        <w:rPr>
          <w:rFonts w:ascii="Times New Roman" w:hAnsi="Times New Roman" w:cs="Times New Roman"/>
          <w:sz w:val="28"/>
          <w:szCs w:val="28"/>
        </w:rPr>
        <w:t>и</w:t>
      </w:r>
      <w:r w:rsidR="0072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E76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D47E76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20">
        <w:rPr>
          <w:rFonts w:ascii="Times New Roman" w:hAnsi="Times New Roman" w:cs="Times New Roman"/>
          <w:sz w:val="28"/>
          <w:szCs w:val="28"/>
        </w:rPr>
        <w:t>другими бюджетами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3295C9A" w14:textId="74D25D01" w:rsidR="00720D20" w:rsidRDefault="00720D20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6E021" w14:textId="0FFAC6F6" w:rsidR="00720D20" w:rsidRDefault="00720D20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01 06 04 01 10 0000 000 «Исполнение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 либо </w:t>
      </w:r>
      <w:r w:rsidR="00D47E76">
        <w:rPr>
          <w:rFonts w:ascii="Times New Roman" w:hAnsi="Times New Roman" w:cs="Times New Roman"/>
          <w:sz w:val="28"/>
          <w:szCs w:val="28"/>
        </w:rPr>
        <w:t>уступкой гаранту прав требования бенефициара к принципалу».</w:t>
      </w:r>
    </w:p>
    <w:p w14:paraId="22AF8524" w14:textId="42936B47" w:rsidR="00D47E76" w:rsidRDefault="00D47E76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75B49" w14:textId="48B11577" w:rsidR="00D47E76" w:rsidRDefault="00D47E76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коду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отражается объем средств местного бюджета, запланированных на исполнение муниципальных гарантий Байкаловского сельского поселения в валюте Российской Федерации</w:t>
      </w:r>
      <w:r w:rsidR="00A63B35">
        <w:rPr>
          <w:rFonts w:ascii="Times New Roman" w:hAnsi="Times New Roman" w:cs="Times New Roman"/>
          <w:sz w:val="28"/>
          <w:szCs w:val="28"/>
        </w:rPr>
        <w:t>.</w:t>
      </w:r>
    </w:p>
    <w:p w14:paraId="4C914FC5" w14:textId="7DAE14BA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E0D72" w14:textId="4B8B2509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01 06 05 01 10 0000 000 «Бюджетные кредиты, предоставленные юридическим лицам из бюджетов сельских поселений в валюте Российской Федерации».</w:t>
      </w:r>
    </w:p>
    <w:p w14:paraId="3418A875" w14:textId="31035058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E1084" w14:textId="43EC9B9F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данному коду классификации источников финансирования дефицита местного бюджета отража</w:t>
      </w:r>
      <w:r w:rsidR="00F57A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7A9B">
        <w:rPr>
          <w:rFonts w:ascii="Times New Roman" w:hAnsi="Times New Roman" w:cs="Times New Roman"/>
          <w:sz w:val="28"/>
          <w:szCs w:val="28"/>
        </w:rPr>
        <w:t xml:space="preserve">сумма средств, полученная от возврата предоставленных из местного бюджета юридическим лицам бюджетных кредитов, в валюте Российской Федерации и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гарантии, </w:t>
      </w:r>
      <w:r w:rsidR="008136A0">
        <w:rPr>
          <w:rFonts w:ascii="Times New Roman" w:hAnsi="Times New Roman" w:cs="Times New Roman"/>
          <w:sz w:val="28"/>
          <w:szCs w:val="28"/>
        </w:rPr>
        <w:t>или исполнения уступленных гаранту</w:t>
      </w:r>
      <w:proofErr w:type="gramEnd"/>
      <w:r w:rsidR="0081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6A0">
        <w:rPr>
          <w:rFonts w:ascii="Times New Roman" w:hAnsi="Times New Roman" w:cs="Times New Roman"/>
          <w:sz w:val="28"/>
          <w:szCs w:val="28"/>
        </w:rPr>
        <w:t>прав требования бенефициара к принципалу о предоставленным муниципальным гарантиям Байкаловского сельского поселения.</w:t>
      </w:r>
      <w:proofErr w:type="gramEnd"/>
    </w:p>
    <w:p w14:paraId="76FEE1DA" w14:textId="4D1C127F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00A51" w14:textId="77777777" w:rsidR="005368EE" w:rsidRDefault="005368EE" w:rsidP="005368EE">
      <w:pPr>
        <w:autoSpaceDE w:val="0"/>
        <w:spacing w:after="0" w:line="240" w:lineRule="auto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sectPr w:rsidR="005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D6DD5" w14:textId="77777777" w:rsidR="004572B4" w:rsidRDefault="004572B4" w:rsidP="00C44344">
      <w:pPr>
        <w:spacing w:after="0" w:line="240" w:lineRule="auto"/>
      </w:pPr>
      <w:r>
        <w:separator/>
      </w:r>
    </w:p>
  </w:endnote>
  <w:endnote w:type="continuationSeparator" w:id="0">
    <w:p w14:paraId="6A1C02D0" w14:textId="77777777" w:rsidR="004572B4" w:rsidRDefault="004572B4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78C5" w14:textId="77777777" w:rsidR="004572B4" w:rsidRDefault="004572B4" w:rsidP="00C44344">
      <w:pPr>
        <w:spacing w:after="0" w:line="240" w:lineRule="auto"/>
      </w:pPr>
      <w:r>
        <w:separator/>
      </w:r>
    </w:p>
  </w:footnote>
  <w:footnote w:type="continuationSeparator" w:id="0">
    <w:p w14:paraId="10A30FD5" w14:textId="77777777" w:rsidR="004572B4" w:rsidRDefault="004572B4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F6423"/>
    <w:multiLevelType w:val="hybridMultilevel"/>
    <w:tmpl w:val="BDC24C62"/>
    <w:lvl w:ilvl="0" w:tplc="3FD43932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C"/>
    <w:rsid w:val="00011578"/>
    <w:rsid w:val="0002199B"/>
    <w:rsid w:val="0003790E"/>
    <w:rsid w:val="00090802"/>
    <w:rsid w:val="000E4453"/>
    <w:rsid w:val="000F0D19"/>
    <w:rsid w:val="000F1775"/>
    <w:rsid w:val="000F6D36"/>
    <w:rsid w:val="001203A1"/>
    <w:rsid w:val="00145DF1"/>
    <w:rsid w:val="001608B2"/>
    <w:rsid w:val="0016516A"/>
    <w:rsid w:val="001972A8"/>
    <w:rsid w:val="001977DB"/>
    <w:rsid w:val="001A55CC"/>
    <w:rsid w:val="001B298C"/>
    <w:rsid w:val="001D37E2"/>
    <w:rsid w:val="001D7A9B"/>
    <w:rsid w:val="001E56C6"/>
    <w:rsid w:val="00202B17"/>
    <w:rsid w:val="00216CD5"/>
    <w:rsid w:val="0022619B"/>
    <w:rsid w:val="0023140E"/>
    <w:rsid w:val="00246B5F"/>
    <w:rsid w:val="002678E7"/>
    <w:rsid w:val="002967AA"/>
    <w:rsid w:val="002A04B4"/>
    <w:rsid w:val="002C3C27"/>
    <w:rsid w:val="002C7436"/>
    <w:rsid w:val="002D4A2C"/>
    <w:rsid w:val="002F7955"/>
    <w:rsid w:val="00322B42"/>
    <w:rsid w:val="00327DD9"/>
    <w:rsid w:val="00342F52"/>
    <w:rsid w:val="00347514"/>
    <w:rsid w:val="00347DFE"/>
    <w:rsid w:val="00364387"/>
    <w:rsid w:val="00386FA1"/>
    <w:rsid w:val="003A082A"/>
    <w:rsid w:val="003A5477"/>
    <w:rsid w:val="003D2623"/>
    <w:rsid w:val="003D38C6"/>
    <w:rsid w:val="003D764F"/>
    <w:rsid w:val="004572B4"/>
    <w:rsid w:val="004578A2"/>
    <w:rsid w:val="00472990"/>
    <w:rsid w:val="004742CD"/>
    <w:rsid w:val="00475690"/>
    <w:rsid w:val="004B0593"/>
    <w:rsid w:val="004B3C95"/>
    <w:rsid w:val="004F318F"/>
    <w:rsid w:val="0052111B"/>
    <w:rsid w:val="00521FAF"/>
    <w:rsid w:val="005368EE"/>
    <w:rsid w:val="00540237"/>
    <w:rsid w:val="00540EB2"/>
    <w:rsid w:val="00554EA5"/>
    <w:rsid w:val="0056483D"/>
    <w:rsid w:val="005673AD"/>
    <w:rsid w:val="005777F4"/>
    <w:rsid w:val="005A3E92"/>
    <w:rsid w:val="005A4BB3"/>
    <w:rsid w:val="005D4E70"/>
    <w:rsid w:val="005E4931"/>
    <w:rsid w:val="005F6302"/>
    <w:rsid w:val="006018EF"/>
    <w:rsid w:val="00605C4D"/>
    <w:rsid w:val="0061070A"/>
    <w:rsid w:val="0062109F"/>
    <w:rsid w:val="006447D1"/>
    <w:rsid w:val="006620CC"/>
    <w:rsid w:val="006A6C32"/>
    <w:rsid w:val="006B1E71"/>
    <w:rsid w:val="006B3756"/>
    <w:rsid w:val="006B3CE1"/>
    <w:rsid w:val="006B4A6C"/>
    <w:rsid w:val="006E2412"/>
    <w:rsid w:val="006F0308"/>
    <w:rsid w:val="006F63B8"/>
    <w:rsid w:val="00706292"/>
    <w:rsid w:val="00720C57"/>
    <w:rsid w:val="00720D20"/>
    <w:rsid w:val="0073633E"/>
    <w:rsid w:val="00740776"/>
    <w:rsid w:val="00745CF9"/>
    <w:rsid w:val="0075290B"/>
    <w:rsid w:val="007946C0"/>
    <w:rsid w:val="007B2E9B"/>
    <w:rsid w:val="007C53FB"/>
    <w:rsid w:val="007D1838"/>
    <w:rsid w:val="007D1DC6"/>
    <w:rsid w:val="007E0842"/>
    <w:rsid w:val="007E17B8"/>
    <w:rsid w:val="007E6F62"/>
    <w:rsid w:val="00801D82"/>
    <w:rsid w:val="008136A0"/>
    <w:rsid w:val="008244F3"/>
    <w:rsid w:val="00845459"/>
    <w:rsid w:val="008527BC"/>
    <w:rsid w:val="00854595"/>
    <w:rsid w:val="00855201"/>
    <w:rsid w:val="00856ECB"/>
    <w:rsid w:val="00866011"/>
    <w:rsid w:val="008777F9"/>
    <w:rsid w:val="0088270F"/>
    <w:rsid w:val="0088616D"/>
    <w:rsid w:val="008B0A97"/>
    <w:rsid w:val="008D0B3C"/>
    <w:rsid w:val="008D2F86"/>
    <w:rsid w:val="008E2D3A"/>
    <w:rsid w:val="008F358F"/>
    <w:rsid w:val="008F4D29"/>
    <w:rsid w:val="00906115"/>
    <w:rsid w:val="009200CD"/>
    <w:rsid w:val="00925F8E"/>
    <w:rsid w:val="00926035"/>
    <w:rsid w:val="009415D9"/>
    <w:rsid w:val="00966261"/>
    <w:rsid w:val="00967CAB"/>
    <w:rsid w:val="00982C7B"/>
    <w:rsid w:val="009B4673"/>
    <w:rsid w:val="009B735F"/>
    <w:rsid w:val="009D18B5"/>
    <w:rsid w:val="009F0259"/>
    <w:rsid w:val="00A03404"/>
    <w:rsid w:val="00A04BA5"/>
    <w:rsid w:val="00A1625B"/>
    <w:rsid w:val="00A366A0"/>
    <w:rsid w:val="00A451F4"/>
    <w:rsid w:val="00A6381A"/>
    <w:rsid w:val="00A63B35"/>
    <w:rsid w:val="00A652E7"/>
    <w:rsid w:val="00A922C9"/>
    <w:rsid w:val="00AA0568"/>
    <w:rsid w:val="00AA657A"/>
    <w:rsid w:val="00AB2E45"/>
    <w:rsid w:val="00AB4065"/>
    <w:rsid w:val="00AC69AC"/>
    <w:rsid w:val="00AE3F2F"/>
    <w:rsid w:val="00AE499D"/>
    <w:rsid w:val="00AF3E14"/>
    <w:rsid w:val="00AF47A2"/>
    <w:rsid w:val="00B12BC8"/>
    <w:rsid w:val="00B14DFA"/>
    <w:rsid w:val="00B542E4"/>
    <w:rsid w:val="00B55A79"/>
    <w:rsid w:val="00B65D34"/>
    <w:rsid w:val="00B67759"/>
    <w:rsid w:val="00B7182B"/>
    <w:rsid w:val="00B93F15"/>
    <w:rsid w:val="00BC47CB"/>
    <w:rsid w:val="00BF3A89"/>
    <w:rsid w:val="00C20CDE"/>
    <w:rsid w:val="00C31A10"/>
    <w:rsid w:val="00C44344"/>
    <w:rsid w:val="00C601F9"/>
    <w:rsid w:val="00C6024D"/>
    <w:rsid w:val="00C66E86"/>
    <w:rsid w:val="00C83DC2"/>
    <w:rsid w:val="00C949C3"/>
    <w:rsid w:val="00CA44C4"/>
    <w:rsid w:val="00CC07C3"/>
    <w:rsid w:val="00CD27AA"/>
    <w:rsid w:val="00D014AB"/>
    <w:rsid w:val="00D249DE"/>
    <w:rsid w:val="00D250AE"/>
    <w:rsid w:val="00D35A5B"/>
    <w:rsid w:val="00D365F0"/>
    <w:rsid w:val="00D45F82"/>
    <w:rsid w:val="00D47E76"/>
    <w:rsid w:val="00D53B12"/>
    <w:rsid w:val="00D54043"/>
    <w:rsid w:val="00D57F45"/>
    <w:rsid w:val="00D87D2E"/>
    <w:rsid w:val="00DA0966"/>
    <w:rsid w:val="00DB50FF"/>
    <w:rsid w:val="00DB75E2"/>
    <w:rsid w:val="00DD2B80"/>
    <w:rsid w:val="00DF7AF2"/>
    <w:rsid w:val="00E116C2"/>
    <w:rsid w:val="00E17C9F"/>
    <w:rsid w:val="00E22817"/>
    <w:rsid w:val="00E45493"/>
    <w:rsid w:val="00E536A2"/>
    <w:rsid w:val="00E60204"/>
    <w:rsid w:val="00E72DED"/>
    <w:rsid w:val="00E82EF9"/>
    <w:rsid w:val="00E86BDD"/>
    <w:rsid w:val="00E91006"/>
    <w:rsid w:val="00EA7051"/>
    <w:rsid w:val="00EC41EC"/>
    <w:rsid w:val="00F015A9"/>
    <w:rsid w:val="00F11E1A"/>
    <w:rsid w:val="00F21C1B"/>
    <w:rsid w:val="00F328AD"/>
    <w:rsid w:val="00F37395"/>
    <w:rsid w:val="00F57A9B"/>
    <w:rsid w:val="00F775E2"/>
    <w:rsid w:val="00F92839"/>
    <w:rsid w:val="00FA60BF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B9CEDC61C54D71BE1B7A093EFC4AC4F657B11C1DE116326A71079E6A0C484F14572463104D26D104D346C1pF0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DF51-2A56-4C3B-9461-F852E7B2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Admin</cp:lastModifiedBy>
  <cp:revision>17</cp:revision>
  <cp:lastPrinted>2021-04-16T09:59:00Z</cp:lastPrinted>
  <dcterms:created xsi:type="dcterms:W3CDTF">2021-04-19T05:49:00Z</dcterms:created>
  <dcterms:modified xsi:type="dcterms:W3CDTF">2023-03-06T04:47:00Z</dcterms:modified>
</cp:coreProperties>
</file>