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DC" w:rsidRDefault="00002C28" w:rsidP="00C01067">
      <w:pPr>
        <w:pStyle w:val="a3"/>
        <w:spacing w:before="91"/>
      </w:pPr>
      <w:bookmarkStart w:id="0" w:name="_GoBack"/>
      <w:r>
        <w:rPr>
          <w:sz w:val="22"/>
        </w:rPr>
        <w:pict>
          <v:group id="docshapegroup1" o:spid="_x0000_s1026" style="position:absolute;margin-left:-.1pt;margin-top:4.4pt;width:720.15pt;height:540pt;z-index:-251658240;mso-position-horizontal-relative:page;mso-position-vertical-relative:page" coordorigin="-1" coordsize="14403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-2;width:14403;height:10800">
              <v:imagedata r:id="rId5" o:title=""/>
            </v:shape>
            <v:rect id="docshape3" o:spid="_x0000_s1029" style="position:absolute;left:720;top:3019;width:12960;height:7484" stroked="f"/>
            <v:shape id="docshape4" o:spid="_x0000_s1028" type="#_x0000_t75" style="position:absolute;left:2361;top:3335;width:10884;height:6463">
              <v:imagedata r:id="rId6" o:title=""/>
            </v:shape>
            <v:shape id="docshape5" o:spid="_x0000_s1027" style="position:absolute;left:722;top:3016;width:12956;height:7488" coordorigin="722,3017" coordsize="12956,7488" o:spt="100" adj="0,,0" path="m2398,9770r-106,m2398,9079r-106,m2398,8383r-106,m2398,7692r-106,m2398,7001r-106,m2398,6310r-106,m2398,5614r-106,m2398,4922r-106,m2398,4231r-106,m2398,9770r,116m5628,9770r,116m8854,9770r,116m12084,9770r,116m722,10505r12956,l13678,3017r-12956,l722,10505xe" filled="f" strokecolor="#626262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 w:rsidR="00C01067">
        <w:rPr>
          <w:rFonts w:ascii="Times New Roman"/>
          <w:b w:val="0"/>
          <w:sz w:val="21"/>
        </w:rPr>
        <w:t xml:space="preserve">  </w:t>
      </w:r>
      <w:r w:rsidR="00E23D3E">
        <w:rPr>
          <w:spacing w:val="-1"/>
        </w:rPr>
        <w:t>Основные</w:t>
      </w:r>
      <w:r w:rsidR="00E23D3E">
        <w:rPr>
          <w:spacing w:val="-15"/>
        </w:rPr>
        <w:t xml:space="preserve"> </w:t>
      </w:r>
      <w:r w:rsidR="00E23D3E">
        <w:rPr>
          <w:spacing w:val="-1"/>
        </w:rPr>
        <w:t>параметры</w:t>
      </w:r>
      <w:r w:rsidR="00E23D3E">
        <w:rPr>
          <w:spacing w:val="-12"/>
        </w:rPr>
        <w:t xml:space="preserve"> </w:t>
      </w:r>
      <w:r w:rsidR="00E23D3E">
        <w:rPr>
          <w:spacing w:val="-1"/>
        </w:rPr>
        <w:t>бюджета</w:t>
      </w:r>
      <w:r w:rsidR="00E23D3E">
        <w:rPr>
          <w:spacing w:val="4"/>
        </w:rPr>
        <w:t xml:space="preserve"> </w:t>
      </w:r>
      <w:r w:rsidR="00100350">
        <w:t>Байкаловского</w:t>
      </w:r>
      <w:r w:rsidR="00E23D3E">
        <w:rPr>
          <w:spacing w:val="-22"/>
        </w:rPr>
        <w:t xml:space="preserve"> </w:t>
      </w:r>
      <w:r w:rsidR="00E23D3E">
        <w:t>сельско</w:t>
      </w:r>
      <w:r w:rsidR="006B56AC">
        <w:t>го</w:t>
      </w:r>
      <w:r w:rsidR="00E23D3E">
        <w:rPr>
          <w:spacing w:val="64"/>
        </w:rPr>
        <w:t xml:space="preserve"> </w:t>
      </w:r>
      <w:r w:rsidR="00E23D3E">
        <w:t>поселени</w:t>
      </w:r>
      <w:r w:rsidR="006B56AC">
        <w:t>я</w:t>
      </w:r>
      <w:r w:rsidR="00E23D3E">
        <w:rPr>
          <w:spacing w:val="-22"/>
        </w:rPr>
        <w:t xml:space="preserve"> </w:t>
      </w:r>
      <w:proofErr w:type="gramStart"/>
      <w:r w:rsidR="00E23D3E">
        <w:t>на</w:t>
      </w:r>
      <w:proofErr w:type="gramEnd"/>
    </w:p>
    <w:p w:rsidR="00546ADC" w:rsidRDefault="00E23D3E">
      <w:pPr>
        <w:pStyle w:val="a3"/>
        <w:spacing w:before="26"/>
        <w:ind w:left="116"/>
      </w:pPr>
      <w:r>
        <w:t>202</w:t>
      </w:r>
      <w:r w:rsidR="00C01067">
        <w:t>3</w:t>
      </w:r>
      <w:r>
        <w:rPr>
          <w:spacing w:val="-11"/>
        </w:rPr>
        <w:t xml:space="preserve"> </w:t>
      </w:r>
      <w:r>
        <w:t>год,</w:t>
      </w:r>
      <w:r>
        <w:rPr>
          <w:spacing w:val="-21"/>
        </w:rPr>
        <w:t xml:space="preserve"> </w:t>
      </w:r>
      <w:r>
        <w:t>утвержденные</w:t>
      </w:r>
      <w:r>
        <w:rPr>
          <w:spacing w:val="-6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от</w:t>
      </w:r>
      <w:r>
        <w:rPr>
          <w:spacing w:val="-18"/>
        </w:rPr>
        <w:t xml:space="preserve"> </w:t>
      </w:r>
      <w:r w:rsidR="006B56AC">
        <w:t>2</w:t>
      </w:r>
      <w:r w:rsidR="00C01067">
        <w:t>2</w:t>
      </w:r>
      <w:r w:rsidR="006B56AC">
        <w:t>.12.202</w:t>
      </w:r>
      <w:r w:rsidR="00C01067">
        <w:t>2</w:t>
      </w:r>
      <w:r w:rsidR="006B56AC">
        <w:t>г</w:t>
      </w:r>
      <w:r>
        <w:t>.</w:t>
      </w:r>
    </w:p>
    <w:p w:rsidR="00546ADC" w:rsidRDefault="00E23D3E">
      <w:pPr>
        <w:pStyle w:val="a3"/>
        <w:spacing w:before="21" w:line="256" w:lineRule="auto"/>
        <w:ind w:left="116" w:right="119"/>
      </w:pPr>
      <w:r>
        <w:t>№</w:t>
      </w:r>
      <w:r w:rsidR="00C01067">
        <w:t>1</w:t>
      </w:r>
      <w:r w:rsidR="002F0F0C">
        <w:t>3</w:t>
      </w:r>
      <w:r>
        <w:t xml:space="preserve"> "О бюджете </w:t>
      </w:r>
      <w:r w:rsidR="00100350">
        <w:t>Байкаловского</w:t>
      </w:r>
      <w:r>
        <w:t xml:space="preserve"> сельско</w:t>
      </w:r>
      <w:r w:rsidR="006B56AC">
        <w:t xml:space="preserve">го </w:t>
      </w:r>
      <w:r>
        <w:rPr>
          <w:spacing w:val="-86"/>
        </w:rPr>
        <w:t xml:space="preserve"> </w:t>
      </w:r>
      <w:r>
        <w:t>поселени</w:t>
      </w:r>
      <w:r w:rsidR="006B56AC">
        <w:t>я</w:t>
      </w:r>
      <w:r>
        <w:rPr>
          <w:spacing w:val="-16"/>
        </w:rPr>
        <w:t xml:space="preserve"> </w:t>
      </w:r>
      <w:r w:rsidR="00C01067">
        <w:rPr>
          <w:spacing w:val="-16"/>
        </w:rPr>
        <w:t xml:space="preserve">Байкаловского муниципального района Свердловской области </w:t>
      </w:r>
      <w:r>
        <w:t>на</w:t>
      </w:r>
      <w:r>
        <w:rPr>
          <w:spacing w:val="-1"/>
        </w:rPr>
        <w:t xml:space="preserve"> </w:t>
      </w:r>
      <w:r>
        <w:t>202</w:t>
      </w:r>
      <w:r w:rsidR="00C01067">
        <w:t>3</w:t>
      </w:r>
      <w:r>
        <w:rPr>
          <w:spacing w:val="-7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и плановый</w:t>
      </w:r>
      <w:r>
        <w:rPr>
          <w:spacing w:val="-16"/>
        </w:rPr>
        <w:t xml:space="preserve"> </w:t>
      </w:r>
      <w:r>
        <w:t>период</w:t>
      </w:r>
      <w:r>
        <w:rPr>
          <w:spacing w:val="-22"/>
        </w:rPr>
        <w:t xml:space="preserve"> </w:t>
      </w:r>
      <w:r>
        <w:t>202</w:t>
      </w:r>
      <w:r w:rsidR="00C01067">
        <w:t>4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</w:t>
      </w:r>
      <w:r w:rsidR="00C01067">
        <w:t>5</w:t>
      </w:r>
      <w:r>
        <w:rPr>
          <w:spacing w:val="-2"/>
        </w:rPr>
        <w:t xml:space="preserve"> </w:t>
      </w:r>
      <w:r>
        <w:t>годов",</w:t>
      </w:r>
      <w:r>
        <w:rPr>
          <w:spacing w:val="76"/>
        </w:rPr>
        <w:t xml:space="preserve"> </w:t>
      </w:r>
      <w:r>
        <w:t>тыс.руб</w:t>
      </w: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rPr>
          <w:sz w:val="29"/>
        </w:rPr>
        <w:sectPr w:rsidR="00546ADC">
          <w:type w:val="continuous"/>
          <w:pgSz w:w="14400" w:h="10800" w:orient="landscape"/>
          <w:pgMar w:top="1000" w:right="1040" w:bottom="0" w:left="820" w:header="720" w:footer="720" w:gutter="0"/>
          <w:cols w:space="720"/>
        </w:sectPr>
      </w:pPr>
    </w:p>
    <w:p w:rsidR="00546ADC" w:rsidRDefault="00E23D3E">
      <w:pPr>
        <w:spacing w:before="85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80000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70000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60000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50000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40000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30000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20000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10000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0</w:t>
      </w:r>
    </w:p>
    <w:p w:rsidR="00546ADC" w:rsidRDefault="00E23D3E">
      <w:pPr>
        <w:rPr>
          <w:rFonts w:ascii="Times New Roman"/>
          <w:sz w:val="46"/>
        </w:rPr>
      </w:pPr>
      <w:r>
        <w:br w:type="column"/>
      </w: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spacing w:before="1"/>
        <w:rPr>
          <w:rFonts w:ascii="Times New Roman"/>
          <w:b w:val="0"/>
          <w:sz w:val="56"/>
        </w:rPr>
      </w:pPr>
    </w:p>
    <w:p w:rsidR="00546ADC" w:rsidRDefault="006B56AC" w:rsidP="006B56AC">
      <w:pPr>
        <w:tabs>
          <w:tab w:val="left" w:pos="3546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    </w:t>
      </w:r>
      <w:r w:rsidR="00002C28" w:rsidRPr="00002C28">
        <w:rPr>
          <w:rFonts w:ascii="Times New Roman"/>
          <w:sz w:val="28"/>
          <w:szCs w:val="28"/>
        </w:rPr>
        <w:t>183354,6</w:t>
      </w:r>
      <w:r w:rsidR="00E23D3E">
        <w:rPr>
          <w:rFonts w:ascii="Times New Roman"/>
          <w:sz w:val="32"/>
        </w:rPr>
        <w:tab/>
      </w:r>
      <w:r w:rsidR="00002C28" w:rsidRPr="00002C28">
        <w:rPr>
          <w:rFonts w:ascii="Times New Roman"/>
          <w:position w:val="-10"/>
          <w:sz w:val="28"/>
          <w:szCs w:val="28"/>
        </w:rPr>
        <w:t>183354,</w:t>
      </w:r>
      <w:r w:rsidR="00002C28">
        <w:rPr>
          <w:rFonts w:ascii="Times New Roman"/>
          <w:position w:val="-10"/>
          <w:sz w:val="32"/>
        </w:rPr>
        <w:t>6</w:t>
      </w:r>
    </w:p>
    <w:p w:rsidR="00546ADC" w:rsidRDefault="00E23D3E">
      <w:pPr>
        <w:rPr>
          <w:rFonts w:ascii="Times New Roman"/>
          <w:sz w:val="36"/>
        </w:rPr>
      </w:pPr>
      <w:r>
        <w:br w:type="column"/>
      </w: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41"/>
        </w:rPr>
      </w:pPr>
    </w:p>
    <w:p w:rsidR="00546ADC" w:rsidRDefault="00E23D3E">
      <w:pPr>
        <w:spacing w:before="1"/>
        <w:ind w:left="370"/>
        <w:rPr>
          <w:rFonts w:ascii="Times New Roman"/>
          <w:sz w:val="32"/>
        </w:rPr>
      </w:pPr>
      <w:r>
        <w:rPr>
          <w:rFonts w:ascii="Times New Roman"/>
          <w:sz w:val="32"/>
        </w:rPr>
        <w:t>0,00</w:t>
      </w:r>
    </w:p>
    <w:p w:rsidR="00546ADC" w:rsidRDefault="00546ADC">
      <w:pPr>
        <w:rPr>
          <w:rFonts w:ascii="Times New Roman"/>
          <w:sz w:val="32"/>
        </w:rPr>
        <w:sectPr w:rsidR="00546ADC">
          <w:type w:val="continuous"/>
          <w:pgSz w:w="14400" w:h="10800" w:orient="landscape"/>
          <w:pgMar w:top="1000" w:right="1040" w:bottom="0" w:left="820" w:header="720" w:footer="720" w:gutter="0"/>
          <w:cols w:num="3" w:space="720" w:equalWidth="0">
            <w:col w:w="1311" w:space="1555"/>
            <w:col w:w="4639" w:space="2168"/>
            <w:col w:w="2867"/>
          </w:cols>
        </w:sectPr>
      </w:pPr>
    </w:p>
    <w:p w:rsidR="00546ADC" w:rsidRDefault="00E23D3E">
      <w:pPr>
        <w:tabs>
          <w:tab w:val="left" w:pos="3824"/>
          <w:tab w:val="left" w:pos="6760"/>
        </w:tabs>
        <w:spacing w:before="28"/>
        <w:ind w:left="652"/>
        <w:jc w:val="center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lastRenderedPageBreak/>
        <w:t>Доходы</w:t>
      </w:r>
      <w:r>
        <w:rPr>
          <w:rFonts w:ascii="Constantia" w:hAnsi="Constantia"/>
          <w:sz w:val="36"/>
        </w:rPr>
        <w:tab/>
        <w:t>Расходы</w:t>
      </w:r>
      <w:r>
        <w:rPr>
          <w:rFonts w:ascii="Constantia" w:hAnsi="Constantia"/>
          <w:sz w:val="36"/>
        </w:rPr>
        <w:tab/>
      </w:r>
      <w:proofErr w:type="spellStart"/>
      <w:r>
        <w:rPr>
          <w:rFonts w:ascii="Constantia" w:hAnsi="Constantia"/>
          <w:sz w:val="36"/>
        </w:rPr>
        <w:t>Дифицит</w:t>
      </w:r>
      <w:proofErr w:type="spellEnd"/>
      <w:r>
        <w:rPr>
          <w:rFonts w:ascii="Constantia" w:hAnsi="Constantia"/>
          <w:sz w:val="36"/>
        </w:rPr>
        <w:t>(-)</w:t>
      </w:r>
    </w:p>
    <w:sectPr w:rsidR="00546ADC">
      <w:type w:val="continuous"/>
      <w:pgSz w:w="14400" w:h="10800" w:orient="landscape"/>
      <w:pgMar w:top="1000" w:right="10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ADC"/>
    <w:rsid w:val="00002C28"/>
    <w:rsid w:val="000542FB"/>
    <w:rsid w:val="00100350"/>
    <w:rsid w:val="001F5A51"/>
    <w:rsid w:val="002F0F0C"/>
    <w:rsid w:val="00546ADC"/>
    <w:rsid w:val="006B56AC"/>
    <w:rsid w:val="00954F2F"/>
    <w:rsid w:val="00C01067"/>
    <w:rsid w:val="00E23D3E"/>
    <w:rsid w:val="00E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2021-08-11T20:08:00Z</dcterms:created>
  <dcterms:modified xsi:type="dcterms:W3CDTF">2023-08-29T08:09:00Z</dcterms:modified>
</cp:coreProperties>
</file>