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D9" w:rsidRPr="00E55B85" w:rsidRDefault="0006210A" w:rsidP="00F456D9">
      <w:pPr>
        <w:pStyle w:val="ConsPlusNormal"/>
      </w:pPr>
      <w:r>
        <w:rPr>
          <w:noProof/>
        </w:rPr>
        <w:pict>
          <v:rect id="Rectangle 707" o:spid="_x0000_s1026" style="position:absolute;margin-left:558.3pt;margin-top:7.2pt;width:106.7pt;height:53.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88gwIAAAkFAAAOAAAAZHJzL2Uyb0RvYy54bWysVNuO2yAQfa/Uf0C8Z31ZJ46tdVZ7aapK&#10;23bVbT+AAI5RMVAgcXar/nsHnGSzbR+qqn7ADAyHMzNnuLjc9RJtuXVCqwZnZylGXFHNhFo3+Mvn&#10;5WSOkfNEMSK14g1+5A5fLl6/uhhMzXPdacm4RQCiXD2YBnfemzpJHO14T9yZNlzBZqttTzyYdp0w&#10;SwZA72WSp+ksGbRlxmrKnYPV23ETLyJ+23LqP7at4x7JBgM3H0cbx1UYk8UFqdeWmE7QPQ3yDyx6&#10;IhRceoS6JZ6gjRW/QfWCWu1068+o7hPdtoLyGANEk6W/RPPQEcNjLJAcZ45pcv8Pln7Y3lskGNSu&#10;wkiRHmr0CbJG1FpyVKZlyNBgXA2OD+behhidudP0q0NK33Tgx6+s1UPHCQNeWfBPXhwIhoOjaDW8&#10;1wzwycbrmKxda/sACGlAu1iTx2NN+M4jCotZnp9DZjCisDcrz8vzabyC1IfTxjr/lusehUmDLbCP&#10;6GR753xgQ+qDS2SvpWBLIWU07Hp1Iy3aEtDHMn57dHfqJlVwVjocGxHHFSAJd4S9QDfW+3uV5UV6&#10;nVeT5WxeToplMZ1UZTqfpFl1Xc3Soipulz8CwayoO8EYV3dC8YP2suLvarvvglE1UX1oaHA1zacx&#10;9hfs3WmQafz+FGQvPLSiFH2D50cnUofCvlEMwia1J0KO8+Ql/ZhlyMHhH7MSZRAqPyrI71Y7QAly&#10;WGn2CIKwGuoFpYX3Ayadtk8YDdCLDXbfNsRyjOQ7BaKqsqIIzRuNYlrmYNjTndXpDlEUoBrsMRqn&#10;N35s+I2xYt3BTVnMkdJXIMRWRI08s9rLF/otBrN/G0JDn9rR6/kFW/wEAAD//wMAUEsDBBQABgAI&#10;AAAAIQDz7JHu3gAAAAwBAAAPAAAAZHJzL2Rvd25yZXYueG1sTI/BTsMwEETvSPyDtUjcqE3rRCXE&#10;qRBST8CBFonrNnaTiHgdYqcNf8/2BLcZ7Wj2TbmZfS9OboxdIAP3CwXCUR1sR42Bj/32bg0iJiSL&#10;fSBn4MdF2FTXVyUWNpzp3Z12qRFcQrFAA21KQyFlrFvnMS7C4IhvxzB6TGzHRtoRz1zue7lUKpce&#10;O+IPLQ7uuXX1127yBjDX9vvtuHrdv0w5PjSz2mafypjbm/npEURyc/oLwwWf0aFipkOYyEbRs1/p&#10;NY9JrLQGcUlkWuUgDqyWKgNZlfL/iOoXAAD//wMAUEsBAi0AFAAGAAgAAAAhALaDOJL+AAAA4QEA&#10;ABMAAAAAAAAAAAAAAAAAAAAAAFtDb250ZW50X1R5cGVzXS54bWxQSwECLQAUAAYACAAAACEAOP0h&#10;/9YAAACUAQAACwAAAAAAAAAAAAAAAAAvAQAAX3JlbHMvLnJlbHNQSwECLQAUAAYACAAAACEAQ2sv&#10;PIMCAAAJBQAADgAAAAAAAAAAAAAAAAAuAgAAZHJzL2Uyb0RvYy54bWxQSwECLQAUAAYACAAAACEA&#10;8+yR7t4AAAAMAQAADwAAAAAAAAAAAAAAAADdBAAAZHJzL2Rvd25yZXYueG1sUEsFBgAAAAAEAAQA&#10;8wAAAOgFAAAAAA==&#10;" stroked="f">
            <v:textbox style="mso-next-textbox:#Rectangle 707">
              <w:txbxContent>
                <w:p w:rsidR="0006210A" w:rsidRPr="00710FE9" w:rsidRDefault="0006210A" w:rsidP="00F456D9">
                  <w:pPr>
                    <w:jc w:val="center"/>
                    <w:rPr>
                      <w:rFonts w:ascii="Times New Roman" w:hAnsi="Times New Roman"/>
                      <w:b/>
                      <w:color w:val="000000"/>
                      <w:sz w:val="40"/>
                      <w:szCs w:val="40"/>
                    </w:rPr>
                  </w:pPr>
                  <w:r>
                    <w:rPr>
                      <w:rFonts w:ascii="Times New Roman" w:hAnsi="Times New Roman"/>
                      <w:b/>
                      <w:color w:val="000000"/>
                      <w:sz w:val="40"/>
                      <w:szCs w:val="40"/>
                    </w:rPr>
                    <w:t>№ 11</w:t>
                  </w:r>
                </w:p>
                <w:p w:rsidR="0006210A" w:rsidRPr="00710FE9" w:rsidRDefault="0006210A" w:rsidP="00F456D9">
                  <w:pPr>
                    <w:jc w:val="center"/>
                    <w:rPr>
                      <w:rFonts w:ascii="Times New Roman" w:hAnsi="Times New Roman"/>
                      <w:b/>
                      <w:color w:val="000000"/>
                      <w:sz w:val="28"/>
                      <w:szCs w:val="28"/>
                    </w:rPr>
                  </w:pPr>
                  <w:r>
                    <w:rPr>
                      <w:rFonts w:ascii="Times New Roman" w:hAnsi="Times New Roman"/>
                      <w:b/>
                      <w:color w:val="000000"/>
                      <w:sz w:val="28"/>
                      <w:szCs w:val="28"/>
                    </w:rPr>
                    <w:t>13.09.2024</w:t>
                  </w:r>
                </w:p>
              </w:txbxContent>
            </v:textbox>
          </v:rect>
        </w:pict>
      </w:r>
      <w:r>
        <w:rPr>
          <w:noProof/>
        </w:rPr>
        <w:pict>
          <v:shapetype id="_x0000_t202" coordsize="21600,21600" o:spt="202" path="m,l,21600r21600,l21600,xe">
            <v:stroke joinstyle="miter"/>
            <v:path gradientshapeok="t" o:connecttype="rect"/>
          </v:shapetype>
          <v:shape id="WordArt 709" o:spid="_x0000_s1027" type="#_x0000_t202" style="position:absolute;margin-left:74.95pt;margin-top:3.15pt;width:607.5pt;height:9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d/gEAAOMDAAAOAAAAZHJzL2Uyb0RvYy54bWysU8GO0zAQvSPxD5bvNEmlUjbadFV2WS4L&#10;rLRFe57aThOIPcZ2m/TvGbtudwU3RA9WbY/fvPfm5fpm0gM7KOd7NA2vZiVnygiUvdk1/Pvm/t0H&#10;znwAI2FAoxp+VJ7frN6+uR5trebY4SCVYwRifD3ahnch2LoovOiUBj9Dqwxdtug0BNq6XSEdjISu&#10;h2Jelu+LEZ20DoXynk7vTpd8lfDbVonwrW29CmxoOHELaXVp3ca1WF1DvXNgu15kGvAPLDT0hppe&#10;oO4gANu7/i8o3QuHHtswE6gLbNteqKSB1FTlH2qeOrAqaSFzvL3Y5P8frPh6eHSslw1fcmZA04ie&#10;ydG1C2xZXkV7RutrqnqyVBemjzjRmJNUbx9Q/PTM4G0HZqfWzuHYKZBEryKwfJxEbI6WkNPpRk3h&#10;k+xpElWEL17hn5r52Gk7fkFJT2AfMHWbWqejwWQZIwo0y+NlfoTIBB0ul9VivqArQXfVvLqihKQe&#10;UJ+fW+fDZ4WaxT8NdxSQBA+HBx8iHajPJZlbpHMiFqbtlKxKxCPvLcojkR0pPw33v/bgFAnf61uk&#10;uJHa1qHOdsZ95B/RN9MzOJspBGL/OJzzk3ikIMk8DpA/CEgPFMsDDGxR0i+LysWZ8wk1vvV2Tbbd&#10;90nQC88siJKUdObUx6i+3qeql29z9RsAAP//AwBQSwMEFAAGAAgAAAAhABeVXQHeAAAACgEAAA8A&#10;AABkcnMvZG93bnJldi54bWxMj81OwzAQhO9IvIO1SNyoU1KiJo1TVfxIHLhQwn0bu3FEvI5it0nf&#10;nu0Jbjs7o9lvy+3senE2Y+g8KVguEhCGGq87ahXUX28PaxAhImnsPRkFFxNgW93elFhoP9GnOe9j&#10;K7iEQoEKbIxDIWVorHEYFn4wxN7Rjw4jy7GVesSJy10vH5Mkkw474gsWB/NsTfOzPzkFMerd8lK/&#10;uvD+PX+8TDZpnrBW6v5u3m1ARDPHvzBc8RkdKmY6+BPpIHrWqzznqIIsBXH102zFiwNP+ToFWZXy&#10;/wvVLwAAAP//AwBQSwECLQAUAAYACAAAACEAtoM4kv4AAADhAQAAEwAAAAAAAAAAAAAAAAAAAAAA&#10;W0NvbnRlbnRfVHlwZXNdLnhtbFBLAQItABQABgAIAAAAIQA4/SH/1gAAAJQBAAALAAAAAAAAAAAA&#10;AAAAAC8BAABfcmVscy8ucmVsc1BLAQItABQABgAIAAAAIQDJTBjd/gEAAOMDAAAOAAAAAAAAAAAA&#10;AAAAAC4CAABkcnMvZTJvRG9jLnhtbFBLAQItABQABgAIAAAAIQAXlV0B3gAAAAoBAAAPAAAAAAAA&#10;AAAAAAAAAFgEAABkcnMvZG93bnJldi54bWxQSwUGAAAAAAQABADzAAAAYwUAAAAA&#10;" filled="f" stroked="f">
            <o:lock v:ext="edit" shapetype="t"/>
            <v:textbox style="mso-fit-shape-to-text:t">
              <w:txbxContent>
                <w:p w:rsidR="0006210A" w:rsidRDefault="0006210A" w:rsidP="00DC5363">
                  <w:pPr>
                    <w:pStyle w:val="aff2"/>
                    <w:spacing w:before="0" w:beforeAutospacing="0" w:after="0" w:afterAutospacing="0"/>
                    <w:jc w:val="center"/>
                  </w:pPr>
                  <w:r>
                    <w:rPr>
                      <w:rFonts w:ascii="Impact" w:hAnsi="Impact"/>
                      <w:shadow/>
                      <w:color w:val="0066CC"/>
                      <w:sz w:val="72"/>
                      <w:szCs w:val="72"/>
                    </w:rPr>
                    <w:t>Информационный вестник</w:t>
                  </w:r>
                </w:p>
                <w:p w:rsidR="0006210A" w:rsidRDefault="0006210A" w:rsidP="00DC5363">
                  <w:pPr>
                    <w:pStyle w:val="aff2"/>
                    <w:spacing w:before="0" w:beforeAutospacing="0" w:after="0" w:afterAutospacing="0"/>
                    <w:jc w:val="center"/>
                  </w:pPr>
                  <w:r>
                    <w:rPr>
                      <w:rFonts w:ascii="Impact" w:hAnsi="Impact"/>
                      <w:shadow/>
                      <w:color w:val="0066CC"/>
                      <w:sz w:val="72"/>
                      <w:szCs w:val="72"/>
                    </w:rPr>
                    <w:t>Байкаловского сельского поселения</w:t>
                  </w:r>
                </w:p>
              </w:txbxContent>
            </v:textbox>
            <w10:wrap type="topAndBottom"/>
          </v:shape>
        </w:pict>
      </w:r>
      <w:r w:rsidR="003C090E" w:rsidRPr="00E55B85">
        <w:rPr>
          <w:noProof/>
        </w:rPr>
        <w:drawing>
          <wp:anchor distT="0" distB="0" distL="114300" distR="114300" simplePos="0" relativeHeight="251655168" behindDoc="0" locked="0" layoutInCell="1" allowOverlap="1">
            <wp:simplePos x="0" y="0"/>
            <wp:positionH relativeFrom="margin">
              <wp:posOffset>-193675</wp:posOffset>
            </wp:positionH>
            <wp:positionV relativeFrom="margin">
              <wp:posOffset>-31750</wp:posOffset>
            </wp:positionV>
            <wp:extent cx="1080770" cy="1302385"/>
            <wp:effectExtent l="0" t="0" r="5080" b="0"/>
            <wp:wrapSquare wrapText="bothSides"/>
            <wp:docPr id="708" name="Рисунок 1" descr="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770" cy="1302385"/>
                    </a:xfrm>
                    <a:prstGeom prst="rect">
                      <a:avLst/>
                    </a:prstGeom>
                    <a:noFill/>
                    <a:ln>
                      <a:noFill/>
                    </a:ln>
                  </pic:spPr>
                </pic:pic>
              </a:graphicData>
            </a:graphic>
          </wp:anchor>
        </w:drawing>
      </w:r>
    </w:p>
    <w:p w:rsidR="00F456D9" w:rsidRPr="00E55B85" w:rsidRDefault="00F456D9" w:rsidP="00F456D9">
      <w:pPr>
        <w:rPr>
          <w:szCs w:val="16"/>
        </w:rPr>
        <w:sectPr w:rsidR="00F456D9" w:rsidRPr="00E55B85" w:rsidSect="00B24082">
          <w:headerReference w:type="default" r:id="rId10"/>
          <w:footerReference w:type="default" r:id="rId11"/>
          <w:type w:val="continuous"/>
          <w:pgSz w:w="16839" w:h="23814" w:code="8"/>
          <w:pgMar w:top="1134" w:right="963" w:bottom="1134" w:left="709" w:header="708" w:footer="708" w:gutter="0"/>
          <w:cols w:num="3" w:space="284"/>
          <w:docGrid w:linePitch="360"/>
        </w:sectPr>
      </w:pPr>
    </w:p>
    <w:p w:rsidR="00F456D9" w:rsidRPr="007E440A" w:rsidRDefault="00F456D9" w:rsidP="00F456D9">
      <w:pPr>
        <w:rPr>
          <w:rFonts w:ascii="Times New Roman" w:hAnsi="Times New Roman"/>
          <w:sz w:val="16"/>
          <w:szCs w:val="16"/>
        </w:rPr>
      </w:pPr>
    </w:p>
    <w:p w:rsidR="000B013E" w:rsidRPr="000B013E" w:rsidRDefault="000B013E" w:rsidP="000B013E">
      <w:pPr>
        <w:pStyle w:val="11"/>
        <w:jc w:val="center"/>
        <w:rPr>
          <w:sz w:val="16"/>
          <w:szCs w:val="16"/>
        </w:rPr>
      </w:pPr>
      <w:r w:rsidRPr="000B013E">
        <w:rPr>
          <w:sz w:val="16"/>
          <w:szCs w:val="16"/>
        </w:rPr>
        <w:t>Российская Федерация</w:t>
      </w:r>
    </w:p>
    <w:p w:rsidR="000B013E" w:rsidRPr="000B013E" w:rsidRDefault="000B013E" w:rsidP="000B013E">
      <w:pPr>
        <w:pStyle w:val="af1"/>
        <w:rPr>
          <w:b w:val="0"/>
          <w:bCs w:val="0"/>
          <w:sz w:val="16"/>
          <w:szCs w:val="16"/>
        </w:rPr>
      </w:pPr>
      <w:r w:rsidRPr="000B013E">
        <w:rPr>
          <w:b w:val="0"/>
          <w:bCs w:val="0"/>
          <w:sz w:val="16"/>
          <w:szCs w:val="16"/>
        </w:rPr>
        <w:t>Свердловская область</w:t>
      </w:r>
    </w:p>
    <w:p w:rsidR="000B013E" w:rsidRPr="000B013E" w:rsidRDefault="000B013E" w:rsidP="000B013E">
      <w:pPr>
        <w:pStyle w:val="af1"/>
        <w:rPr>
          <w:b w:val="0"/>
          <w:bCs w:val="0"/>
          <w:sz w:val="16"/>
          <w:szCs w:val="16"/>
        </w:rPr>
      </w:pPr>
      <w:r w:rsidRPr="000B013E">
        <w:rPr>
          <w:b w:val="0"/>
          <w:bCs w:val="0"/>
          <w:sz w:val="16"/>
          <w:szCs w:val="16"/>
        </w:rPr>
        <w:t>Байкаловский муниципальный район</w:t>
      </w:r>
    </w:p>
    <w:p w:rsidR="000B013E" w:rsidRPr="000B013E" w:rsidRDefault="000B013E" w:rsidP="000B013E">
      <w:pPr>
        <w:pStyle w:val="11"/>
        <w:jc w:val="center"/>
        <w:rPr>
          <w:sz w:val="16"/>
          <w:szCs w:val="16"/>
        </w:rPr>
      </w:pPr>
      <w:r w:rsidRPr="000B013E">
        <w:rPr>
          <w:sz w:val="16"/>
          <w:szCs w:val="16"/>
        </w:rPr>
        <w:t>Дума Байкаловского сельского поселения</w:t>
      </w:r>
    </w:p>
    <w:p w:rsidR="000B013E" w:rsidRPr="000B013E" w:rsidRDefault="000B013E" w:rsidP="000B013E">
      <w:pPr>
        <w:jc w:val="cente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23 - е  заседание 5 - го созыва</w:t>
      </w:r>
    </w:p>
    <w:p w:rsidR="000B013E" w:rsidRPr="000B013E" w:rsidRDefault="000B013E" w:rsidP="000B013E">
      <w:pPr>
        <w:jc w:val="center"/>
        <w:rPr>
          <w:rFonts w:ascii="Times New Roman" w:eastAsia="Times New Roman" w:hAnsi="Times New Roman"/>
          <w:sz w:val="16"/>
          <w:szCs w:val="16"/>
          <w:lang w:eastAsia="ru-RU"/>
        </w:rPr>
      </w:pPr>
    </w:p>
    <w:p w:rsidR="000B013E" w:rsidRPr="000B013E" w:rsidRDefault="000B013E" w:rsidP="000B013E">
      <w:pPr>
        <w:jc w:val="cente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РЕШЕНИЕ</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 xml:space="preserve">    </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 xml:space="preserve">  29 август</w:t>
      </w:r>
      <w:r w:rsidR="00450A50">
        <w:rPr>
          <w:rFonts w:ascii="Times New Roman" w:eastAsia="Times New Roman" w:hAnsi="Times New Roman"/>
          <w:sz w:val="16"/>
          <w:szCs w:val="16"/>
          <w:lang w:eastAsia="ru-RU"/>
        </w:rPr>
        <w:t xml:space="preserve">а 2024 года    </w:t>
      </w:r>
      <w:r w:rsidRPr="000B013E">
        <w:rPr>
          <w:rFonts w:ascii="Times New Roman" w:eastAsia="Times New Roman" w:hAnsi="Times New Roman"/>
          <w:sz w:val="16"/>
          <w:szCs w:val="16"/>
          <w:lang w:eastAsia="ru-RU"/>
        </w:rPr>
        <w:t xml:space="preserve">  </w:t>
      </w:r>
      <w:bookmarkStart w:id="0" w:name="_Hlk101946698"/>
      <w:r w:rsidRPr="000B013E">
        <w:rPr>
          <w:rFonts w:ascii="Times New Roman" w:eastAsia="Times New Roman" w:hAnsi="Times New Roman"/>
          <w:sz w:val="16"/>
          <w:szCs w:val="16"/>
          <w:lang w:eastAsia="ru-RU"/>
        </w:rPr>
        <w:t xml:space="preserve">с.Байкалово </w:t>
      </w:r>
      <w:bookmarkEnd w:id="0"/>
      <w:r w:rsidRPr="000B013E">
        <w:rPr>
          <w:rFonts w:ascii="Times New Roman" w:eastAsia="Times New Roman" w:hAnsi="Times New Roman"/>
          <w:sz w:val="16"/>
          <w:szCs w:val="16"/>
          <w:lang w:eastAsia="ru-RU"/>
        </w:rPr>
        <w:t xml:space="preserve">                                 </w:t>
      </w:r>
      <w:r w:rsidR="00450A50">
        <w:rPr>
          <w:rFonts w:ascii="Times New Roman" w:eastAsia="Times New Roman" w:hAnsi="Times New Roman"/>
          <w:sz w:val="16"/>
          <w:szCs w:val="16"/>
          <w:lang w:eastAsia="ru-RU"/>
        </w:rPr>
        <w:t xml:space="preserve">         </w:t>
      </w:r>
      <w:r w:rsidRPr="000B013E">
        <w:rPr>
          <w:rFonts w:ascii="Times New Roman" w:eastAsia="Times New Roman" w:hAnsi="Times New Roman"/>
          <w:sz w:val="16"/>
          <w:szCs w:val="16"/>
          <w:lang w:eastAsia="ru-RU"/>
        </w:rPr>
        <w:t xml:space="preserve">   № 110                                                               </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 xml:space="preserve">                                        </w:t>
      </w:r>
    </w:p>
    <w:p w:rsidR="000B013E" w:rsidRPr="000B013E" w:rsidRDefault="000B013E" w:rsidP="000B013E">
      <w:pPr>
        <w:rPr>
          <w:rFonts w:ascii="Times New Roman" w:eastAsia="Times New Roman" w:hAnsi="Times New Roman"/>
          <w:sz w:val="16"/>
          <w:szCs w:val="16"/>
          <w:lang w:eastAsia="ru-RU"/>
        </w:rPr>
      </w:pPr>
    </w:p>
    <w:p w:rsidR="000B013E" w:rsidRPr="000B013E" w:rsidRDefault="000B013E" w:rsidP="000B013E">
      <w:pPr>
        <w:jc w:val="cente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О ВНЕСЕНИИ ИЗМЕНЕНИЙ В РЕШЕНИЕ ДУМЫ БАЙКАЛО</w:t>
      </w:r>
      <w:r w:rsidRPr="000B013E">
        <w:rPr>
          <w:rFonts w:ascii="Times New Roman" w:eastAsia="Times New Roman" w:hAnsi="Times New Roman"/>
          <w:sz w:val="16"/>
          <w:szCs w:val="16"/>
          <w:lang w:eastAsia="ru-RU"/>
        </w:rPr>
        <w:t>В</w:t>
      </w:r>
      <w:r w:rsidRPr="000B013E">
        <w:rPr>
          <w:rFonts w:ascii="Times New Roman" w:eastAsia="Times New Roman" w:hAnsi="Times New Roman"/>
          <w:sz w:val="16"/>
          <w:szCs w:val="16"/>
          <w:lang w:eastAsia="ru-RU"/>
        </w:rPr>
        <w:t>СКОГО СЕЛЬСКОГО ПОСЕЛЕНИЯ БАЙКАЛОВСКОГО МУНИЦ</w:t>
      </w:r>
      <w:r w:rsidRPr="000B013E">
        <w:rPr>
          <w:rFonts w:ascii="Times New Roman" w:eastAsia="Times New Roman" w:hAnsi="Times New Roman"/>
          <w:sz w:val="16"/>
          <w:szCs w:val="16"/>
          <w:lang w:eastAsia="ru-RU"/>
        </w:rPr>
        <w:t>И</w:t>
      </w:r>
      <w:r w:rsidRPr="000B013E">
        <w:rPr>
          <w:rFonts w:ascii="Times New Roman" w:eastAsia="Times New Roman" w:hAnsi="Times New Roman"/>
          <w:sz w:val="16"/>
          <w:szCs w:val="16"/>
          <w:lang w:eastAsia="ru-RU"/>
        </w:rPr>
        <w:t>ПАЛЬНОГО РАЙОНА СВЕРДЛОВСКОЙ ОБЛАСТИ № 80 ОТ 20 ДЕКАБРЯ 2023 ГОДА «О БЮДЖЕТЕ БАЙКАЛОВСКОГО СЕЛ</w:t>
      </w:r>
      <w:r w:rsidRPr="000B013E">
        <w:rPr>
          <w:rFonts w:ascii="Times New Roman" w:eastAsia="Times New Roman" w:hAnsi="Times New Roman"/>
          <w:sz w:val="16"/>
          <w:szCs w:val="16"/>
          <w:lang w:eastAsia="ru-RU"/>
        </w:rPr>
        <w:t>Ь</w:t>
      </w:r>
      <w:r w:rsidRPr="000B013E">
        <w:rPr>
          <w:rFonts w:ascii="Times New Roman" w:eastAsia="Times New Roman" w:hAnsi="Times New Roman"/>
          <w:sz w:val="16"/>
          <w:szCs w:val="16"/>
          <w:lang w:eastAsia="ru-RU"/>
        </w:rPr>
        <w:t>СКОГО ПОСЕЛЕНИЯ БАЙКАЛОВСКОГО МУНИЦИПАЛЬНОГО РАЙОНА СВЕРДЛОВСКОЙ ОБЛАСТИ</w:t>
      </w:r>
    </w:p>
    <w:p w:rsidR="000B013E" w:rsidRPr="000B013E" w:rsidRDefault="000B013E" w:rsidP="000B013E">
      <w:pPr>
        <w:jc w:val="cente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НА 2024 ГОД И ПЛАНОВЫЙ ПЕРИОД 2025 И 2026 ГОДОВ»</w:t>
      </w:r>
    </w:p>
    <w:p w:rsidR="000B013E" w:rsidRPr="000B013E" w:rsidRDefault="000B013E" w:rsidP="000B013E">
      <w:pPr>
        <w:rPr>
          <w:rFonts w:ascii="Times New Roman" w:eastAsia="Times New Roman" w:hAnsi="Times New Roman"/>
          <w:sz w:val="16"/>
          <w:szCs w:val="16"/>
          <w:lang w:eastAsia="ru-RU"/>
        </w:rPr>
      </w:pPr>
    </w:p>
    <w:p w:rsidR="000B013E" w:rsidRPr="000B013E" w:rsidRDefault="000B013E" w:rsidP="000B013E">
      <w:pPr>
        <w:rPr>
          <w:rFonts w:ascii="Times New Roman" w:eastAsia="Times New Roman" w:hAnsi="Times New Roman"/>
          <w:sz w:val="16"/>
          <w:szCs w:val="16"/>
          <w:lang w:eastAsia="ru-RU"/>
        </w:rPr>
      </w:pPr>
    </w:p>
    <w:p w:rsidR="000B013E" w:rsidRPr="000B013E" w:rsidRDefault="000B013E" w:rsidP="00450A50">
      <w:pPr>
        <w:pStyle w:val="ae"/>
        <w:ind w:firstLine="284"/>
        <w:jc w:val="both"/>
        <w:rPr>
          <w:rFonts w:ascii="Times New Roman" w:hAnsi="Times New Roman"/>
          <w:sz w:val="16"/>
          <w:szCs w:val="16"/>
        </w:rPr>
      </w:pPr>
      <w:r w:rsidRPr="000B013E">
        <w:rPr>
          <w:rFonts w:ascii="Times New Roman" w:hAnsi="Times New Roman"/>
          <w:sz w:val="16"/>
          <w:szCs w:val="16"/>
        </w:rPr>
        <w:t>На основании Бюджетного кодекса Российской Федерации, Зак</w:t>
      </w:r>
      <w:r w:rsidRPr="000B013E">
        <w:rPr>
          <w:rFonts w:ascii="Times New Roman" w:hAnsi="Times New Roman"/>
          <w:sz w:val="16"/>
          <w:szCs w:val="16"/>
        </w:rPr>
        <w:t>о</w:t>
      </w:r>
      <w:r w:rsidRPr="000B013E">
        <w:rPr>
          <w:rFonts w:ascii="Times New Roman" w:hAnsi="Times New Roman"/>
          <w:sz w:val="16"/>
          <w:szCs w:val="16"/>
        </w:rPr>
        <w:t>на Свердловской области «Об областном бюджете на 2024 год и пл</w:t>
      </w:r>
      <w:r w:rsidRPr="000B013E">
        <w:rPr>
          <w:rFonts w:ascii="Times New Roman" w:hAnsi="Times New Roman"/>
          <w:sz w:val="16"/>
          <w:szCs w:val="16"/>
        </w:rPr>
        <w:t>а</w:t>
      </w:r>
      <w:r w:rsidRPr="000B013E">
        <w:rPr>
          <w:rFonts w:ascii="Times New Roman" w:hAnsi="Times New Roman"/>
          <w:sz w:val="16"/>
          <w:szCs w:val="16"/>
        </w:rPr>
        <w:t>новый период 2025 и 2026 годов» от 07 декабря 2023 года №128-ОЗ (с изменениями, внесенными Законом Свердловской области от 31.07.2024 №76-ОЗ), решения Думы Байкаловского муниципального района Свердловской области «О бюджете Байкаловского муниц</w:t>
      </w:r>
      <w:r w:rsidRPr="000B013E">
        <w:rPr>
          <w:rFonts w:ascii="Times New Roman" w:hAnsi="Times New Roman"/>
          <w:sz w:val="16"/>
          <w:szCs w:val="16"/>
        </w:rPr>
        <w:t>и</w:t>
      </w:r>
      <w:r w:rsidRPr="000B013E">
        <w:rPr>
          <w:rFonts w:ascii="Times New Roman" w:hAnsi="Times New Roman"/>
          <w:sz w:val="16"/>
          <w:szCs w:val="16"/>
        </w:rPr>
        <w:t>пального района Свердловской области на 2024 год и плановый пер</w:t>
      </w:r>
      <w:r w:rsidRPr="000B013E">
        <w:rPr>
          <w:rFonts w:ascii="Times New Roman" w:hAnsi="Times New Roman"/>
          <w:sz w:val="16"/>
          <w:szCs w:val="16"/>
        </w:rPr>
        <w:t>и</w:t>
      </w:r>
      <w:r w:rsidRPr="000B013E">
        <w:rPr>
          <w:rFonts w:ascii="Times New Roman" w:hAnsi="Times New Roman"/>
          <w:sz w:val="16"/>
          <w:szCs w:val="16"/>
        </w:rPr>
        <w:t>од 2025 и 2026 годов» от 20 декабря 2023 года №218  (с изменениями, от 28 марта 2024 года № 238 и от 21 августа № 261), решения Думы Байкаловского сельского поселения Байкаловского муниципального района Свердловской области от 24 марта 2022 года № 268 «Об утверждении Положения о бюджетном процессе в Байкаловском сел</w:t>
      </w:r>
      <w:r w:rsidRPr="000B013E">
        <w:rPr>
          <w:rFonts w:ascii="Times New Roman" w:hAnsi="Times New Roman"/>
          <w:sz w:val="16"/>
          <w:szCs w:val="16"/>
        </w:rPr>
        <w:t>ь</w:t>
      </w:r>
      <w:r w:rsidRPr="000B013E">
        <w:rPr>
          <w:rFonts w:ascii="Times New Roman" w:hAnsi="Times New Roman"/>
          <w:sz w:val="16"/>
          <w:szCs w:val="16"/>
        </w:rPr>
        <w:t>ском поселении Байкаловского муниципального района Свердловской области» Дума Байкаловского сельского поселения Байкаловского муниципального района Свердловской области</w:t>
      </w:r>
    </w:p>
    <w:p w:rsidR="000B013E" w:rsidRPr="000B013E" w:rsidRDefault="000B013E" w:rsidP="000B013E">
      <w:pPr>
        <w:pStyle w:val="ae"/>
        <w:jc w:val="center"/>
        <w:rPr>
          <w:rFonts w:ascii="Times New Roman" w:hAnsi="Times New Roman"/>
          <w:sz w:val="16"/>
          <w:szCs w:val="16"/>
        </w:rPr>
      </w:pPr>
      <w:r w:rsidRPr="000B013E">
        <w:rPr>
          <w:rFonts w:ascii="Times New Roman" w:hAnsi="Times New Roman"/>
          <w:sz w:val="16"/>
          <w:szCs w:val="16"/>
        </w:rPr>
        <w:t>РЕШИЛА:</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Статья 1</w:t>
      </w:r>
    </w:p>
    <w:p w:rsidR="000B013E" w:rsidRPr="000B013E" w:rsidRDefault="000B013E" w:rsidP="000B013E">
      <w:pPr>
        <w:rPr>
          <w:rFonts w:ascii="Times New Roman" w:eastAsia="Times New Roman" w:hAnsi="Times New Roman"/>
          <w:sz w:val="16"/>
          <w:szCs w:val="16"/>
          <w:lang w:eastAsia="ru-RU"/>
        </w:rPr>
      </w:pPr>
    </w:p>
    <w:p w:rsidR="000B013E" w:rsidRPr="000B013E" w:rsidRDefault="000B013E" w:rsidP="00450A50">
      <w:pPr>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Внести в решение Думы Байкаловского сельского поселения Ба</w:t>
      </w:r>
      <w:r w:rsidRPr="000B013E">
        <w:rPr>
          <w:rFonts w:ascii="Times New Roman" w:eastAsia="Times New Roman" w:hAnsi="Times New Roman"/>
          <w:sz w:val="16"/>
          <w:szCs w:val="16"/>
          <w:lang w:eastAsia="ru-RU"/>
        </w:rPr>
        <w:t>й</w:t>
      </w:r>
      <w:r w:rsidRPr="000B013E">
        <w:rPr>
          <w:rFonts w:ascii="Times New Roman" w:eastAsia="Times New Roman" w:hAnsi="Times New Roman"/>
          <w:sz w:val="16"/>
          <w:szCs w:val="16"/>
          <w:lang w:eastAsia="ru-RU"/>
        </w:rPr>
        <w:t>каловского муниципального района Свердловской области от 20 д</w:t>
      </w:r>
      <w:r w:rsidRPr="000B013E">
        <w:rPr>
          <w:rFonts w:ascii="Times New Roman" w:eastAsia="Times New Roman" w:hAnsi="Times New Roman"/>
          <w:sz w:val="16"/>
          <w:szCs w:val="16"/>
          <w:lang w:eastAsia="ru-RU"/>
        </w:rPr>
        <w:t>е</w:t>
      </w:r>
      <w:r w:rsidRPr="000B013E">
        <w:rPr>
          <w:rFonts w:ascii="Times New Roman" w:eastAsia="Times New Roman" w:hAnsi="Times New Roman"/>
          <w:sz w:val="16"/>
          <w:szCs w:val="16"/>
          <w:lang w:eastAsia="ru-RU"/>
        </w:rPr>
        <w:t>кабря 2023 года № 80 «О бюджете Байкаловского сельского поселения Байкаловского муниципального района Свердловской области на 2024 год и плановый период 2025 и 2026 годов» («Информационный вес</w:t>
      </w:r>
      <w:r w:rsidRPr="000B013E">
        <w:rPr>
          <w:rFonts w:ascii="Times New Roman" w:eastAsia="Times New Roman" w:hAnsi="Times New Roman"/>
          <w:sz w:val="16"/>
          <w:szCs w:val="16"/>
          <w:lang w:eastAsia="ru-RU"/>
        </w:rPr>
        <w:t>т</w:t>
      </w:r>
      <w:r w:rsidRPr="000B013E">
        <w:rPr>
          <w:rFonts w:ascii="Times New Roman" w:eastAsia="Times New Roman" w:hAnsi="Times New Roman"/>
          <w:sz w:val="16"/>
          <w:szCs w:val="16"/>
          <w:lang w:eastAsia="ru-RU"/>
        </w:rPr>
        <w:t>ник Байкаловского сельского поселения» № 01 от 09.01.2024) след</w:t>
      </w:r>
      <w:r w:rsidRPr="000B013E">
        <w:rPr>
          <w:rFonts w:ascii="Times New Roman" w:eastAsia="Times New Roman" w:hAnsi="Times New Roman"/>
          <w:sz w:val="16"/>
          <w:szCs w:val="16"/>
          <w:lang w:eastAsia="ru-RU"/>
        </w:rPr>
        <w:t>у</w:t>
      </w:r>
      <w:r w:rsidRPr="000B013E">
        <w:rPr>
          <w:rFonts w:ascii="Times New Roman" w:eastAsia="Times New Roman" w:hAnsi="Times New Roman"/>
          <w:sz w:val="16"/>
          <w:szCs w:val="16"/>
          <w:lang w:eastAsia="ru-RU"/>
        </w:rPr>
        <w:t xml:space="preserve">ющие изменения:  </w:t>
      </w:r>
    </w:p>
    <w:p w:rsidR="000B013E" w:rsidRPr="000B013E" w:rsidRDefault="000B013E" w:rsidP="00450A50">
      <w:pPr>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ab/>
        <w:t>1) Подпункт 1пункта 1 статьи 1 изложить в следующей редакции:</w:t>
      </w:r>
    </w:p>
    <w:p w:rsidR="000B013E" w:rsidRPr="000B013E" w:rsidRDefault="000B013E" w:rsidP="00450A50">
      <w:pPr>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ab/>
        <w:t>«1. Установить общий объем доходов муниципального бюджета:</w:t>
      </w:r>
    </w:p>
    <w:p w:rsidR="000B013E" w:rsidRPr="000B013E" w:rsidRDefault="000B013E" w:rsidP="002652D3">
      <w:pPr>
        <w:numPr>
          <w:ilvl w:val="0"/>
          <w:numId w:val="4"/>
        </w:numPr>
        <w:ind w:left="0"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520 528,3 тысяч рублей на 2024 год, в том числе объем ме</w:t>
      </w:r>
      <w:r w:rsidRPr="000B013E">
        <w:rPr>
          <w:rFonts w:ascii="Times New Roman" w:eastAsia="Times New Roman" w:hAnsi="Times New Roman"/>
          <w:sz w:val="16"/>
          <w:szCs w:val="16"/>
          <w:lang w:eastAsia="ru-RU"/>
        </w:rPr>
        <w:t>ж</w:t>
      </w:r>
      <w:r w:rsidRPr="000B013E">
        <w:rPr>
          <w:rFonts w:ascii="Times New Roman" w:eastAsia="Times New Roman" w:hAnsi="Times New Roman"/>
          <w:sz w:val="16"/>
          <w:szCs w:val="16"/>
          <w:lang w:eastAsia="ru-RU"/>
        </w:rPr>
        <w:t>бюджетных трансфертов, получаемых из других бюджетов, в сумме 479 515,0 тысяч рублей;»;</w:t>
      </w:r>
    </w:p>
    <w:p w:rsidR="000B013E" w:rsidRPr="000B013E" w:rsidRDefault="000B013E" w:rsidP="00450A50">
      <w:pPr>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ab/>
        <w:t>2) Подпункт 1 пункта 2 статьи 1 изложить в следующей редакции:</w:t>
      </w:r>
    </w:p>
    <w:p w:rsidR="000B013E" w:rsidRPr="000B013E" w:rsidRDefault="000B013E" w:rsidP="00450A50">
      <w:pPr>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ab/>
        <w:t>«2. Установить общий объем расходов муниципального бюджета:</w:t>
      </w:r>
    </w:p>
    <w:p w:rsidR="000B013E" w:rsidRPr="000B013E" w:rsidRDefault="000B013E" w:rsidP="00450A50">
      <w:pPr>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1)   549 712,8 тысяч рублей на 2024 год;»;</w:t>
      </w:r>
    </w:p>
    <w:p w:rsidR="000B013E" w:rsidRPr="000B013E" w:rsidRDefault="000B013E" w:rsidP="00450A50">
      <w:pPr>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3) Подпункт 1 пункта 1 статьи 2 изложить в следующей редакции:</w:t>
      </w:r>
    </w:p>
    <w:p w:rsidR="000B013E" w:rsidRPr="000B013E" w:rsidRDefault="000B013E" w:rsidP="00450A50">
      <w:pPr>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ab/>
        <w:t>«Установить превышение расходов над доходами муниципальн</w:t>
      </w:r>
      <w:r w:rsidRPr="000B013E">
        <w:rPr>
          <w:rFonts w:ascii="Times New Roman" w:eastAsia="Times New Roman" w:hAnsi="Times New Roman"/>
          <w:sz w:val="16"/>
          <w:szCs w:val="16"/>
          <w:lang w:eastAsia="ru-RU"/>
        </w:rPr>
        <w:t>о</w:t>
      </w:r>
      <w:r w:rsidRPr="000B013E">
        <w:rPr>
          <w:rFonts w:ascii="Times New Roman" w:eastAsia="Times New Roman" w:hAnsi="Times New Roman"/>
          <w:sz w:val="16"/>
          <w:szCs w:val="16"/>
          <w:lang w:eastAsia="ru-RU"/>
        </w:rPr>
        <w:t>го бюджета (дефицит):</w:t>
      </w:r>
    </w:p>
    <w:p w:rsidR="000B013E" w:rsidRPr="000B013E" w:rsidRDefault="000B013E" w:rsidP="002652D3">
      <w:pPr>
        <w:numPr>
          <w:ilvl w:val="0"/>
          <w:numId w:val="3"/>
        </w:numPr>
        <w:ind w:left="0"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 xml:space="preserve">29 184,5 тысяч рублей на 2024 год;»; </w:t>
      </w:r>
    </w:p>
    <w:p w:rsidR="000B013E" w:rsidRPr="000B013E" w:rsidRDefault="000B013E" w:rsidP="00450A50">
      <w:pPr>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4) Подпункт 1 статьи 7 изложить в следующей редакции:</w:t>
      </w:r>
    </w:p>
    <w:p w:rsidR="000B013E" w:rsidRPr="000B013E" w:rsidRDefault="000B013E" w:rsidP="00450A50">
      <w:pPr>
        <w:pStyle w:val="ae"/>
        <w:ind w:firstLine="284"/>
        <w:rPr>
          <w:rFonts w:ascii="Times New Roman" w:hAnsi="Times New Roman"/>
          <w:sz w:val="16"/>
          <w:szCs w:val="16"/>
        </w:rPr>
      </w:pPr>
      <w:r w:rsidRPr="000B013E">
        <w:rPr>
          <w:rFonts w:ascii="Times New Roman" w:hAnsi="Times New Roman"/>
          <w:sz w:val="16"/>
          <w:szCs w:val="16"/>
        </w:rPr>
        <w:t>«Утвердить объем бюджетных ассигнований Дорожного фонда Байкаловского сельского поселения:</w:t>
      </w:r>
    </w:p>
    <w:p w:rsidR="000B013E" w:rsidRPr="000B013E" w:rsidRDefault="000B013E" w:rsidP="00450A50">
      <w:pPr>
        <w:pStyle w:val="ae"/>
        <w:ind w:firstLine="284"/>
        <w:rPr>
          <w:rFonts w:ascii="Times New Roman" w:hAnsi="Times New Roman"/>
          <w:sz w:val="16"/>
          <w:szCs w:val="16"/>
        </w:rPr>
      </w:pPr>
      <w:r w:rsidRPr="000B013E">
        <w:rPr>
          <w:rFonts w:ascii="Times New Roman" w:hAnsi="Times New Roman"/>
          <w:sz w:val="16"/>
          <w:szCs w:val="16"/>
        </w:rPr>
        <w:t>1) 97 387,2 тысяч рублей, в том числе за счет акцизов на нефт</w:t>
      </w:r>
      <w:r w:rsidRPr="000B013E">
        <w:rPr>
          <w:rFonts w:ascii="Times New Roman" w:hAnsi="Times New Roman"/>
          <w:sz w:val="16"/>
          <w:szCs w:val="16"/>
        </w:rPr>
        <w:t>е</w:t>
      </w:r>
      <w:r w:rsidRPr="000B013E">
        <w:rPr>
          <w:rFonts w:ascii="Times New Roman" w:hAnsi="Times New Roman"/>
          <w:sz w:val="16"/>
          <w:szCs w:val="16"/>
        </w:rPr>
        <w:t>продукты 23 200,0 тысяч рублей, за счет межбюджетных трансфертов, предоставленных из бюджета муниципального района 254,9 тысяч рублей, за счет остальных налоговых и неналоговых доходов 73 932,3 тысяч рублей, на 2024 год;</w:t>
      </w:r>
    </w:p>
    <w:p w:rsidR="000B013E" w:rsidRPr="000B013E" w:rsidRDefault="000B013E" w:rsidP="00450A50">
      <w:pPr>
        <w:pStyle w:val="ae"/>
        <w:ind w:firstLine="284"/>
        <w:rPr>
          <w:rFonts w:ascii="Times New Roman" w:hAnsi="Times New Roman"/>
          <w:sz w:val="16"/>
          <w:szCs w:val="16"/>
        </w:rPr>
      </w:pPr>
      <w:r w:rsidRPr="000B013E">
        <w:rPr>
          <w:rFonts w:ascii="Times New Roman" w:hAnsi="Times New Roman"/>
          <w:sz w:val="16"/>
          <w:szCs w:val="16"/>
        </w:rPr>
        <w:t>2) 56 868,5 тысяч рублей, в том числе за счет акцизов на нефт</w:t>
      </w:r>
      <w:r w:rsidRPr="000B013E">
        <w:rPr>
          <w:rFonts w:ascii="Times New Roman" w:hAnsi="Times New Roman"/>
          <w:sz w:val="16"/>
          <w:szCs w:val="16"/>
        </w:rPr>
        <w:t>е</w:t>
      </w:r>
      <w:r w:rsidRPr="000B013E">
        <w:rPr>
          <w:rFonts w:ascii="Times New Roman" w:hAnsi="Times New Roman"/>
          <w:sz w:val="16"/>
          <w:szCs w:val="16"/>
        </w:rPr>
        <w:t>продукты 24 128,0 тысяч рублей, за счет межбюджетных трансфертов, предоставленных из бюджета муниципального района 254,9 тысяч рублей, за счет остальных налоговых и неналоговых доходов 32 485,6 тысяч рублей, на 2025 год;</w:t>
      </w:r>
    </w:p>
    <w:p w:rsidR="000B013E" w:rsidRPr="000B013E" w:rsidRDefault="000B013E" w:rsidP="00450A50">
      <w:pPr>
        <w:pStyle w:val="ae"/>
        <w:ind w:firstLine="284"/>
        <w:rPr>
          <w:rFonts w:ascii="Times New Roman" w:hAnsi="Times New Roman"/>
          <w:sz w:val="16"/>
          <w:szCs w:val="16"/>
        </w:rPr>
      </w:pPr>
      <w:r w:rsidRPr="000B013E">
        <w:rPr>
          <w:rFonts w:ascii="Times New Roman" w:hAnsi="Times New Roman"/>
          <w:sz w:val="16"/>
          <w:szCs w:val="16"/>
        </w:rPr>
        <w:t>3) 50 063,8 тысяч рублей, в том числе за счет акцизов на нефт</w:t>
      </w:r>
      <w:r w:rsidRPr="000B013E">
        <w:rPr>
          <w:rFonts w:ascii="Times New Roman" w:hAnsi="Times New Roman"/>
          <w:sz w:val="16"/>
          <w:szCs w:val="16"/>
        </w:rPr>
        <w:t>е</w:t>
      </w:r>
      <w:r w:rsidRPr="000B013E">
        <w:rPr>
          <w:rFonts w:ascii="Times New Roman" w:hAnsi="Times New Roman"/>
          <w:sz w:val="16"/>
          <w:szCs w:val="16"/>
        </w:rPr>
        <w:t>продукты 25 575,0 тысяч рублей, за счет межбюджетных трансфертов, предоставленных из бюджета муниципального района 254,9 тысяч рублей, за счет остальных налоговых и неналоговых доходов 24 233,9 тысяч рублей, на 2026 год.»;</w:t>
      </w:r>
    </w:p>
    <w:p w:rsidR="000B013E" w:rsidRPr="000B013E" w:rsidRDefault="000B013E" w:rsidP="00450A50">
      <w:pPr>
        <w:suppressAutoHyphens/>
        <w:ind w:firstLine="284"/>
        <w:rPr>
          <w:rFonts w:ascii="Times New Roman" w:eastAsia="Times New Roman" w:hAnsi="Times New Roman"/>
          <w:sz w:val="16"/>
          <w:szCs w:val="16"/>
          <w:lang w:eastAsia="ru-RU"/>
        </w:rPr>
      </w:pPr>
    </w:p>
    <w:p w:rsidR="000B013E" w:rsidRPr="000B013E" w:rsidRDefault="000B013E" w:rsidP="0085757C">
      <w:pPr>
        <w:suppressAutoHyphens/>
        <w:ind w:firstLine="284"/>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5) Подпункт 1 статьи 8 изложить в следующей редакции:</w:t>
      </w:r>
    </w:p>
    <w:p w:rsidR="000B013E" w:rsidRPr="000B013E" w:rsidRDefault="000B013E" w:rsidP="00450A50">
      <w:pPr>
        <w:pStyle w:val="ae"/>
        <w:ind w:firstLine="284"/>
        <w:rPr>
          <w:rFonts w:ascii="Times New Roman" w:hAnsi="Times New Roman"/>
          <w:sz w:val="16"/>
          <w:szCs w:val="16"/>
        </w:rPr>
      </w:pPr>
      <w:r w:rsidRPr="000B013E">
        <w:rPr>
          <w:rFonts w:ascii="Times New Roman" w:hAnsi="Times New Roman"/>
          <w:sz w:val="16"/>
          <w:szCs w:val="16"/>
        </w:rPr>
        <w:t>«Утвердить общий объем бюджетных ассигнований, направля</w:t>
      </w:r>
      <w:r w:rsidRPr="000B013E">
        <w:rPr>
          <w:rFonts w:ascii="Times New Roman" w:hAnsi="Times New Roman"/>
          <w:sz w:val="16"/>
          <w:szCs w:val="16"/>
        </w:rPr>
        <w:t>е</w:t>
      </w:r>
      <w:r w:rsidRPr="000B013E">
        <w:rPr>
          <w:rFonts w:ascii="Times New Roman" w:hAnsi="Times New Roman"/>
          <w:sz w:val="16"/>
          <w:szCs w:val="16"/>
        </w:rPr>
        <w:t>мых из муниципального бюджета на исполнение публичных норм</w:t>
      </w:r>
      <w:r w:rsidRPr="000B013E">
        <w:rPr>
          <w:rFonts w:ascii="Times New Roman" w:hAnsi="Times New Roman"/>
          <w:sz w:val="16"/>
          <w:szCs w:val="16"/>
        </w:rPr>
        <w:t>а</w:t>
      </w:r>
      <w:r w:rsidRPr="000B013E">
        <w:rPr>
          <w:rFonts w:ascii="Times New Roman" w:hAnsi="Times New Roman"/>
          <w:sz w:val="16"/>
          <w:szCs w:val="16"/>
        </w:rPr>
        <w:t>тивных обязательств в 2024 году и плановом периоде 2025 и 2026 годов (приложение 6) в сумме:</w:t>
      </w:r>
    </w:p>
    <w:p w:rsidR="000B013E" w:rsidRPr="000B013E" w:rsidRDefault="000B013E" w:rsidP="002652D3">
      <w:pPr>
        <w:pStyle w:val="ae"/>
        <w:numPr>
          <w:ilvl w:val="0"/>
          <w:numId w:val="5"/>
        </w:numPr>
        <w:spacing w:after="0" w:line="240" w:lineRule="auto"/>
        <w:ind w:left="0" w:firstLine="708"/>
        <w:jc w:val="both"/>
        <w:rPr>
          <w:rFonts w:ascii="Times New Roman" w:hAnsi="Times New Roman"/>
          <w:sz w:val="16"/>
          <w:szCs w:val="16"/>
        </w:rPr>
      </w:pPr>
      <w:r w:rsidRPr="000B013E">
        <w:rPr>
          <w:rFonts w:ascii="Times New Roman" w:hAnsi="Times New Roman"/>
          <w:sz w:val="16"/>
          <w:szCs w:val="16"/>
        </w:rPr>
        <w:t>73,2 тысяч рублей на 2024 год;»;</w:t>
      </w:r>
    </w:p>
    <w:p w:rsidR="000B013E" w:rsidRPr="000B013E" w:rsidRDefault="000B013E" w:rsidP="000B013E">
      <w:pPr>
        <w:pStyle w:val="ae"/>
        <w:ind w:left="708"/>
        <w:rPr>
          <w:rFonts w:ascii="Times New Roman" w:hAnsi="Times New Roman"/>
          <w:sz w:val="16"/>
          <w:szCs w:val="16"/>
        </w:rPr>
      </w:pPr>
      <w:r w:rsidRPr="000B013E">
        <w:rPr>
          <w:rFonts w:ascii="Times New Roman" w:hAnsi="Times New Roman"/>
          <w:sz w:val="16"/>
          <w:szCs w:val="16"/>
        </w:rPr>
        <w:t>6) Подпункт 1 статьи 9 изложить в следующей редакции:</w:t>
      </w:r>
    </w:p>
    <w:p w:rsidR="000B013E" w:rsidRPr="000B013E" w:rsidRDefault="000B013E" w:rsidP="0015109B">
      <w:pPr>
        <w:pStyle w:val="ae"/>
        <w:ind w:firstLine="284"/>
        <w:rPr>
          <w:rFonts w:ascii="Times New Roman" w:hAnsi="Times New Roman"/>
          <w:sz w:val="16"/>
          <w:szCs w:val="16"/>
        </w:rPr>
      </w:pPr>
      <w:r w:rsidRPr="000B013E">
        <w:rPr>
          <w:rFonts w:ascii="Times New Roman" w:hAnsi="Times New Roman"/>
          <w:sz w:val="16"/>
          <w:szCs w:val="16"/>
        </w:rPr>
        <w:t>«Утвердить распределение межбюджетных трансфертов, пред</w:t>
      </w:r>
      <w:r w:rsidRPr="000B013E">
        <w:rPr>
          <w:rFonts w:ascii="Times New Roman" w:hAnsi="Times New Roman"/>
          <w:sz w:val="16"/>
          <w:szCs w:val="16"/>
        </w:rPr>
        <w:t>о</w:t>
      </w:r>
      <w:r w:rsidRPr="000B013E">
        <w:rPr>
          <w:rFonts w:ascii="Times New Roman" w:hAnsi="Times New Roman"/>
          <w:sz w:val="16"/>
          <w:szCs w:val="16"/>
        </w:rPr>
        <w:t>ставляемых другим бюджетам, на 2024 год и плановый период 2025 и 2026 годов (приложение 7) в сумме:</w:t>
      </w:r>
    </w:p>
    <w:p w:rsidR="000B013E" w:rsidRPr="000B013E" w:rsidRDefault="000B013E" w:rsidP="000B013E">
      <w:pPr>
        <w:pStyle w:val="ae"/>
        <w:ind w:firstLine="708"/>
        <w:rPr>
          <w:rFonts w:ascii="Times New Roman" w:hAnsi="Times New Roman"/>
          <w:sz w:val="16"/>
          <w:szCs w:val="16"/>
        </w:rPr>
      </w:pPr>
    </w:p>
    <w:p w:rsidR="000B013E" w:rsidRPr="000B013E" w:rsidRDefault="000B013E" w:rsidP="002652D3">
      <w:pPr>
        <w:pStyle w:val="ae"/>
        <w:numPr>
          <w:ilvl w:val="0"/>
          <w:numId w:val="6"/>
        </w:numPr>
        <w:spacing w:after="0" w:line="240" w:lineRule="auto"/>
        <w:jc w:val="both"/>
        <w:rPr>
          <w:rFonts w:ascii="Times New Roman" w:hAnsi="Times New Roman"/>
          <w:sz w:val="16"/>
          <w:szCs w:val="16"/>
        </w:rPr>
      </w:pPr>
      <w:r w:rsidRPr="000B013E">
        <w:rPr>
          <w:rFonts w:ascii="Times New Roman" w:hAnsi="Times New Roman"/>
          <w:sz w:val="16"/>
          <w:szCs w:val="16"/>
        </w:rPr>
        <w:lastRenderedPageBreak/>
        <w:t>3 006,7 тысяч рублей на 2024 год;»;</w:t>
      </w:r>
    </w:p>
    <w:p w:rsidR="000B013E" w:rsidRPr="000B013E" w:rsidRDefault="000B013E" w:rsidP="000B013E">
      <w:pPr>
        <w:pStyle w:val="ae"/>
        <w:ind w:left="708"/>
        <w:rPr>
          <w:rFonts w:ascii="Times New Roman" w:hAnsi="Times New Roman"/>
          <w:sz w:val="16"/>
          <w:szCs w:val="16"/>
        </w:rPr>
      </w:pPr>
      <w:r w:rsidRPr="000B013E">
        <w:rPr>
          <w:rFonts w:ascii="Times New Roman" w:hAnsi="Times New Roman"/>
          <w:sz w:val="16"/>
          <w:szCs w:val="16"/>
        </w:rPr>
        <w:t>7) Подпункт 1 статьи 10 изложить в следующей редакции:</w:t>
      </w:r>
    </w:p>
    <w:p w:rsidR="000B013E" w:rsidRPr="000B013E" w:rsidRDefault="000B013E" w:rsidP="000B013E">
      <w:pPr>
        <w:ind w:firstLine="720"/>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«Установить размер резервного фонда местной админ</w:t>
      </w:r>
      <w:r w:rsidRPr="000B013E">
        <w:rPr>
          <w:rFonts w:ascii="Times New Roman" w:eastAsia="Times New Roman" w:hAnsi="Times New Roman"/>
          <w:sz w:val="16"/>
          <w:szCs w:val="16"/>
          <w:lang w:eastAsia="ru-RU"/>
        </w:rPr>
        <w:t>и</w:t>
      </w:r>
      <w:r w:rsidRPr="000B013E">
        <w:rPr>
          <w:rFonts w:ascii="Times New Roman" w:eastAsia="Times New Roman" w:hAnsi="Times New Roman"/>
          <w:sz w:val="16"/>
          <w:szCs w:val="16"/>
          <w:lang w:eastAsia="ru-RU"/>
        </w:rPr>
        <w:t>страции:</w:t>
      </w:r>
    </w:p>
    <w:p w:rsidR="000B013E" w:rsidRPr="000B013E" w:rsidRDefault="000B013E" w:rsidP="000B013E">
      <w:pPr>
        <w:ind w:firstLine="720"/>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1) 182,8 тысяч рублей на 2024 год;»;</w:t>
      </w:r>
    </w:p>
    <w:p w:rsidR="000B013E" w:rsidRPr="000B013E" w:rsidRDefault="000B013E" w:rsidP="000B013E">
      <w:pPr>
        <w:ind w:firstLine="709"/>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8)  Приложения 2, 3, 4, 5, 6, 7, 8 изложить в следующей р</w:t>
      </w:r>
      <w:r w:rsidRPr="000B013E">
        <w:rPr>
          <w:rFonts w:ascii="Times New Roman" w:eastAsia="Times New Roman" w:hAnsi="Times New Roman"/>
          <w:sz w:val="16"/>
          <w:szCs w:val="16"/>
          <w:lang w:eastAsia="ru-RU"/>
        </w:rPr>
        <w:t>е</w:t>
      </w:r>
      <w:r w:rsidRPr="000B013E">
        <w:rPr>
          <w:rFonts w:ascii="Times New Roman" w:eastAsia="Times New Roman" w:hAnsi="Times New Roman"/>
          <w:sz w:val="16"/>
          <w:szCs w:val="16"/>
          <w:lang w:eastAsia="ru-RU"/>
        </w:rPr>
        <w:t>дакции:</w:t>
      </w:r>
    </w:p>
    <w:p w:rsidR="000B013E" w:rsidRPr="000B013E" w:rsidRDefault="000B013E" w:rsidP="000B013E">
      <w:pPr>
        <w:pStyle w:val="ae"/>
        <w:tabs>
          <w:tab w:val="left" w:pos="540"/>
        </w:tabs>
        <w:rPr>
          <w:rFonts w:ascii="Times New Roman" w:hAnsi="Times New Roman"/>
          <w:sz w:val="16"/>
          <w:szCs w:val="16"/>
        </w:rPr>
      </w:pPr>
      <w:r w:rsidRPr="000B013E">
        <w:rPr>
          <w:rFonts w:ascii="Times New Roman" w:hAnsi="Times New Roman"/>
          <w:sz w:val="16"/>
          <w:szCs w:val="16"/>
        </w:rPr>
        <w:t>Статья 2</w:t>
      </w:r>
    </w:p>
    <w:p w:rsidR="000B013E" w:rsidRPr="000B013E" w:rsidRDefault="000B013E" w:rsidP="0015109B">
      <w:pPr>
        <w:pStyle w:val="ae"/>
        <w:tabs>
          <w:tab w:val="left" w:pos="142"/>
        </w:tabs>
        <w:rPr>
          <w:rFonts w:ascii="Times New Roman" w:hAnsi="Times New Roman"/>
          <w:sz w:val="16"/>
          <w:szCs w:val="16"/>
        </w:rPr>
      </w:pPr>
      <w:r w:rsidRPr="000B013E">
        <w:rPr>
          <w:rFonts w:ascii="Times New Roman" w:hAnsi="Times New Roman"/>
          <w:sz w:val="16"/>
          <w:szCs w:val="16"/>
        </w:rPr>
        <w:tab/>
        <w:t>Настоящее решение вступает в силу с момента подписания, подл</w:t>
      </w:r>
      <w:r w:rsidRPr="000B013E">
        <w:rPr>
          <w:rFonts w:ascii="Times New Roman" w:hAnsi="Times New Roman"/>
          <w:sz w:val="16"/>
          <w:szCs w:val="16"/>
        </w:rPr>
        <w:t>е</w:t>
      </w:r>
      <w:r w:rsidRPr="000B013E">
        <w:rPr>
          <w:rFonts w:ascii="Times New Roman" w:hAnsi="Times New Roman"/>
          <w:sz w:val="16"/>
          <w:szCs w:val="16"/>
        </w:rPr>
        <w:t>жит официальному опубликованию в «Информационном вестнике Байкаловского сельского поселения» и размещению на официальных сайтах Администрации Байкаловского сельского поселения Байкало</w:t>
      </w:r>
      <w:r w:rsidRPr="000B013E">
        <w:rPr>
          <w:rFonts w:ascii="Times New Roman" w:hAnsi="Times New Roman"/>
          <w:sz w:val="16"/>
          <w:szCs w:val="16"/>
        </w:rPr>
        <w:t>в</w:t>
      </w:r>
      <w:r w:rsidRPr="000B013E">
        <w:rPr>
          <w:rFonts w:ascii="Times New Roman" w:hAnsi="Times New Roman"/>
          <w:sz w:val="16"/>
          <w:szCs w:val="16"/>
        </w:rPr>
        <w:t>ского муниципального района Свердловской области и Думы Байк</w:t>
      </w:r>
      <w:r w:rsidRPr="000B013E">
        <w:rPr>
          <w:rFonts w:ascii="Times New Roman" w:hAnsi="Times New Roman"/>
          <w:sz w:val="16"/>
          <w:szCs w:val="16"/>
        </w:rPr>
        <w:t>а</w:t>
      </w:r>
      <w:r w:rsidRPr="000B013E">
        <w:rPr>
          <w:rFonts w:ascii="Times New Roman" w:hAnsi="Times New Roman"/>
          <w:sz w:val="16"/>
          <w:szCs w:val="16"/>
        </w:rPr>
        <w:t>ловского сельского поселения Байкаловского муниципального района Свердловской области в сети Интернет.</w:t>
      </w:r>
    </w:p>
    <w:p w:rsidR="000B013E" w:rsidRPr="000B013E" w:rsidRDefault="000B013E" w:rsidP="000B013E">
      <w:pPr>
        <w:pStyle w:val="ae"/>
        <w:rPr>
          <w:rFonts w:ascii="Times New Roman" w:hAnsi="Times New Roman"/>
          <w:sz w:val="16"/>
          <w:szCs w:val="16"/>
        </w:rPr>
      </w:pPr>
      <w:r w:rsidRPr="000B013E">
        <w:rPr>
          <w:rFonts w:ascii="Times New Roman" w:hAnsi="Times New Roman"/>
          <w:sz w:val="16"/>
          <w:szCs w:val="16"/>
        </w:rPr>
        <w:t>Статья 3</w:t>
      </w:r>
    </w:p>
    <w:p w:rsidR="000B013E" w:rsidRPr="000B013E" w:rsidRDefault="000B013E" w:rsidP="0015109B">
      <w:pPr>
        <w:pStyle w:val="ae"/>
        <w:tabs>
          <w:tab w:val="left" w:pos="142"/>
        </w:tabs>
        <w:rPr>
          <w:rFonts w:ascii="Times New Roman" w:hAnsi="Times New Roman"/>
          <w:sz w:val="16"/>
          <w:szCs w:val="16"/>
        </w:rPr>
      </w:pPr>
      <w:r w:rsidRPr="000B013E">
        <w:rPr>
          <w:rFonts w:ascii="Times New Roman" w:hAnsi="Times New Roman"/>
          <w:sz w:val="16"/>
          <w:szCs w:val="16"/>
        </w:rPr>
        <w:t xml:space="preserve">          Контроль за исполнением данного решения возложить на пост</w:t>
      </w:r>
      <w:r w:rsidRPr="000B013E">
        <w:rPr>
          <w:rFonts w:ascii="Times New Roman" w:hAnsi="Times New Roman"/>
          <w:sz w:val="16"/>
          <w:szCs w:val="16"/>
        </w:rPr>
        <w:t>о</w:t>
      </w:r>
      <w:r w:rsidRPr="000B013E">
        <w:rPr>
          <w:rFonts w:ascii="Times New Roman" w:hAnsi="Times New Roman"/>
          <w:sz w:val="16"/>
          <w:szCs w:val="16"/>
        </w:rPr>
        <w:t>янную комиссию Думы Байкаловского сельского поселения Байкало</w:t>
      </w:r>
      <w:r w:rsidRPr="000B013E">
        <w:rPr>
          <w:rFonts w:ascii="Times New Roman" w:hAnsi="Times New Roman"/>
          <w:sz w:val="16"/>
          <w:szCs w:val="16"/>
        </w:rPr>
        <w:t>в</w:t>
      </w:r>
      <w:r w:rsidRPr="000B013E">
        <w:rPr>
          <w:rFonts w:ascii="Times New Roman" w:hAnsi="Times New Roman"/>
          <w:sz w:val="16"/>
          <w:szCs w:val="16"/>
        </w:rPr>
        <w:t xml:space="preserve">ского муниципального района Свердловской области по бюджету, финансовой, экономической и налоговой политике. </w:t>
      </w:r>
    </w:p>
    <w:p w:rsidR="000B013E" w:rsidRPr="000B013E" w:rsidRDefault="000B013E" w:rsidP="000B013E">
      <w:pPr>
        <w:ind w:firstLine="720"/>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 xml:space="preserve">       </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Председатель Думы</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Байкаловского сельского поселения</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Байкаловского муниципального района</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Свердловской области</w:t>
      </w:r>
      <w:r w:rsidRPr="000B013E">
        <w:rPr>
          <w:rFonts w:ascii="Times New Roman" w:eastAsia="Times New Roman" w:hAnsi="Times New Roman"/>
          <w:sz w:val="16"/>
          <w:szCs w:val="16"/>
          <w:lang w:eastAsia="ru-RU"/>
        </w:rPr>
        <w:tab/>
      </w:r>
      <w:r w:rsidRPr="000B013E">
        <w:rPr>
          <w:rFonts w:ascii="Times New Roman" w:eastAsia="Times New Roman" w:hAnsi="Times New Roman"/>
          <w:sz w:val="16"/>
          <w:szCs w:val="16"/>
          <w:lang w:eastAsia="ru-RU"/>
        </w:rPr>
        <w:tab/>
      </w:r>
      <w:r w:rsidRPr="000B013E">
        <w:rPr>
          <w:rFonts w:ascii="Times New Roman" w:eastAsia="Times New Roman" w:hAnsi="Times New Roman"/>
          <w:sz w:val="16"/>
          <w:szCs w:val="16"/>
          <w:lang w:eastAsia="ru-RU"/>
        </w:rPr>
        <w:tab/>
        <w:t xml:space="preserve">                                        </w:t>
      </w:r>
      <w:r w:rsidR="000D48F9">
        <w:rPr>
          <w:rFonts w:ascii="Times New Roman" w:eastAsia="Times New Roman" w:hAnsi="Times New Roman"/>
          <w:sz w:val="16"/>
          <w:szCs w:val="16"/>
          <w:lang w:eastAsia="ru-RU"/>
        </w:rPr>
        <w:t xml:space="preserve">            </w:t>
      </w:r>
      <w:r w:rsidRPr="000B013E">
        <w:rPr>
          <w:rFonts w:ascii="Times New Roman" w:eastAsia="Times New Roman" w:hAnsi="Times New Roman"/>
          <w:sz w:val="16"/>
          <w:szCs w:val="16"/>
          <w:lang w:eastAsia="ru-RU"/>
        </w:rPr>
        <w:t xml:space="preserve"> С.В.Кузеванова</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29 августа 2024 года</w:t>
      </w:r>
    </w:p>
    <w:p w:rsidR="000B013E" w:rsidRPr="000B013E" w:rsidRDefault="000B013E" w:rsidP="000B013E">
      <w:pPr>
        <w:rPr>
          <w:rFonts w:ascii="Times New Roman" w:eastAsia="Times New Roman" w:hAnsi="Times New Roman"/>
          <w:sz w:val="16"/>
          <w:szCs w:val="16"/>
          <w:lang w:eastAsia="ru-RU"/>
        </w:rPr>
      </w:pP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Глава Байкаловского сельского поселения</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Байкаловского муниципального района</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Свердловской области</w:t>
      </w:r>
      <w:r w:rsidRPr="000B013E">
        <w:rPr>
          <w:rFonts w:ascii="Times New Roman" w:eastAsia="Times New Roman" w:hAnsi="Times New Roman"/>
          <w:sz w:val="16"/>
          <w:szCs w:val="16"/>
          <w:lang w:eastAsia="ru-RU"/>
        </w:rPr>
        <w:tab/>
      </w:r>
      <w:r w:rsidRPr="000B013E">
        <w:rPr>
          <w:rFonts w:ascii="Times New Roman" w:eastAsia="Times New Roman" w:hAnsi="Times New Roman"/>
          <w:sz w:val="16"/>
          <w:szCs w:val="16"/>
          <w:lang w:eastAsia="ru-RU"/>
        </w:rPr>
        <w:tab/>
      </w:r>
      <w:r w:rsidRPr="000B013E">
        <w:rPr>
          <w:rFonts w:ascii="Times New Roman" w:eastAsia="Times New Roman" w:hAnsi="Times New Roman"/>
          <w:sz w:val="16"/>
          <w:szCs w:val="16"/>
          <w:lang w:eastAsia="ru-RU"/>
        </w:rPr>
        <w:tab/>
      </w:r>
      <w:r w:rsidRPr="000B013E">
        <w:rPr>
          <w:rFonts w:ascii="Times New Roman" w:eastAsia="Times New Roman" w:hAnsi="Times New Roman"/>
          <w:sz w:val="16"/>
          <w:szCs w:val="16"/>
          <w:lang w:eastAsia="ru-RU"/>
        </w:rPr>
        <w:tab/>
      </w:r>
      <w:r w:rsidRPr="000B013E">
        <w:rPr>
          <w:rFonts w:ascii="Times New Roman" w:eastAsia="Times New Roman" w:hAnsi="Times New Roman"/>
          <w:sz w:val="16"/>
          <w:szCs w:val="16"/>
          <w:lang w:eastAsia="ru-RU"/>
        </w:rPr>
        <w:tab/>
      </w:r>
      <w:r w:rsidRPr="000B013E">
        <w:rPr>
          <w:rFonts w:ascii="Times New Roman" w:eastAsia="Times New Roman" w:hAnsi="Times New Roman"/>
          <w:sz w:val="16"/>
          <w:szCs w:val="16"/>
          <w:lang w:eastAsia="ru-RU"/>
        </w:rPr>
        <w:tab/>
      </w:r>
      <w:r w:rsidRPr="000B013E">
        <w:rPr>
          <w:rFonts w:ascii="Times New Roman" w:eastAsia="Times New Roman" w:hAnsi="Times New Roman"/>
          <w:sz w:val="16"/>
          <w:szCs w:val="16"/>
          <w:lang w:eastAsia="ru-RU"/>
        </w:rPr>
        <w:tab/>
        <w:t xml:space="preserve">        </w:t>
      </w:r>
      <w:r w:rsidR="000D48F9">
        <w:rPr>
          <w:rFonts w:ascii="Times New Roman" w:eastAsia="Times New Roman" w:hAnsi="Times New Roman"/>
          <w:sz w:val="16"/>
          <w:szCs w:val="16"/>
          <w:lang w:eastAsia="ru-RU"/>
        </w:rPr>
        <w:t xml:space="preserve">                                                  </w:t>
      </w:r>
      <w:r w:rsidRPr="000B013E">
        <w:rPr>
          <w:rFonts w:ascii="Times New Roman" w:eastAsia="Times New Roman" w:hAnsi="Times New Roman"/>
          <w:sz w:val="16"/>
          <w:szCs w:val="16"/>
          <w:lang w:eastAsia="ru-RU"/>
        </w:rPr>
        <w:t>Д.В.Лыжин</w:t>
      </w:r>
    </w:p>
    <w:p w:rsidR="000B013E" w:rsidRPr="000B013E" w:rsidRDefault="000B013E" w:rsidP="000B013E">
      <w:pPr>
        <w:rPr>
          <w:rFonts w:ascii="Times New Roman" w:eastAsia="Times New Roman" w:hAnsi="Times New Roman"/>
          <w:sz w:val="16"/>
          <w:szCs w:val="16"/>
          <w:lang w:eastAsia="ru-RU"/>
        </w:rPr>
      </w:pPr>
      <w:r w:rsidRPr="000B013E">
        <w:rPr>
          <w:rFonts w:ascii="Times New Roman" w:eastAsia="Times New Roman" w:hAnsi="Times New Roman"/>
          <w:sz w:val="16"/>
          <w:szCs w:val="16"/>
          <w:lang w:eastAsia="ru-RU"/>
        </w:rPr>
        <w:t>29 августа 2024 года</w:t>
      </w:r>
    </w:p>
    <w:tbl>
      <w:tblPr>
        <w:tblW w:w="4976" w:type="dxa"/>
        <w:tblInd w:w="94" w:type="dxa"/>
        <w:tblLayout w:type="fixed"/>
        <w:tblLook w:val="04A0" w:firstRow="1" w:lastRow="0" w:firstColumn="1" w:lastColumn="0" w:noHBand="0" w:noVBand="1"/>
      </w:tblPr>
      <w:tblGrid>
        <w:gridCol w:w="440"/>
        <w:gridCol w:w="992"/>
        <w:gridCol w:w="1417"/>
        <w:gridCol w:w="708"/>
        <w:gridCol w:w="568"/>
        <w:gridCol w:w="851"/>
      </w:tblGrid>
      <w:tr w:rsidR="00DE677C" w:rsidRPr="00E07641" w:rsidTr="00922DB7">
        <w:trPr>
          <w:trHeight w:val="1843"/>
        </w:trPr>
        <w:tc>
          <w:tcPr>
            <w:tcW w:w="4976" w:type="dxa"/>
            <w:gridSpan w:val="6"/>
            <w:tcBorders>
              <w:top w:val="nil"/>
              <w:left w:val="nil"/>
              <w:bottom w:val="nil"/>
              <w:right w:val="nil"/>
            </w:tcBorders>
            <w:shd w:val="clear" w:color="auto" w:fill="auto"/>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 xml:space="preserve">                                                                                                                                                                                                                                                                                                                   </w:t>
            </w:r>
            <w:bookmarkStart w:id="1" w:name="RANGE!A1:U86"/>
            <w:r w:rsidRPr="00E07641">
              <w:rPr>
                <w:rFonts w:ascii="Times New Roman" w:eastAsia="Times New Roman" w:hAnsi="Times New Roman"/>
                <w:sz w:val="16"/>
                <w:szCs w:val="16"/>
                <w:lang w:eastAsia="ru-RU"/>
              </w:rPr>
              <w:t>Приложение 2</w:t>
            </w:r>
            <w:r w:rsidRPr="00E07641">
              <w:rPr>
                <w:rFonts w:ascii="Times New Roman" w:eastAsia="Times New Roman" w:hAnsi="Times New Roman"/>
                <w:sz w:val="16"/>
                <w:szCs w:val="16"/>
                <w:lang w:eastAsia="ru-RU"/>
              </w:rPr>
              <w:br/>
              <w:t xml:space="preserve">                                                                                                                                                                                                                                                                                                                                                   к решению Думы  Байкаловского сельского поселения                                                                                                                                                                                                                              Байаловского муниципального района Свердловской области</w:t>
            </w:r>
            <w:r w:rsidRPr="00E07641">
              <w:rPr>
                <w:rFonts w:ascii="Times New Roman" w:eastAsia="Times New Roman" w:hAnsi="Times New Roman"/>
                <w:sz w:val="16"/>
                <w:szCs w:val="16"/>
                <w:lang w:eastAsia="ru-RU"/>
              </w:rPr>
              <w:br/>
              <w:t>№ 80  от 20  декабря 2023 года  «О бюджете  Байкаловского сельск</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го поселения                                                                                                                                                                                                                                                                                                                                                                                                                                                                                                                                                                                                               Байкаловского муниципального района Свердловской области                                                                                                                                                                                                                                            на 2024 год и плановый период 2025 и 2026 годов»</w:t>
            </w:r>
            <w:bookmarkEnd w:id="1"/>
          </w:p>
        </w:tc>
      </w:tr>
      <w:tr w:rsidR="00DE677C" w:rsidRPr="00E07641" w:rsidTr="00922DB7">
        <w:trPr>
          <w:trHeight w:val="510"/>
        </w:trPr>
        <w:tc>
          <w:tcPr>
            <w:tcW w:w="4976" w:type="dxa"/>
            <w:gridSpan w:val="6"/>
            <w:tcBorders>
              <w:top w:val="nil"/>
              <w:left w:val="nil"/>
              <w:bottom w:val="nil"/>
              <w:right w:val="nil"/>
            </w:tcBorders>
            <w:shd w:val="clear" w:color="auto" w:fill="auto"/>
            <w:vAlign w:val="bottom"/>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Свод доходов муниципального бюджета на 2024 год и плановый период 2025 и 2026 годов</w:t>
            </w:r>
          </w:p>
        </w:tc>
      </w:tr>
      <w:tr w:rsidR="00DE677C" w:rsidRPr="00E07641" w:rsidTr="00922DB7">
        <w:trPr>
          <w:trHeight w:val="375"/>
        </w:trPr>
        <w:tc>
          <w:tcPr>
            <w:tcW w:w="440" w:type="dxa"/>
            <w:tcBorders>
              <w:top w:val="nil"/>
              <w:left w:val="nil"/>
              <w:bottom w:val="nil"/>
              <w:right w:val="nil"/>
            </w:tcBorders>
            <w:shd w:val="clear" w:color="auto" w:fill="auto"/>
            <w:hideMark/>
          </w:tcPr>
          <w:p w:rsidR="00DE677C" w:rsidRPr="00E07641" w:rsidRDefault="00DE677C" w:rsidP="00DE677C">
            <w:pPr>
              <w:jc w:val="center"/>
              <w:rPr>
                <w:rFonts w:ascii="Times New Roman" w:eastAsia="Times New Roman" w:hAnsi="Times New Roman"/>
                <w:b/>
                <w:bCs/>
                <w:sz w:val="16"/>
                <w:szCs w:val="16"/>
                <w:lang w:eastAsia="ru-RU"/>
              </w:rPr>
            </w:pPr>
          </w:p>
        </w:tc>
        <w:tc>
          <w:tcPr>
            <w:tcW w:w="992" w:type="dxa"/>
            <w:tcBorders>
              <w:top w:val="nil"/>
              <w:left w:val="nil"/>
              <w:bottom w:val="nil"/>
              <w:right w:val="nil"/>
            </w:tcBorders>
            <w:shd w:val="clear" w:color="auto" w:fill="auto"/>
            <w:hideMark/>
          </w:tcPr>
          <w:p w:rsidR="00DE677C" w:rsidRPr="00E07641" w:rsidRDefault="00DE677C" w:rsidP="00DE677C">
            <w:pPr>
              <w:jc w:val="left"/>
              <w:rPr>
                <w:rFonts w:ascii="Times New Roman" w:eastAsia="Times New Roman" w:hAnsi="Times New Roman"/>
                <w:sz w:val="16"/>
                <w:szCs w:val="16"/>
                <w:lang w:eastAsia="ru-RU"/>
              </w:rPr>
            </w:pPr>
          </w:p>
        </w:tc>
        <w:tc>
          <w:tcPr>
            <w:tcW w:w="1417" w:type="dxa"/>
            <w:tcBorders>
              <w:top w:val="nil"/>
              <w:left w:val="nil"/>
              <w:bottom w:val="nil"/>
              <w:right w:val="nil"/>
            </w:tcBorders>
            <w:shd w:val="clear" w:color="auto" w:fill="auto"/>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568" w:type="dxa"/>
            <w:tcBorders>
              <w:top w:val="nil"/>
              <w:left w:val="nil"/>
              <w:bottom w:val="nil"/>
              <w:right w:val="nil"/>
            </w:tcBorders>
            <w:shd w:val="clear" w:color="auto" w:fill="auto"/>
            <w:vAlign w:val="bottom"/>
            <w:hideMark/>
          </w:tcPr>
          <w:p w:rsidR="00DE677C" w:rsidRPr="00E07641" w:rsidRDefault="00DE677C" w:rsidP="00DE677C">
            <w:pPr>
              <w:jc w:val="left"/>
              <w:rPr>
                <w:rFonts w:ascii="Times New Roman" w:eastAsia="Times New Roman" w:hAnsi="Times New Roman"/>
                <w:b/>
                <w:bCs/>
                <w:sz w:val="16"/>
                <w:szCs w:val="16"/>
                <w:lang w:eastAsia="ru-RU"/>
              </w:rPr>
            </w:pPr>
          </w:p>
        </w:tc>
        <w:tc>
          <w:tcPr>
            <w:tcW w:w="851" w:type="dxa"/>
            <w:tcBorders>
              <w:top w:val="nil"/>
              <w:left w:val="nil"/>
              <w:bottom w:val="nil"/>
              <w:right w:val="nil"/>
            </w:tcBorders>
            <w:shd w:val="clear" w:color="auto" w:fill="auto"/>
            <w:vAlign w:val="bottom"/>
            <w:hideMark/>
          </w:tcPr>
          <w:p w:rsidR="00DE677C" w:rsidRPr="00E07641" w:rsidRDefault="00DE677C" w:rsidP="00DE677C">
            <w:pPr>
              <w:jc w:val="left"/>
              <w:rPr>
                <w:rFonts w:ascii="Times New Roman" w:eastAsia="Times New Roman" w:hAnsi="Times New Roman"/>
                <w:b/>
                <w:bCs/>
                <w:sz w:val="16"/>
                <w:szCs w:val="16"/>
                <w:lang w:eastAsia="ru-RU"/>
              </w:rPr>
            </w:pPr>
          </w:p>
        </w:tc>
      </w:tr>
      <w:tr w:rsidR="00DE677C" w:rsidRPr="00E07641" w:rsidTr="00922DB7">
        <w:trPr>
          <w:trHeight w:val="383"/>
        </w:trPr>
        <w:tc>
          <w:tcPr>
            <w:tcW w:w="440" w:type="dxa"/>
            <w:vMerge w:val="restart"/>
            <w:tcBorders>
              <w:top w:val="single" w:sz="4" w:space="0" w:color="auto"/>
              <w:left w:val="single" w:sz="4" w:space="0" w:color="auto"/>
              <w:bottom w:val="nil"/>
              <w:right w:val="single" w:sz="4" w:space="0" w:color="auto"/>
            </w:tcBorders>
            <w:shd w:val="clear" w:color="auto" w:fill="auto"/>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Номер строки</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Код</w:t>
            </w:r>
          </w:p>
        </w:tc>
        <w:tc>
          <w:tcPr>
            <w:tcW w:w="1417" w:type="dxa"/>
            <w:vMerge w:val="restart"/>
            <w:tcBorders>
              <w:top w:val="single" w:sz="4" w:space="0" w:color="auto"/>
              <w:left w:val="single" w:sz="4" w:space="0" w:color="auto"/>
              <w:bottom w:val="nil"/>
              <w:right w:val="single" w:sz="4" w:space="0" w:color="auto"/>
            </w:tcBorders>
            <w:shd w:val="clear" w:color="auto" w:fill="auto"/>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Наименование группы, по</w:t>
            </w:r>
            <w:r w:rsidRPr="00E07641">
              <w:rPr>
                <w:rFonts w:ascii="Times New Roman" w:eastAsia="Times New Roman" w:hAnsi="Times New Roman"/>
                <w:b/>
                <w:bCs/>
                <w:sz w:val="16"/>
                <w:szCs w:val="16"/>
                <w:lang w:eastAsia="ru-RU"/>
              </w:rPr>
              <w:t>д</w:t>
            </w:r>
            <w:r w:rsidRPr="00E07641">
              <w:rPr>
                <w:rFonts w:ascii="Times New Roman" w:eastAsia="Times New Roman" w:hAnsi="Times New Roman"/>
                <w:b/>
                <w:bCs/>
                <w:sz w:val="16"/>
                <w:szCs w:val="16"/>
                <w:lang w:eastAsia="ru-RU"/>
              </w:rPr>
              <w:t>группы, статьи, подстатьи или элемента дох</w:t>
            </w:r>
            <w:r w:rsidRPr="00E07641">
              <w:rPr>
                <w:rFonts w:ascii="Times New Roman" w:eastAsia="Times New Roman" w:hAnsi="Times New Roman"/>
                <w:b/>
                <w:bCs/>
                <w:sz w:val="16"/>
                <w:szCs w:val="16"/>
                <w:lang w:eastAsia="ru-RU"/>
              </w:rPr>
              <w:t>о</w:t>
            </w:r>
            <w:r w:rsidRPr="00E07641">
              <w:rPr>
                <w:rFonts w:ascii="Times New Roman" w:eastAsia="Times New Roman" w:hAnsi="Times New Roman"/>
                <w:b/>
                <w:bCs/>
                <w:sz w:val="16"/>
                <w:szCs w:val="16"/>
                <w:lang w:eastAsia="ru-RU"/>
              </w:rPr>
              <w:t>дов</w:t>
            </w:r>
          </w:p>
        </w:tc>
        <w:tc>
          <w:tcPr>
            <w:tcW w:w="2127" w:type="dxa"/>
            <w:gridSpan w:val="3"/>
            <w:tcBorders>
              <w:top w:val="single" w:sz="4" w:space="0" w:color="auto"/>
              <w:left w:val="nil"/>
              <w:bottom w:val="single" w:sz="4" w:space="0" w:color="auto"/>
              <w:right w:val="single" w:sz="4" w:space="0" w:color="000000"/>
            </w:tcBorders>
            <w:shd w:val="clear" w:color="auto" w:fill="auto"/>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 xml:space="preserve">Сумма, в тысячах рублей                </w:t>
            </w:r>
          </w:p>
        </w:tc>
      </w:tr>
      <w:tr w:rsidR="00DE677C" w:rsidRPr="00E07641" w:rsidTr="00922DB7">
        <w:trPr>
          <w:trHeight w:val="390"/>
        </w:trPr>
        <w:tc>
          <w:tcPr>
            <w:tcW w:w="440" w:type="dxa"/>
            <w:vMerge/>
            <w:tcBorders>
              <w:top w:val="single" w:sz="4" w:space="0" w:color="auto"/>
              <w:left w:val="single" w:sz="4" w:space="0" w:color="auto"/>
              <w:bottom w:val="nil"/>
              <w:right w:val="single" w:sz="4" w:space="0" w:color="auto"/>
            </w:tcBorders>
            <w:vAlign w:val="center"/>
            <w:hideMark/>
          </w:tcPr>
          <w:p w:rsidR="00DE677C" w:rsidRPr="00E07641" w:rsidRDefault="00DE677C" w:rsidP="00DE677C">
            <w:pPr>
              <w:jc w:val="left"/>
              <w:rPr>
                <w:rFonts w:ascii="Times New Roman" w:eastAsia="Times New Roman" w:hAnsi="Times New Roman"/>
                <w:b/>
                <w:bCs/>
                <w:sz w:val="16"/>
                <w:szCs w:val="16"/>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DE677C" w:rsidRPr="00E07641" w:rsidRDefault="00DE677C" w:rsidP="00DE677C">
            <w:pPr>
              <w:jc w:val="left"/>
              <w:rPr>
                <w:rFonts w:ascii="Times New Roman" w:eastAsia="Times New Roman" w:hAnsi="Times New Roman"/>
                <w:b/>
                <w:bCs/>
                <w:sz w:val="16"/>
                <w:szCs w:val="16"/>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DE677C" w:rsidRPr="00E07641" w:rsidRDefault="00DE677C" w:rsidP="00DE677C">
            <w:pPr>
              <w:jc w:val="left"/>
              <w:rPr>
                <w:rFonts w:ascii="Times New Roman" w:eastAsia="Times New Roman" w:hAnsi="Times New Roman"/>
                <w:b/>
                <w:bCs/>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на 2024 год</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на 2025 год</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на 2026 год</w:t>
            </w:r>
          </w:p>
        </w:tc>
      </w:tr>
      <w:tr w:rsidR="00DE677C" w:rsidRPr="00E07641" w:rsidTr="00922DB7">
        <w:trPr>
          <w:trHeight w:val="2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4</w:t>
            </w:r>
          </w:p>
        </w:tc>
        <w:tc>
          <w:tcPr>
            <w:tcW w:w="568" w:type="dxa"/>
            <w:tcBorders>
              <w:top w:val="nil"/>
              <w:left w:val="nil"/>
              <w:bottom w:val="single" w:sz="4" w:space="0" w:color="auto"/>
              <w:right w:val="single" w:sz="4" w:space="0" w:color="auto"/>
            </w:tcBorders>
            <w:shd w:val="clear" w:color="auto" w:fill="auto"/>
            <w:noWrap/>
            <w:vAlign w:val="bottom"/>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6</w:t>
            </w:r>
          </w:p>
        </w:tc>
      </w:tr>
      <w:tr w:rsidR="00DE677C" w:rsidRPr="00E07641" w:rsidTr="00922DB7">
        <w:trPr>
          <w:trHeight w:val="34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000 1 00 00000 00 0000 000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НАЛОГОВЫЕ И НЕНАЛ</w:t>
            </w:r>
            <w:r w:rsidRPr="00E07641">
              <w:rPr>
                <w:rFonts w:ascii="Times New Roman" w:eastAsia="Times New Roman" w:hAnsi="Times New Roman"/>
                <w:b/>
                <w:bCs/>
                <w:sz w:val="16"/>
                <w:szCs w:val="16"/>
                <w:lang w:eastAsia="ru-RU"/>
              </w:rPr>
              <w:t>О</w:t>
            </w:r>
            <w:r w:rsidRPr="00E07641">
              <w:rPr>
                <w:rFonts w:ascii="Times New Roman" w:eastAsia="Times New Roman" w:hAnsi="Times New Roman"/>
                <w:b/>
                <w:bCs/>
                <w:sz w:val="16"/>
                <w:szCs w:val="16"/>
                <w:lang w:eastAsia="ru-RU"/>
              </w:rPr>
              <w:t>ГОВЫЕ Д</w:t>
            </w:r>
            <w:r w:rsidRPr="00E07641">
              <w:rPr>
                <w:rFonts w:ascii="Times New Roman" w:eastAsia="Times New Roman" w:hAnsi="Times New Roman"/>
                <w:b/>
                <w:bCs/>
                <w:sz w:val="16"/>
                <w:szCs w:val="16"/>
                <w:lang w:eastAsia="ru-RU"/>
              </w:rPr>
              <w:t>О</w:t>
            </w:r>
            <w:r w:rsidRPr="00E07641">
              <w:rPr>
                <w:rFonts w:ascii="Times New Roman" w:eastAsia="Times New Roman" w:hAnsi="Times New Roman"/>
                <w:b/>
                <w:bCs/>
                <w:sz w:val="16"/>
                <w:szCs w:val="16"/>
                <w:lang w:eastAsia="ru-RU"/>
              </w:rPr>
              <w:t>ХОДЫ</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392BDB">
            <w:pP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41 012,5</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392BDB">
            <w:pP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43 332,0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45 920,0</w:t>
            </w:r>
          </w:p>
        </w:tc>
      </w:tr>
      <w:tr w:rsidR="00DE677C" w:rsidRPr="00E07641" w:rsidTr="00922DB7">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000 1 01 00000 00 0000 000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НАЛОГИ НА ПРИБЫЛЬ, Д</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ХОДЫ</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6 000,0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6 768,0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7 640,0</w:t>
            </w:r>
          </w:p>
        </w:tc>
      </w:tr>
      <w:tr w:rsidR="00DE677C" w:rsidRPr="00E07641" w:rsidTr="00922DB7">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000 1 01 02000 01 0000 110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Налог на доходы физических лиц</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6 000,0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6 768,0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7 640,0</w:t>
            </w:r>
          </w:p>
        </w:tc>
      </w:tr>
      <w:tr w:rsidR="00DE677C" w:rsidRPr="00E07641" w:rsidTr="00922DB7">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000 1 03 00000 00 0000 000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НАЛОГИ НА ТОВАРЫ (Р</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Б</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ТЫ,УСЛУГИ), РЕАЛИЗУЕМЫЕ НА ТЕРРИТ</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РИИ РОССИ</w:t>
            </w:r>
            <w:r w:rsidRPr="00E07641">
              <w:rPr>
                <w:rFonts w:ascii="Times New Roman" w:eastAsia="Times New Roman" w:hAnsi="Times New Roman"/>
                <w:sz w:val="16"/>
                <w:szCs w:val="16"/>
                <w:lang w:eastAsia="ru-RU"/>
              </w:rPr>
              <w:t>Й</w:t>
            </w:r>
            <w:r w:rsidRPr="00E07641">
              <w:rPr>
                <w:rFonts w:ascii="Times New Roman" w:eastAsia="Times New Roman" w:hAnsi="Times New Roman"/>
                <w:sz w:val="16"/>
                <w:szCs w:val="16"/>
                <w:lang w:eastAsia="ru-RU"/>
              </w:rPr>
              <w:t>СКОЙ ФЕД</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РАЦИИ</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23 200,0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24 128,0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25 575,0</w:t>
            </w:r>
          </w:p>
        </w:tc>
      </w:tr>
      <w:tr w:rsidR="00DE677C" w:rsidRPr="00E07641" w:rsidTr="00922DB7">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000 1 03 02000 01 0000 110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Акцизы по п</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дакцизным тов</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рам (продукции), производимым на территории Российской Ф</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23 200,0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24 128,0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25 575,0</w:t>
            </w:r>
          </w:p>
        </w:tc>
      </w:tr>
      <w:tr w:rsidR="00DE677C" w:rsidRPr="00E07641" w:rsidTr="00922DB7">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000 1 05 00000 00 0000 000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НАЛОГИ НА СОВОКУПНЫЙ ДОХОД</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31,0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33,0</w:t>
            </w:r>
          </w:p>
        </w:tc>
      </w:tr>
      <w:tr w:rsidR="00DE677C" w:rsidRPr="00E07641" w:rsidTr="00922DB7">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000 1 05 03000 01 0000 110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Единый сельск</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хозяйственный налог</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31,0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33,0</w:t>
            </w:r>
          </w:p>
        </w:tc>
      </w:tr>
      <w:tr w:rsidR="00DE677C" w:rsidRPr="00E07641" w:rsidTr="00922DB7">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000 1 06 00000 00 0000 000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НАЛОГИ НА ИМУЩЕСТВО</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8 200,0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10 414,0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10 600,0</w:t>
            </w:r>
          </w:p>
        </w:tc>
      </w:tr>
      <w:tr w:rsidR="00DE677C" w:rsidRPr="00E07641" w:rsidTr="00922DB7">
        <w:trPr>
          <w:trHeight w:val="7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000 1 06 01030 10 0000 110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Налог на имущ</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ство физических лиц, взимаемый по ставкам пр</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меняемым к объектам нал</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 xml:space="preserve">гообложения, </w:t>
            </w:r>
            <w:r w:rsidRPr="00E07641">
              <w:rPr>
                <w:rFonts w:ascii="Times New Roman" w:eastAsia="Times New Roman" w:hAnsi="Times New Roman"/>
                <w:sz w:val="16"/>
                <w:szCs w:val="16"/>
                <w:lang w:eastAsia="ru-RU"/>
              </w:rPr>
              <w:lastRenderedPageBreak/>
              <w:t>расположенным в границах сел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ских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2 000,0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2 114,0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2 300,0</w:t>
            </w:r>
          </w:p>
        </w:tc>
      </w:tr>
      <w:tr w:rsidR="00DE677C" w:rsidRPr="00E07641" w:rsidTr="00922DB7">
        <w:trPr>
          <w:trHeight w:val="5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000 1 06 06033 10 0000 110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Земельный налог с организаций, обладающих земельным участком, расп</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ложенным в границах сел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ских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4 500,0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6 600,0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6 600,0</w:t>
            </w:r>
          </w:p>
        </w:tc>
      </w:tr>
      <w:tr w:rsidR="00DE677C" w:rsidRPr="00E07641" w:rsidTr="00922DB7">
        <w:trPr>
          <w:trHeight w:val="5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000 1 06 06043 10 0000 110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Земельный налог с физических лиц, облада</w:t>
            </w:r>
            <w:r w:rsidRPr="00E07641">
              <w:rPr>
                <w:rFonts w:ascii="Times New Roman" w:eastAsia="Times New Roman" w:hAnsi="Times New Roman"/>
                <w:sz w:val="16"/>
                <w:szCs w:val="16"/>
                <w:lang w:eastAsia="ru-RU"/>
              </w:rPr>
              <w:t>ю</w:t>
            </w:r>
            <w:r w:rsidRPr="00E07641">
              <w:rPr>
                <w:rFonts w:ascii="Times New Roman" w:eastAsia="Times New Roman" w:hAnsi="Times New Roman"/>
                <w:sz w:val="16"/>
                <w:szCs w:val="16"/>
                <w:lang w:eastAsia="ru-RU"/>
              </w:rPr>
              <w:t>щих земельным участком, расп</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ложенным в границах сел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ских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1 700,0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1 700,0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1 700,0</w:t>
            </w:r>
          </w:p>
        </w:tc>
      </w:tr>
      <w:tr w:rsidR="00DE677C" w:rsidRPr="00E07641" w:rsidTr="00922DB7">
        <w:trPr>
          <w:trHeight w:val="58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000 1 11 00000 00 0000 000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ДОХОДЫ ОТ ИСПОЛЬЗОВ</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НИЯ ИМУЩ</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СТВА, НАХ</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ДЯЩЕГОСЯ В ГОСУДА</w:t>
            </w:r>
            <w:r w:rsidRPr="00E07641">
              <w:rPr>
                <w:rFonts w:ascii="Times New Roman" w:eastAsia="Times New Roman" w:hAnsi="Times New Roman"/>
                <w:sz w:val="16"/>
                <w:szCs w:val="16"/>
                <w:lang w:eastAsia="ru-RU"/>
              </w:rPr>
              <w:t>Р</w:t>
            </w:r>
            <w:r w:rsidRPr="00E07641">
              <w:rPr>
                <w:rFonts w:ascii="Times New Roman" w:eastAsia="Times New Roman" w:hAnsi="Times New Roman"/>
                <w:sz w:val="16"/>
                <w:szCs w:val="16"/>
                <w:lang w:eastAsia="ru-RU"/>
              </w:rPr>
              <w:t>СТВЕННОЙ И МУНИЦ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ПАЛЬНОЙ СОБСТВЕНН</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СТИ</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2 047,8</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1 744,2</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1 814,1</w:t>
            </w:r>
          </w:p>
        </w:tc>
      </w:tr>
      <w:tr w:rsidR="00DE677C" w:rsidRPr="00E07641" w:rsidTr="00922DB7">
        <w:trPr>
          <w:trHeight w:val="12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000 1 11 05025 10 0000 120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Доходы, получ</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емые в виде арендной платы, а также средства от продажи пр</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ва на заключение договоров аре</w:t>
            </w:r>
            <w:r w:rsidRPr="00E07641">
              <w:rPr>
                <w:rFonts w:ascii="Times New Roman" w:eastAsia="Times New Roman" w:hAnsi="Times New Roman"/>
                <w:sz w:val="16"/>
                <w:szCs w:val="16"/>
                <w:lang w:eastAsia="ru-RU"/>
              </w:rPr>
              <w:t>н</w:t>
            </w:r>
            <w:r w:rsidRPr="00E07641">
              <w:rPr>
                <w:rFonts w:ascii="Times New Roman" w:eastAsia="Times New Roman" w:hAnsi="Times New Roman"/>
                <w:sz w:val="16"/>
                <w:szCs w:val="16"/>
                <w:lang w:eastAsia="ru-RU"/>
              </w:rPr>
              <w:t>ды за земли, находящиеся в собственности сельских посел</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ний (за исключ</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нием земельных участков мун</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ципальных 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жетных и авт</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номных учр</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ждений)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405,0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36,3</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37,8</w:t>
            </w:r>
          </w:p>
        </w:tc>
      </w:tr>
      <w:tr w:rsidR="00DE677C" w:rsidRPr="00E07641" w:rsidTr="00922DB7">
        <w:trPr>
          <w:trHeight w:val="5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000 1 11 05075 10 0000 120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Доходы от сдачи в аренду имущ</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ства, составл</w:t>
            </w:r>
            <w:r w:rsidRPr="00E07641">
              <w:rPr>
                <w:rFonts w:ascii="Times New Roman" w:eastAsia="Times New Roman" w:hAnsi="Times New Roman"/>
                <w:sz w:val="16"/>
                <w:szCs w:val="16"/>
                <w:lang w:eastAsia="ru-RU"/>
              </w:rPr>
              <w:t>я</w:t>
            </w:r>
            <w:r w:rsidRPr="00E07641">
              <w:rPr>
                <w:rFonts w:ascii="Times New Roman" w:eastAsia="Times New Roman" w:hAnsi="Times New Roman"/>
                <w:sz w:val="16"/>
                <w:szCs w:val="16"/>
                <w:lang w:eastAsia="ru-RU"/>
              </w:rPr>
              <w:t>ющего казну сельских посел</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ний (за исключ</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нием земельных участков)</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364,5</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378,5</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393,7</w:t>
            </w:r>
          </w:p>
        </w:tc>
      </w:tr>
      <w:tr w:rsidR="00DE677C" w:rsidRPr="00E07641" w:rsidTr="00922DB7">
        <w:trPr>
          <w:trHeight w:val="12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000 1 11 09045 10 0000 120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посту</w:t>
            </w:r>
            <w:r w:rsidRPr="00E07641">
              <w:rPr>
                <w:rFonts w:ascii="Times New Roman" w:eastAsia="Times New Roman" w:hAnsi="Times New Roman"/>
                <w:sz w:val="16"/>
                <w:szCs w:val="16"/>
                <w:lang w:eastAsia="ru-RU"/>
              </w:rPr>
              <w:t>п</w:t>
            </w:r>
            <w:r w:rsidRPr="00E07641">
              <w:rPr>
                <w:rFonts w:ascii="Times New Roman" w:eastAsia="Times New Roman" w:hAnsi="Times New Roman"/>
                <w:sz w:val="16"/>
                <w:szCs w:val="16"/>
                <w:lang w:eastAsia="ru-RU"/>
              </w:rPr>
              <w:t>ления от испол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зования имущ</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ства, находящ</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гося в собстве</w:t>
            </w:r>
            <w:r w:rsidRPr="00E07641">
              <w:rPr>
                <w:rFonts w:ascii="Times New Roman" w:eastAsia="Times New Roman" w:hAnsi="Times New Roman"/>
                <w:sz w:val="16"/>
                <w:szCs w:val="16"/>
                <w:lang w:eastAsia="ru-RU"/>
              </w:rPr>
              <w:t>н</w:t>
            </w:r>
            <w:r w:rsidRPr="00E07641">
              <w:rPr>
                <w:rFonts w:ascii="Times New Roman" w:eastAsia="Times New Roman" w:hAnsi="Times New Roman"/>
                <w:sz w:val="16"/>
                <w:szCs w:val="16"/>
                <w:lang w:eastAsia="ru-RU"/>
              </w:rPr>
              <w:t>ности сельских поселений (за исключением имущества м</w:t>
            </w:r>
            <w:r w:rsidRPr="00E07641">
              <w:rPr>
                <w:rFonts w:ascii="Times New Roman" w:eastAsia="Times New Roman" w:hAnsi="Times New Roman"/>
                <w:sz w:val="16"/>
                <w:szCs w:val="16"/>
                <w:lang w:eastAsia="ru-RU"/>
              </w:rPr>
              <w:t>у</w:t>
            </w:r>
            <w:r w:rsidRPr="00E07641">
              <w:rPr>
                <w:rFonts w:ascii="Times New Roman" w:eastAsia="Times New Roman" w:hAnsi="Times New Roman"/>
                <w:sz w:val="16"/>
                <w:szCs w:val="16"/>
                <w:lang w:eastAsia="ru-RU"/>
              </w:rPr>
              <w:t>ниципальных бюджетных и автономных учреждений, а также имущества муниципальных унитарных пре</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приятий, в том числе казенных)</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1 278,3</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1 329,4</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1 382,6</w:t>
            </w:r>
          </w:p>
        </w:tc>
      </w:tr>
      <w:tr w:rsidR="00DE677C" w:rsidRPr="00E07641" w:rsidTr="00922DB7">
        <w:trPr>
          <w:trHeight w:val="49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000 1 13 00000 00 0000 000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ДОХОДЫ ОТ ОКАЗАНИЯ ПЛАТНЫХ УСЛУГ (РАБОТ) И КОМПЕНС</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ЦИИ ЗАТРАТ ГОСУДАРСТВА</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124,2</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128,3</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134,6</w:t>
            </w:r>
          </w:p>
        </w:tc>
      </w:tr>
      <w:tr w:rsidR="00DE677C" w:rsidRPr="00E07641" w:rsidTr="00922DB7">
        <w:trPr>
          <w:trHeight w:val="3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000 1 13 02995 10 0000 130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доходы от компенсации затрат бюджетов сельских посел</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124,2</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128,3</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134,6</w:t>
            </w:r>
          </w:p>
        </w:tc>
      </w:tr>
      <w:tr w:rsidR="00DE677C" w:rsidRPr="00E07641" w:rsidTr="00922DB7">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000 1 14 00000 00 0000 000</w:t>
            </w:r>
          </w:p>
        </w:tc>
        <w:tc>
          <w:tcPr>
            <w:tcW w:w="1417" w:type="dxa"/>
            <w:tcBorders>
              <w:top w:val="nil"/>
              <w:left w:val="nil"/>
              <w:bottom w:val="single" w:sz="4" w:space="0" w:color="auto"/>
              <w:right w:val="single" w:sz="4" w:space="0" w:color="auto"/>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ДОХОДЫ ОТ ПРОДАЖИ МАТЕРИАЛ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НЫХ И НЕМ</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ТЕРИАЛЬНЫХ АКТИВОВ</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558,0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73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000 1 14 06025 10 0000 430</w:t>
            </w:r>
          </w:p>
        </w:tc>
        <w:tc>
          <w:tcPr>
            <w:tcW w:w="1417" w:type="dxa"/>
            <w:tcBorders>
              <w:top w:val="nil"/>
              <w:left w:val="nil"/>
              <w:bottom w:val="single" w:sz="4" w:space="0" w:color="auto"/>
              <w:right w:val="single" w:sz="4" w:space="0" w:color="auto"/>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Доходы от пр</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дажи земельных участков, нах</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дящихся в со</w:t>
            </w:r>
            <w:r w:rsidRPr="00E07641">
              <w:rPr>
                <w:rFonts w:ascii="Times New Roman" w:eastAsia="Times New Roman" w:hAnsi="Times New Roman"/>
                <w:sz w:val="16"/>
                <w:szCs w:val="16"/>
                <w:lang w:eastAsia="ru-RU"/>
              </w:rPr>
              <w:t>б</w:t>
            </w:r>
            <w:r w:rsidRPr="00E07641">
              <w:rPr>
                <w:rFonts w:ascii="Times New Roman" w:eastAsia="Times New Roman" w:hAnsi="Times New Roman"/>
                <w:sz w:val="16"/>
                <w:szCs w:val="16"/>
                <w:lang w:eastAsia="ru-RU"/>
              </w:rPr>
              <w:t>ственности пос</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лений (за искл</w:t>
            </w:r>
            <w:r w:rsidRPr="00E07641">
              <w:rPr>
                <w:rFonts w:ascii="Times New Roman" w:eastAsia="Times New Roman" w:hAnsi="Times New Roman"/>
                <w:sz w:val="16"/>
                <w:szCs w:val="16"/>
                <w:lang w:eastAsia="ru-RU"/>
              </w:rPr>
              <w:t>ю</w:t>
            </w:r>
            <w:r w:rsidRPr="00E07641">
              <w:rPr>
                <w:rFonts w:ascii="Times New Roman" w:eastAsia="Times New Roman" w:hAnsi="Times New Roman"/>
                <w:sz w:val="16"/>
                <w:szCs w:val="16"/>
                <w:lang w:eastAsia="ru-RU"/>
              </w:rPr>
              <w:t>чением земел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lastRenderedPageBreak/>
              <w:t>ных участков муниципальных бюджетных и автономных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lastRenderedPageBreak/>
              <w:t>558,0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2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lastRenderedPageBreak/>
              <w:t>20</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000 1 16 00000 00 0000 000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ШТРАФЫ, САНКЦИИ, ВОЗМЕЩЕНИЕ УЩЕРБА</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114,0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118,5</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123,3</w:t>
            </w:r>
          </w:p>
        </w:tc>
      </w:tr>
      <w:tr w:rsidR="00DE677C" w:rsidRPr="00E07641" w:rsidTr="00922DB7">
        <w:trPr>
          <w:trHeight w:val="13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000 1 16 07010 10 0000 140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Штрафы, н</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устойки, пени, уплаченные в случае просро</w:t>
            </w:r>
            <w:r w:rsidRPr="00E07641">
              <w:rPr>
                <w:rFonts w:ascii="Times New Roman" w:eastAsia="Times New Roman" w:hAnsi="Times New Roman"/>
                <w:sz w:val="16"/>
                <w:szCs w:val="16"/>
                <w:lang w:eastAsia="ru-RU"/>
              </w:rPr>
              <w:t>ч</w:t>
            </w:r>
            <w:r w:rsidRPr="00E07641">
              <w:rPr>
                <w:rFonts w:ascii="Times New Roman" w:eastAsia="Times New Roman" w:hAnsi="Times New Roman"/>
                <w:sz w:val="16"/>
                <w:szCs w:val="16"/>
                <w:lang w:eastAsia="ru-RU"/>
              </w:rPr>
              <w:t>ки исполнения поставщиком (подрядчиком, исполнителем) обязательств, предусмотре</w:t>
            </w:r>
            <w:r w:rsidRPr="00E07641">
              <w:rPr>
                <w:rFonts w:ascii="Times New Roman" w:eastAsia="Times New Roman" w:hAnsi="Times New Roman"/>
                <w:sz w:val="16"/>
                <w:szCs w:val="16"/>
                <w:lang w:eastAsia="ru-RU"/>
              </w:rPr>
              <w:t>н</w:t>
            </w:r>
            <w:r w:rsidRPr="00E07641">
              <w:rPr>
                <w:rFonts w:ascii="Times New Roman" w:eastAsia="Times New Roman" w:hAnsi="Times New Roman"/>
                <w:sz w:val="16"/>
                <w:szCs w:val="16"/>
                <w:lang w:eastAsia="ru-RU"/>
              </w:rPr>
              <w:t>ных муниц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пальным ко</w:t>
            </w:r>
            <w:r w:rsidRPr="00E07641">
              <w:rPr>
                <w:rFonts w:ascii="Times New Roman" w:eastAsia="Times New Roman" w:hAnsi="Times New Roman"/>
                <w:sz w:val="16"/>
                <w:szCs w:val="16"/>
                <w:lang w:eastAsia="ru-RU"/>
              </w:rPr>
              <w:t>н</w:t>
            </w:r>
            <w:r w:rsidRPr="00E07641">
              <w:rPr>
                <w:rFonts w:ascii="Times New Roman" w:eastAsia="Times New Roman" w:hAnsi="Times New Roman"/>
                <w:sz w:val="16"/>
                <w:szCs w:val="16"/>
                <w:lang w:eastAsia="ru-RU"/>
              </w:rPr>
              <w:t>трактом, закл</w:t>
            </w:r>
            <w:r w:rsidRPr="00E07641">
              <w:rPr>
                <w:rFonts w:ascii="Times New Roman" w:eastAsia="Times New Roman" w:hAnsi="Times New Roman"/>
                <w:sz w:val="16"/>
                <w:szCs w:val="16"/>
                <w:lang w:eastAsia="ru-RU"/>
              </w:rPr>
              <w:t>ю</w:t>
            </w:r>
            <w:r w:rsidRPr="00E07641">
              <w:rPr>
                <w:rFonts w:ascii="Times New Roman" w:eastAsia="Times New Roman" w:hAnsi="Times New Roman"/>
                <w:sz w:val="16"/>
                <w:szCs w:val="16"/>
                <w:lang w:eastAsia="ru-RU"/>
              </w:rPr>
              <w:t>ченным муниц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пальным орг</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ном, казенным учреждением сельского пос</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ления</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114,0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118,5</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123,3</w:t>
            </w:r>
          </w:p>
        </w:tc>
      </w:tr>
      <w:tr w:rsidR="00DE677C" w:rsidRPr="00E07641" w:rsidTr="00922DB7">
        <w:trPr>
          <w:trHeight w:val="3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000 1 17 00000 00 0000 000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Н</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НАЛОГОВЫЕ ДОХОДЫ</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738,5</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bottom"/>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000 1 17 15030 10 0000 150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Инициативные платежи, зачи</w:t>
            </w:r>
            <w:r w:rsidRPr="00E07641">
              <w:rPr>
                <w:rFonts w:ascii="Times New Roman" w:eastAsia="Times New Roman" w:hAnsi="Times New Roman"/>
                <w:sz w:val="16"/>
                <w:szCs w:val="16"/>
                <w:lang w:eastAsia="ru-RU"/>
              </w:rPr>
              <w:t>с</w:t>
            </w:r>
            <w:r w:rsidRPr="00E07641">
              <w:rPr>
                <w:rFonts w:ascii="Times New Roman" w:eastAsia="Times New Roman" w:hAnsi="Times New Roman"/>
                <w:sz w:val="16"/>
                <w:szCs w:val="16"/>
                <w:lang w:eastAsia="ru-RU"/>
              </w:rPr>
              <w:t>ляемые в бюдж</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ты сельских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738,5</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3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 xml:space="preserve">000 2 00 00000 00 0000 000 </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БЕЗВОЗМЕЗ</w:t>
            </w:r>
            <w:r w:rsidRPr="00E07641">
              <w:rPr>
                <w:rFonts w:ascii="Times New Roman" w:eastAsia="Times New Roman" w:hAnsi="Times New Roman"/>
                <w:b/>
                <w:bCs/>
                <w:sz w:val="16"/>
                <w:szCs w:val="16"/>
                <w:lang w:eastAsia="ru-RU"/>
              </w:rPr>
              <w:t>Д</w:t>
            </w:r>
            <w:r w:rsidRPr="00E07641">
              <w:rPr>
                <w:rFonts w:ascii="Times New Roman" w:eastAsia="Times New Roman" w:hAnsi="Times New Roman"/>
                <w:b/>
                <w:bCs/>
                <w:sz w:val="16"/>
                <w:szCs w:val="16"/>
                <w:lang w:eastAsia="ru-RU"/>
              </w:rPr>
              <w:t>НЫЕ П</w:t>
            </w:r>
            <w:r w:rsidRPr="00E07641">
              <w:rPr>
                <w:rFonts w:ascii="Times New Roman" w:eastAsia="Times New Roman" w:hAnsi="Times New Roman"/>
                <w:b/>
                <w:bCs/>
                <w:sz w:val="16"/>
                <w:szCs w:val="16"/>
                <w:lang w:eastAsia="ru-RU"/>
              </w:rPr>
              <w:t>О</w:t>
            </w:r>
            <w:r w:rsidRPr="00E07641">
              <w:rPr>
                <w:rFonts w:ascii="Times New Roman" w:eastAsia="Times New Roman" w:hAnsi="Times New Roman"/>
                <w:b/>
                <w:bCs/>
                <w:sz w:val="16"/>
                <w:szCs w:val="16"/>
                <w:lang w:eastAsia="ru-RU"/>
              </w:rPr>
              <w:t xml:space="preserve">СТУПЛЕНИЯ </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479 515,8</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513 528,8</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501 986,5</w:t>
            </w:r>
          </w:p>
        </w:tc>
      </w:tr>
      <w:tr w:rsidR="00DE677C" w:rsidRPr="00E07641" w:rsidTr="00922DB7">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000 2 02 00000 00 0000 000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БЕЗВОЗМЕЗ</w:t>
            </w:r>
            <w:r w:rsidRPr="00E07641">
              <w:rPr>
                <w:rFonts w:ascii="Times New Roman" w:eastAsia="Times New Roman" w:hAnsi="Times New Roman"/>
                <w:b/>
                <w:bCs/>
                <w:sz w:val="16"/>
                <w:szCs w:val="16"/>
                <w:lang w:eastAsia="ru-RU"/>
              </w:rPr>
              <w:t>Д</w:t>
            </w:r>
            <w:r w:rsidRPr="00E07641">
              <w:rPr>
                <w:rFonts w:ascii="Times New Roman" w:eastAsia="Times New Roman" w:hAnsi="Times New Roman"/>
                <w:b/>
                <w:bCs/>
                <w:sz w:val="16"/>
                <w:szCs w:val="16"/>
                <w:lang w:eastAsia="ru-RU"/>
              </w:rPr>
              <w:t>НЫЕ П</w:t>
            </w:r>
            <w:r w:rsidRPr="00E07641">
              <w:rPr>
                <w:rFonts w:ascii="Times New Roman" w:eastAsia="Times New Roman" w:hAnsi="Times New Roman"/>
                <w:b/>
                <w:bCs/>
                <w:sz w:val="16"/>
                <w:szCs w:val="16"/>
                <w:lang w:eastAsia="ru-RU"/>
              </w:rPr>
              <w:t>О</w:t>
            </w:r>
            <w:r w:rsidRPr="00E07641">
              <w:rPr>
                <w:rFonts w:ascii="Times New Roman" w:eastAsia="Times New Roman" w:hAnsi="Times New Roman"/>
                <w:b/>
                <w:bCs/>
                <w:sz w:val="16"/>
                <w:szCs w:val="16"/>
                <w:lang w:eastAsia="ru-RU"/>
              </w:rPr>
              <w:t>СТУПЛЕНИЯ ОТ ДРУГИХ БЮДЖЕТОВ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479 515,0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513 528,8</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501 986,5</w:t>
            </w:r>
          </w:p>
        </w:tc>
      </w:tr>
      <w:tr w:rsidR="00DE677C" w:rsidRPr="00E07641" w:rsidTr="00922DB7">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000 2 02 10000 00 0000 150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ДОТАЦИИ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21 629,4</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19 945,8</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19 666,1</w:t>
            </w:r>
          </w:p>
        </w:tc>
      </w:tr>
      <w:tr w:rsidR="00DE677C" w:rsidRPr="00E07641" w:rsidTr="00922DB7">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000 2 02 16001 10 0000 150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Дотации бюдж</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там сельских поселений на выравнивание бюджетной обеспеченности из бюджетов муниципальных районов</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21 516,5</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19 945,8</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19 666,1</w:t>
            </w:r>
          </w:p>
        </w:tc>
      </w:tr>
      <w:tr w:rsidR="00DE677C" w:rsidRPr="00E07641" w:rsidTr="00922DB7">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000 2 02 16549 10 0000 150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Дотации (гра</w:t>
            </w:r>
            <w:r w:rsidRPr="00E07641">
              <w:rPr>
                <w:rFonts w:ascii="Times New Roman" w:eastAsia="Times New Roman" w:hAnsi="Times New Roman"/>
                <w:sz w:val="16"/>
                <w:szCs w:val="16"/>
                <w:lang w:eastAsia="ru-RU"/>
              </w:rPr>
              <w:t>н</w:t>
            </w:r>
            <w:r w:rsidRPr="00E07641">
              <w:rPr>
                <w:rFonts w:ascii="Times New Roman" w:eastAsia="Times New Roman" w:hAnsi="Times New Roman"/>
                <w:sz w:val="16"/>
                <w:szCs w:val="16"/>
                <w:lang w:eastAsia="ru-RU"/>
              </w:rPr>
              <w:t>ты) бюджетам сельских посел</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ний за достиж</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ние показателей деятельности органов местн</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го самоуправл</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ния</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112,9</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29</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000 2 02 20000 00 0000 150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СУБСИДИИ БЮДЖЕТАМ БЮДЖЕТНОЙ СИСТЕМЫ РОССИЙСКОЙ ФЕДЕРАЦИИ (МЕЖБЮ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ЖЕТНЫЕ СУ</w:t>
            </w:r>
            <w:r w:rsidRPr="00E07641">
              <w:rPr>
                <w:rFonts w:ascii="Times New Roman" w:eastAsia="Times New Roman" w:hAnsi="Times New Roman"/>
                <w:sz w:val="16"/>
                <w:szCs w:val="16"/>
                <w:lang w:eastAsia="ru-RU"/>
              </w:rPr>
              <w:t>Б</w:t>
            </w:r>
            <w:r w:rsidRPr="00E07641">
              <w:rPr>
                <w:rFonts w:ascii="Times New Roman" w:eastAsia="Times New Roman" w:hAnsi="Times New Roman"/>
                <w:sz w:val="16"/>
                <w:szCs w:val="16"/>
                <w:lang w:eastAsia="ru-RU"/>
              </w:rPr>
              <w:t>СИДИИ)</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280 279,4</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341 414,9</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331 996,2</w:t>
            </w:r>
          </w:p>
        </w:tc>
      </w:tr>
      <w:tr w:rsidR="00DE677C" w:rsidRPr="00E07641" w:rsidTr="00922DB7">
        <w:trPr>
          <w:trHeight w:val="5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000 2 02 20077 10 0000 150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Субсидии 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жетам сельских поселений на софинансиров</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ние капитальных вложений в об</w:t>
            </w:r>
            <w:r w:rsidRPr="00E07641">
              <w:rPr>
                <w:rFonts w:ascii="Times New Roman" w:eastAsia="Times New Roman" w:hAnsi="Times New Roman"/>
                <w:sz w:val="16"/>
                <w:szCs w:val="16"/>
                <w:lang w:eastAsia="ru-RU"/>
              </w:rPr>
              <w:t>ъ</w:t>
            </w:r>
            <w:r w:rsidRPr="00E07641">
              <w:rPr>
                <w:rFonts w:ascii="Times New Roman" w:eastAsia="Times New Roman" w:hAnsi="Times New Roman"/>
                <w:sz w:val="16"/>
                <w:szCs w:val="16"/>
                <w:lang w:eastAsia="ru-RU"/>
              </w:rPr>
              <w:t>екты муниц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пальной со</w:t>
            </w:r>
            <w:r w:rsidRPr="00E07641">
              <w:rPr>
                <w:rFonts w:ascii="Times New Roman" w:eastAsia="Times New Roman" w:hAnsi="Times New Roman"/>
                <w:sz w:val="16"/>
                <w:szCs w:val="16"/>
                <w:lang w:eastAsia="ru-RU"/>
              </w:rPr>
              <w:t>б</w:t>
            </w:r>
            <w:r w:rsidRPr="00E07641">
              <w:rPr>
                <w:rFonts w:ascii="Times New Roman" w:eastAsia="Times New Roman" w:hAnsi="Times New Roman"/>
                <w:sz w:val="16"/>
                <w:szCs w:val="16"/>
                <w:lang w:eastAsia="ru-RU"/>
              </w:rPr>
              <w:t>ственности&lt;1&gt;</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218 100,0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319 356,0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286 151,2</w:t>
            </w:r>
          </w:p>
        </w:tc>
      </w:tr>
      <w:tr w:rsidR="00DE677C" w:rsidRPr="00E07641" w:rsidTr="00922DB7">
        <w:trPr>
          <w:trHeight w:val="10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000 2 02 20300 10 0000 150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Субсидии 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жетам сельских поселений на обеспечение мероприятий по модернизации систем комм</w:t>
            </w:r>
            <w:r w:rsidRPr="00E07641">
              <w:rPr>
                <w:rFonts w:ascii="Times New Roman" w:eastAsia="Times New Roman" w:hAnsi="Times New Roman"/>
                <w:sz w:val="16"/>
                <w:szCs w:val="16"/>
                <w:lang w:eastAsia="ru-RU"/>
              </w:rPr>
              <w:t>у</w:t>
            </w:r>
            <w:r w:rsidRPr="00E07641">
              <w:rPr>
                <w:rFonts w:ascii="Times New Roman" w:eastAsia="Times New Roman" w:hAnsi="Times New Roman"/>
                <w:sz w:val="16"/>
                <w:szCs w:val="16"/>
                <w:lang w:eastAsia="ru-RU"/>
              </w:rPr>
              <w:t>нальной инфр</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структуры за счет средств, поступивших от публично-правовой комп</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нии "Фонд ра</w:t>
            </w:r>
            <w:r w:rsidRPr="00E07641">
              <w:rPr>
                <w:rFonts w:ascii="Times New Roman" w:eastAsia="Times New Roman" w:hAnsi="Times New Roman"/>
                <w:sz w:val="16"/>
                <w:szCs w:val="16"/>
                <w:lang w:eastAsia="ru-RU"/>
              </w:rPr>
              <w:t>з</w:t>
            </w:r>
            <w:r w:rsidRPr="00E07641">
              <w:rPr>
                <w:rFonts w:ascii="Times New Roman" w:eastAsia="Times New Roman" w:hAnsi="Times New Roman"/>
                <w:sz w:val="16"/>
                <w:szCs w:val="16"/>
                <w:lang w:eastAsia="ru-RU"/>
              </w:rPr>
              <w:t>вития террит</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рий"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27 535,0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8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000 2 02 20303 10 0000 150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Субсидии 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 xml:space="preserve">жетам сельских поселений на обеспечение мероприятий по модернизации </w:t>
            </w:r>
            <w:r w:rsidRPr="00E07641">
              <w:rPr>
                <w:rFonts w:ascii="Times New Roman" w:eastAsia="Times New Roman" w:hAnsi="Times New Roman"/>
                <w:sz w:val="16"/>
                <w:szCs w:val="16"/>
                <w:lang w:eastAsia="ru-RU"/>
              </w:rPr>
              <w:lastRenderedPageBreak/>
              <w:t>систем комм</w:t>
            </w:r>
            <w:r w:rsidRPr="00E07641">
              <w:rPr>
                <w:rFonts w:ascii="Times New Roman" w:eastAsia="Times New Roman" w:hAnsi="Times New Roman"/>
                <w:sz w:val="16"/>
                <w:szCs w:val="16"/>
                <w:lang w:eastAsia="ru-RU"/>
              </w:rPr>
              <w:t>у</w:t>
            </w:r>
            <w:r w:rsidRPr="00E07641">
              <w:rPr>
                <w:rFonts w:ascii="Times New Roman" w:eastAsia="Times New Roman" w:hAnsi="Times New Roman"/>
                <w:sz w:val="16"/>
                <w:szCs w:val="16"/>
                <w:lang w:eastAsia="ru-RU"/>
              </w:rPr>
              <w:t>нальной инфр</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структуры за счет средств бюджетов</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19 078,0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8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000 2 02 25065 10 0000 150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Субсидии 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жетам сельских поселений на реализацию государственных программ суб</w:t>
            </w:r>
            <w:r w:rsidRPr="00E07641">
              <w:rPr>
                <w:rFonts w:ascii="Times New Roman" w:eastAsia="Times New Roman" w:hAnsi="Times New Roman"/>
                <w:sz w:val="16"/>
                <w:szCs w:val="16"/>
                <w:lang w:eastAsia="ru-RU"/>
              </w:rPr>
              <w:t>ъ</w:t>
            </w:r>
            <w:r w:rsidRPr="00E07641">
              <w:rPr>
                <w:rFonts w:ascii="Times New Roman" w:eastAsia="Times New Roman" w:hAnsi="Times New Roman"/>
                <w:sz w:val="16"/>
                <w:szCs w:val="16"/>
                <w:lang w:eastAsia="ru-RU"/>
              </w:rPr>
              <w:t>ектов Росси</w:t>
            </w:r>
            <w:r w:rsidRPr="00E07641">
              <w:rPr>
                <w:rFonts w:ascii="Times New Roman" w:eastAsia="Times New Roman" w:hAnsi="Times New Roman"/>
                <w:sz w:val="16"/>
                <w:szCs w:val="16"/>
                <w:lang w:eastAsia="ru-RU"/>
              </w:rPr>
              <w:t>й</w:t>
            </w:r>
            <w:r w:rsidRPr="00E07641">
              <w:rPr>
                <w:rFonts w:ascii="Times New Roman" w:eastAsia="Times New Roman" w:hAnsi="Times New Roman"/>
                <w:sz w:val="16"/>
                <w:szCs w:val="16"/>
                <w:lang w:eastAsia="ru-RU"/>
              </w:rPr>
              <w:t>ской Федерации в области и</w:t>
            </w:r>
            <w:r w:rsidRPr="00E07641">
              <w:rPr>
                <w:rFonts w:ascii="Times New Roman" w:eastAsia="Times New Roman" w:hAnsi="Times New Roman"/>
                <w:sz w:val="16"/>
                <w:szCs w:val="16"/>
                <w:lang w:eastAsia="ru-RU"/>
              </w:rPr>
              <w:t>с</w:t>
            </w:r>
            <w:r w:rsidRPr="00E07641">
              <w:rPr>
                <w:rFonts w:ascii="Times New Roman" w:eastAsia="Times New Roman" w:hAnsi="Times New Roman"/>
                <w:sz w:val="16"/>
                <w:szCs w:val="16"/>
                <w:lang w:eastAsia="ru-RU"/>
              </w:rPr>
              <w:t>пользования и охраны водных объектов&lt;2&gt;</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22 058,9</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45 845,0</w:t>
            </w:r>
          </w:p>
        </w:tc>
      </w:tr>
      <w:tr w:rsidR="00DE677C" w:rsidRPr="00E07641" w:rsidTr="00922DB7">
        <w:trPr>
          <w:trHeight w:val="58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34</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000 2 02 25497 10 0000 150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Субсидии 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жетам сельских поселений на реализацию мероприятий по обеспечению жильем молодых семей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1 160,5</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000 2 02 29999 10 0000 150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субсидии бюджетам сел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ских поселений &lt;3&gt;</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14 405,9</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000 2 02 30000 00 0000 150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СУБВЕНЦИИ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808,8</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888,6</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993,3</w:t>
            </w:r>
          </w:p>
        </w:tc>
      </w:tr>
      <w:tr w:rsidR="00DE677C" w:rsidRPr="00E07641" w:rsidTr="00922DB7">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37</w:t>
            </w:r>
          </w:p>
        </w:tc>
        <w:tc>
          <w:tcPr>
            <w:tcW w:w="992" w:type="dxa"/>
            <w:tcBorders>
              <w:top w:val="nil"/>
              <w:left w:val="nil"/>
              <w:bottom w:val="single" w:sz="4" w:space="0" w:color="auto"/>
              <w:right w:val="single" w:sz="4" w:space="0" w:color="auto"/>
            </w:tcBorders>
            <w:shd w:val="clear" w:color="auto" w:fill="auto"/>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000 2 02 30024 10 0000 150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Субвенции 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жетам сельских поселений на выполнение передаваемых полномочий субъектов Ро</w:t>
            </w:r>
            <w:r w:rsidRPr="00E07641">
              <w:rPr>
                <w:rFonts w:ascii="Times New Roman" w:eastAsia="Times New Roman" w:hAnsi="Times New Roman"/>
                <w:sz w:val="16"/>
                <w:szCs w:val="16"/>
                <w:lang w:eastAsia="ru-RU"/>
              </w:rPr>
              <w:t>с</w:t>
            </w:r>
            <w:r w:rsidRPr="00E07641">
              <w:rPr>
                <w:rFonts w:ascii="Times New Roman" w:eastAsia="Times New Roman" w:hAnsi="Times New Roman"/>
                <w:sz w:val="16"/>
                <w:szCs w:val="16"/>
                <w:lang w:eastAsia="ru-RU"/>
              </w:rPr>
              <w:t>сийской Федер</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ции&lt;4&gt;</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0,2</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0,2</w:t>
            </w:r>
          </w:p>
        </w:tc>
      </w:tr>
      <w:tr w:rsidR="00DE677C" w:rsidRPr="00E07641" w:rsidTr="00922DB7">
        <w:trPr>
          <w:trHeight w:val="8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outlineLvl w:val="0"/>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outlineLvl w:val="0"/>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000 2 02 35118 10 0000 150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outlineLvl w:val="0"/>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Субвенции 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жетам сельских поселений на осуществление первичного в</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инского учета органами мес</w:t>
            </w:r>
            <w:r w:rsidRPr="00E07641">
              <w:rPr>
                <w:rFonts w:ascii="Times New Roman" w:eastAsia="Times New Roman" w:hAnsi="Times New Roman"/>
                <w:sz w:val="16"/>
                <w:szCs w:val="16"/>
                <w:lang w:eastAsia="ru-RU"/>
              </w:rPr>
              <w:t>т</w:t>
            </w:r>
            <w:r w:rsidRPr="00E07641">
              <w:rPr>
                <w:rFonts w:ascii="Times New Roman" w:eastAsia="Times New Roman" w:hAnsi="Times New Roman"/>
                <w:sz w:val="16"/>
                <w:szCs w:val="16"/>
                <w:lang w:eastAsia="ru-RU"/>
              </w:rPr>
              <w:t>ного самоупра</w:t>
            </w:r>
            <w:r w:rsidRPr="00E07641">
              <w:rPr>
                <w:rFonts w:ascii="Times New Roman" w:eastAsia="Times New Roman" w:hAnsi="Times New Roman"/>
                <w:sz w:val="16"/>
                <w:szCs w:val="16"/>
                <w:lang w:eastAsia="ru-RU"/>
              </w:rPr>
              <w:t>в</w:t>
            </w:r>
            <w:r w:rsidRPr="00E07641">
              <w:rPr>
                <w:rFonts w:ascii="Times New Roman" w:eastAsia="Times New Roman" w:hAnsi="Times New Roman"/>
                <w:sz w:val="16"/>
                <w:szCs w:val="16"/>
                <w:lang w:eastAsia="ru-RU"/>
              </w:rPr>
              <w:t>ления поселений, муниципальных и городских округов</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outlineLvl w:val="0"/>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806,1</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outlineLvl w:val="0"/>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885,8</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outlineLvl w:val="0"/>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966,8</w:t>
            </w:r>
          </w:p>
        </w:tc>
      </w:tr>
      <w:tr w:rsidR="00DE677C" w:rsidRPr="00E07641" w:rsidTr="00922DB7">
        <w:trPr>
          <w:trHeight w:val="10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39</w:t>
            </w:r>
          </w:p>
        </w:tc>
        <w:tc>
          <w:tcPr>
            <w:tcW w:w="992" w:type="dxa"/>
            <w:tcBorders>
              <w:top w:val="nil"/>
              <w:left w:val="nil"/>
              <w:bottom w:val="single" w:sz="4" w:space="0" w:color="auto"/>
              <w:right w:val="single" w:sz="4" w:space="0" w:color="auto"/>
            </w:tcBorders>
            <w:shd w:val="clear" w:color="auto" w:fill="auto"/>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000 2 02 35120 10 0000 150</w:t>
            </w:r>
          </w:p>
        </w:tc>
        <w:tc>
          <w:tcPr>
            <w:tcW w:w="1417" w:type="dxa"/>
            <w:tcBorders>
              <w:top w:val="nil"/>
              <w:left w:val="nil"/>
              <w:bottom w:val="single" w:sz="4" w:space="0" w:color="auto"/>
              <w:right w:val="single" w:sz="4" w:space="0" w:color="auto"/>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Субвенции 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жетам сельских поселений на осуществление полномочий по составлению (изменению) списков канд</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датов в прися</w:t>
            </w:r>
            <w:r w:rsidRPr="00E07641">
              <w:rPr>
                <w:rFonts w:ascii="Times New Roman" w:eastAsia="Times New Roman" w:hAnsi="Times New Roman"/>
                <w:sz w:val="16"/>
                <w:szCs w:val="16"/>
                <w:lang w:eastAsia="ru-RU"/>
              </w:rPr>
              <w:t>ж</w:t>
            </w:r>
            <w:r w:rsidRPr="00E07641">
              <w:rPr>
                <w:rFonts w:ascii="Times New Roman" w:eastAsia="Times New Roman" w:hAnsi="Times New Roman"/>
                <w:sz w:val="16"/>
                <w:szCs w:val="16"/>
                <w:lang w:eastAsia="ru-RU"/>
              </w:rPr>
              <w:t>ные заседатели федеральных судов общей юрисдикции в Российской Ф</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2,5</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2,6</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26,3</w:t>
            </w:r>
          </w:p>
        </w:tc>
      </w:tr>
      <w:tr w:rsidR="00DE677C" w:rsidRPr="00E07641" w:rsidTr="00922DB7">
        <w:trPr>
          <w:trHeight w:val="34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000 2 02 40000 00 0000 150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ИНЫЕ МЕ</w:t>
            </w:r>
            <w:r w:rsidRPr="00E07641">
              <w:rPr>
                <w:rFonts w:ascii="Times New Roman" w:eastAsia="Times New Roman" w:hAnsi="Times New Roman"/>
                <w:sz w:val="16"/>
                <w:szCs w:val="16"/>
                <w:lang w:eastAsia="ru-RU"/>
              </w:rPr>
              <w:t>Ж</w:t>
            </w:r>
            <w:r w:rsidRPr="00E07641">
              <w:rPr>
                <w:rFonts w:ascii="Times New Roman" w:eastAsia="Times New Roman" w:hAnsi="Times New Roman"/>
                <w:sz w:val="16"/>
                <w:szCs w:val="16"/>
                <w:lang w:eastAsia="ru-RU"/>
              </w:rPr>
              <w:t>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176 797,4</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151 279,5</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149 330,9</w:t>
            </w:r>
          </w:p>
        </w:tc>
      </w:tr>
      <w:tr w:rsidR="00DE677C" w:rsidRPr="00E07641" w:rsidTr="00922DB7">
        <w:trPr>
          <w:trHeight w:val="100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41</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000 2 02 40014 10 0000 150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Межбюджетные трансферты, передаваемые бюджетам сел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ских поселений из бюджетов муниципальных районов на ос</w:t>
            </w:r>
            <w:r w:rsidRPr="00E07641">
              <w:rPr>
                <w:rFonts w:ascii="Times New Roman" w:eastAsia="Times New Roman" w:hAnsi="Times New Roman"/>
                <w:sz w:val="16"/>
                <w:szCs w:val="16"/>
                <w:lang w:eastAsia="ru-RU"/>
              </w:rPr>
              <w:t>у</w:t>
            </w:r>
            <w:r w:rsidRPr="00E07641">
              <w:rPr>
                <w:rFonts w:ascii="Times New Roman" w:eastAsia="Times New Roman" w:hAnsi="Times New Roman"/>
                <w:sz w:val="16"/>
                <w:szCs w:val="16"/>
                <w:lang w:eastAsia="ru-RU"/>
              </w:rPr>
              <w:t>ществление части полном</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чий по решению вопросов мес</w:t>
            </w:r>
            <w:r w:rsidRPr="00E07641">
              <w:rPr>
                <w:rFonts w:ascii="Times New Roman" w:eastAsia="Times New Roman" w:hAnsi="Times New Roman"/>
                <w:sz w:val="16"/>
                <w:szCs w:val="16"/>
                <w:lang w:eastAsia="ru-RU"/>
              </w:rPr>
              <w:t>т</w:t>
            </w:r>
            <w:r w:rsidRPr="00E07641">
              <w:rPr>
                <w:rFonts w:ascii="Times New Roman" w:eastAsia="Times New Roman" w:hAnsi="Times New Roman"/>
                <w:sz w:val="16"/>
                <w:szCs w:val="16"/>
                <w:lang w:eastAsia="ru-RU"/>
              </w:rPr>
              <w:t>ного значения в соответствии с заключенными соглашениями &lt;5&gt;</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1 901,8</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1 721,3</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2 081,0</w:t>
            </w:r>
          </w:p>
        </w:tc>
      </w:tr>
      <w:tr w:rsidR="00DE677C" w:rsidRPr="00E07641" w:rsidTr="00922DB7">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000 2 02 49999 10 0000 150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ме</w:t>
            </w:r>
            <w:r w:rsidRPr="00E07641">
              <w:rPr>
                <w:rFonts w:ascii="Times New Roman" w:eastAsia="Times New Roman" w:hAnsi="Times New Roman"/>
                <w:sz w:val="16"/>
                <w:szCs w:val="16"/>
                <w:lang w:eastAsia="ru-RU"/>
              </w:rPr>
              <w:t>ж</w:t>
            </w:r>
            <w:r w:rsidRPr="00E07641">
              <w:rPr>
                <w:rFonts w:ascii="Times New Roman" w:eastAsia="Times New Roman" w:hAnsi="Times New Roman"/>
                <w:sz w:val="16"/>
                <w:szCs w:val="16"/>
                <w:lang w:eastAsia="ru-RU"/>
              </w:rPr>
              <w:t>бюджетные трансферты, передаваемые бюджетам сел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ских поселений &lt;6&gt;</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174 895,6</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149 558,2</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147 249,9</w:t>
            </w:r>
          </w:p>
        </w:tc>
      </w:tr>
      <w:tr w:rsidR="00DE677C" w:rsidRPr="00E07641" w:rsidTr="00922DB7">
        <w:trPr>
          <w:trHeight w:val="103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43</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000 2 18 00000 00 0000 000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ДОХОДЫ БЮДЖЕТОВ БЮДЖЕТНОЙ СИСТЕМЫ РОССИЙСКОЙ ФЕДЕРАЦИИ ОТ ВОЗВРАТА ОСТАТКОВ СУБСИДИЙ, СУБВЕНЦИЙ И ИНЫХ МЕЖБЮ</w:t>
            </w:r>
            <w:r w:rsidRPr="00E07641">
              <w:rPr>
                <w:rFonts w:ascii="Times New Roman" w:eastAsia="Times New Roman" w:hAnsi="Times New Roman"/>
                <w:b/>
                <w:bCs/>
                <w:sz w:val="16"/>
                <w:szCs w:val="16"/>
                <w:lang w:eastAsia="ru-RU"/>
              </w:rPr>
              <w:t>Д</w:t>
            </w:r>
            <w:r w:rsidRPr="00E07641">
              <w:rPr>
                <w:rFonts w:ascii="Times New Roman" w:eastAsia="Times New Roman" w:hAnsi="Times New Roman"/>
                <w:b/>
                <w:bCs/>
                <w:sz w:val="16"/>
                <w:szCs w:val="16"/>
                <w:lang w:eastAsia="ru-RU"/>
              </w:rPr>
              <w:t>ЖЕТНЫХ ТРАНСФЕ</w:t>
            </w:r>
            <w:r w:rsidRPr="00E07641">
              <w:rPr>
                <w:rFonts w:ascii="Times New Roman" w:eastAsia="Times New Roman" w:hAnsi="Times New Roman"/>
                <w:b/>
                <w:bCs/>
                <w:sz w:val="16"/>
                <w:szCs w:val="16"/>
                <w:lang w:eastAsia="ru-RU"/>
              </w:rPr>
              <w:t>Р</w:t>
            </w:r>
            <w:r w:rsidRPr="00E07641">
              <w:rPr>
                <w:rFonts w:ascii="Times New Roman" w:eastAsia="Times New Roman" w:hAnsi="Times New Roman"/>
                <w:b/>
                <w:bCs/>
                <w:sz w:val="16"/>
                <w:szCs w:val="16"/>
                <w:lang w:eastAsia="ru-RU"/>
              </w:rPr>
              <w:lastRenderedPageBreak/>
              <w:t>ТОВ, ИМЕ</w:t>
            </w:r>
            <w:r w:rsidRPr="00E07641">
              <w:rPr>
                <w:rFonts w:ascii="Times New Roman" w:eastAsia="Times New Roman" w:hAnsi="Times New Roman"/>
                <w:b/>
                <w:bCs/>
                <w:sz w:val="16"/>
                <w:szCs w:val="16"/>
                <w:lang w:eastAsia="ru-RU"/>
              </w:rPr>
              <w:t>Ю</w:t>
            </w:r>
            <w:r w:rsidRPr="00E07641">
              <w:rPr>
                <w:rFonts w:ascii="Times New Roman" w:eastAsia="Times New Roman" w:hAnsi="Times New Roman"/>
                <w:b/>
                <w:bCs/>
                <w:sz w:val="16"/>
                <w:szCs w:val="16"/>
                <w:lang w:eastAsia="ru-RU"/>
              </w:rPr>
              <w:t>ЩИХ ЦЕЛ</w:t>
            </w:r>
            <w:r w:rsidRPr="00E07641">
              <w:rPr>
                <w:rFonts w:ascii="Times New Roman" w:eastAsia="Times New Roman" w:hAnsi="Times New Roman"/>
                <w:b/>
                <w:bCs/>
                <w:sz w:val="16"/>
                <w:szCs w:val="16"/>
                <w:lang w:eastAsia="ru-RU"/>
              </w:rPr>
              <w:t>Е</w:t>
            </w:r>
            <w:r w:rsidRPr="00E07641">
              <w:rPr>
                <w:rFonts w:ascii="Times New Roman" w:eastAsia="Times New Roman" w:hAnsi="Times New Roman"/>
                <w:b/>
                <w:bCs/>
                <w:sz w:val="16"/>
                <w:szCs w:val="16"/>
                <w:lang w:eastAsia="ru-RU"/>
              </w:rPr>
              <w:t>ВОЕ НАЗН</w:t>
            </w:r>
            <w:r w:rsidRPr="00E07641">
              <w:rPr>
                <w:rFonts w:ascii="Times New Roman" w:eastAsia="Times New Roman" w:hAnsi="Times New Roman"/>
                <w:b/>
                <w:bCs/>
                <w:sz w:val="16"/>
                <w:szCs w:val="16"/>
                <w:lang w:eastAsia="ru-RU"/>
              </w:rPr>
              <w:t>А</w:t>
            </w:r>
            <w:r w:rsidRPr="00E07641">
              <w:rPr>
                <w:rFonts w:ascii="Times New Roman" w:eastAsia="Times New Roman" w:hAnsi="Times New Roman"/>
                <w:b/>
                <w:bCs/>
                <w:sz w:val="16"/>
                <w:szCs w:val="16"/>
                <w:lang w:eastAsia="ru-RU"/>
              </w:rPr>
              <w:t>ЧЕНИЕ, ПР</w:t>
            </w:r>
            <w:r w:rsidRPr="00E07641">
              <w:rPr>
                <w:rFonts w:ascii="Times New Roman" w:eastAsia="Times New Roman" w:hAnsi="Times New Roman"/>
                <w:b/>
                <w:bCs/>
                <w:sz w:val="16"/>
                <w:szCs w:val="16"/>
                <w:lang w:eastAsia="ru-RU"/>
              </w:rPr>
              <w:t>О</w:t>
            </w:r>
            <w:r w:rsidRPr="00E07641">
              <w:rPr>
                <w:rFonts w:ascii="Times New Roman" w:eastAsia="Times New Roman" w:hAnsi="Times New Roman"/>
                <w:b/>
                <w:bCs/>
                <w:sz w:val="16"/>
                <w:szCs w:val="16"/>
                <w:lang w:eastAsia="ru-RU"/>
              </w:rPr>
              <w:t>ШЛЫХ ЛЕТ</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1,0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0,0</w:t>
            </w:r>
          </w:p>
        </w:tc>
      </w:tr>
      <w:tr w:rsidR="00DE677C" w:rsidRPr="00E07641" w:rsidTr="00922DB7">
        <w:trPr>
          <w:trHeight w:val="8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44</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000 2 18 60010 10 0000 150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Доходы бюдж</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тов сельских поселений от возврата оста</w:t>
            </w:r>
            <w:r w:rsidRPr="00E07641">
              <w:rPr>
                <w:rFonts w:ascii="Times New Roman" w:eastAsia="Times New Roman" w:hAnsi="Times New Roman"/>
                <w:sz w:val="16"/>
                <w:szCs w:val="16"/>
                <w:lang w:eastAsia="ru-RU"/>
              </w:rPr>
              <w:t>т</w:t>
            </w:r>
            <w:r w:rsidRPr="00E07641">
              <w:rPr>
                <w:rFonts w:ascii="Times New Roman" w:eastAsia="Times New Roman" w:hAnsi="Times New Roman"/>
                <w:sz w:val="16"/>
                <w:szCs w:val="16"/>
                <w:lang w:eastAsia="ru-RU"/>
              </w:rPr>
              <w:t>ков субсидий, субвенций и иных межбю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жетных тран</w:t>
            </w:r>
            <w:r w:rsidRPr="00E07641">
              <w:rPr>
                <w:rFonts w:ascii="Times New Roman" w:eastAsia="Times New Roman" w:hAnsi="Times New Roman"/>
                <w:sz w:val="16"/>
                <w:szCs w:val="16"/>
                <w:lang w:eastAsia="ru-RU"/>
              </w:rPr>
              <w:t>с</w:t>
            </w:r>
            <w:r w:rsidRPr="00E07641">
              <w:rPr>
                <w:rFonts w:ascii="Times New Roman" w:eastAsia="Times New Roman" w:hAnsi="Times New Roman"/>
                <w:sz w:val="16"/>
                <w:szCs w:val="16"/>
                <w:lang w:eastAsia="ru-RU"/>
              </w:rPr>
              <w:t>фертов, име</w:t>
            </w:r>
            <w:r w:rsidRPr="00E07641">
              <w:rPr>
                <w:rFonts w:ascii="Times New Roman" w:eastAsia="Times New Roman" w:hAnsi="Times New Roman"/>
                <w:sz w:val="16"/>
                <w:szCs w:val="16"/>
                <w:lang w:eastAsia="ru-RU"/>
              </w:rPr>
              <w:t>ю</w:t>
            </w:r>
            <w:r w:rsidRPr="00E07641">
              <w:rPr>
                <w:rFonts w:ascii="Times New Roman" w:eastAsia="Times New Roman" w:hAnsi="Times New Roman"/>
                <w:sz w:val="16"/>
                <w:szCs w:val="16"/>
                <w:lang w:eastAsia="ru-RU"/>
              </w:rPr>
              <w:t>щих целевое назначение, прошлых лет из бюджетов мун</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ципальных рай</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нов</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1,0</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8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45</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000 2 19 00000 00 0000 000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ВОЗВРАТ ОСТАТКОВ СУБСИДИЙ, СУБВЕНЦИЙ И ИНЫХ МЕЖБЮ</w:t>
            </w:r>
            <w:r w:rsidRPr="00E07641">
              <w:rPr>
                <w:rFonts w:ascii="Times New Roman" w:eastAsia="Times New Roman" w:hAnsi="Times New Roman"/>
                <w:b/>
                <w:bCs/>
                <w:sz w:val="16"/>
                <w:szCs w:val="16"/>
                <w:lang w:eastAsia="ru-RU"/>
              </w:rPr>
              <w:t>Д</w:t>
            </w:r>
            <w:r w:rsidRPr="00E07641">
              <w:rPr>
                <w:rFonts w:ascii="Times New Roman" w:eastAsia="Times New Roman" w:hAnsi="Times New Roman"/>
                <w:b/>
                <w:bCs/>
                <w:sz w:val="16"/>
                <w:szCs w:val="16"/>
                <w:lang w:eastAsia="ru-RU"/>
              </w:rPr>
              <w:t>ЖЕТНЫХ ТРАНСФЕ</w:t>
            </w:r>
            <w:r w:rsidRPr="00E07641">
              <w:rPr>
                <w:rFonts w:ascii="Times New Roman" w:eastAsia="Times New Roman" w:hAnsi="Times New Roman"/>
                <w:b/>
                <w:bCs/>
                <w:sz w:val="16"/>
                <w:szCs w:val="16"/>
                <w:lang w:eastAsia="ru-RU"/>
              </w:rPr>
              <w:t>Р</w:t>
            </w:r>
            <w:r w:rsidRPr="00E07641">
              <w:rPr>
                <w:rFonts w:ascii="Times New Roman" w:eastAsia="Times New Roman" w:hAnsi="Times New Roman"/>
                <w:b/>
                <w:bCs/>
                <w:sz w:val="16"/>
                <w:szCs w:val="16"/>
                <w:lang w:eastAsia="ru-RU"/>
              </w:rPr>
              <w:t>ТОВ, ИМЕ</w:t>
            </w:r>
            <w:r w:rsidRPr="00E07641">
              <w:rPr>
                <w:rFonts w:ascii="Times New Roman" w:eastAsia="Times New Roman" w:hAnsi="Times New Roman"/>
                <w:b/>
                <w:bCs/>
                <w:sz w:val="16"/>
                <w:szCs w:val="16"/>
                <w:lang w:eastAsia="ru-RU"/>
              </w:rPr>
              <w:t>Ю</w:t>
            </w:r>
            <w:r w:rsidRPr="00E07641">
              <w:rPr>
                <w:rFonts w:ascii="Times New Roman" w:eastAsia="Times New Roman" w:hAnsi="Times New Roman"/>
                <w:b/>
                <w:bCs/>
                <w:sz w:val="16"/>
                <w:szCs w:val="16"/>
                <w:lang w:eastAsia="ru-RU"/>
              </w:rPr>
              <w:t>ЩИХ ЦЕЛ</w:t>
            </w:r>
            <w:r w:rsidRPr="00E07641">
              <w:rPr>
                <w:rFonts w:ascii="Times New Roman" w:eastAsia="Times New Roman" w:hAnsi="Times New Roman"/>
                <w:b/>
                <w:bCs/>
                <w:sz w:val="16"/>
                <w:szCs w:val="16"/>
                <w:lang w:eastAsia="ru-RU"/>
              </w:rPr>
              <w:t>Е</w:t>
            </w:r>
            <w:r w:rsidRPr="00E07641">
              <w:rPr>
                <w:rFonts w:ascii="Times New Roman" w:eastAsia="Times New Roman" w:hAnsi="Times New Roman"/>
                <w:b/>
                <w:bCs/>
                <w:sz w:val="16"/>
                <w:szCs w:val="16"/>
                <w:lang w:eastAsia="ru-RU"/>
              </w:rPr>
              <w:t>ВОЕ НАЗН</w:t>
            </w:r>
            <w:r w:rsidRPr="00E07641">
              <w:rPr>
                <w:rFonts w:ascii="Times New Roman" w:eastAsia="Times New Roman" w:hAnsi="Times New Roman"/>
                <w:b/>
                <w:bCs/>
                <w:sz w:val="16"/>
                <w:szCs w:val="16"/>
                <w:lang w:eastAsia="ru-RU"/>
              </w:rPr>
              <w:t>А</w:t>
            </w:r>
            <w:r w:rsidRPr="00E07641">
              <w:rPr>
                <w:rFonts w:ascii="Times New Roman" w:eastAsia="Times New Roman" w:hAnsi="Times New Roman"/>
                <w:b/>
                <w:bCs/>
                <w:sz w:val="16"/>
                <w:szCs w:val="16"/>
                <w:lang w:eastAsia="ru-RU"/>
              </w:rPr>
              <w:t>ЧЕНИЕ , ПРОШЛЫХ ЛЕТ</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-0,2</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0,0</w:t>
            </w:r>
          </w:p>
        </w:tc>
      </w:tr>
      <w:tr w:rsidR="00DE677C" w:rsidRPr="00E07641" w:rsidTr="00922DB7">
        <w:trPr>
          <w:trHeight w:val="7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46</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000 2 19 60010 10 0000 150</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Возврат прочих остатков субс</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дий, субвенций и иных межбю</w:t>
            </w:r>
            <w:r w:rsidRPr="00E07641">
              <w:rPr>
                <w:rFonts w:ascii="Times New Roman" w:eastAsia="Times New Roman" w:hAnsi="Times New Roman"/>
                <w:sz w:val="16"/>
                <w:szCs w:val="16"/>
                <w:lang w:eastAsia="ru-RU"/>
              </w:rPr>
              <w:t>д</w:t>
            </w:r>
            <w:r w:rsidRPr="00E07641">
              <w:rPr>
                <w:rFonts w:ascii="Times New Roman" w:eastAsia="Times New Roman" w:hAnsi="Times New Roman"/>
                <w:sz w:val="16"/>
                <w:szCs w:val="16"/>
                <w:lang w:eastAsia="ru-RU"/>
              </w:rPr>
              <w:t>жетных тран</w:t>
            </w:r>
            <w:r w:rsidRPr="00E07641">
              <w:rPr>
                <w:rFonts w:ascii="Times New Roman" w:eastAsia="Times New Roman" w:hAnsi="Times New Roman"/>
                <w:sz w:val="16"/>
                <w:szCs w:val="16"/>
                <w:lang w:eastAsia="ru-RU"/>
              </w:rPr>
              <w:t>с</w:t>
            </w:r>
            <w:r w:rsidRPr="00E07641">
              <w:rPr>
                <w:rFonts w:ascii="Times New Roman" w:eastAsia="Times New Roman" w:hAnsi="Times New Roman"/>
                <w:sz w:val="16"/>
                <w:szCs w:val="16"/>
                <w:lang w:eastAsia="ru-RU"/>
              </w:rPr>
              <w:t>фертов, име</w:t>
            </w:r>
            <w:r w:rsidRPr="00E07641">
              <w:rPr>
                <w:rFonts w:ascii="Times New Roman" w:eastAsia="Times New Roman" w:hAnsi="Times New Roman"/>
                <w:sz w:val="16"/>
                <w:szCs w:val="16"/>
                <w:lang w:eastAsia="ru-RU"/>
              </w:rPr>
              <w:t>ю</w:t>
            </w:r>
            <w:r w:rsidRPr="00E07641">
              <w:rPr>
                <w:rFonts w:ascii="Times New Roman" w:eastAsia="Times New Roman" w:hAnsi="Times New Roman"/>
                <w:sz w:val="16"/>
                <w:szCs w:val="16"/>
                <w:lang w:eastAsia="ru-RU"/>
              </w:rPr>
              <w:t>щих целевое назначение, прошлых лет из бюджетов сел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ских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-0,2</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3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ИТОГО Д</w:t>
            </w:r>
            <w:r w:rsidRPr="00E07641">
              <w:rPr>
                <w:rFonts w:ascii="Times New Roman" w:eastAsia="Times New Roman" w:hAnsi="Times New Roman"/>
                <w:b/>
                <w:bCs/>
                <w:sz w:val="16"/>
                <w:szCs w:val="16"/>
                <w:lang w:eastAsia="ru-RU"/>
              </w:rPr>
              <w:t>О</w:t>
            </w:r>
            <w:r w:rsidRPr="00E07641">
              <w:rPr>
                <w:rFonts w:ascii="Times New Roman" w:eastAsia="Times New Roman" w:hAnsi="Times New Roman"/>
                <w:b/>
                <w:bCs/>
                <w:sz w:val="16"/>
                <w:szCs w:val="16"/>
                <w:lang w:eastAsia="ru-RU"/>
              </w:rPr>
              <w:t>ХОДОВ:</w:t>
            </w:r>
          </w:p>
        </w:tc>
        <w:tc>
          <w:tcPr>
            <w:tcW w:w="70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520 528,3</w:t>
            </w:r>
          </w:p>
        </w:tc>
        <w:tc>
          <w:tcPr>
            <w:tcW w:w="568"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556 860,8</w:t>
            </w:r>
          </w:p>
        </w:tc>
        <w:tc>
          <w:tcPr>
            <w:tcW w:w="851" w:type="dxa"/>
            <w:tcBorders>
              <w:top w:val="nil"/>
              <w:left w:val="nil"/>
              <w:bottom w:val="single" w:sz="4" w:space="0" w:color="auto"/>
              <w:right w:val="single" w:sz="4" w:space="0" w:color="auto"/>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r w:rsidRPr="00E07641">
              <w:rPr>
                <w:rFonts w:ascii="Times New Roman" w:eastAsia="Times New Roman" w:hAnsi="Times New Roman"/>
                <w:b/>
                <w:bCs/>
                <w:sz w:val="16"/>
                <w:szCs w:val="16"/>
                <w:lang w:eastAsia="ru-RU"/>
              </w:rPr>
              <w:t>547 906,5</w:t>
            </w:r>
          </w:p>
        </w:tc>
      </w:tr>
      <w:tr w:rsidR="00DE677C" w:rsidRPr="00E07641" w:rsidTr="00922DB7">
        <w:trPr>
          <w:trHeight w:val="27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p>
        </w:tc>
        <w:tc>
          <w:tcPr>
            <w:tcW w:w="1417" w:type="dxa"/>
            <w:tcBorders>
              <w:top w:val="nil"/>
              <w:left w:val="nil"/>
              <w:bottom w:val="nil"/>
              <w:right w:val="nil"/>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p>
        </w:tc>
        <w:tc>
          <w:tcPr>
            <w:tcW w:w="708" w:type="dxa"/>
            <w:tcBorders>
              <w:top w:val="nil"/>
              <w:left w:val="nil"/>
              <w:bottom w:val="nil"/>
              <w:right w:val="nil"/>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270"/>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&lt;1&gt;</w:t>
            </w:r>
          </w:p>
        </w:tc>
        <w:tc>
          <w:tcPr>
            <w:tcW w:w="992" w:type="dxa"/>
            <w:tcBorders>
              <w:top w:val="nil"/>
              <w:left w:val="nil"/>
              <w:bottom w:val="nil"/>
              <w:right w:val="nil"/>
            </w:tcBorders>
            <w:shd w:val="clear" w:color="auto" w:fill="auto"/>
            <w:noWrap/>
            <w:hideMark/>
          </w:tcPr>
          <w:p w:rsidR="00DE677C" w:rsidRPr="00E07641" w:rsidRDefault="00DE677C" w:rsidP="00DE677C">
            <w:pPr>
              <w:jc w:val="lef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По данной строке указаны:</w:t>
            </w:r>
          </w:p>
        </w:tc>
        <w:tc>
          <w:tcPr>
            <w:tcW w:w="1417" w:type="dxa"/>
            <w:tcBorders>
              <w:top w:val="nil"/>
              <w:left w:val="nil"/>
              <w:bottom w:val="nil"/>
              <w:right w:val="nil"/>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p>
        </w:tc>
        <w:tc>
          <w:tcPr>
            <w:tcW w:w="708" w:type="dxa"/>
            <w:tcBorders>
              <w:top w:val="nil"/>
              <w:left w:val="nil"/>
              <w:bottom w:val="nil"/>
              <w:right w:val="nil"/>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33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nil"/>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Субсидии бюджетам сельских поселений на строительство системы водоотведения в с.Байкалово</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218 100,0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319 356,0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286 151,2</w:t>
            </w:r>
          </w:p>
        </w:tc>
      </w:tr>
      <w:tr w:rsidR="00DE677C" w:rsidRPr="00E07641" w:rsidTr="00922DB7">
        <w:trPr>
          <w:trHeight w:val="27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p>
        </w:tc>
        <w:tc>
          <w:tcPr>
            <w:tcW w:w="1417" w:type="dxa"/>
            <w:tcBorders>
              <w:top w:val="nil"/>
              <w:left w:val="nil"/>
              <w:bottom w:val="nil"/>
              <w:right w:val="nil"/>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p>
        </w:tc>
        <w:tc>
          <w:tcPr>
            <w:tcW w:w="708" w:type="dxa"/>
            <w:tcBorders>
              <w:top w:val="nil"/>
              <w:left w:val="nil"/>
              <w:bottom w:val="nil"/>
              <w:right w:val="nil"/>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270"/>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&lt;2&gt;</w:t>
            </w:r>
          </w:p>
        </w:tc>
        <w:tc>
          <w:tcPr>
            <w:tcW w:w="992" w:type="dxa"/>
            <w:tcBorders>
              <w:top w:val="nil"/>
              <w:left w:val="nil"/>
              <w:bottom w:val="nil"/>
              <w:right w:val="nil"/>
            </w:tcBorders>
            <w:shd w:val="clear" w:color="auto" w:fill="auto"/>
            <w:noWrap/>
            <w:hideMark/>
          </w:tcPr>
          <w:p w:rsidR="00DE677C" w:rsidRPr="00E07641" w:rsidRDefault="00DE677C" w:rsidP="00DE677C">
            <w:pPr>
              <w:jc w:val="lef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По данной строке указаны:</w:t>
            </w:r>
          </w:p>
        </w:tc>
        <w:tc>
          <w:tcPr>
            <w:tcW w:w="1417" w:type="dxa"/>
            <w:tcBorders>
              <w:top w:val="nil"/>
              <w:left w:val="nil"/>
              <w:bottom w:val="nil"/>
              <w:right w:val="nil"/>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p>
        </w:tc>
        <w:tc>
          <w:tcPr>
            <w:tcW w:w="708" w:type="dxa"/>
            <w:tcBorders>
              <w:top w:val="nil"/>
              <w:left w:val="nil"/>
              <w:bottom w:val="nil"/>
              <w:right w:val="nil"/>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495"/>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nil"/>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Субсидии бюджетам сельских поселений на капитальный ремонт гидроузла на р.Елинке в с.Байкалово Байкаловского района Свердловской области</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22 058,9</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45 845,0</w:t>
            </w:r>
          </w:p>
        </w:tc>
      </w:tr>
      <w:tr w:rsidR="00DE677C" w:rsidRPr="00E07641" w:rsidTr="00922DB7">
        <w:trPr>
          <w:trHeight w:val="27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p>
        </w:tc>
        <w:tc>
          <w:tcPr>
            <w:tcW w:w="1417" w:type="dxa"/>
            <w:tcBorders>
              <w:top w:val="nil"/>
              <w:left w:val="nil"/>
              <w:bottom w:val="nil"/>
              <w:right w:val="nil"/>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p>
        </w:tc>
        <w:tc>
          <w:tcPr>
            <w:tcW w:w="708" w:type="dxa"/>
            <w:tcBorders>
              <w:top w:val="nil"/>
              <w:left w:val="nil"/>
              <w:bottom w:val="nil"/>
              <w:right w:val="nil"/>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345"/>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&lt;3&gt;</w:t>
            </w:r>
          </w:p>
        </w:tc>
        <w:tc>
          <w:tcPr>
            <w:tcW w:w="992" w:type="dxa"/>
            <w:tcBorders>
              <w:top w:val="nil"/>
              <w:left w:val="nil"/>
              <w:bottom w:val="nil"/>
              <w:right w:val="nil"/>
            </w:tcBorders>
            <w:shd w:val="clear" w:color="auto" w:fill="auto"/>
            <w:noWrap/>
            <w:hideMark/>
          </w:tcPr>
          <w:p w:rsidR="00DE677C" w:rsidRPr="00E07641" w:rsidRDefault="00DE677C" w:rsidP="00DE677C">
            <w:pPr>
              <w:jc w:val="lef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По данной строке указаны:</w:t>
            </w:r>
          </w:p>
        </w:tc>
        <w:tc>
          <w:tcPr>
            <w:tcW w:w="1417" w:type="dxa"/>
            <w:tcBorders>
              <w:top w:val="nil"/>
              <w:left w:val="nil"/>
              <w:bottom w:val="nil"/>
              <w:right w:val="nil"/>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p>
        </w:tc>
        <w:tc>
          <w:tcPr>
            <w:tcW w:w="708" w:type="dxa"/>
            <w:tcBorders>
              <w:top w:val="nil"/>
              <w:left w:val="nil"/>
              <w:bottom w:val="nil"/>
              <w:right w:val="nil"/>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735"/>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single" w:sz="4" w:space="0" w:color="auto"/>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субсидии бюджетам сельских поселений на прио</w:t>
            </w:r>
            <w:r w:rsidRPr="00E07641">
              <w:rPr>
                <w:rFonts w:ascii="Times New Roman" w:eastAsia="Times New Roman" w:hAnsi="Times New Roman"/>
                <w:sz w:val="16"/>
                <w:szCs w:val="16"/>
                <w:lang w:eastAsia="ru-RU"/>
              </w:rPr>
              <w:t>б</w:t>
            </w:r>
            <w:r w:rsidRPr="00E07641">
              <w:rPr>
                <w:rFonts w:ascii="Times New Roman" w:eastAsia="Times New Roman" w:hAnsi="Times New Roman"/>
                <w:sz w:val="16"/>
                <w:szCs w:val="16"/>
                <w:lang w:eastAsia="ru-RU"/>
              </w:rPr>
              <w:t>ретение жилого помещения с целью предоставления жилья по договору служебного найма  в рамках муниципальной пр</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граммы «Социально-экономическое развитие Байк</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ловского муниципального района» до 2032 года</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4 055,0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72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single" w:sz="4" w:space="0" w:color="auto"/>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субсидии бюджетам сельских поселений на перес</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ление граждан из аварийного жилищного фонда  в рамках муниципальной программы «Социально-экономическое развитие Байкаловского мун</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ципального района» до 2032 года</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1 000,0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75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single" w:sz="4" w:space="0" w:color="auto"/>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субсидии бюджетам сельских поселений на прио</w:t>
            </w:r>
            <w:r w:rsidRPr="00E07641">
              <w:rPr>
                <w:rFonts w:ascii="Times New Roman" w:eastAsia="Times New Roman" w:hAnsi="Times New Roman"/>
                <w:sz w:val="16"/>
                <w:szCs w:val="16"/>
                <w:lang w:eastAsia="ru-RU"/>
              </w:rPr>
              <w:t>б</w:t>
            </w:r>
            <w:r w:rsidRPr="00E07641">
              <w:rPr>
                <w:rFonts w:ascii="Times New Roman" w:eastAsia="Times New Roman" w:hAnsi="Times New Roman"/>
                <w:sz w:val="16"/>
                <w:szCs w:val="16"/>
                <w:lang w:eastAsia="ru-RU"/>
              </w:rPr>
              <w:t>ретение, монтажные и пуск</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наладочные работы котельного оборудования  в рамках мун</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ципальной программы «Соц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ально-экономическое развитие Байкаловского муниципального района» до 2032 года</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2 063,0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81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single" w:sz="4" w:space="0" w:color="auto"/>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субсидии бюджетам сельских поселений на стро</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тельство, капитальный ремонт и ремонт систем (объектов) водоснабжения в рамках мун</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ципальной программы «Соц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ально-экономическое развитие Байкаловского муниципального района» до 2032 года</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2 937,7</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825"/>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single" w:sz="4" w:space="0" w:color="auto"/>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субсидии бюджетам сельских поселений на прио</w:t>
            </w:r>
            <w:r w:rsidRPr="00E07641">
              <w:rPr>
                <w:rFonts w:ascii="Times New Roman" w:eastAsia="Times New Roman" w:hAnsi="Times New Roman"/>
                <w:sz w:val="16"/>
                <w:szCs w:val="16"/>
                <w:lang w:eastAsia="ru-RU"/>
              </w:rPr>
              <w:t>б</w:t>
            </w:r>
            <w:r w:rsidRPr="00E07641">
              <w:rPr>
                <w:rFonts w:ascii="Times New Roman" w:eastAsia="Times New Roman" w:hAnsi="Times New Roman"/>
                <w:sz w:val="16"/>
                <w:szCs w:val="16"/>
                <w:lang w:eastAsia="ru-RU"/>
              </w:rPr>
              <w:t xml:space="preserve">ретение оборудования для системы водоснабжения  в </w:t>
            </w:r>
            <w:r w:rsidRPr="00E07641">
              <w:rPr>
                <w:rFonts w:ascii="Times New Roman" w:eastAsia="Times New Roman" w:hAnsi="Times New Roman"/>
                <w:sz w:val="16"/>
                <w:szCs w:val="16"/>
                <w:lang w:eastAsia="ru-RU"/>
              </w:rPr>
              <w:lastRenderedPageBreak/>
              <w:t>рамках муниципальной пр</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граммы «Социально-экономическое развитие Байк</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ловского муниципального района» до 2032 года</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lastRenderedPageBreak/>
              <w:t>100,0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735"/>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single" w:sz="4" w:space="0" w:color="auto"/>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субсидии бюджетам сельских поселений на орган</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зацию и проведение праздн</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ков, конкурсов и фестивалей для населения  в рамках мун</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ципальной программы «Соц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ально-экономическое развитие Байкаловского муниципального района» до 2032 года</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300,0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51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single" w:sz="4" w:space="0" w:color="auto"/>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субсидии бюджетам сельских поселений на внедр</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ние механизма инициативного бюджетирования на террит</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рии Свердловской области</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3 356,2</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72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single" w:sz="4" w:space="0" w:color="auto"/>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Прочие субсидии бюджетам сельских поселений на гидра</w:t>
            </w:r>
            <w:r w:rsidRPr="00E07641">
              <w:rPr>
                <w:rFonts w:ascii="Times New Roman" w:eastAsia="Times New Roman" w:hAnsi="Times New Roman"/>
                <w:sz w:val="16"/>
                <w:szCs w:val="16"/>
                <w:lang w:eastAsia="ru-RU"/>
              </w:rPr>
              <w:t>в</w:t>
            </w:r>
            <w:r w:rsidRPr="00E07641">
              <w:rPr>
                <w:rFonts w:ascii="Times New Roman" w:eastAsia="Times New Roman" w:hAnsi="Times New Roman"/>
                <w:sz w:val="16"/>
                <w:szCs w:val="16"/>
                <w:lang w:eastAsia="ru-RU"/>
              </w:rPr>
              <w:t>лический расчет сетей вод</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снабжения в с.Байкалово в рамках муниципальной пр</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граммы «Социально-экономическое развитие Байк</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ловского муниципального района» до 2032 года</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594,0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195"/>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p>
        </w:tc>
        <w:tc>
          <w:tcPr>
            <w:tcW w:w="1417" w:type="dxa"/>
            <w:tcBorders>
              <w:top w:val="nil"/>
              <w:left w:val="nil"/>
              <w:bottom w:val="nil"/>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27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&lt;4&gt;</w:t>
            </w:r>
          </w:p>
        </w:tc>
        <w:tc>
          <w:tcPr>
            <w:tcW w:w="992" w:type="dxa"/>
            <w:tcBorders>
              <w:top w:val="nil"/>
              <w:left w:val="nil"/>
              <w:bottom w:val="nil"/>
              <w:right w:val="nil"/>
            </w:tcBorders>
            <w:shd w:val="clear" w:color="auto" w:fill="auto"/>
            <w:vAlign w:val="center"/>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По данной строке указаны:</w:t>
            </w:r>
          </w:p>
        </w:tc>
        <w:tc>
          <w:tcPr>
            <w:tcW w:w="1417" w:type="dxa"/>
            <w:tcBorders>
              <w:top w:val="nil"/>
              <w:left w:val="nil"/>
              <w:bottom w:val="nil"/>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81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nil"/>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Cубвенции на осуществление государственного полномочия Свердловской области по опр</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делению перечня должностных лиц, уполномоченных соста</w:t>
            </w:r>
            <w:r w:rsidRPr="00E07641">
              <w:rPr>
                <w:rFonts w:ascii="Times New Roman" w:eastAsia="Times New Roman" w:hAnsi="Times New Roman"/>
                <w:sz w:val="16"/>
                <w:szCs w:val="16"/>
                <w:lang w:eastAsia="ru-RU"/>
              </w:rPr>
              <w:t>в</w:t>
            </w:r>
            <w:r w:rsidRPr="00E07641">
              <w:rPr>
                <w:rFonts w:ascii="Times New Roman" w:eastAsia="Times New Roman" w:hAnsi="Times New Roman"/>
                <w:sz w:val="16"/>
                <w:szCs w:val="16"/>
                <w:lang w:eastAsia="ru-RU"/>
              </w:rPr>
              <w:t>лять протоколы об администр</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тивных правонарушениях, предусмотренных законом Свердловской области</w:t>
            </w:r>
          </w:p>
        </w:tc>
        <w:tc>
          <w:tcPr>
            <w:tcW w:w="708" w:type="dxa"/>
            <w:tcBorders>
              <w:top w:val="nil"/>
              <w:left w:val="nil"/>
              <w:bottom w:val="single" w:sz="4" w:space="0" w:color="auto"/>
              <w:right w:val="nil"/>
            </w:tcBorders>
            <w:shd w:val="clear" w:color="auto" w:fill="auto"/>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0,2</w:t>
            </w:r>
          </w:p>
        </w:tc>
        <w:tc>
          <w:tcPr>
            <w:tcW w:w="568" w:type="dxa"/>
            <w:tcBorders>
              <w:top w:val="nil"/>
              <w:left w:val="nil"/>
              <w:bottom w:val="single" w:sz="4" w:space="0" w:color="auto"/>
              <w:right w:val="nil"/>
            </w:tcBorders>
            <w:shd w:val="clear" w:color="auto" w:fill="auto"/>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0,2</w:t>
            </w:r>
          </w:p>
        </w:tc>
        <w:tc>
          <w:tcPr>
            <w:tcW w:w="851" w:type="dxa"/>
            <w:tcBorders>
              <w:top w:val="nil"/>
              <w:left w:val="nil"/>
              <w:bottom w:val="single" w:sz="4" w:space="0" w:color="auto"/>
              <w:right w:val="nil"/>
            </w:tcBorders>
            <w:shd w:val="clear" w:color="auto" w:fill="auto"/>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0,2</w:t>
            </w:r>
          </w:p>
        </w:tc>
      </w:tr>
      <w:tr w:rsidR="00DE677C" w:rsidRPr="00E07641" w:rsidTr="00922DB7">
        <w:trPr>
          <w:trHeight w:val="270"/>
        </w:trPr>
        <w:tc>
          <w:tcPr>
            <w:tcW w:w="440"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vAlign w:val="center"/>
            <w:hideMark/>
          </w:tcPr>
          <w:p w:rsidR="00DE677C" w:rsidRPr="00E07641" w:rsidRDefault="00DE677C" w:rsidP="00DE677C">
            <w:pPr>
              <w:jc w:val="center"/>
              <w:rPr>
                <w:rFonts w:ascii="Times New Roman" w:eastAsia="Times New Roman" w:hAnsi="Times New Roman"/>
                <w:b/>
                <w:bCs/>
                <w:sz w:val="16"/>
                <w:szCs w:val="16"/>
                <w:lang w:eastAsia="ru-RU"/>
              </w:rPr>
            </w:pPr>
          </w:p>
        </w:tc>
        <w:tc>
          <w:tcPr>
            <w:tcW w:w="1417" w:type="dxa"/>
            <w:tcBorders>
              <w:top w:val="nil"/>
              <w:left w:val="nil"/>
              <w:bottom w:val="nil"/>
              <w:right w:val="nil"/>
            </w:tcBorders>
            <w:shd w:val="clear" w:color="auto" w:fill="auto"/>
            <w:hideMark/>
          </w:tcPr>
          <w:p w:rsidR="00DE677C" w:rsidRPr="00E07641" w:rsidRDefault="00DE677C" w:rsidP="00DE677C">
            <w:pPr>
              <w:rPr>
                <w:rFonts w:ascii="Times New Roman" w:eastAsia="Times New Roman" w:hAnsi="Times New Roman"/>
                <w:b/>
                <w:bCs/>
                <w:sz w:val="16"/>
                <w:szCs w:val="16"/>
                <w:lang w:eastAsia="ru-RU"/>
              </w:rPr>
            </w:pPr>
          </w:p>
        </w:tc>
        <w:tc>
          <w:tcPr>
            <w:tcW w:w="708" w:type="dxa"/>
            <w:tcBorders>
              <w:top w:val="nil"/>
              <w:left w:val="nil"/>
              <w:bottom w:val="nil"/>
              <w:right w:val="nil"/>
            </w:tcBorders>
            <w:shd w:val="clear" w:color="auto" w:fill="auto"/>
            <w:noWrap/>
            <w:vAlign w:val="center"/>
            <w:hideMark/>
          </w:tcPr>
          <w:p w:rsidR="00DE677C" w:rsidRPr="00E07641" w:rsidRDefault="00DE677C" w:rsidP="00DE677C">
            <w:pPr>
              <w:jc w:val="right"/>
              <w:rPr>
                <w:rFonts w:ascii="Times New Roman" w:eastAsia="Times New Roman" w:hAnsi="Times New Roman"/>
                <w:b/>
                <w:bCs/>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360"/>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&lt;5&gt;</w:t>
            </w:r>
          </w:p>
        </w:tc>
        <w:tc>
          <w:tcPr>
            <w:tcW w:w="992" w:type="dxa"/>
            <w:tcBorders>
              <w:top w:val="nil"/>
              <w:left w:val="nil"/>
              <w:bottom w:val="nil"/>
              <w:right w:val="nil"/>
            </w:tcBorders>
            <w:shd w:val="clear" w:color="auto" w:fill="auto"/>
            <w:noWrap/>
            <w:hideMark/>
          </w:tcPr>
          <w:p w:rsidR="00DE677C" w:rsidRPr="00E07641" w:rsidRDefault="00DE677C" w:rsidP="00DE677C">
            <w:pPr>
              <w:jc w:val="lef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По данной строке указаны:</w:t>
            </w:r>
          </w:p>
        </w:tc>
        <w:tc>
          <w:tcPr>
            <w:tcW w:w="1417" w:type="dxa"/>
            <w:tcBorders>
              <w:top w:val="nil"/>
              <w:left w:val="nil"/>
              <w:bottom w:val="nil"/>
              <w:right w:val="nil"/>
            </w:tcBorders>
            <w:shd w:val="clear" w:color="auto" w:fill="auto"/>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1020"/>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nil"/>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Иные межбюджетные тран</w:t>
            </w:r>
            <w:r w:rsidRPr="00E07641">
              <w:rPr>
                <w:rFonts w:ascii="Times New Roman" w:eastAsia="Times New Roman" w:hAnsi="Times New Roman"/>
                <w:sz w:val="16"/>
                <w:szCs w:val="16"/>
                <w:lang w:eastAsia="ru-RU"/>
              </w:rPr>
              <w:t>с</w:t>
            </w:r>
            <w:r w:rsidRPr="00E07641">
              <w:rPr>
                <w:rFonts w:ascii="Times New Roman" w:eastAsia="Times New Roman" w:hAnsi="Times New Roman"/>
                <w:sz w:val="16"/>
                <w:szCs w:val="16"/>
                <w:lang w:eastAsia="ru-RU"/>
              </w:rPr>
              <w:t>ферты бюджетам сельских поселений на осуществление части полномочий муниц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пального района по содерж</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нию автомобильных дорог местного значения вне границ населенных пунктов в границах муниципального района в ра</w:t>
            </w:r>
            <w:r w:rsidRPr="00E07641">
              <w:rPr>
                <w:rFonts w:ascii="Times New Roman" w:eastAsia="Times New Roman" w:hAnsi="Times New Roman"/>
                <w:sz w:val="16"/>
                <w:szCs w:val="16"/>
                <w:lang w:eastAsia="ru-RU"/>
              </w:rPr>
              <w:t>м</w:t>
            </w:r>
            <w:r w:rsidRPr="00E07641">
              <w:rPr>
                <w:rFonts w:ascii="Times New Roman" w:eastAsia="Times New Roman" w:hAnsi="Times New Roman"/>
                <w:sz w:val="16"/>
                <w:szCs w:val="16"/>
                <w:lang w:eastAsia="ru-RU"/>
              </w:rPr>
              <w:t>ках муниципальной программы «Социально-экономическое развитие Байкаловского мун</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ципального района» до 2032 года</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254,9</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254,9</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254,9</w:t>
            </w:r>
          </w:p>
        </w:tc>
      </w:tr>
      <w:tr w:rsidR="00DE677C" w:rsidRPr="00E07641" w:rsidTr="00922DB7">
        <w:trPr>
          <w:trHeight w:val="1005"/>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nil"/>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Иные межбюджетные тран</w:t>
            </w:r>
            <w:r w:rsidRPr="00E07641">
              <w:rPr>
                <w:rFonts w:ascii="Times New Roman" w:eastAsia="Times New Roman" w:hAnsi="Times New Roman"/>
                <w:sz w:val="16"/>
                <w:szCs w:val="16"/>
                <w:lang w:eastAsia="ru-RU"/>
              </w:rPr>
              <w:t>с</w:t>
            </w:r>
            <w:r w:rsidRPr="00E07641">
              <w:rPr>
                <w:rFonts w:ascii="Times New Roman" w:eastAsia="Times New Roman" w:hAnsi="Times New Roman"/>
                <w:sz w:val="16"/>
                <w:szCs w:val="16"/>
                <w:lang w:eastAsia="ru-RU"/>
              </w:rPr>
              <w:t>ферты бюджетам сельских поселений на осуществление части полномочий муниц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пального района по содерж</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нию мест (площадок)  накопл</w:t>
            </w:r>
            <w:r w:rsidRPr="00E07641">
              <w:rPr>
                <w:rFonts w:ascii="Times New Roman" w:eastAsia="Times New Roman" w:hAnsi="Times New Roman"/>
                <w:sz w:val="16"/>
                <w:szCs w:val="16"/>
                <w:lang w:eastAsia="ru-RU"/>
              </w:rPr>
              <w:t>е</w:t>
            </w:r>
            <w:r w:rsidRPr="00E07641">
              <w:rPr>
                <w:rFonts w:ascii="Times New Roman" w:eastAsia="Times New Roman" w:hAnsi="Times New Roman"/>
                <w:sz w:val="16"/>
                <w:szCs w:val="16"/>
                <w:lang w:eastAsia="ru-RU"/>
              </w:rPr>
              <w:t>ния твердых коммунальных отходов  в рамках муниципал</w:t>
            </w:r>
            <w:r w:rsidRPr="00E07641">
              <w:rPr>
                <w:rFonts w:ascii="Times New Roman" w:eastAsia="Times New Roman" w:hAnsi="Times New Roman"/>
                <w:sz w:val="16"/>
                <w:szCs w:val="16"/>
                <w:lang w:eastAsia="ru-RU"/>
              </w:rPr>
              <w:t>ь</w:t>
            </w:r>
            <w:r w:rsidRPr="00E07641">
              <w:rPr>
                <w:rFonts w:ascii="Times New Roman" w:eastAsia="Times New Roman" w:hAnsi="Times New Roman"/>
                <w:sz w:val="16"/>
                <w:szCs w:val="16"/>
                <w:lang w:eastAsia="ru-RU"/>
              </w:rPr>
              <w:t>ной программы «Социально-экономическое развитие Байк</w:t>
            </w:r>
            <w:r w:rsidRPr="00E07641">
              <w:rPr>
                <w:rFonts w:ascii="Times New Roman" w:eastAsia="Times New Roman" w:hAnsi="Times New Roman"/>
                <w:sz w:val="16"/>
                <w:szCs w:val="16"/>
                <w:lang w:eastAsia="ru-RU"/>
              </w:rPr>
              <w:t>а</w:t>
            </w:r>
            <w:r w:rsidRPr="00E07641">
              <w:rPr>
                <w:rFonts w:ascii="Times New Roman" w:eastAsia="Times New Roman" w:hAnsi="Times New Roman"/>
                <w:sz w:val="16"/>
                <w:szCs w:val="16"/>
                <w:lang w:eastAsia="ru-RU"/>
              </w:rPr>
              <w:t>ловского муниципального района» до 2032 года</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1 646,9</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1 466,4</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1 826,1</w:t>
            </w:r>
          </w:p>
        </w:tc>
      </w:tr>
      <w:tr w:rsidR="00DE677C" w:rsidRPr="00E07641" w:rsidTr="00922DB7">
        <w:trPr>
          <w:trHeight w:val="255"/>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hideMark/>
          </w:tcPr>
          <w:p w:rsidR="00DE677C" w:rsidRPr="00E07641" w:rsidRDefault="00DE677C" w:rsidP="00DE677C">
            <w:pPr>
              <w:jc w:val="left"/>
              <w:rPr>
                <w:rFonts w:ascii="Times New Roman" w:eastAsia="Times New Roman" w:hAnsi="Times New Roman"/>
                <w:sz w:val="16"/>
                <w:szCs w:val="16"/>
                <w:lang w:eastAsia="ru-RU"/>
              </w:rPr>
            </w:pPr>
          </w:p>
        </w:tc>
        <w:tc>
          <w:tcPr>
            <w:tcW w:w="1417" w:type="dxa"/>
            <w:tcBorders>
              <w:top w:val="nil"/>
              <w:left w:val="nil"/>
              <w:bottom w:val="nil"/>
              <w:right w:val="nil"/>
            </w:tcBorders>
            <w:shd w:val="clear" w:color="auto" w:fill="auto"/>
            <w:hideMark/>
          </w:tcPr>
          <w:p w:rsidR="00DE677C" w:rsidRPr="00E07641" w:rsidRDefault="00DE677C" w:rsidP="00DE677C">
            <w:pPr>
              <w:jc w:val="left"/>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390"/>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&lt;6&gt;</w:t>
            </w:r>
          </w:p>
        </w:tc>
        <w:tc>
          <w:tcPr>
            <w:tcW w:w="992" w:type="dxa"/>
            <w:tcBorders>
              <w:top w:val="nil"/>
              <w:left w:val="nil"/>
              <w:bottom w:val="nil"/>
              <w:right w:val="nil"/>
            </w:tcBorders>
            <w:shd w:val="clear" w:color="auto" w:fill="auto"/>
            <w:noWrap/>
            <w:hideMark/>
          </w:tcPr>
          <w:p w:rsidR="00DE677C" w:rsidRPr="00E07641" w:rsidRDefault="00DE677C" w:rsidP="00DE677C">
            <w:pPr>
              <w:jc w:val="lef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По данной строке указаны:</w:t>
            </w:r>
          </w:p>
        </w:tc>
        <w:tc>
          <w:tcPr>
            <w:tcW w:w="1417" w:type="dxa"/>
            <w:tcBorders>
              <w:top w:val="nil"/>
              <w:left w:val="nil"/>
              <w:bottom w:val="nil"/>
              <w:right w:val="nil"/>
            </w:tcBorders>
            <w:shd w:val="clear" w:color="auto" w:fill="auto"/>
            <w:noWrap/>
            <w:hideMark/>
          </w:tcPr>
          <w:p w:rsidR="00DE677C" w:rsidRPr="00E07641" w:rsidRDefault="00DE677C" w:rsidP="00DE677C">
            <w:pPr>
              <w:jc w:val="left"/>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r w:rsidR="00DE677C" w:rsidRPr="00E07641" w:rsidTr="00922DB7">
        <w:trPr>
          <w:trHeight w:val="465"/>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nil"/>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Иные межбюджетные тран</w:t>
            </w:r>
            <w:r w:rsidRPr="00E07641">
              <w:rPr>
                <w:rFonts w:ascii="Times New Roman" w:eastAsia="Times New Roman" w:hAnsi="Times New Roman"/>
                <w:sz w:val="16"/>
                <w:szCs w:val="16"/>
                <w:lang w:eastAsia="ru-RU"/>
              </w:rPr>
              <w:t>с</w:t>
            </w:r>
            <w:r w:rsidRPr="00E07641">
              <w:rPr>
                <w:rFonts w:ascii="Times New Roman" w:eastAsia="Times New Roman" w:hAnsi="Times New Roman"/>
                <w:sz w:val="16"/>
                <w:szCs w:val="16"/>
                <w:lang w:eastAsia="ru-RU"/>
              </w:rPr>
              <w:t>ферты бюджетам сельских поселений для финансового обеспечения расходных полн</w:t>
            </w:r>
            <w:r w:rsidRPr="00E07641">
              <w:rPr>
                <w:rFonts w:ascii="Times New Roman" w:eastAsia="Times New Roman" w:hAnsi="Times New Roman"/>
                <w:sz w:val="16"/>
                <w:szCs w:val="16"/>
                <w:lang w:eastAsia="ru-RU"/>
              </w:rPr>
              <w:t>о</w:t>
            </w:r>
            <w:r w:rsidRPr="00E07641">
              <w:rPr>
                <w:rFonts w:ascii="Times New Roman" w:eastAsia="Times New Roman" w:hAnsi="Times New Roman"/>
                <w:sz w:val="16"/>
                <w:szCs w:val="16"/>
                <w:lang w:eastAsia="ru-RU"/>
              </w:rPr>
              <w:t>мочий</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174 107,5</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149 558,2</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147 249,9</w:t>
            </w:r>
          </w:p>
        </w:tc>
      </w:tr>
      <w:tr w:rsidR="00DE677C" w:rsidRPr="00E07641" w:rsidTr="00922DB7">
        <w:trPr>
          <w:trHeight w:val="750"/>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nil"/>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Иные межбюджетные тран</w:t>
            </w:r>
            <w:r w:rsidRPr="00E07641">
              <w:rPr>
                <w:rFonts w:ascii="Times New Roman" w:eastAsia="Times New Roman" w:hAnsi="Times New Roman"/>
                <w:sz w:val="16"/>
                <w:szCs w:val="16"/>
                <w:lang w:eastAsia="ru-RU"/>
              </w:rPr>
              <w:t>с</w:t>
            </w:r>
            <w:r w:rsidRPr="00E07641">
              <w:rPr>
                <w:rFonts w:ascii="Times New Roman" w:eastAsia="Times New Roman" w:hAnsi="Times New Roman"/>
                <w:sz w:val="16"/>
                <w:szCs w:val="16"/>
                <w:lang w:eastAsia="ru-RU"/>
              </w:rPr>
              <w:t>ферты бюджетам сельских поселений на предоставление государственной поддержки на конкурсной основе муниц</w:t>
            </w:r>
            <w:r w:rsidRPr="00E07641">
              <w:rPr>
                <w:rFonts w:ascii="Times New Roman" w:eastAsia="Times New Roman" w:hAnsi="Times New Roman"/>
                <w:sz w:val="16"/>
                <w:szCs w:val="16"/>
                <w:lang w:eastAsia="ru-RU"/>
              </w:rPr>
              <w:t>и</w:t>
            </w:r>
            <w:r w:rsidRPr="00E07641">
              <w:rPr>
                <w:rFonts w:ascii="Times New Roman" w:eastAsia="Times New Roman" w:hAnsi="Times New Roman"/>
                <w:sz w:val="16"/>
                <w:szCs w:val="16"/>
                <w:lang w:eastAsia="ru-RU"/>
              </w:rPr>
              <w:t>пальным учреждениям культ</w:t>
            </w:r>
            <w:r w:rsidRPr="00E07641">
              <w:rPr>
                <w:rFonts w:ascii="Times New Roman" w:eastAsia="Times New Roman" w:hAnsi="Times New Roman"/>
                <w:sz w:val="16"/>
                <w:szCs w:val="16"/>
                <w:lang w:eastAsia="ru-RU"/>
              </w:rPr>
              <w:t>у</w:t>
            </w:r>
            <w:r w:rsidRPr="00E07641">
              <w:rPr>
                <w:rFonts w:ascii="Times New Roman" w:eastAsia="Times New Roman" w:hAnsi="Times New Roman"/>
                <w:sz w:val="16"/>
                <w:szCs w:val="16"/>
                <w:lang w:eastAsia="ru-RU"/>
              </w:rPr>
              <w:t>ры Свердловской области на поддержку любительских тво</w:t>
            </w:r>
            <w:r w:rsidRPr="00E07641">
              <w:rPr>
                <w:rFonts w:ascii="Times New Roman" w:eastAsia="Times New Roman" w:hAnsi="Times New Roman"/>
                <w:sz w:val="16"/>
                <w:szCs w:val="16"/>
                <w:lang w:eastAsia="ru-RU"/>
              </w:rPr>
              <w:t>р</w:t>
            </w:r>
            <w:r w:rsidRPr="00E07641">
              <w:rPr>
                <w:rFonts w:ascii="Times New Roman" w:eastAsia="Times New Roman" w:hAnsi="Times New Roman"/>
                <w:sz w:val="16"/>
                <w:szCs w:val="16"/>
                <w:lang w:eastAsia="ru-RU"/>
              </w:rPr>
              <w:t>ческих коллективов</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250,0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990"/>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nil"/>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8145DC">
              <w:rPr>
                <w:rFonts w:ascii="Times New Roman" w:eastAsia="Times New Roman" w:hAnsi="Times New Roman"/>
                <w:sz w:val="16"/>
                <w:szCs w:val="16"/>
                <w:lang w:eastAsia="ru-RU"/>
              </w:rPr>
              <w:t>Иные межбюджетные тран</w:t>
            </w:r>
            <w:r w:rsidRPr="008145DC">
              <w:rPr>
                <w:rFonts w:ascii="Times New Roman" w:eastAsia="Times New Roman" w:hAnsi="Times New Roman"/>
                <w:sz w:val="16"/>
                <w:szCs w:val="16"/>
                <w:lang w:eastAsia="ru-RU"/>
              </w:rPr>
              <w:t>с</w:t>
            </w:r>
            <w:r w:rsidRPr="008145DC">
              <w:rPr>
                <w:rFonts w:ascii="Times New Roman" w:eastAsia="Times New Roman" w:hAnsi="Times New Roman"/>
                <w:sz w:val="16"/>
                <w:szCs w:val="16"/>
                <w:lang w:eastAsia="ru-RU"/>
              </w:rPr>
              <w:t>ферты бюджетам сельских поселений для поощрения должностных лиц, замеща</w:t>
            </w:r>
            <w:r w:rsidRPr="008145DC">
              <w:rPr>
                <w:rFonts w:ascii="Times New Roman" w:eastAsia="Times New Roman" w:hAnsi="Times New Roman"/>
                <w:sz w:val="16"/>
                <w:szCs w:val="16"/>
                <w:lang w:eastAsia="ru-RU"/>
              </w:rPr>
              <w:t>ю</w:t>
            </w:r>
            <w:r w:rsidRPr="008145DC">
              <w:rPr>
                <w:rFonts w:ascii="Times New Roman" w:eastAsia="Times New Roman" w:hAnsi="Times New Roman"/>
                <w:sz w:val="16"/>
                <w:szCs w:val="16"/>
                <w:lang w:eastAsia="ru-RU"/>
              </w:rPr>
              <w:t>щих муниципальные должн</w:t>
            </w:r>
            <w:r w:rsidRPr="008145DC">
              <w:rPr>
                <w:rFonts w:ascii="Times New Roman" w:eastAsia="Times New Roman" w:hAnsi="Times New Roman"/>
                <w:sz w:val="16"/>
                <w:szCs w:val="16"/>
                <w:lang w:eastAsia="ru-RU"/>
              </w:rPr>
              <w:t>о</w:t>
            </w:r>
            <w:r w:rsidRPr="008145DC">
              <w:rPr>
                <w:rFonts w:ascii="Times New Roman" w:eastAsia="Times New Roman" w:hAnsi="Times New Roman"/>
                <w:sz w:val="16"/>
                <w:szCs w:val="16"/>
                <w:lang w:eastAsia="ru-RU"/>
              </w:rPr>
              <w:t>сти, должности муниципальной службы, работников органов местного самоуправления, не являющихся муниципальными служащими, деятельность к</w:t>
            </w:r>
            <w:r w:rsidRPr="008145DC">
              <w:rPr>
                <w:rFonts w:ascii="Times New Roman" w:eastAsia="Times New Roman" w:hAnsi="Times New Roman"/>
                <w:sz w:val="16"/>
                <w:szCs w:val="16"/>
                <w:lang w:eastAsia="ru-RU"/>
              </w:rPr>
              <w:t>о</w:t>
            </w:r>
            <w:r w:rsidRPr="008145DC">
              <w:rPr>
                <w:rFonts w:ascii="Times New Roman" w:eastAsia="Times New Roman" w:hAnsi="Times New Roman"/>
                <w:sz w:val="16"/>
                <w:szCs w:val="16"/>
                <w:lang w:eastAsia="ru-RU"/>
              </w:rPr>
              <w:t>торых способствовала орган</w:t>
            </w:r>
            <w:r w:rsidRPr="008145DC">
              <w:rPr>
                <w:rFonts w:ascii="Times New Roman" w:eastAsia="Times New Roman" w:hAnsi="Times New Roman"/>
                <w:sz w:val="16"/>
                <w:szCs w:val="16"/>
                <w:lang w:eastAsia="ru-RU"/>
              </w:rPr>
              <w:t>и</w:t>
            </w:r>
            <w:r w:rsidRPr="008145DC">
              <w:rPr>
                <w:rFonts w:ascii="Times New Roman" w:eastAsia="Times New Roman" w:hAnsi="Times New Roman"/>
                <w:sz w:val="16"/>
                <w:szCs w:val="16"/>
                <w:lang w:eastAsia="ru-RU"/>
              </w:rPr>
              <w:t>зации особо значимых общ</w:t>
            </w:r>
            <w:r w:rsidRPr="008145DC">
              <w:rPr>
                <w:rFonts w:ascii="Times New Roman" w:eastAsia="Times New Roman" w:hAnsi="Times New Roman"/>
                <w:sz w:val="16"/>
                <w:szCs w:val="16"/>
                <w:lang w:eastAsia="ru-RU"/>
              </w:rPr>
              <w:t>е</w:t>
            </w:r>
            <w:r w:rsidRPr="008145DC">
              <w:rPr>
                <w:rFonts w:ascii="Times New Roman" w:eastAsia="Times New Roman" w:hAnsi="Times New Roman"/>
                <w:sz w:val="16"/>
                <w:szCs w:val="16"/>
                <w:lang w:eastAsia="ru-RU"/>
              </w:rPr>
              <w:t>ственных мероприятий</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58,1</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1005"/>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p>
        </w:tc>
        <w:tc>
          <w:tcPr>
            <w:tcW w:w="2409" w:type="dxa"/>
            <w:gridSpan w:val="2"/>
            <w:tcBorders>
              <w:top w:val="nil"/>
              <w:left w:val="nil"/>
              <w:bottom w:val="single" w:sz="4" w:space="0" w:color="auto"/>
              <w:right w:val="nil"/>
            </w:tcBorders>
            <w:shd w:val="clear" w:color="auto" w:fill="auto"/>
            <w:vAlign w:val="bottom"/>
            <w:hideMark/>
          </w:tcPr>
          <w:p w:rsidR="00DE677C" w:rsidRPr="00E07641" w:rsidRDefault="00DE677C" w:rsidP="00DE677C">
            <w:pPr>
              <w:rPr>
                <w:rFonts w:ascii="Times New Roman" w:eastAsia="Times New Roman" w:hAnsi="Times New Roman"/>
                <w:sz w:val="16"/>
                <w:szCs w:val="16"/>
                <w:lang w:eastAsia="ru-RU"/>
              </w:rPr>
            </w:pPr>
            <w:r w:rsidRPr="00895045">
              <w:rPr>
                <w:rFonts w:ascii="Times New Roman" w:eastAsia="Times New Roman" w:hAnsi="Times New Roman"/>
                <w:sz w:val="16"/>
                <w:szCs w:val="16"/>
                <w:lang w:eastAsia="ru-RU"/>
              </w:rPr>
              <w:t>Иные межбюджетные тран</w:t>
            </w:r>
            <w:r w:rsidRPr="00895045">
              <w:rPr>
                <w:rFonts w:ascii="Times New Roman" w:eastAsia="Times New Roman" w:hAnsi="Times New Roman"/>
                <w:sz w:val="16"/>
                <w:szCs w:val="16"/>
                <w:lang w:eastAsia="ru-RU"/>
              </w:rPr>
              <w:t>с</w:t>
            </w:r>
            <w:r w:rsidRPr="00895045">
              <w:rPr>
                <w:rFonts w:ascii="Times New Roman" w:eastAsia="Times New Roman" w:hAnsi="Times New Roman"/>
                <w:sz w:val="16"/>
                <w:szCs w:val="16"/>
                <w:lang w:eastAsia="ru-RU"/>
              </w:rPr>
              <w:t>ферты бюджетам сельских поселений на обеспечение фондов оплаты труда работн</w:t>
            </w:r>
            <w:r w:rsidRPr="00895045">
              <w:rPr>
                <w:rFonts w:ascii="Times New Roman" w:eastAsia="Times New Roman" w:hAnsi="Times New Roman"/>
                <w:sz w:val="16"/>
                <w:szCs w:val="16"/>
                <w:lang w:eastAsia="ru-RU"/>
              </w:rPr>
              <w:t>и</w:t>
            </w:r>
            <w:r w:rsidRPr="00895045">
              <w:rPr>
                <w:rFonts w:ascii="Times New Roman" w:eastAsia="Times New Roman" w:hAnsi="Times New Roman"/>
                <w:sz w:val="16"/>
                <w:szCs w:val="16"/>
                <w:lang w:eastAsia="ru-RU"/>
              </w:rPr>
              <w:t>ков органов местного сам</w:t>
            </w:r>
            <w:r w:rsidRPr="00895045">
              <w:rPr>
                <w:rFonts w:ascii="Times New Roman" w:eastAsia="Times New Roman" w:hAnsi="Times New Roman"/>
                <w:sz w:val="16"/>
                <w:szCs w:val="16"/>
                <w:lang w:eastAsia="ru-RU"/>
              </w:rPr>
              <w:t>о</w:t>
            </w:r>
            <w:r w:rsidRPr="00895045">
              <w:rPr>
                <w:rFonts w:ascii="Times New Roman" w:eastAsia="Times New Roman" w:hAnsi="Times New Roman"/>
                <w:sz w:val="16"/>
                <w:szCs w:val="16"/>
                <w:lang w:eastAsia="ru-RU"/>
              </w:rPr>
              <w:t>управления и работников м</w:t>
            </w:r>
            <w:r w:rsidRPr="00895045">
              <w:rPr>
                <w:rFonts w:ascii="Times New Roman" w:eastAsia="Times New Roman" w:hAnsi="Times New Roman"/>
                <w:sz w:val="16"/>
                <w:szCs w:val="16"/>
                <w:lang w:eastAsia="ru-RU"/>
              </w:rPr>
              <w:t>у</w:t>
            </w:r>
            <w:r w:rsidRPr="00895045">
              <w:rPr>
                <w:rFonts w:ascii="Times New Roman" w:eastAsia="Times New Roman" w:hAnsi="Times New Roman"/>
                <w:sz w:val="16"/>
                <w:szCs w:val="16"/>
                <w:lang w:eastAsia="ru-RU"/>
              </w:rPr>
              <w:t xml:space="preserve">ниципальных учреждений, за исключением работников, заработная плата которых определяется в соответствии с </w:t>
            </w:r>
            <w:r w:rsidRPr="00895045">
              <w:rPr>
                <w:rFonts w:ascii="Times New Roman" w:eastAsia="Times New Roman" w:hAnsi="Times New Roman"/>
                <w:sz w:val="16"/>
                <w:szCs w:val="16"/>
                <w:lang w:eastAsia="ru-RU"/>
              </w:rPr>
              <w:lastRenderedPageBreak/>
              <w:t>указами Президента Российскй Федерации</w:t>
            </w:r>
          </w:p>
        </w:tc>
        <w:tc>
          <w:tcPr>
            <w:tcW w:w="70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480,0</w:t>
            </w:r>
          </w:p>
        </w:tc>
        <w:tc>
          <w:tcPr>
            <w:tcW w:w="568"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c>
          <w:tcPr>
            <w:tcW w:w="851" w:type="dxa"/>
            <w:tcBorders>
              <w:top w:val="nil"/>
              <w:left w:val="nil"/>
              <w:bottom w:val="single" w:sz="4" w:space="0" w:color="auto"/>
              <w:right w:val="nil"/>
            </w:tcBorders>
            <w:shd w:val="clear" w:color="auto" w:fill="auto"/>
            <w:noWrap/>
            <w:vAlign w:val="bottom"/>
            <w:hideMark/>
          </w:tcPr>
          <w:p w:rsidR="00DE677C" w:rsidRPr="00E07641" w:rsidRDefault="00DE677C" w:rsidP="00DE677C">
            <w:pPr>
              <w:jc w:val="right"/>
              <w:rPr>
                <w:rFonts w:ascii="Times New Roman" w:eastAsia="Times New Roman" w:hAnsi="Times New Roman"/>
                <w:sz w:val="16"/>
                <w:szCs w:val="16"/>
                <w:lang w:eastAsia="ru-RU"/>
              </w:rPr>
            </w:pPr>
            <w:r w:rsidRPr="00E07641">
              <w:rPr>
                <w:rFonts w:ascii="Times New Roman" w:eastAsia="Times New Roman" w:hAnsi="Times New Roman"/>
                <w:sz w:val="16"/>
                <w:szCs w:val="16"/>
                <w:lang w:eastAsia="ru-RU"/>
              </w:rPr>
              <w:t>0,0</w:t>
            </w:r>
          </w:p>
        </w:tc>
      </w:tr>
      <w:tr w:rsidR="00DE677C" w:rsidRPr="00E07641" w:rsidTr="00922DB7">
        <w:trPr>
          <w:trHeight w:val="375"/>
        </w:trPr>
        <w:tc>
          <w:tcPr>
            <w:tcW w:w="440" w:type="dxa"/>
            <w:tcBorders>
              <w:top w:val="nil"/>
              <w:left w:val="nil"/>
              <w:bottom w:val="nil"/>
              <w:right w:val="nil"/>
            </w:tcBorders>
            <w:shd w:val="clear" w:color="auto" w:fill="auto"/>
            <w:noWrap/>
            <w:hideMark/>
          </w:tcPr>
          <w:p w:rsidR="00DE677C" w:rsidRPr="00E07641" w:rsidRDefault="00DE677C" w:rsidP="00DE677C">
            <w:pPr>
              <w:jc w:val="center"/>
              <w:rPr>
                <w:rFonts w:ascii="Times New Roman" w:eastAsia="Times New Roman" w:hAnsi="Times New Roman"/>
                <w:sz w:val="16"/>
                <w:szCs w:val="16"/>
                <w:lang w:eastAsia="ru-RU"/>
              </w:rPr>
            </w:pPr>
          </w:p>
        </w:tc>
        <w:tc>
          <w:tcPr>
            <w:tcW w:w="992" w:type="dxa"/>
            <w:tcBorders>
              <w:top w:val="nil"/>
              <w:left w:val="nil"/>
              <w:bottom w:val="nil"/>
              <w:right w:val="nil"/>
            </w:tcBorders>
            <w:shd w:val="clear" w:color="auto" w:fill="auto"/>
            <w:noWrap/>
            <w:hideMark/>
          </w:tcPr>
          <w:p w:rsidR="00DE677C" w:rsidRPr="00E07641" w:rsidRDefault="00DE677C" w:rsidP="00DE677C">
            <w:pPr>
              <w:jc w:val="left"/>
              <w:rPr>
                <w:rFonts w:ascii="Times New Roman" w:eastAsia="Times New Roman" w:hAnsi="Times New Roman"/>
                <w:sz w:val="16"/>
                <w:szCs w:val="16"/>
                <w:lang w:eastAsia="ru-RU"/>
              </w:rPr>
            </w:pPr>
          </w:p>
        </w:tc>
        <w:tc>
          <w:tcPr>
            <w:tcW w:w="1417" w:type="dxa"/>
            <w:tcBorders>
              <w:top w:val="nil"/>
              <w:left w:val="nil"/>
              <w:bottom w:val="nil"/>
              <w:right w:val="nil"/>
            </w:tcBorders>
            <w:shd w:val="clear" w:color="auto" w:fill="auto"/>
            <w:hideMark/>
          </w:tcPr>
          <w:p w:rsidR="00DE677C" w:rsidRPr="00E07641" w:rsidRDefault="00DE677C" w:rsidP="00DE677C">
            <w:pPr>
              <w:jc w:val="left"/>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568"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bottom"/>
            <w:hideMark/>
          </w:tcPr>
          <w:p w:rsidR="00DE677C" w:rsidRPr="00E07641" w:rsidRDefault="00DE677C" w:rsidP="00DE677C">
            <w:pPr>
              <w:jc w:val="left"/>
              <w:rPr>
                <w:rFonts w:ascii="Times New Roman" w:eastAsia="Times New Roman" w:hAnsi="Times New Roman"/>
                <w:sz w:val="16"/>
                <w:szCs w:val="16"/>
                <w:lang w:eastAsia="ru-RU"/>
              </w:rPr>
            </w:pPr>
          </w:p>
        </w:tc>
      </w:tr>
    </w:tbl>
    <w:p w:rsidR="00B05251" w:rsidRDefault="00B05251" w:rsidP="00B05251">
      <w:pPr>
        <w:autoSpaceDE w:val="0"/>
        <w:autoSpaceDN w:val="0"/>
        <w:adjustRightInd w:val="0"/>
        <w:rPr>
          <w:rFonts w:ascii="Times New Roman" w:eastAsia="Times New Roman" w:hAnsi="Times New Roman"/>
          <w:sz w:val="16"/>
          <w:szCs w:val="16"/>
          <w:lang w:eastAsia="ru-RU"/>
        </w:rPr>
      </w:pPr>
    </w:p>
    <w:p w:rsidR="00721142" w:rsidRDefault="00721142" w:rsidP="00B05251">
      <w:pPr>
        <w:autoSpaceDE w:val="0"/>
        <w:autoSpaceDN w:val="0"/>
        <w:adjustRightInd w:val="0"/>
        <w:rPr>
          <w:rFonts w:ascii="Times New Roman" w:eastAsia="Times New Roman" w:hAnsi="Times New Roman"/>
          <w:sz w:val="16"/>
          <w:szCs w:val="16"/>
          <w:lang w:eastAsia="ru-RU"/>
        </w:rPr>
      </w:pPr>
    </w:p>
    <w:tbl>
      <w:tblPr>
        <w:tblW w:w="5686" w:type="dxa"/>
        <w:tblInd w:w="94" w:type="dxa"/>
        <w:tblLayout w:type="fixed"/>
        <w:tblLook w:val="04A0" w:firstRow="1" w:lastRow="0" w:firstColumn="1" w:lastColumn="0" w:noHBand="0" w:noVBand="1"/>
      </w:tblPr>
      <w:tblGrid>
        <w:gridCol w:w="437"/>
        <w:gridCol w:w="560"/>
        <w:gridCol w:w="7"/>
        <w:gridCol w:w="285"/>
        <w:gridCol w:w="236"/>
        <w:gridCol w:w="190"/>
        <w:gridCol w:w="283"/>
        <w:gridCol w:w="568"/>
        <w:gridCol w:w="190"/>
        <w:gridCol w:w="133"/>
        <w:gridCol w:w="7"/>
        <w:gridCol w:w="64"/>
        <w:gridCol w:w="882"/>
        <w:gridCol w:w="425"/>
        <w:gridCol w:w="47"/>
        <w:gridCol w:w="41"/>
        <w:gridCol w:w="668"/>
        <w:gridCol w:w="23"/>
        <w:gridCol w:w="49"/>
        <w:gridCol w:w="164"/>
        <w:gridCol w:w="72"/>
        <w:gridCol w:w="355"/>
      </w:tblGrid>
      <w:tr w:rsidR="00A16C89" w:rsidRPr="008C3A23" w:rsidTr="002A5B7C">
        <w:trPr>
          <w:gridAfter w:val="9"/>
          <w:wAfter w:w="1844" w:type="dxa"/>
          <w:trHeight w:val="255"/>
        </w:trPr>
        <w:tc>
          <w:tcPr>
            <w:tcW w:w="1004" w:type="dxa"/>
            <w:gridSpan w:val="3"/>
            <w:vMerge w:val="restart"/>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2838" w:type="dxa"/>
            <w:gridSpan w:val="10"/>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Приложение 3</w:t>
            </w:r>
          </w:p>
        </w:tc>
      </w:tr>
      <w:tr w:rsidR="00A16C89" w:rsidRPr="008C3A23" w:rsidTr="002A5B7C">
        <w:trPr>
          <w:gridAfter w:val="4"/>
          <w:wAfter w:w="640" w:type="dxa"/>
          <w:trHeight w:val="255"/>
        </w:trPr>
        <w:tc>
          <w:tcPr>
            <w:tcW w:w="1004" w:type="dxa"/>
            <w:gridSpan w:val="3"/>
            <w:vMerge/>
            <w:tcBorders>
              <w:top w:val="nil"/>
              <w:left w:val="nil"/>
              <w:bottom w:val="nil"/>
              <w:right w:val="nil"/>
            </w:tcBorders>
            <w:vAlign w:val="center"/>
            <w:hideMark/>
          </w:tcPr>
          <w:p w:rsidR="00A16C89" w:rsidRPr="008C3A23" w:rsidRDefault="00A16C89" w:rsidP="00A16C89">
            <w:pPr>
              <w:jc w:val="left"/>
              <w:rPr>
                <w:rFonts w:ascii="Times New Roman" w:eastAsia="Times New Roman" w:hAnsi="Times New Roman"/>
                <w:sz w:val="16"/>
                <w:szCs w:val="16"/>
                <w:lang w:eastAsia="ru-RU"/>
              </w:rPr>
            </w:pPr>
          </w:p>
        </w:tc>
        <w:tc>
          <w:tcPr>
            <w:tcW w:w="285" w:type="dxa"/>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p>
        </w:tc>
        <w:tc>
          <w:tcPr>
            <w:tcW w:w="1041" w:type="dxa"/>
            <w:gridSpan w:val="3"/>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p>
        </w:tc>
        <w:tc>
          <w:tcPr>
            <w:tcW w:w="394" w:type="dxa"/>
            <w:gridSpan w:val="4"/>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p>
        </w:tc>
        <w:tc>
          <w:tcPr>
            <w:tcW w:w="1307" w:type="dxa"/>
            <w:gridSpan w:val="2"/>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p>
        </w:tc>
        <w:tc>
          <w:tcPr>
            <w:tcW w:w="779" w:type="dxa"/>
            <w:gridSpan w:val="4"/>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p>
        </w:tc>
      </w:tr>
      <w:tr w:rsidR="00A16C89" w:rsidRPr="008C3A23" w:rsidTr="002A5B7C">
        <w:trPr>
          <w:gridAfter w:val="9"/>
          <w:wAfter w:w="1844" w:type="dxa"/>
          <w:trHeight w:val="255"/>
        </w:trPr>
        <w:tc>
          <w:tcPr>
            <w:tcW w:w="1004" w:type="dxa"/>
            <w:gridSpan w:val="3"/>
            <w:vMerge/>
            <w:tcBorders>
              <w:top w:val="nil"/>
              <w:left w:val="nil"/>
              <w:bottom w:val="nil"/>
              <w:right w:val="nil"/>
            </w:tcBorders>
            <w:vAlign w:val="center"/>
            <w:hideMark/>
          </w:tcPr>
          <w:p w:rsidR="00A16C89" w:rsidRPr="008C3A23" w:rsidRDefault="00A16C89" w:rsidP="00A16C89">
            <w:pPr>
              <w:jc w:val="left"/>
              <w:rPr>
                <w:rFonts w:ascii="Times New Roman" w:eastAsia="Times New Roman" w:hAnsi="Times New Roman"/>
                <w:sz w:val="16"/>
                <w:szCs w:val="16"/>
                <w:lang w:eastAsia="ru-RU"/>
              </w:rPr>
            </w:pPr>
          </w:p>
        </w:tc>
        <w:tc>
          <w:tcPr>
            <w:tcW w:w="2838" w:type="dxa"/>
            <w:gridSpan w:val="10"/>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 решению Думы Байкаловского сельского поселения</w:t>
            </w:r>
          </w:p>
        </w:tc>
      </w:tr>
      <w:tr w:rsidR="00A16C89" w:rsidRPr="008C3A23" w:rsidTr="002A5B7C">
        <w:trPr>
          <w:gridAfter w:val="9"/>
          <w:wAfter w:w="1844" w:type="dxa"/>
          <w:trHeight w:val="255"/>
        </w:trPr>
        <w:tc>
          <w:tcPr>
            <w:tcW w:w="1004" w:type="dxa"/>
            <w:gridSpan w:val="3"/>
            <w:vMerge/>
            <w:tcBorders>
              <w:top w:val="nil"/>
              <w:left w:val="nil"/>
              <w:bottom w:val="nil"/>
              <w:right w:val="nil"/>
            </w:tcBorders>
            <w:vAlign w:val="center"/>
            <w:hideMark/>
          </w:tcPr>
          <w:p w:rsidR="00A16C89" w:rsidRPr="008C3A23" w:rsidRDefault="00A16C89" w:rsidP="00A16C89">
            <w:pPr>
              <w:jc w:val="left"/>
              <w:rPr>
                <w:rFonts w:ascii="Times New Roman" w:eastAsia="Times New Roman" w:hAnsi="Times New Roman"/>
                <w:sz w:val="16"/>
                <w:szCs w:val="16"/>
                <w:lang w:eastAsia="ru-RU"/>
              </w:rPr>
            </w:pPr>
          </w:p>
        </w:tc>
        <w:tc>
          <w:tcPr>
            <w:tcW w:w="2838" w:type="dxa"/>
            <w:gridSpan w:val="10"/>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Байкаловского муниципального ра</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она Свердловской области</w:t>
            </w:r>
          </w:p>
        </w:tc>
      </w:tr>
      <w:tr w:rsidR="00A16C89" w:rsidRPr="008C3A23" w:rsidTr="002A5B7C">
        <w:trPr>
          <w:gridAfter w:val="9"/>
          <w:wAfter w:w="1844" w:type="dxa"/>
          <w:trHeight w:val="255"/>
        </w:trPr>
        <w:tc>
          <w:tcPr>
            <w:tcW w:w="1004" w:type="dxa"/>
            <w:gridSpan w:val="3"/>
            <w:vMerge/>
            <w:tcBorders>
              <w:top w:val="nil"/>
              <w:left w:val="nil"/>
              <w:bottom w:val="nil"/>
              <w:right w:val="nil"/>
            </w:tcBorders>
            <w:vAlign w:val="center"/>
            <w:hideMark/>
          </w:tcPr>
          <w:p w:rsidR="00A16C89" w:rsidRPr="008C3A23" w:rsidRDefault="00A16C89" w:rsidP="00A16C89">
            <w:pPr>
              <w:jc w:val="left"/>
              <w:rPr>
                <w:rFonts w:ascii="Times New Roman" w:eastAsia="Times New Roman" w:hAnsi="Times New Roman"/>
                <w:sz w:val="16"/>
                <w:szCs w:val="16"/>
                <w:lang w:eastAsia="ru-RU"/>
              </w:rPr>
            </w:pPr>
          </w:p>
        </w:tc>
        <w:tc>
          <w:tcPr>
            <w:tcW w:w="2838" w:type="dxa"/>
            <w:gridSpan w:val="10"/>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80  от 20 декабря 2023 года «О бюджете Байкаловского сельского поселения</w:t>
            </w:r>
          </w:p>
        </w:tc>
      </w:tr>
      <w:tr w:rsidR="00A16C89" w:rsidRPr="008C3A23" w:rsidTr="002A5B7C">
        <w:trPr>
          <w:gridAfter w:val="9"/>
          <w:wAfter w:w="1844" w:type="dxa"/>
          <w:trHeight w:val="255"/>
        </w:trPr>
        <w:tc>
          <w:tcPr>
            <w:tcW w:w="437"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560"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2845" w:type="dxa"/>
            <w:gridSpan w:val="11"/>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Байкаловского муниципального ра</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она Свердловской области</w:t>
            </w:r>
          </w:p>
        </w:tc>
      </w:tr>
      <w:tr w:rsidR="00A16C89" w:rsidRPr="008C3A23" w:rsidTr="002A5B7C">
        <w:trPr>
          <w:gridAfter w:val="9"/>
          <w:wAfter w:w="1844" w:type="dxa"/>
          <w:trHeight w:val="255"/>
        </w:trPr>
        <w:tc>
          <w:tcPr>
            <w:tcW w:w="437"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560"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2845" w:type="dxa"/>
            <w:gridSpan w:val="11"/>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на 2024 год и плановый период 2025 и 2026 годов» </w:t>
            </w:r>
          </w:p>
        </w:tc>
      </w:tr>
      <w:tr w:rsidR="00A16C89" w:rsidRPr="008C3A23" w:rsidTr="002A5B7C">
        <w:trPr>
          <w:gridAfter w:val="8"/>
          <w:wAfter w:w="1419" w:type="dxa"/>
          <w:trHeight w:val="255"/>
        </w:trPr>
        <w:tc>
          <w:tcPr>
            <w:tcW w:w="1004" w:type="dxa"/>
            <w:gridSpan w:val="3"/>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1892" w:type="dxa"/>
            <w:gridSpan w:val="8"/>
            <w:tcBorders>
              <w:top w:val="nil"/>
              <w:left w:val="nil"/>
              <w:bottom w:val="nil"/>
              <w:right w:val="nil"/>
            </w:tcBorders>
            <w:shd w:val="clear" w:color="auto" w:fill="auto"/>
            <w:vAlign w:val="bottom"/>
            <w:hideMark/>
          </w:tcPr>
          <w:p w:rsidR="00A16C89" w:rsidRPr="008C3A23" w:rsidRDefault="00A16C89" w:rsidP="00A16C89">
            <w:pPr>
              <w:jc w:val="right"/>
              <w:rPr>
                <w:rFonts w:ascii="Times New Roman" w:eastAsia="Times New Roman" w:hAnsi="Times New Roman"/>
                <w:sz w:val="16"/>
                <w:szCs w:val="16"/>
                <w:lang w:eastAsia="ru-RU"/>
              </w:rPr>
            </w:pPr>
          </w:p>
        </w:tc>
        <w:tc>
          <w:tcPr>
            <w:tcW w:w="946" w:type="dxa"/>
            <w:gridSpan w:val="2"/>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425"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r>
      <w:tr w:rsidR="00A16C89" w:rsidRPr="008C3A23" w:rsidTr="002A5B7C">
        <w:trPr>
          <w:gridAfter w:val="9"/>
          <w:wAfter w:w="1844" w:type="dxa"/>
          <w:trHeight w:val="1035"/>
        </w:trPr>
        <w:tc>
          <w:tcPr>
            <w:tcW w:w="3842" w:type="dxa"/>
            <w:gridSpan w:val="13"/>
            <w:tcBorders>
              <w:top w:val="nil"/>
              <w:left w:val="nil"/>
              <w:bottom w:val="nil"/>
              <w:right w:val="nil"/>
            </w:tcBorders>
            <w:shd w:val="clear" w:color="auto" w:fill="auto"/>
            <w:vAlign w:val="bottom"/>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Распределение бюджетных ассигнований по ра</w:t>
            </w:r>
            <w:r w:rsidRPr="008C3A23">
              <w:rPr>
                <w:rFonts w:ascii="Times New Roman" w:eastAsia="Times New Roman" w:hAnsi="Times New Roman"/>
                <w:b/>
                <w:bCs/>
                <w:sz w:val="16"/>
                <w:szCs w:val="16"/>
                <w:lang w:eastAsia="ru-RU"/>
              </w:rPr>
              <w:t>з</w:t>
            </w:r>
            <w:r w:rsidRPr="008C3A23">
              <w:rPr>
                <w:rFonts w:ascii="Times New Roman" w:eastAsia="Times New Roman" w:hAnsi="Times New Roman"/>
                <w:b/>
                <w:bCs/>
                <w:sz w:val="16"/>
                <w:szCs w:val="16"/>
                <w:lang w:eastAsia="ru-RU"/>
              </w:rPr>
              <w:t>делам, подразделам, целевым статьям (муниц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пальным программам и непрограммным направлениям деятельности), группам, подгру</w:t>
            </w:r>
            <w:r w:rsidRPr="008C3A23">
              <w:rPr>
                <w:rFonts w:ascii="Times New Roman" w:eastAsia="Times New Roman" w:hAnsi="Times New Roman"/>
                <w:b/>
                <w:bCs/>
                <w:sz w:val="16"/>
                <w:szCs w:val="16"/>
                <w:lang w:eastAsia="ru-RU"/>
              </w:rPr>
              <w:t>п</w:t>
            </w:r>
            <w:r w:rsidRPr="008C3A23">
              <w:rPr>
                <w:rFonts w:ascii="Times New Roman" w:eastAsia="Times New Roman" w:hAnsi="Times New Roman"/>
                <w:b/>
                <w:bCs/>
                <w:sz w:val="16"/>
                <w:szCs w:val="16"/>
                <w:lang w:eastAsia="ru-RU"/>
              </w:rPr>
              <w:t>пам и элементам видов расходов классификации расходов бюджетов на 2024 год и плановый пер</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од 2025 и 2026 годов</w:t>
            </w:r>
          </w:p>
        </w:tc>
      </w:tr>
      <w:tr w:rsidR="00A16C89" w:rsidRPr="008C3A23" w:rsidTr="002A5B7C">
        <w:trPr>
          <w:gridAfter w:val="8"/>
          <w:wAfter w:w="1419" w:type="dxa"/>
          <w:trHeight w:val="255"/>
        </w:trPr>
        <w:tc>
          <w:tcPr>
            <w:tcW w:w="437"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560"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292" w:type="dxa"/>
            <w:gridSpan w:val="2"/>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1041" w:type="dxa"/>
            <w:gridSpan w:val="3"/>
            <w:tcBorders>
              <w:top w:val="nil"/>
              <w:left w:val="nil"/>
              <w:bottom w:val="nil"/>
              <w:right w:val="nil"/>
            </w:tcBorders>
            <w:shd w:val="clear" w:color="auto" w:fill="auto"/>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394" w:type="dxa"/>
            <w:gridSpan w:val="4"/>
            <w:tcBorders>
              <w:top w:val="nil"/>
              <w:left w:val="nil"/>
              <w:bottom w:val="nil"/>
              <w:right w:val="nil"/>
            </w:tcBorders>
            <w:shd w:val="clear" w:color="auto" w:fill="auto"/>
            <w:noWrap/>
            <w:vAlign w:val="bottom"/>
            <w:hideMark/>
          </w:tcPr>
          <w:p w:rsidR="00A16C89" w:rsidRPr="008C3A23" w:rsidRDefault="00A16C89" w:rsidP="00A16C89">
            <w:pPr>
              <w:jc w:val="right"/>
              <w:rPr>
                <w:rFonts w:ascii="Times New Roman" w:eastAsia="Times New Roman" w:hAnsi="Times New Roman"/>
                <w:sz w:val="16"/>
                <w:szCs w:val="16"/>
                <w:lang w:eastAsia="ru-RU"/>
              </w:rPr>
            </w:pPr>
          </w:p>
        </w:tc>
        <w:tc>
          <w:tcPr>
            <w:tcW w:w="882"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c>
          <w:tcPr>
            <w:tcW w:w="425" w:type="dxa"/>
            <w:tcBorders>
              <w:top w:val="nil"/>
              <w:left w:val="nil"/>
              <w:bottom w:val="nil"/>
              <w:right w:val="nil"/>
            </w:tcBorders>
            <w:shd w:val="clear" w:color="auto" w:fill="auto"/>
            <w:noWrap/>
            <w:vAlign w:val="bottom"/>
            <w:hideMark/>
          </w:tcPr>
          <w:p w:rsidR="00A16C89" w:rsidRPr="008C3A23" w:rsidRDefault="00A16C89" w:rsidP="00A16C89">
            <w:pPr>
              <w:jc w:val="left"/>
              <w:rPr>
                <w:rFonts w:ascii="Times New Roman" w:eastAsia="Times New Roman" w:hAnsi="Times New Roman"/>
                <w:sz w:val="16"/>
                <w:szCs w:val="16"/>
                <w:lang w:eastAsia="ru-RU"/>
              </w:rPr>
            </w:pPr>
          </w:p>
        </w:tc>
      </w:tr>
      <w:tr w:rsidR="00A16C89" w:rsidRPr="008C3A23" w:rsidTr="002A5B7C">
        <w:trPr>
          <w:gridAfter w:val="9"/>
          <w:wAfter w:w="1844" w:type="dxa"/>
          <w:trHeight w:val="840"/>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Но-</w:t>
            </w:r>
            <w:r w:rsidRPr="008C3A23">
              <w:rPr>
                <w:rFonts w:ascii="Times New Roman" w:eastAsia="Times New Roman" w:hAnsi="Times New Roman"/>
                <w:b/>
                <w:bCs/>
                <w:sz w:val="16"/>
                <w:szCs w:val="16"/>
                <w:lang w:eastAsia="ru-RU"/>
              </w:rPr>
              <w:br/>
              <w:t>мер стро-</w:t>
            </w:r>
            <w:r w:rsidRPr="008C3A23">
              <w:rPr>
                <w:rFonts w:ascii="Times New Roman" w:eastAsia="Times New Roman" w:hAnsi="Times New Roman"/>
                <w:b/>
                <w:bCs/>
                <w:sz w:val="16"/>
                <w:szCs w:val="16"/>
                <w:lang w:eastAsia="ru-RU"/>
              </w:rPr>
              <w:br/>
              <w:t>ки</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Код</w:t>
            </w:r>
            <w:r w:rsidRPr="008C3A23">
              <w:rPr>
                <w:rFonts w:ascii="Times New Roman" w:eastAsia="Times New Roman" w:hAnsi="Times New Roman"/>
                <w:b/>
                <w:bCs/>
                <w:sz w:val="16"/>
                <w:szCs w:val="16"/>
                <w:lang w:eastAsia="ru-RU"/>
              </w:rPr>
              <w:br/>
              <w:t>раз-</w:t>
            </w:r>
            <w:r w:rsidRPr="008C3A23">
              <w:rPr>
                <w:rFonts w:ascii="Times New Roman" w:eastAsia="Times New Roman" w:hAnsi="Times New Roman"/>
                <w:b/>
                <w:bCs/>
                <w:sz w:val="16"/>
                <w:szCs w:val="16"/>
                <w:lang w:eastAsia="ru-RU"/>
              </w:rPr>
              <w:br/>
              <w:t>д</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ла,</w:t>
            </w:r>
            <w:r w:rsidRPr="008C3A23">
              <w:rPr>
                <w:rFonts w:ascii="Times New Roman" w:eastAsia="Times New Roman" w:hAnsi="Times New Roman"/>
                <w:b/>
                <w:bCs/>
                <w:sz w:val="16"/>
                <w:szCs w:val="16"/>
                <w:lang w:eastAsia="ru-RU"/>
              </w:rPr>
              <w:br/>
              <w:t>под-</w:t>
            </w:r>
            <w:r w:rsidRPr="008C3A23">
              <w:rPr>
                <w:rFonts w:ascii="Times New Roman" w:eastAsia="Times New Roman" w:hAnsi="Times New Roman"/>
                <w:b/>
                <w:bCs/>
                <w:sz w:val="16"/>
                <w:szCs w:val="16"/>
                <w:lang w:eastAsia="ru-RU"/>
              </w:rPr>
              <w:br/>
              <w:t>раз-</w:t>
            </w:r>
            <w:r w:rsidRPr="008C3A23">
              <w:rPr>
                <w:rFonts w:ascii="Times New Roman" w:eastAsia="Times New Roman" w:hAnsi="Times New Roman"/>
                <w:b/>
                <w:bCs/>
                <w:sz w:val="16"/>
                <w:szCs w:val="16"/>
                <w:lang w:eastAsia="ru-RU"/>
              </w:rPr>
              <w:br/>
              <w:t>дела</w:t>
            </w:r>
          </w:p>
        </w:tc>
        <w:tc>
          <w:tcPr>
            <w:tcW w:w="2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Код</w:t>
            </w:r>
            <w:r w:rsidRPr="008C3A23">
              <w:rPr>
                <w:rFonts w:ascii="Times New Roman" w:eastAsia="Times New Roman" w:hAnsi="Times New Roman"/>
                <w:b/>
                <w:bCs/>
                <w:sz w:val="16"/>
                <w:szCs w:val="16"/>
                <w:lang w:eastAsia="ru-RU"/>
              </w:rPr>
              <w:br/>
              <w:t>целевой</w:t>
            </w:r>
            <w:r w:rsidRPr="008C3A23">
              <w:rPr>
                <w:rFonts w:ascii="Times New Roman" w:eastAsia="Times New Roman" w:hAnsi="Times New Roman"/>
                <w:b/>
                <w:bCs/>
                <w:sz w:val="16"/>
                <w:szCs w:val="16"/>
                <w:lang w:eastAsia="ru-RU"/>
              </w:rPr>
              <w:br/>
              <w:t>статьи</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Код</w:t>
            </w:r>
            <w:r w:rsidRPr="008C3A23">
              <w:rPr>
                <w:rFonts w:ascii="Times New Roman" w:eastAsia="Times New Roman" w:hAnsi="Times New Roman"/>
                <w:b/>
                <w:bCs/>
                <w:sz w:val="16"/>
                <w:szCs w:val="16"/>
                <w:lang w:eastAsia="ru-RU"/>
              </w:rPr>
              <w:br/>
              <w:t>ви-</w:t>
            </w:r>
            <w:r w:rsidRPr="008C3A23">
              <w:rPr>
                <w:rFonts w:ascii="Times New Roman" w:eastAsia="Times New Roman" w:hAnsi="Times New Roman"/>
                <w:b/>
                <w:bCs/>
                <w:sz w:val="16"/>
                <w:szCs w:val="16"/>
                <w:lang w:eastAsia="ru-RU"/>
              </w:rPr>
              <w:br/>
              <w:t>да</w:t>
            </w:r>
            <w:r w:rsidRPr="008C3A23">
              <w:rPr>
                <w:rFonts w:ascii="Times New Roman" w:eastAsia="Times New Roman" w:hAnsi="Times New Roman"/>
                <w:b/>
                <w:bCs/>
                <w:sz w:val="16"/>
                <w:szCs w:val="16"/>
                <w:lang w:eastAsia="ru-RU"/>
              </w:rPr>
              <w:br/>
              <w:t>рас-</w:t>
            </w:r>
            <w:r w:rsidRPr="008C3A23">
              <w:rPr>
                <w:rFonts w:ascii="Times New Roman" w:eastAsia="Times New Roman" w:hAnsi="Times New Roman"/>
                <w:b/>
                <w:bCs/>
                <w:sz w:val="16"/>
                <w:szCs w:val="16"/>
                <w:lang w:eastAsia="ru-RU"/>
              </w:rPr>
              <w:br/>
              <w:t>хо-</w:t>
            </w:r>
            <w:r w:rsidRPr="008C3A23">
              <w:rPr>
                <w:rFonts w:ascii="Times New Roman" w:eastAsia="Times New Roman" w:hAnsi="Times New Roman"/>
                <w:b/>
                <w:bCs/>
                <w:sz w:val="16"/>
                <w:szCs w:val="16"/>
                <w:lang w:eastAsia="ru-RU"/>
              </w:rPr>
              <w:br/>
              <w:t>дов</w:t>
            </w:r>
          </w:p>
        </w:tc>
        <w:tc>
          <w:tcPr>
            <w:tcW w:w="104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Наимен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вание ра</w:t>
            </w:r>
            <w:r w:rsidRPr="008C3A23">
              <w:rPr>
                <w:rFonts w:ascii="Times New Roman" w:eastAsia="Times New Roman" w:hAnsi="Times New Roman"/>
                <w:b/>
                <w:bCs/>
                <w:sz w:val="16"/>
                <w:szCs w:val="16"/>
                <w:lang w:eastAsia="ru-RU"/>
              </w:rPr>
              <w:t>з</w:t>
            </w:r>
            <w:r w:rsidRPr="008C3A23">
              <w:rPr>
                <w:rFonts w:ascii="Times New Roman" w:eastAsia="Times New Roman" w:hAnsi="Times New Roman"/>
                <w:b/>
                <w:bCs/>
                <w:sz w:val="16"/>
                <w:szCs w:val="16"/>
                <w:lang w:eastAsia="ru-RU"/>
              </w:rPr>
              <w:t>дела, по</w:t>
            </w:r>
            <w:r w:rsidRPr="008C3A23">
              <w:rPr>
                <w:rFonts w:ascii="Times New Roman" w:eastAsia="Times New Roman" w:hAnsi="Times New Roman"/>
                <w:b/>
                <w:bCs/>
                <w:sz w:val="16"/>
                <w:szCs w:val="16"/>
                <w:lang w:eastAsia="ru-RU"/>
              </w:rPr>
              <w:t>д</w:t>
            </w:r>
            <w:r w:rsidRPr="008C3A23">
              <w:rPr>
                <w:rFonts w:ascii="Times New Roman" w:eastAsia="Times New Roman" w:hAnsi="Times New Roman"/>
                <w:b/>
                <w:bCs/>
                <w:sz w:val="16"/>
                <w:szCs w:val="16"/>
                <w:lang w:eastAsia="ru-RU"/>
              </w:rPr>
              <w:t>раздела, целевой статьи или вида ра</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ходов</w:t>
            </w:r>
          </w:p>
        </w:tc>
        <w:tc>
          <w:tcPr>
            <w:tcW w:w="1086" w:type="dxa"/>
            <w:gridSpan w:val="4"/>
            <w:tcBorders>
              <w:top w:val="single" w:sz="4" w:space="0" w:color="auto"/>
              <w:left w:val="nil"/>
              <w:bottom w:val="single" w:sz="4" w:space="0" w:color="auto"/>
              <w:right w:val="single" w:sz="4" w:space="0" w:color="auto"/>
            </w:tcBorders>
            <w:shd w:val="clear" w:color="auto" w:fill="auto"/>
            <w:noWrap/>
            <w:vAlign w:val="center"/>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Сумма, в тысячах рублей</w:t>
            </w:r>
          </w:p>
        </w:tc>
      </w:tr>
      <w:tr w:rsidR="00A16C89" w:rsidRPr="008C3A23" w:rsidTr="002A5B7C">
        <w:trPr>
          <w:gridAfter w:val="2"/>
          <w:wAfter w:w="427" w:type="dxa"/>
          <w:trHeight w:val="84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A16C89" w:rsidRPr="008C3A23" w:rsidRDefault="00A16C89" w:rsidP="00A16C89">
            <w:pPr>
              <w:jc w:val="left"/>
              <w:rPr>
                <w:rFonts w:ascii="Times New Roman" w:eastAsia="Times New Roman" w:hAnsi="Times New Roman"/>
                <w:b/>
                <w:bCs/>
                <w:sz w:val="16"/>
                <w:szCs w:val="16"/>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16C89" w:rsidRPr="008C3A23" w:rsidRDefault="00A16C89" w:rsidP="00A16C89">
            <w:pPr>
              <w:jc w:val="left"/>
              <w:rPr>
                <w:rFonts w:ascii="Times New Roman" w:eastAsia="Times New Roman" w:hAnsi="Times New Roman"/>
                <w:b/>
                <w:bCs/>
                <w:sz w:val="16"/>
                <w:szCs w:val="16"/>
                <w:lang w:eastAsia="ru-RU"/>
              </w:rPr>
            </w:pPr>
          </w:p>
        </w:tc>
        <w:tc>
          <w:tcPr>
            <w:tcW w:w="292" w:type="dxa"/>
            <w:gridSpan w:val="2"/>
            <w:vMerge/>
            <w:tcBorders>
              <w:top w:val="single" w:sz="4" w:space="0" w:color="auto"/>
              <w:left w:val="single" w:sz="4" w:space="0" w:color="auto"/>
              <w:bottom w:val="single" w:sz="4" w:space="0" w:color="auto"/>
              <w:right w:val="single" w:sz="4" w:space="0" w:color="auto"/>
            </w:tcBorders>
            <w:vAlign w:val="center"/>
            <w:hideMark/>
          </w:tcPr>
          <w:p w:rsidR="00A16C89" w:rsidRPr="008C3A23" w:rsidRDefault="00A16C89" w:rsidP="00A16C89">
            <w:pPr>
              <w:jc w:val="left"/>
              <w:rPr>
                <w:rFonts w:ascii="Times New Roman" w:eastAsia="Times New Roman" w:hAnsi="Times New Roman"/>
                <w:b/>
                <w:bCs/>
                <w:sz w:val="16"/>
                <w:szCs w:val="16"/>
                <w:lang w:eastAsia="ru-RU"/>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16C89" w:rsidRPr="008C3A23" w:rsidRDefault="00A16C89" w:rsidP="00A16C89">
            <w:pPr>
              <w:jc w:val="left"/>
              <w:rPr>
                <w:rFonts w:ascii="Times New Roman" w:eastAsia="Times New Roman" w:hAnsi="Times New Roman"/>
                <w:b/>
                <w:bCs/>
                <w:sz w:val="16"/>
                <w:szCs w:val="16"/>
                <w:lang w:eastAsia="ru-RU"/>
              </w:rPr>
            </w:pPr>
          </w:p>
        </w:tc>
        <w:tc>
          <w:tcPr>
            <w:tcW w:w="1041" w:type="dxa"/>
            <w:gridSpan w:val="3"/>
            <w:vMerge/>
            <w:tcBorders>
              <w:top w:val="single" w:sz="4" w:space="0" w:color="auto"/>
              <w:left w:val="single" w:sz="4" w:space="0" w:color="auto"/>
              <w:bottom w:val="single" w:sz="4" w:space="0" w:color="auto"/>
              <w:right w:val="single" w:sz="4" w:space="0" w:color="auto"/>
            </w:tcBorders>
            <w:vAlign w:val="center"/>
            <w:hideMark/>
          </w:tcPr>
          <w:p w:rsidR="00A16C89" w:rsidRPr="008C3A23" w:rsidRDefault="00A16C89" w:rsidP="00A16C89">
            <w:pPr>
              <w:jc w:val="left"/>
              <w:rPr>
                <w:rFonts w:ascii="Times New Roman" w:eastAsia="Times New Roman" w:hAnsi="Times New Roman"/>
                <w:b/>
                <w:bCs/>
                <w:sz w:val="16"/>
                <w:szCs w:val="16"/>
                <w:lang w:eastAsia="ru-RU"/>
              </w:rPr>
            </w:pPr>
          </w:p>
        </w:tc>
        <w:tc>
          <w:tcPr>
            <w:tcW w:w="1558" w:type="dxa"/>
            <w:gridSpan w:val="6"/>
            <w:tcBorders>
              <w:top w:val="nil"/>
              <w:left w:val="nil"/>
              <w:bottom w:val="single" w:sz="4" w:space="0" w:color="auto"/>
              <w:right w:val="single" w:sz="4" w:space="0" w:color="auto"/>
            </w:tcBorders>
            <w:shd w:val="clear" w:color="auto" w:fill="auto"/>
            <w:vAlign w:val="center"/>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на 2024 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xml:space="preserve"> на 2025 год</w:t>
            </w:r>
          </w:p>
        </w:tc>
        <w:tc>
          <w:tcPr>
            <w:tcW w:w="236" w:type="dxa"/>
            <w:gridSpan w:val="3"/>
            <w:tcBorders>
              <w:top w:val="nil"/>
              <w:left w:val="nil"/>
              <w:bottom w:val="single" w:sz="4" w:space="0" w:color="auto"/>
              <w:right w:val="single" w:sz="4" w:space="0" w:color="auto"/>
            </w:tcBorders>
            <w:shd w:val="clear" w:color="auto" w:fill="auto"/>
            <w:vAlign w:val="center"/>
            <w:hideMark/>
          </w:tcPr>
          <w:p w:rsidR="00A16C89" w:rsidRPr="008C3A23" w:rsidRDefault="00A16C89" w:rsidP="00C1024F">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на 2026 год</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ОБЩ</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ГОС</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ДА</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СТВЕННЫЕ В</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ПРОСЫ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27854,0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25429,8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26346,2</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ind w:right="321"/>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Функционир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ние высш</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го должностного л</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ца субъекта Российской Ф</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д</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ции и м</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пального о</w:t>
            </w:r>
            <w:r w:rsidRPr="008C3A23">
              <w:rPr>
                <w:rFonts w:ascii="Times New Roman" w:eastAsia="Times New Roman" w:hAnsi="Times New Roman"/>
                <w:b/>
                <w:bCs/>
                <w:sz w:val="16"/>
                <w:szCs w:val="16"/>
                <w:lang w:eastAsia="ru-RU"/>
              </w:rPr>
              <w:t>б</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з</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1844,8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1626,2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1691,2</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8B2535">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Непр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w:t>
            </w:r>
            <w:r w:rsidRPr="008C3A23">
              <w:rPr>
                <w:rFonts w:ascii="Times New Roman" w:eastAsia="Times New Roman" w:hAnsi="Times New Roman"/>
                <w:sz w:val="16"/>
                <w:szCs w:val="16"/>
                <w:lang w:eastAsia="ru-RU"/>
              </w:rPr>
              <w:t>м</w:t>
            </w:r>
            <w:r w:rsidRPr="008C3A23">
              <w:rPr>
                <w:rFonts w:ascii="Times New Roman" w:eastAsia="Times New Roman" w:hAnsi="Times New Roman"/>
                <w:sz w:val="16"/>
                <w:szCs w:val="16"/>
                <w:lang w:eastAsia="ru-RU"/>
              </w:rPr>
              <w:t>ные напра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ления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8B2535">
            <w:pP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1844,8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1626,2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1691,2</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w:t>
            </w:r>
            <w:r w:rsidRPr="008C3A23">
              <w:rPr>
                <w:rFonts w:ascii="Times New Roman" w:eastAsia="Times New Roman" w:hAnsi="Times New Roman"/>
                <w:sz w:val="16"/>
                <w:szCs w:val="16"/>
                <w:lang w:eastAsia="ru-RU"/>
              </w:rPr>
              <w:lastRenderedPageBreak/>
              <w:t>21510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Глава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8B2535">
            <w:pP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1714,8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1626,2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1691,2</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5000021510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1714,8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1626,2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1691,2</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1317,0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1249,0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1298,9</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397,8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377,2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392,3</w:t>
            </w:r>
          </w:p>
        </w:tc>
      </w:tr>
      <w:tr w:rsidR="00A16C89" w:rsidRPr="008C3A23" w:rsidTr="002A5B7C">
        <w:trPr>
          <w:gridAfter w:val="1"/>
          <w:wAfter w:w="355" w:type="dxa"/>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5000040600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фондов оплаты труда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и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 за 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ключ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нием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зарабо</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ная пл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та кот</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рых опред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ляется в соотве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ствии с указами През</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дента Росси</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ской Федер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5000040600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42,3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153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5000040701</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Поо</w:t>
            </w:r>
            <w:r w:rsidRPr="008C3A23">
              <w:rPr>
                <w:rFonts w:ascii="Times New Roman" w:eastAsia="Times New Roman" w:hAnsi="Times New Roman"/>
                <w:sz w:val="16"/>
                <w:szCs w:val="16"/>
                <w:lang w:eastAsia="ru-RU"/>
              </w:rPr>
              <w:t>щ</w:t>
            </w:r>
            <w:r w:rsidRPr="008C3A23">
              <w:rPr>
                <w:rFonts w:ascii="Times New Roman" w:eastAsia="Times New Roman" w:hAnsi="Times New Roman"/>
                <w:sz w:val="16"/>
                <w:szCs w:val="16"/>
                <w:lang w:eastAsia="ru-RU"/>
              </w:rPr>
              <w:t>рение дол</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ностных лиц, замещ</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ющих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пальные должн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 должн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пальной службы,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не явля</w:t>
            </w:r>
            <w:r w:rsidRPr="008C3A23">
              <w:rPr>
                <w:rFonts w:ascii="Times New Roman" w:eastAsia="Times New Roman" w:hAnsi="Times New Roman"/>
                <w:sz w:val="16"/>
                <w:szCs w:val="16"/>
                <w:lang w:eastAsia="ru-RU"/>
              </w:rPr>
              <w:t>ю</w:t>
            </w:r>
            <w:r w:rsidRPr="008C3A23">
              <w:rPr>
                <w:rFonts w:ascii="Times New Roman" w:eastAsia="Times New Roman" w:hAnsi="Times New Roman"/>
                <w:sz w:val="16"/>
                <w:szCs w:val="16"/>
                <w:lang w:eastAsia="ru-RU"/>
              </w:rPr>
              <w:t>щихся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ми сл</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жащими,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ность которых спосо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ствовала 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зации особо знач</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мых общ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5000040701</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 xml:space="preserve">ных) </w:t>
            </w:r>
            <w:r w:rsidRPr="008C3A23">
              <w:rPr>
                <w:rFonts w:ascii="Times New Roman" w:eastAsia="Times New Roman" w:hAnsi="Times New Roman"/>
                <w:sz w:val="16"/>
                <w:szCs w:val="16"/>
                <w:lang w:eastAsia="ru-RU"/>
              </w:rPr>
              <w:lastRenderedPageBreak/>
              <w:t>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5000055490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Поо</w:t>
            </w:r>
            <w:r w:rsidRPr="008C3A23">
              <w:rPr>
                <w:rFonts w:ascii="Times New Roman" w:eastAsia="Times New Roman" w:hAnsi="Times New Roman"/>
                <w:sz w:val="16"/>
                <w:szCs w:val="16"/>
                <w:lang w:eastAsia="ru-RU"/>
              </w:rPr>
              <w:t>щ</w:t>
            </w:r>
            <w:r w:rsidRPr="008C3A23">
              <w:rPr>
                <w:rFonts w:ascii="Times New Roman" w:eastAsia="Times New Roman" w:hAnsi="Times New Roman"/>
                <w:sz w:val="16"/>
                <w:szCs w:val="16"/>
                <w:lang w:eastAsia="ru-RU"/>
              </w:rPr>
              <w:t>рение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упра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ских команд за 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показ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телей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 органов 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нител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власти субъе</w:t>
            </w:r>
            <w:r w:rsidRPr="008C3A23">
              <w:rPr>
                <w:rFonts w:ascii="Times New Roman" w:eastAsia="Times New Roman" w:hAnsi="Times New Roman"/>
                <w:sz w:val="16"/>
                <w:szCs w:val="16"/>
                <w:lang w:eastAsia="ru-RU"/>
              </w:rPr>
              <w:t>к</w:t>
            </w:r>
            <w:r w:rsidRPr="008C3A23">
              <w:rPr>
                <w:rFonts w:ascii="Times New Roman" w:eastAsia="Times New Roman" w:hAnsi="Times New Roman"/>
                <w:sz w:val="16"/>
                <w:szCs w:val="16"/>
                <w:lang w:eastAsia="ru-RU"/>
              </w:rPr>
              <w:t>тов Ро</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сийской Федер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52,1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5000055490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52,1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Фун</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цион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рование закон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дател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ных (пре</w:t>
            </w:r>
            <w:r w:rsidRPr="008C3A23">
              <w:rPr>
                <w:rFonts w:ascii="Times New Roman" w:eastAsia="Times New Roman" w:hAnsi="Times New Roman"/>
                <w:b/>
                <w:bCs/>
                <w:sz w:val="16"/>
                <w:szCs w:val="16"/>
                <w:lang w:eastAsia="ru-RU"/>
              </w:rPr>
              <w:t>д</w:t>
            </w:r>
            <w:r w:rsidRPr="008C3A23">
              <w:rPr>
                <w:rFonts w:ascii="Times New Roman" w:eastAsia="Times New Roman" w:hAnsi="Times New Roman"/>
                <w:b/>
                <w:bCs/>
                <w:sz w:val="16"/>
                <w:szCs w:val="16"/>
                <w:lang w:eastAsia="ru-RU"/>
              </w:rPr>
              <w:t>став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ных) органов госуда</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стве</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ной власти и пре</w:t>
            </w:r>
            <w:r w:rsidRPr="008C3A23">
              <w:rPr>
                <w:rFonts w:ascii="Times New Roman" w:eastAsia="Times New Roman" w:hAnsi="Times New Roman"/>
                <w:b/>
                <w:bCs/>
                <w:sz w:val="16"/>
                <w:szCs w:val="16"/>
                <w:lang w:eastAsia="ru-RU"/>
              </w:rPr>
              <w:t>д</w:t>
            </w:r>
            <w:r w:rsidRPr="008C3A23">
              <w:rPr>
                <w:rFonts w:ascii="Times New Roman" w:eastAsia="Times New Roman" w:hAnsi="Times New Roman"/>
                <w:b/>
                <w:bCs/>
                <w:sz w:val="16"/>
                <w:szCs w:val="16"/>
                <w:lang w:eastAsia="ru-RU"/>
              </w:rPr>
              <w:t>став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тельных органов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ных образ</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ваний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811,4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819,7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849,8</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Непр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w:t>
            </w:r>
            <w:r w:rsidRPr="008C3A23">
              <w:rPr>
                <w:rFonts w:ascii="Times New Roman" w:eastAsia="Times New Roman" w:hAnsi="Times New Roman"/>
                <w:sz w:val="16"/>
                <w:szCs w:val="16"/>
                <w:lang w:eastAsia="ru-RU"/>
              </w:rPr>
              <w:t>м</w:t>
            </w:r>
            <w:r w:rsidRPr="008C3A23">
              <w:rPr>
                <w:rFonts w:ascii="Times New Roman" w:eastAsia="Times New Roman" w:hAnsi="Times New Roman"/>
                <w:sz w:val="16"/>
                <w:szCs w:val="16"/>
                <w:lang w:eastAsia="ru-RU"/>
              </w:rPr>
              <w:t>ные напра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ления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811,4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819,7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849,8</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w:t>
            </w:r>
            <w:r w:rsidRPr="008C3A23">
              <w:rPr>
                <w:rFonts w:ascii="Times New Roman" w:eastAsia="Times New Roman" w:hAnsi="Times New Roman"/>
                <w:sz w:val="16"/>
                <w:szCs w:val="16"/>
                <w:lang w:eastAsia="ru-RU"/>
              </w:rPr>
              <w:lastRenderedPageBreak/>
              <w:t>021500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органов  (це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трал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ный аппарат)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788,2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819,7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849,8</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5000021500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747,6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779,1</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809,2</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553,6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577,8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600,9</w:t>
            </w:r>
          </w:p>
        </w:tc>
      </w:tr>
      <w:tr w:rsidR="00A16C89" w:rsidRPr="008C3A23" w:rsidTr="002A5B7C">
        <w:trPr>
          <w:gridAfter w:val="1"/>
          <w:wAfter w:w="355" w:type="dxa"/>
          <w:trHeight w:val="57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выплаты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 привл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каемым лицам</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166,0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173,3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180,3</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закупки товаров, работ и услуг для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чения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нужд</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40,6</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сфере инфо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мацио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но-комм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никац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онных технол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16,2</w:t>
            </w:r>
          </w:p>
        </w:tc>
      </w:tr>
      <w:tr w:rsidR="00A16C89" w:rsidRPr="008C3A23" w:rsidTr="002A5B7C">
        <w:trPr>
          <w:gridAfter w:val="1"/>
          <w:wAfter w:w="355" w:type="dxa"/>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5000040600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фондов оплаты труда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и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lastRenderedPageBreak/>
              <w:t>пальных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 за 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ключ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нием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зарабо</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ная пл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та кот</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рых опред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ляется в соотве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ствии с указами През</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дента Росси</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ской Федер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23,2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5000040600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Фун</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цион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рование Прав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ства Росси</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ской Федер</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ции, высших испо</w:t>
            </w:r>
            <w:r w:rsidRPr="008C3A23">
              <w:rPr>
                <w:rFonts w:ascii="Times New Roman" w:eastAsia="Times New Roman" w:hAnsi="Times New Roman"/>
                <w:b/>
                <w:bCs/>
                <w:sz w:val="16"/>
                <w:szCs w:val="16"/>
                <w:lang w:eastAsia="ru-RU"/>
              </w:rPr>
              <w:t>л</w:t>
            </w:r>
            <w:r w:rsidRPr="008C3A23">
              <w:rPr>
                <w:rFonts w:ascii="Times New Roman" w:eastAsia="Times New Roman" w:hAnsi="Times New Roman"/>
                <w:b/>
                <w:bCs/>
                <w:sz w:val="16"/>
                <w:szCs w:val="16"/>
                <w:lang w:eastAsia="ru-RU"/>
              </w:rPr>
              <w:t>нител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ных органов субъе</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тов Росси</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ской Федер</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ции, местных админ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страций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19809,1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17881,8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18481,4</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19535,0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17881,8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18481,4</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05Ф0000000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«Обе</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печение реал</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зации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ной 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граммы «Соц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ально-экон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мич</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ское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тие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19535,0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17881,8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18481,4</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05Ф0121000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органов (це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трал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ный аппарат)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19113,2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17502,2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18086,5</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05Ф0121000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14469,0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14975,3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15558,7</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10973,8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11442,8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11890,9</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выплаты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 за 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ключ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нием фонда оплаты труда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204,4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3290,8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3432,5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3567,8</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закупки товаров, работ и услуг для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чения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нужд</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4644,2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2526,9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2527,8</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43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сфере инфо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мацио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но-комм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никац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онных технол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1018,1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2912,7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842,4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815,9</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энерг</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тических ресурсов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713,4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684,5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711,9</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05Ф01Э1020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Перед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ча части  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полн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мочий 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нител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сельских посел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ний по вопр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сам архите</w:t>
            </w:r>
            <w:r w:rsidRPr="008C3A23">
              <w:rPr>
                <w:rFonts w:ascii="Times New Roman" w:eastAsia="Times New Roman" w:hAnsi="Times New Roman"/>
                <w:sz w:val="16"/>
                <w:szCs w:val="16"/>
                <w:lang w:eastAsia="ru-RU"/>
              </w:rPr>
              <w:t>к</w:t>
            </w:r>
            <w:r w:rsidRPr="008C3A23">
              <w:rPr>
                <w:rFonts w:ascii="Times New Roman" w:eastAsia="Times New Roman" w:hAnsi="Times New Roman"/>
                <w:sz w:val="16"/>
                <w:szCs w:val="16"/>
                <w:lang w:eastAsia="ru-RU"/>
              </w:rPr>
              <w:t>туры и град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421,8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379,6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394,9</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05Ф01Э1020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ме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тран</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ферты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421,8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379,6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394,9</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Непр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ные напра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274,1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5000040600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фондов оплаты труда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и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 за 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ключ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нием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зарабо</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ная пл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та кот</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рых опред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ляется в соотве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ствии с указами През</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дента Росси</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ской Федер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w:t>
            </w:r>
            <w:r w:rsidRPr="008C3A23">
              <w:rPr>
                <w:rFonts w:ascii="Times New Roman" w:eastAsia="Times New Roman" w:hAnsi="Times New Roman"/>
                <w:sz w:val="16"/>
                <w:szCs w:val="16"/>
                <w:lang w:eastAsia="ru-RU"/>
              </w:rPr>
              <w:lastRenderedPageBreak/>
              <w:t>600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lastRenderedPageBreak/>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178,0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51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136,7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153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5000040701</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Поо</w:t>
            </w:r>
            <w:r w:rsidRPr="008C3A23">
              <w:rPr>
                <w:rFonts w:ascii="Times New Roman" w:eastAsia="Times New Roman" w:hAnsi="Times New Roman"/>
                <w:sz w:val="16"/>
                <w:szCs w:val="16"/>
                <w:lang w:eastAsia="ru-RU"/>
              </w:rPr>
              <w:t>щ</w:t>
            </w:r>
            <w:r w:rsidRPr="008C3A23">
              <w:rPr>
                <w:rFonts w:ascii="Times New Roman" w:eastAsia="Times New Roman" w:hAnsi="Times New Roman"/>
                <w:sz w:val="16"/>
                <w:szCs w:val="16"/>
                <w:lang w:eastAsia="ru-RU"/>
              </w:rPr>
              <w:t>рение дол</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ностных лиц, замещ</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ющих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пальные должн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 должн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пальной службы,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не явля</w:t>
            </w:r>
            <w:r w:rsidRPr="008C3A23">
              <w:rPr>
                <w:rFonts w:ascii="Times New Roman" w:eastAsia="Times New Roman" w:hAnsi="Times New Roman"/>
                <w:sz w:val="16"/>
                <w:szCs w:val="16"/>
                <w:lang w:eastAsia="ru-RU"/>
              </w:rPr>
              <w:t>ю</w:t>
            </w:r>
            <w:r w:rsidRPr="008C3A23">
              <w:rPr>
                <w:rFonts w:ascii="Times New Roman" w:eastAsia="Times New Roman" w:hAnsi="Times New Roman"/>
                <w:sz w:val="16"/>
                <w:szCs w:val="16"/>
                <w:lang w:eastAsia="ru-RU"/>
              </w:rPr>
              <w:t>щихся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ми сл</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жащими,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ность которых спосо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ствовала 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зации особо знач</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мых общ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5000040701</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 xml:space="preserve">ванию на </w:t>
            </w:r>
            <w:r w:rsidRPr="008C3A23">
              <w:rPr>
                <w:rFonts w:ascii="Times New Roman" w:eastAsia="Times New Roman" w:hAnsi="Times New Roman"/>
                <w:sz w:val="16"/>
                <w:szCs w:val="16"/>
                <w:lang w:eastAsia="ru-RU"/>
              </w:rPr>
              <w:lastRenderedPageBreak/>
              <w:t>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5000055490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Поо</w:t>
            </w:r>
            <w:r w:rsidRPr="008C3A23">
              <w:rPr>
                <w:rFonts w:ascii="Times New Roman" w:eastAsia="Times New Roman" w:hAnsi="Times New Roman"/>
                <w:sz w:val="16"/>
                <w:szCs w:val="16"/>
                <w:lang w:eastAsia="ru-RU"/>
              </w:rPr>
              <w:t>щ</w:t>
            </w:r>
            <w:r w:rsidRPr="008C3A23">
              <w:rPr>
                <w:rFonts w:ascii="Times New Roman" w:eastAsia="Times New Roman" w:hAnsi="Times New Roman"/>
                <w:sz w:val="16"/>
                <w:szCs w:val="16"/>
                <w:lang w:eastAsia="ru-RU"/>
              </w:rPr>
              <w:t>рение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упра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ских команд за 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показ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телей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 органов 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нител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власти субъе</w:t>
            </w:r>
            <w:r w:rsidRPr="008C3A23">
              <w:rPr>
                <w:rFonts w:ascii="Times New Roman" w:eastAsia="Times New Roman" w:hAnsi="Times New Roman"/>
                <w:sz w:val="16"/>
                <w:szCs w:val="16"/>
                <w:lang w:eastAsia="ru-RU"/>
              </w:rPr>
              <w:t>к</w:t>
            </w:r>
            <w:r w:rsidRPr="008C3A23">
              <w:rPr>
                <w:rFonts w:ascii="Times New Roman" w:eastAsia="Times New Roman" w:hAnsi="Times New Roman"/>
                <w:sz w:val="16"/>
                <w:szCs w:val="16"/>
                <w:lang w:eastAsia="ru-RU"/>
              </w:rPr>
              <w:t>тов Ро</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сийской Федер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60,8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5000055490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60,8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0105</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Суде</w:t>
            </w:r>
            <w:r w:rsidRPr="008C3A23">
              <w:rPr>
                <w:rFonts w:ascii="Times New Roman" w:eastAsia="Times New Roman" w:hAnsi="Times New Roman"/>
                <w:b/>
                <w:bCs/>
                <w:sz w:val="16"/>
                <w:szCs w:val="16"/>
                <w:lang w:eastAsia="ru-RU"/>
              </w:rPr>
              <w:t>б</w:t>
            </w:r>
            <w:r w:rsidRPr="008C3A23">
              <w:rPr>
                <w:rFonts w:ascii="Times New Roman" w:eastAsia="Times New Roman" w:hAnsi="Times New Roman"/>
                <w:b/>
                <w:bCs/>
                <w:sz w:val="16"/>
                <w:szCs w:val="16"/>
                <w:lang w:eastAsia="ru-RU"/>
              </w:rPr>
              <w:t>ная система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26,3</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0105</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Непр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ные напра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26,3</w:t>
            </w:r>
          </w:p>
        </w:tc>
      </w:tr>
      <w:tr w:rsidR="00A16C89" w:rsidRPr="008C3A23" w:rsidTr="002A5B7C">
        <w:trPr>
          <w:gridAfter w:val="1"/>
          <w:wAfter w:w="355" w:type="dxa"/>
          <w:trHeight w:val="108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0105</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5000051200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полн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мочий по с</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ежего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lastRenderedPageBreak/>
              <w:t>ному измен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и допо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нению списков и запа</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ных списков кандид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тов в прися</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ные засед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тели фед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ральных судов общей юри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 xml:space="preserve">дикции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26,3</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0105</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5000051200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26,3</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Обесп</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чение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фина</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совых, налог</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вых и там</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женных органов и орг</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нов фина</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сового (фина</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сово-бю</w:t>
            </w:r>
            <w:r w:rsidRPr="008C3A23">
              <w:rPr>
                <w:rFonts w:ascii="Times New Roman" w:eastAsia="Times New Roman" w:hAnsi="Times New Roman"/>
                <w:b/>
                <w:bCs/>
                <w:sz w:val="16"/>
                <w:szCs w:val="16"/>
                <w:lang w:eastAsia="ru-RU"/>
              </w:rPr>
              <w:t>д</w:t>
            </w:r>
            <w:r w:rsidRPr="008C3A23">
              <w:rPr>
                <w:rFonts w:ascii="Times New Roman" w:eastAsia="Times New Roman" w:hAnsi="Times New Roman"/>
                <w:b/>
                <w:bCs/>
                <w:sz w:val="16"/>
                <w:szCs w:val="16"/>
                <w:lang w:eastAsia="ru-RU"/>
              </w:rPr>
              <w:t>жетн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 xml:space="preserve">го) надзора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2584,9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2698,2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2806,5</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1289,2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1345,7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1399,7</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05Ф0000000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«Обе</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печение реал</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зации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ной 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граммы «Соц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ально-экон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мич</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ское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тие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 xml:space="preserve">ния»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1289,2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1345,7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1399,7</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05Ф01П1010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Перед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ча 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номочий 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нител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сельских посел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ний по соста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лению, 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 xml:space="preserve">нению и </w:t>
            </w:r>
            <w:r w:rsidRPr="008C3A23">
              <w:rPr>
                <w:rFonts w:ascii="Times New Roman" w:eastAsia="Times New Roman" w:hAnsi="Times New Roman"/>
                <w:sz w:val="16"/>
                <w:szCs w:val="16"/>
                <w:lang w:eastAsia="ru-RU"/>
              </w:rPr>
              <w:lastRenderedPageBreak/>
              <w:t>контр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лю за 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нением бюдж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тов, соста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лению отчетов об 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полн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нии бюдж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1289,2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1345,7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1399,7</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69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05Ф01П1010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ме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тран</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ферты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1289,2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1345,7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1399,7</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Непр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ные напра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1295,7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1352,5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1406,8</w:t>
            </w:r>
          </w:p>
        </w:tc>
      </w:tr>
      <w:tr w:rsidR="00A16C89" w:rsidRPr="008C3A23" w:rsidTr="002A5B7C">
        <w:trPr>
          <w:gridAfter w:val="1"/>
          <w:wAfter w:w="355" w:type="dxa"/>
          <w:trHeight w:val="8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50000П1010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Перед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ча 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номочий предст</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вител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сельских посел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ний по 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лению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внешн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го ф</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нансов</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ко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троля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987,1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1030,4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1071,8</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50000П1010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ме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тран</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ферты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987,1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1030,4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1071,8</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50000П1020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Перед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ча 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номочий 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нител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сельских посел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ний по 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лению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внутре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него фина</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сового контроля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308,6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322,1</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335,0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50000П1020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ме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тран</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ферты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308,6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322,1</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335,0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0111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Резер</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ные фонды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182,8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145,0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145,0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0111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500000</w:t>
            </w:r>
            <w:r w:rsidRPr="008C3A23">
              <w:rPr>
                <w:rFonts w:ascii="Times New Roman" w:eastAsia="Times New Roman" w:hAnsi="Times New Roman"/>
                <w:b/>
                <w:bCs/>
                <w:sz w:val="16"/>
                <w:szCs w:val="16"/>
                <w:lang w:eastAsia="ru-RU"/>
              </w:rPr>
              <w:lastRenderedPageBreak/>
              <w:t>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Непр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ные напра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182,8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145,0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145,0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5000020700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Резер</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ные фонды 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нител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182,8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145,0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145,0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5000020700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870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Резер</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ные средства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182,8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145,0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145,0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Другие общег</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суда</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стве</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ные вопросы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2618,5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2256,3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2346,0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2327,1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2247,3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2337,0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0530000000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«Пов</w:t>
            </w:r>
            <w:r w:rsidRPr="008C3A23">
              <w:rPr>
                <w:rFonts w:ascii="Times New Roman" w:eastAsia="Times New Roman" w:hAnsi="Times New Roman"/>
                <w:b/>
                <w:bCs/>
                <w:sz w:val="16"/>
                <w:szCs w:val="16"/>
                <w:lang w:eastAsia="ru-RU"/>
              </w:rPr>
              <w:t>ы</w:t>
            </w:r>
            <w:r w:rsidRPr="008C3A23">
              <w:rPr>
                <w:rFonts w:ascii="Times New Roman" w:eastAsia="Times New Roman" w:hAnsi="Times New Roman"/>
                <w:b/>
                <w:bCs/>
                <w:sz w:val="16"/>
                <w:szCs w:val="16"/>
                <w:lang w:eastAsia="ru-RU"/>
              </w:rPr>
              <w:t>шение эффе</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тивн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упра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ной со</w:t>
            </w:r>
            <w:r w:rsidRPr="008C3A23">
              <w:rPr>
                <w:rFonts w:ascii="Times New Roman" w:eastAsia="Times New Roman" w:hAnsi="Times New Roman"/>
                <w:b/>
                <w:bCs/>
                <w:sz w:val="16"/>
                <w:szCs w:val="16"/>
                <w:lang w:eastAsia="ru-RU"/>
              </w:rPr>
              <w:t>б</w:t>
            </w:r>
            <w:r w:rsidRPr="008C3A23">
              <w:rPr>
                <w:rFonts w:ascii="Times New Roman" w:eastAsia="Times New Roman" w:hAnsi="Times New Roman"/>
                <w:b/>
                <w:bCs/>
                <w:sz w:val="16"/>
                <w:szCs w:val="16"/>
                <w:lang w:eastAsia="ru-RU"/>
              </w:rPr>
              <w:t>стве</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ностью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175,7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3,6</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приятия по пр</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обрет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и расп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ряжению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стью,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безво</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мездном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закупки товаров, работ и услуг для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чения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нужд</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w:t>
            </w:r>
            <w:r w:rsidRPr="008C3A23">
              <w:rPr>
                <w:rFonts w:ascii="Times New Roman" w:eastAsia="Times New Roman" w:hAnsi="Times New Roman"/>
                <w:sz w:val="16"/>
                <w:szCs w:val="16"/>
                <w:lang w:eastAsia="ru-RU"/>
              </w:rPr>
              <w:lastRenderedPageBreak/>
              <w:t>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76,7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энерг</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тических ресурсов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99,0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0590000000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«Ос</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щест</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ление мер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приятий соц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альной полит</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ки Ба</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кало</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ского сельск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пос</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ления»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2151,2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2243,5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2333,2</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 0590329050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Пенс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онное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служ</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щих</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2151,2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2243,5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2333,2</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 0590329050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Пособия, компе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сации и иные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ные выплаты гражд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нам, кроме публи</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ных норм</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тивных обяз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тельств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2151,2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2243,5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2333,2</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05Ф0000000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«Обе</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печение реал</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зации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ной 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граммы «Соц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ально-экон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мич</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ское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тие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0,2</w:t>
            </w:r>
          </w:p>
        </w:tc>
      </w:tr>
      <w:tr w:rsidR="00A16C89" w:rsidRPr="008C3A23" w:rsidTr="002A5B7C">
        <w:trPr>
          <w:gridAfter w:val="1"/>
          <w:wAfter w:w="355" w:type="dxa"/>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05Ф0141100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номочия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 по опр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делению перечня дол</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ностных лиц, уполн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моче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соста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лять проток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лы об админ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страти</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ных правон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рушен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ях, пред</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смо</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ренных законом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0,2</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05Ф0</w:t>
            </w:r>
            <w:r w:rsidRPr="008C3A23">
              <w:rPr>
                <w:rFonts w:ascii="Times New Roman" w:eastAsia="Times New Roman" w:hAnsi="Times New Roman"/>
                <w:sz w:val="16"/>
                <w:szCs w:val="16"/>
                <w:lang w:eastAsia="ru-RU"/>
              </w:rPr>
              <w:lastRenderedPageBreak/>
              <w:t>141100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w:t>
            </w:r>
            <w:r w:rsidRPr="008C3A23">
              <w:rPr>
                <w:rFonts w:ascii="Times New Roman" w:eastAsia="Times New Roman" w:hAnsi="Times New Roman"/>
                <w:sz w:val="16"/>
                <w:szCs w:val="16"/>
                <w:lang w:eastAsia="ru-RU"/>
              </w:rPr>
              <w:lastRenderedPageBreak/>
              <w:t>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0,2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0,2</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92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Непр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ные напра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291,4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9,0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9,0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5000020820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полн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суде</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ных актов, актов службы суде</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ных прист</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вов, надзо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ных органов, мировых согл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шений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282,4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5000020820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831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 суде</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ных актов Росси</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ской Федер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 и мировых согл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шений по во</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мещ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прич</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ненного вреда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132,4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853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Уплата иных плат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жей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5000021100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Долевое участие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образ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в Ассоц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ации «Совет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образ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ваний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0113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5000021100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853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Уплата иных плат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жей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0200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НАЦ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ОНАЛЬНАЯ ОБ</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РОНА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806,1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885,8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966,8</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0203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Моб</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лизац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онная и внево</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сковая подг</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товка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806,1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885,8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966,8</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0203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Непр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w:t>
            </w:r>
            <w:r w:rsidRPr="008C3A23">
              <w:rPr>
                <w:rFonts w:ascii="Times New Roman" w:eastAsia="Times New Roman" w:hAnsi="Times New Roman"/>
                <w:sz w:val="16"/>
                <w:szCs w:val="16"/>
                <w:lang w:eastAsia="ru-RU"/>
              </w:rPr>
              <w:t>м</w:t>
            </w:r>
            <w:r w:rsidRPr="008C3A23">
              <w:rPr>
                <w:rFonts w:ascii="Times New Roman" w:eastAsia="Times New Roman" w:hAnsi="Times New Roman"/>
                <w:sz w:val="16"/>
                <w:szCs w:val="16"/>
                <w:lang w:eastAsia="ru-RU"/>
              </w:rPr>
              <w:t>ные напра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ления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806,1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885,8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966,8</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0203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50000511</w:t>
            </w:r>
            <w:r w:rsidRPr="008C3A23">
              <w:rPr>
                <w:rFonts w:ascii="Times New Roman" w:eastAsia="Times New Roman" w:hAnsi="Times New Roman"/>
                <w:sz w:val="16"/>
                <w:szCs w:val="16"/>
                <w:lang w:eastAsia="ru-RU"/>
              </w:rPr>
              <w:lastRenderedPageBreak/>
              <w:t>80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полн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мочий Росси</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ской Федер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 по перви</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ному вои</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скому учету</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806,1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885,8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966,8</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0203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5000051180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777,8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798,4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818,4</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592,9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608,1</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622,7</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выплаты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гос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 за 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ключ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нием фонда оплаты труда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дене</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жания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органов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176,7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181,3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185,7</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закупки товаров, работ и услуг для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чения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нужд</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87,4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148,4</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сфере инфо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мацио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но-комм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никац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онных технол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48,4</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0300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НАЦ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ОНАЛЬНАЯ БЕ</w:t>
            </w:r>
            <w:r w:rsidRPr="008C3A23">
              <w:rPr>
                <w:rFonts w:ascii="Times New Roman" w:eastAsia="Times New Roman" w:hAnsi="Times New Roman"/>
                <w:b/>
                <w:bCs/>
                <w:sz w:val="16"/>
                <w:szCs w:val="16"/>
                <w:lang w:eastAsia="ru-RU"/>
              </w:rPr>
              <w:t>З</w:t>
            </w:r>
            <w:r w:rsidRPr="008C3A23">
              <w:rPr>
                <w:rFonts w:ascii="Times New Roman" w:eastAsia="Times New Roman" w:hAnsi="Times New Roman"/>
                <w:b/>
                <w:bCs/>
                <w:sz w:val="16"/>
                <w:szCs w:val="16"/>
                <w:lang w:eastAsia="ru-RU"/>
              </w:rPr>
              <w:t>ОПА</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НОСТЬ И ПР</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lastRenderedPageBreak/>
              <w:t>ОХР</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НАЯ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НОСТЬ</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1062,6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0310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Защита насел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 и терр</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тории от чрезв</w:t>
            </w:r>
            <w:r w:rsidRPr="008C3A23">
              <w:rPr>
                <w:rFonts w:ascii="Times New Roman" w:eastAsia="Times New Roman" w:hAnsi="Times New Roman"/>
                <w:b/>
                <w:bCs/>
                <w:sz w:val="16"/>
                <w:szCs w:val="16"/>
                <w:lang w:eastAsia="ru-RU"/>
              </w:rPr>
              <w:t>ы</w:t>
            </w:r>
            <w:r w:rsidRPr="008C3A23">
              <w:rPr>
                <w:rFonts w:ascii="Times New Roman" w:eastAsia="Times New Roman" w:hAnsi="Times New Roman"/>
                <w:b/>
                <w:bCs/>
                <w:sz w:val="16"/>
                <w:szCs w:val="16"/>
                <w:lang w:eastAsia="ru-RU"/>
              </w:rPr>
              <w:t>чайных ситу</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ций приро</w:t>
            </w:r>
            <w:r w:rsidRPr="008C3A23">
              <w:rPr>
                <w:rFonts w:ascii="Times New Roman" w:eastAsia="Times New Roman" w:hAnsi="Times New Roman"/>
                <w:b/>
                <w:bCs/>
                <w:sz w:val="16"/>
                <w:szCs w:val="16"/>
                <w:lang w:eastAsia="ru-RU"/>
              </w:rPr>
              <w:t>д</w:t>
            </w:r>
            <w:r w:rsidRPr="008C3A23">
              <w:rPr>
                <w:rFonts w:ascii="Times New Roman" w:eastAsia="Times New Roman" w:hAnsi="Times New Roman"/>
                <w:b/>
                <w:bCs/>
                <w:sz w:val="16"/>
                <w:szCs w:val="16"/>
                <w:lang w:eastAsia="ru-RU"/>
              </w:rPr>
              <w:t>ного и техн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генного хара</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тера, пожа</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ная безопа</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ность</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1062,6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0310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1062,6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79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0310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0510000000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«Обе</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печение безопа</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ности жизн</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насел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 на терр</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тории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1062,6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100,0</w:t>
            </w:r>
          </w:p>
        </w:tc>
      </w:tr>
      <w:tr w:rsidR="00A16C89" w:rsidRPr="008C3A23" w:rsidTr="002A5B7C">
        <w:trPr>
          <w:gridAfter w:val="1"/>
          <w:wAfter w:w="355" w:type="dxa"/>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0310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0510122010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Устро</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ство, ремонт и обсл</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живание исто</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ников нару</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ного прот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воп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жарного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и подъе</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дов к ним, устано</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ка и обсл</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живание водоз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борных коло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цев, прот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воп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жарная проп</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ганда, устано</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ка указ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телей, опахив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ние населе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пунктов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362,1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0310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0510122010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362,1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115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0310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0510122090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перви</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ных мер пожа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ной безопа</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ности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700,5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0310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0510122090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700,5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НАЦ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ОНАЛЬНАЯ ЭК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МИКА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102599,2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85988,4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105729,2</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Водное хозя</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ство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676,7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24709,9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51038,9</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676,7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24709,9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51038,9</w:t>
            </w:r>
          </w:p>
        </w:tc>
      </w:tr>
      <w:tr w:rsidR="00A16C89" w:rsidRPr="008C3A23" w:rsidTr="002A5B7C">
        <w:trPr>
          <w:gridAfter w:val="1"/>
          <w:wAfter w:w="355" w:type="dxa"/>
          <w:trHeight w:val="84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0510000000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«Обе</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печение безопа</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ности жизн</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насел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 на терр</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тории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676,7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24709,9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51038,9</w:t>
            </w:r>
          </w:p>
        </w:tc>
      </w:tr>
      <w:tr w:rsidR="00A16C89" w:rsidRPr="008C3A23" w:rsidTr="002A5B7C">
        <w:trPr>
          <w:gridAfter w:val="1"/>
          <w:wAfter w:w="355" w:type="dxa"/>
          <w:trHeight w:val="5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0510323050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Разр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ботка деклар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 безопа</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ности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гидроу</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ла на р.Елинка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8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0510323050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0510323060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вопаво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ковые 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приятия,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вание гра</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данской отве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 за прич</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 xml:space="preserve">нение вреда при </w:t>
            </w:r>
            <w:r w:rsidRPr="008C3A23">
              <w:rPr>
                <w:rFonts w:ascii="Times New Roman" w:eastAsia="Times New Roman" w:hAnsi="Times New Roman"/>
                <w:sz w:val="16"/>
                <w:szCs w:val="16"/>
                <w:lang w:eastAsia="ru-RU"/>
              </w:rPr>
              <w:lastRenderedPageBreak/>
              <w:t>аварии на Ба</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кало</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ском гидр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узле на р.Елинка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276,7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0510323060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276,7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05103L0650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гидроу</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ла на р.Елинке в с.Байкалово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района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24509,9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50938,9</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05103L0650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целях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ремонта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24509,9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50938,9</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0408</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Тран</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порт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3918,2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4276,0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4492,5</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0408</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3918,2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4276,0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4492,5</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0408</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0520000000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тие тран</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портн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и доро</w:t>
            </w:r>
            <w:r w:rsidRPr="008C3A23">
              <w:rPr>
                <w:rFonts w:ascii="Times New Roman" w:eastAsia="Times New Roman" w:hAnsi="Times New Roman"/>
                <w:b/>
                <w:bCs/>
                <w:sz w:val="16"/>
                <w:szCs w:val="16"/>
                <w:lang w:eastAsia="ru-RU"/>
              </w:rPr>
              <w:t>ж</w:t>
            </w:r>
            <w:r w:rsidRPr="008C3A23">
              <w:rPr>
                <w:rFonts w:ascii="Times New Roman" w:eastAsia="Times New Roman" w:hAnsi="Times New Roman"/>
                <w:b/>
                <w:bCs/>
                <w:sz w:val="16"/>
                <w:szCs w:val="16"/>
                <w:lang w:eastAsia="ru-RU"/>
              </w:rPr>
              <w:t>ного ко</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плекса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3918,2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4276,0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4492,5</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0408</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0520123070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тран</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портного обсл</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живания насел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автом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бильным тран</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портом</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3918,2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4276,0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4492,5</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0408</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0520123070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3918,2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4276,0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4492,5</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132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Доро</w:t>
            </w:r>
            <w:r w:rsidRPr="008C3A23">
              <w:rPr>
                <w:rFonts w:ascii="Times New Roman" w:eastAsia="Times New Roman" w:hAnsi="Times New Roman"/>
                <w:b/>
                <w:bCs/>
                <w:sz w:val="16"/>
                <w:szCs w:val="16"/>
                <w:lang w:eastAsia="ru-RU"/>
              </w:rPr>
              <w:t>ж</w:t>
            </w:r>
            <w:r w:rsidRPr="008C3A23">
              <w:rPr>
                <w:rFonts w:ascii="Times New Roman" w:eastAsia="Times New Roman" w:hAnsi="Times New Roman"/>
                <w:b/>
                <w:bCs/>
                <w:sz w:val="16"/>
                <w:szCs w:val="16"/>
                <w:lang w:eastAsia="ru-RU"/>
              </w:rPr>
              <w:t>ное хозя</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ство (доро</w:t>
            </w:r>
            <w:r w:rsidRPr="008C3A23">
              <w:rPr>
                <w:rFonts w:ascii="Times New Roman" w:eastAsia="Times New Roman" w:hAnsi="Times New Roman"/>
                <w:b/>
                <w:bCs/>
                <w:sz w:val="16"/>
                <w:szCs w:val="16"/>
                <w:lang w:eastAsia="ru-RU"/>
              </w:rPr>
              <w:t>ж</w:t>
            </w:r>
            <w:r w:rsidRPr="008C3A23">
              <w:rPr>
                <w:rFonts w:ascii="Times New Roman" w:eastAsia="Times New Roman" w:hAnsi="Times New Roman"/>
                <w:b/>
                <w:bCs/>
                <w:sz w:val="16"/>
                <w:szCs w:val="16"/>
                <w:lang w:eastAsia="ru-RU"/>
              </w:rPr>
              <w:t>ные фонды)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97425,3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56868,5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50063,8</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97425,3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56868,5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50063,8</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0520000000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тие тран</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портн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и доро</w:t>
            </w:r>
            <w:r w:rsidRPr="008C3A23">
              <w:rPr>
                <w:rFonts w:ascii="Times New Roman" w:eastAsia="Times New Roman" w:hAnsi="Times New Roman"/>
                <w:b/>
                <w:bCs/>
                <w:sz w:val="16"/>
                <w:szCs w:val="16"/>
                <w:lang w:eastAsia="ru-RU"/>
              </w:rPr>
              <w:t>ж</w:t>
            </w:r>
            <w:r w:rsidRPr="008C3A23">
              <w:rPr>
                <w:rFonts w:ascii="Times New Roman" w:eastAsia="Times New Roman" w:hAnsi="Times New Roman"/>
                <w:b/>
                <w:bCs/>
                <w:sz w:val="16"/>
                <w:szCs w:val="16"/>
                <w:lang w:eastAsia="ru-RU"/>
              </w:rPr>
              <w:t>ного ко</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плекса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90738,0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49368,5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50063,8</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Реко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струкция ул.Набережная, пер.Набережный, пер.Новый, ул.Крестьянская, ул.Октябрьская, пер.Октябрьский, ул.Февральская, ул.Красноарме</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ская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38000,0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30808,6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28861,4</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38000,0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30808,6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28861,4</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мостов</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пер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хода через р.Бобровка по ул.Октябрьская в д.Ключевая Ба</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кало</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ского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района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26540,2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целях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ремонта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lastRenderedPageBreak/>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26540,2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139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0520224080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Ремонт автом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бильной дороги общего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местного значения по ул.Садовая в д.Сафонова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6990,7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0520224080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6990,7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0520224090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Укре</w:t>
            </w:r>
            <w:r w:rsidRPr="008C3A23">
              <w:rPr>
                <w:rFonts w:ascii="Times New Roman" w:eastAsia="Times New Roman" w:hAnsi="Times New Roman"/>
                <w:sz w:val="16"/>
                <w:szCs w:val="16"/>
                <w:lang w:eastAsia="ru-RU"/>
              </w:rPr>
              <w:t>п</w:t>
            </w:r>
            <w:r w:rsidRPr="008C3A23">
              <w:rPr>
                <w:rFonts w:ascii="Times New Roman" w:eastAsia="Times New Roman" w:hAnsi="Times New Roman"/>
                <w:sz w:val="16"/>
                <w:szCs w:val="16"/>
                <w:lang w:eastAsia="ru-RU"/>
              </w:rPr>
              <w:t>ление щебнем автом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бильной дороги общего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местного значения по ул.Северная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5230,2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0520224090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целях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ремонта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5230,2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автом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бильной дороги общего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местного значения по ул.Советская в д.Захарова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2585,5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целях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ремонта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2585,5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0520224140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мостов</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пер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хода через р.Полуденка по ул.Заречной в д.Инишева Ба</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кало</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ского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района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1482,8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12072,6</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w:t>
            </w:r>
            <w:r w:rsidRPr="008C3A23">
              <w:rPr>
                <w:rFonts w:ascii="Times New Roman" w:eastAsia="Times New Roman" w:hAnsi="Times New Roman"/>
                <w:sz w:val="16"/>
                <w:szCs w:val="16"/>
                <w:lang w:eastAsia="ru-RU"/>
              </w:rPr>
              <w:lastRenderedPageBreak/>
              <w:t>0224140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целях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ремонта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1482,8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12072,6</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0520224170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тельство парк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вочной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по ул.Мальгина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4979,5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0520224170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4979,5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0520324030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Ямо</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ный ремонт автом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бильных дорог местного значения на те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ритории населе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пунктов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1150,0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1150,0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0520324030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1150,0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1150,0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0520324110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Ремонт автом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бильной дороги общего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местного значения по ул.Карсканова в с.Ляпуново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4714,7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0520324110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4714,7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0520324130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Ремонт автом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бильной дороги общего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местного значения по ул.Дзержинского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1046,8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0520324</w:t>
            </w:r>
            <w:r w:rsidRPr="008C3A23">
              <w:rPr>
                <w:rFonts w:ascii="Times New Roman" w:eastAsia="Times New Roman" w:hAnsi="Times New Roman"/>
                <w:sz w:val="16"/>
                <w:szCs w:val="16"/>
                <w:lang w:eastAsia="ru-RU"/>
              </w:rPr>
              <w:lastRenderedPageBreak/>
              <w:t>130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1046,8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0520324150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Устро</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ство и ремонт троту</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ров и их огра</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944,1</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0520324150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944,1</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0520424020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жание автом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бильных дорог общего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местного значения и иску</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соор</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жений на них</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6855,7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7427,9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7724,9</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0520424020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закупки товаров, работ и услуг для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чения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нужд</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6855,7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7427,9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7724,9</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6721,8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7299,6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7591,5</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энерг</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тических ресурсов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133,9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128,3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133,4</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05204И4090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ление части полн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мочий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района по с</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держ</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нию автом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бильных дорог местного значения вне гр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ниц населе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пунктов в гран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цах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района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254,9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254,9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254,9</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05204И4090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254,9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254,9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254,9</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0530000000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«Пов</w:t>
            </w:r>
            <w:r w:rsidRPr="008C3A23">
              <w:rPr>
                <w:rFonts w:ascii="Times New Roman" w:eastAsia="Times New Roman" w:hAnsi="Times New Roman"/>
                <w:b/>
                <w:bCs/>
                <w:sz w:val="16"/>
                <w:szCs w:val="16"/>
                <w:lang w:eastAsia="ru-RU"/>
              </w:rPr>
              <w:t>ы</w:t>
            </w:r>
            <w:r w:rsidRPr="008C3A23">
              <w:rPr>
                <w:rFonts w:ascii="Times New Roman" w:eastAsia="Times New Roman" w:hAnsi="Times New Roman"/>
                <w:b/>
                <w:bCs/>
                <w:sz w:val="16"/>
                <w:szCs w:val="16"/>
                <w:lang w:eastAsia="ru-RU"/>
              </w:rPr>
              <w:t>шение эффе</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тивн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упра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lastRenderedPageBreak/>
              <w:t>ной со</w:t>
            </w:r>
            <w:r w:rsidRPr="008C3A23">
              <w:rPr>
                <w:rFonts w:ascii="Times New Roman" w:eastAsia="Times New Roman" w:hAnsi="Times New Roman"/>
                <w:b/>
                <w:bCs/>
                <w:sz w:val="16"/>
                <w:szCs w:val="16"/>
                <w:lang w:eastAsia="ru-RU"/>
              </w:rPr>
              <w:t>б</w:t>
            </w:r>
            <w:r w:rsidRPr="008C3A23">
              <w:rPr>
                <w:rFonts w:ascii="Times New Roman" w:eastAsia="Times New Roman" w:hAnsi="Times New Roman"/>
                <w:b/>
                <w:bCs/>
                <w:sz w:val="16"/>
                <w:szCs w:val="16"/>
                <w:lang w:eastAsia="ru-RU"/>
              </w:rPr>
              <w:t>стве</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ностью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lastRenderedPageBreak/>
              <w:t>6687,3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7500,0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164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приятия по пр</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обрет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и расп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ряжению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стью,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безво</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мездном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851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Уплата налога на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щество 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заций и земел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ного налога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0530123110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авт</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грейдера по дог</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вору фина</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совой аренды (лизинг), его с</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держ</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ние и расп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ряжение</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6649,3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7500,0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0409</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0530123110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6649,3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7500,0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Другие вопросы в обл</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сти наци</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нальной экон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мики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579,0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134,0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134,0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579,0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134,0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0530000000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«Пов</w:t>
            </w:r>
            <w:r w:rsidRPr="008C3A23">
              <w:rPr>
                <w:rFonts w:ascii="Times New Roman" w:eastAsia="Times New Roman" w:hAnsi="Times New Roman"/>
                <w:b/>
                <w:bCs/>
                <w:sz w:val="16"/>
                <w:szCs w:val="16"/>
                <w:lang w:eastAsia="ru-RU"/>
              </w:rPr>
              <w:t>ы</w:t>
            </w:r>
            <w:r w:rsidRPr="008C3A23">
              <w:rPr>
                <w:rFonts w:ascii="Times New Roman" w:eastAsia="Times New Roman" w:hAnsi="Times New Roman"/>
                <w:b/>
                <w:bCs/>
                <w:sz w:val="16"/>
                <w:szCs w:val="16"/>
                <w:lang w:eastAsia="ru-RU"/>
              </w:rPr>
              <w:t>шение эффе</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тивн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упра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ной со</w:t>
            </w:r>
            <w:r w:rsidRPr="008C3A23">
              <w:rPr>
                <w:rFonts w:ascii="Times New Roman" w:eastAsia="Times New Roman" w:hAnsi="Times New Roman"/>
                <w:b/>
                <w:bCs/>
                <w:sz w:val="16"/>
                <w:szCs w:val="16"/>
                <w:lang w:eastAsia="ru-RU"/>
              </w:rPr>
              <w:t>б</w:t>
            </w:r>
            <w:r w:rsidRPr="008C3A23">
              <w:rPr>
                <w:rFonts w:ascii="Times New Roman" w:eastAsia="Times New Roman" w:hAnsi="Times New Roman"/>
                <w:b/>
                <w:bCs/>
                <w:sz w:val="16"/>
                <w:szCs w:val="16"/>
                <w:lang w:eastAsia="ru-RU"/>
              </w:rPr>
              <w:t>стве</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ностью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lastRenderedPageBreak/>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555,0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Незав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симая оценка недв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жимого и дв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жимого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Кадас</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ровые работы в отнош</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нии объектов недв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жимости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273,0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273,0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Разр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ботка, офор</w:t>
            </w:r>
            <w:r w:rsidRPr="008C3A23">
              <w:rPr>
                <w:rFonts w:ascii="Times New Roman" w:eastAsia="Times New Roman" w:hAnsi="Times New Roman"/>
                <w:sz w:val="16"/>
                <w:szCs w:val="16"/>
                <w:lang w:eastAsia="ru-RU"/>
              </w:rPr>
              <w:t>м</w:t>
            </w:r>
            <w:r w:rsidRPr="008C3A23">
              <w:rPr>
                <w:rFonts w:ascii="Times New Roman" w:eastAsia="Times New Roman" w:hAnsi="Times New Roman"/>
                <w:sz w:val="16"/>
                <w:szCs w:val="16"/>
                <w:lang w:eastAsia="ru-RU"/>
              </w:rPr>
              <w:t>ление и внесение измен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ний в ген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ральные планы посел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правила земл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и застро</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ки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0540000000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«Соде</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ствие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тию малого и сре</w:t>
            </w:r>
            <w:r w:rsidRPr="008C3A23">
              <w:rPr>
                <w:rFonts w:ascii="Times New Roman" w:eastAsia="Times New Roman" w:hAnsi="Times New Roman"/>
                <w:b/>
                <w:bCs/>
                <w:sz w:val="16"/>
                <w:szCs w:val="16"/>
                <w:lang w:eastAsia="ru-RU"/>
              </w:rPr>
              <w:t>д</w:t>
            </w:r>
            <w:r w:rsidRPr="008C3A23">
              <w:rPr>
                <w:rFonts w:ascii="Times New Roman" w:eastAsia="Times New Roman" w:hAnsi="Times New Roman"/>
                <w:b/>
                <w:bCs/>
                <w:sz w:val="16"/>
                <w:szCs w:val="16"/>
                <w:lang w:eastAsia="ru-RU"/>
              </w:rPr>
              <w:t>него пре</w:t>
            </w:r>
            <w:r w:rsidRPr="008C3A23">
              <w:rPr>
                <w:rFonts w:ascii="Times New Roman" w:eastAsia="Times New Roman" w:hAnsi="Times New Roman"/>
                <w:b/>
                <w:bCs/>
                <w:sz w:val="16"/>
                <w:szCs w:val="16"/>
                <w:lang w:eastAsia="ru-RU"/>
              </w:rPr>
              <w:t>д</w:t>
            </w:r>
            <w:r w:rsidRPr="008C3A23">
              <w:rPr>
                <w:rFonts w:ascii="Times New Roman" w:eastAsia="Times New Roman" w:hAnsi="Times New Roman"/>
                <w:b/>
                <w:bCs/>
                <w:sz w:val="16"/>
                <w:szCs w:val="16"/>
                <w:lang w:eastAsia="ru-RU"/>
              </w:rPr>
              <w:t>прин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мател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ства в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ловском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ском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24,0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0540123010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Пред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дий Инфо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мацио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но-консул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тацио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ному центру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0412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0540123</w:t>
            </w:r>
            <w:r w:rsidRPr="008C3A23">
              <w:rPr>
                <w:rFonts w:ascii="Times New Roman" w:eastAsia="Times New Roman" w:hAnsi="Times New Roman"/>
                <w:sz w:val="16"/>
                <w:szCs w:val="16"/>
                <w:lang w:eastAsia="ru-RU"/>
              </w:rPr>
              <w:lastRenderedPageBreak/>
              <w:t>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633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(гранты в форме 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дий), не подл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жащие казн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чейск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му с</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прово</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дению</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Ж</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ЛИ</w:t>
            </w:r>
            <w:r w:rsidRPr="008C3A23">
              <w:rPr>
                <w:rFonts w:ascii="Times New Roman" w:eastAsia="Times New Roman" w:hAnsi="Times New Roman"/>
                <w:b/>
                <w:bCs/>
                <w:sz w:val="16"/>
                <w:szCs w:val="16"/>
                <w:lang w:eastAsia="ru-RU"/>
              </w:rPr>
              <w:t>Щ</w:t>
            </w:r>
            <w:r w:rsidRPr="008C3A23">
              <w:rPr>
                <w:rFonts w:ascii="Times New Roman" w:eastAsia="Times New Roman" w:hAnsi="Times New Roman"/>
                <w:b/>
                <w:bCs/>
                <w:sz w:val="16"/>
                <w:szCs w:val="16"/>
                <w:lang w:eastAsia="ru-RU"/>
              </w:rPr>
              <w:t>НО-КО</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НАЛ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НОЕ Х</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ЗЯ</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СТВО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354804,0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379270,0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344356,5</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Ж</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лищное хозя</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ство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11514,0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1329,4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1382,6</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11514,0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1329,4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1382,6</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0530000000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«Пов</w:t>
            </w:r>
            <w:r w:rsidRPr="008C3A23">
              <w:rPr>
                <w:rFonts w:ascii="Times New Roman" w:eastAsia="Times New Roman" w:hAnsi="Times New Roman"/>
                <w:b/>
                <w:bCs/>
                <w:sz w:val="16"/>
                <w:szCs w:val="16"/>
                <w:lang w:eastAsia="ru-RU"/>
              </w:rPr>
              <w:t>ы</w:t>
            </w:r>
            <w:r w:rsidRPr="008C3A23">
              <w:rPr>
                <w:rFonts w:ascii="Times New Roman" w:eastAsia="Times New Roman" w:hAnsi="Times New Roman"/>
                <w:b/>
                <w:bCs/>
                <w:sz w:val="16"/>
                <w:szCs w:val="16"/>
                <w:lang w:eastAsia="ru-RU"/>
              </w:rPr>
              <w:t>шение эффе</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тивн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упра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ной со</w:t>
            </w:r>
            <w:r w:rsidRPr="008C3A23">
              <w:rPr>
                <w:rFonts w:ascii="Times New Roman" w:eastAsia="Times New Roman" w:hAnsi="Times New Roman"/>
                <w:b/>
                <w:bCs/>
                <w:sz w:val="16"/>
                <w:szCs w:val="16"/>
                <w:lang w:eastAsia="ru-RU"/>
              </w:rPr>
              <w:t>б</w:t>
            </w:r>
            <w:r w:rsidRPr="008C3A23">
              <w:rPr>
                <w:rFonts w:ascii="Times New Roman" w:eastAsia="Times New Roman" w:hAnsi="Times New Roman"/>
                <w:b/>
                <w:bCs/>
                <w:sz w:val="16"/>
                <w:szCs w:val="16"/>
                <w:lang w:eastAsia="ru-RU"/>
              </w:rPr>
              <w:t>стве</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ностью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7020,7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благ</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устрое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жилых помещ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ний для форм</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рования мане</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ренного фонда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377,0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на приобр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тение объектов недв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жимого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ную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ную)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ность</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377,0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0530140700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благ</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устрое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жилых помещ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ний для форм</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рования мане</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ренного фонда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2505,7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053014</w:t>
            </w:r>
            <w:r w:rsidRPr="008C3A23">
              <w:rPr>
                <w:rFonts w:ascii="Times New Roman" w:eastAsia="Times New Roman" w:hAnsi="Times New Roman"/>
                <w:sz w:val="16"/>
                <w:szCs w:val="16"/>
                <w:lang w:eastAsia="ru-RU"/>
              </w:rPr>
              <w:lastRenderedPageBreak/>
              <w:t>0700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412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на приобр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 xml:space="preserve">тение </w:t>
            </w:r>
            <w:r w:rsidRPr="008C3A23">
              <w:rPr>
                <w:rFonts w:ascii="Times New Roman" w:eastAsia="Times New Roman" w:hAnsi="Times New Roman"/>
                <w:sz w:val="16"/>
                <w:szCs w:val="16"/>
                <w:lang w:eastAsia="ru-RU"/>
              </w:rPr>
              <w:lastRenderedPageBreak/>
              <w:t>объектов недв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жимого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ную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ную)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ность</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2505,7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188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0501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05301И3140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жилого помещ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с целью пред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жилья по договору служе</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ного найма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4055,0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05301И3140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на приобр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тение объектов недв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жимого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ную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ную)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ность</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4055,0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05301C3140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жилого помещ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с целью пред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жилья по договору служе</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ного найма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83,0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05301C3140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на приобр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тение объектов недв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жимого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ную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ную)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ность</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83,0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0550000000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«Кап</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ный ремонт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ного жили</w:t>
            </w:r>
            <w:r w:rsidRPr="008C3A23">
              <w:rPr>
                <w:rFonts w:ascii="Times New Roman" w:eastAsia="Times New Roman" w:hAnsi="Times New Roman"/>
                <w:b/>
                <w:bCs/>
                <w:sz w:val="16"/>
                <w:szCs w:val="16"/>
                <w:lang w:eastAsia="ru-RU"/>
              </w:rPr>
              <w:t>щ</w:t>
            </w:r>
            <w:r w:rsidRPr="008C3A23">
              <w:rPr>
                <w:rFonts w:ascii="Times New Roman" w:eastAsia="Times New Roman" w:hAnsi="Times New Roman"/>
                <w:b/>
                <w:bCs/>
                <w:sz w:val="16"/>
                <w:szCs w:val="16"/>
                <w:lang w:eastAsia="ru-RU"/>
              </w:rPr>
              <w:t>ного фонда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1591,5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1329,4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1382,6</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0501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0550123010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жили</w:t>
            </w:r>
            <w:r w:rsidRPr="008C3A23">
              <w:rPr>
                <w:rFonts w:ascii="Times New Roman" w:eastAsia="Times New Roman" w:hAnsi="Times New Roman"/>
                <w:sz w:val="16"/>
                <w:szCs w:val="16"/>
                <w:lang w:eastAsia="ru-RU"/>
              </w:rPr>
              <w:t>щ</w:t>
            </w:r>
            <w:r w:rsidRPr="008C3A23">
              <w:rPr>
                <w:rFonts w:ascii="Times New Roman" w:eastAsia="Times New Roman" w:hAnsi="Times New Roman"/>
                <w:sz w:val="16"/>
                <w:szCs w:val="16"/>
                <w:lang w:eastAsia="ru-RU"/>
              </w:rPr>
              <w:t>ного фонда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1145,9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913,0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966,2</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055</w:t>
            </w:r>
            <w:r w:rsidRPr="008C3A23">
              <w:rPr>
                <w:rFonts w:ascii="Times New Roman" w:eastAsia="Times New Roman" w:hAnsi="Times New Roman"/>
                <w:sz w:val="16"/>
                <w:szCs w:val="16"/>
                <w:lang w:eastAsia="ru-RU"/>
              </w:rPr>
              <w:lastRenderedPageBreak/>
              <w:t>0123010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целях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ремонта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1145,9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913,0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966,2</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0550123020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на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общего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мног</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кварти</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ных домах</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445,6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416,4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416,4</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0550123020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445,6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416,4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416,4</w:t>
            </w:r>
          </w:p>
        </w:tc>
      </w:tr>
      <w:tr w:rsidR="00A16C89" w:rsidRPr="008C3A23" w:rsidTr="002A5B7C">
        <w:trPr>
          <w:gridAfter w:val="1"/>
          <w:wAfter w:w="355" w:type="dxa"/>
          <w:trHeight w:val="153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05Б0000000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«Фо</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миров</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ние жили</w:t>
            </w:r>
            <w:r w:rsidRPr="008C3A23">
              <w:rPr>
                <w:rFonts w:ascii="Times New Roman" w:eastAsia="Times New Roman" w:hAnsi="Times New Roman"/>
                <w:b/>
                <w:bCs/>
                <w:sz w:val="16"/>
                <w:szCs w:val="16"/>
                <w:lang w:eastAsia="ru-RU"/>
              </w:rPr>
              <w:t>щ</w:t>
            </w:r>
            <w:r w:rsidRPr="008C3A23">
              <w:rPr>
                <w:rFonts w:ascii="Times New Roman" w:eastAsia="Times New Roman" w:hAnsi="Times New Roman"/>
                <w:b/>
                <w:bCs/>
                <w:sz w:val="16"/>
                <w:szCs w:val="16"/>
                <w:lang w:eastAsia="ru-RU"/>
              </w:rPr>
              <w:t>ного фонда для перес</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ления граждан из ж</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лых пом</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щений, пр</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знанных непр</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годн</w:t>
            </w:r>
            <w:r w:rsidRPr="008C3A23">
              <w:rPr>
                <w:rFonts w:ascii="Times New Roman" w:eastAsia="Times New Roman" w:hAnsi="Times New Roman"/>
                <w:b/>
                <w:bCs/>
                <w:sz w:val="16"/>
                <w:szCs w:val="16"/>
                <w:lang w:eastAsia="ru-RU"/>
              </w:rPr>
              <w:t>ы</w:t>
            </w:r>
            <w:r w:rsidRPr="008C3A23">
              <w:rPr>
                <w:rFonts w:ascii="Times New Roman" w:eastAsia="Times New Roman" w:hAnsi="Times New Roman"/>
                <w:b/>
                <w:bCs/>
                <w:sz w:val="16"/>
                <w:szCs w:val="16"/>
                <w:lang w:eastAsia="ru-RU"/>
              </w:rPr>
              <w:t>ми для прож</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вания и (или) с выс</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ким уровнем износа, и обе</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печение мал</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имущих граждан жилыми пом</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щени</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ми по догов</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рам соц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ального найма на те</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ритории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2901,8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05Б01И3100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Перес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ление граждан из ав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рийного жили</w:t>
            </w:r>
            <w:r w:rsidRPr="008C3A23">
              <w:rPr>
                <w:rFonts w:ascii="Times New Roman" w:eastAsia="Times New Roman" w:hAnsi="Times New Roman"/>
                <w:sz w:val="16"/>
                <w:szCs w:val="16"/>
                <w:lang w:eastAsia="ru-RU"/>
              </w:rPr>
              <w:t>щ</w:t>
            </w:r>
            <w:r w:rsidRPr="008C3A23">
              <w:rPr>
                <w:rFonts w:ascii="Times New Roman" w:eastAsia="Times New Roman" w:hAnsi="Times New Roman"/>
                <w:sz w:val="16"/>
                <w:szCs w:val="16"/>
                <w:lang w:eastAsia="ru-RU"/>
              </w:rPr>
              <w:t>ного фонда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05Б01И3100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на приобр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тение объектов недв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жимого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ную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ную)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ность</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200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05Б01С3100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Перес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ление граждан из ав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рийного жили</w:t>
            </w:r>
            <w:r w:rsidRPr="008C3A23">
              <w:rPr>
                <w:rFonts w:ascii="Times New Roman" w:eastAsia="Times New Roman" w:hAnsi="Times New Roman"/>
                <w:sz w:val="16"/>
                <w:szCs w:val="16"/>
                <w:lang w:eastAsia="ru-RU"/>
              </w:rPr>
              <w:t>щ</w:t>
            </w:r>
            <w:r w:rsidRPr="008C3A23">
              <w:rPr>
                <w:rFonts w:ascii="Times New Roman" w:eastAsia="Times New Roman" w:hAnsi="Times New Roman"/>
                <w:sz w:val="16"/>
                <w:szCs w:val="16"/>
                <w:lang w:eastAsia="ru-RU"/>
              </w:rPr>
              <w:t>ного фонда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1889,5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05Б01С3100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на приобр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тение объектов недв</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жимого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ную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ную)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ность</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1889,5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05Б0323030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Пров</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дение работ по обслед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технич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ского состо</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ния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тельных ко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стру</w:t>
            </w:r>
            <w:r w:rsidRPr="008C3A23">
              <w:rPr>
                <w:rFonts w:ascii="Times New Roman" w:eastAsia="Times New Roman" w:hAnsi="Times New Roman"/>
                <w:sz w:val="16"/>
                <w:szCs w:val="16"/>
                <w:lang w:eastAsia="ru-RU"/>
              </w:rPr>
              <w:t>к</w:t>
            </w:r>
            <w:r w:rsidRPr="008C3A23">
              <w:rPr>
                <w:rFonts w:ascii="Times New Roman" w:eastAsia="Times New Roman" w:hAnsi="Times New Roman"/>
                <w:sz w:val="16"/>
                <w:szCs w:val="16"/>
                <w:lang w:eastAsia="ru-RU"/>
              </w:rPr>
              <w:t>ций жилых домов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05Б0323030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Комм</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нальное хозя</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ство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306457,8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356134,6</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319810,6</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305883,9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355560,7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319236,7</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0530000000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«Пов</w:t>
            </w:r>
            <w:r w:rsidRPr="008C3A23">
              <w:rPr>
                <w:rFonts w:ascii="Times New Roman" w:eastAsia="Times New Roman" w:hAnsi="Times New Roman"/>
                <w:b/>
                <w:bCs/>
                <w:sz w:val="16"/>
                <w:szCs w:val="16"/>
                <w:lang w:eastAsia="ru-RU"/>
              </w:rPr>
              <w:t>ы</w:t>
            </w:r>
            <w:r w:rsidRPr="008C3A23">
              <w:rPr>
                <w:rFonts w:ascii="Times New Roman" w:eastAsia="Times New Roman" w:hAnsi="Times New Roman"/>
                <w:b/>
                <w:bCs/>
                <w:sz w:val="16"/>
                <w:szCs w:val="16"/>
                <w:lang w:eastAsia="ru-RU"/>
              </w:rPr>
              <w:t>шение эффе</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тивн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упра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ной со</w:t>
            </w:r>
            <w:r w:rsidRPr="008C3A23">
              <w:rPr>
                <w:rFonts w:ascii="Times New Roman" w:eastAsia="Times New Roman" w:hAnsi="Times New Roman"/>
                <w:b/>
                <w:bCs/>
                <w:sz w:val="16"/>
                <w:szCs w:val="16"/>
                <w:lang w:eastAsia="ru-RU"/>
              </w:rPr>
              <w:t>б</w:t>
            </w:r>
            <w:r w:rsidRPr="008C3A23">
              <w:rPr>
                <w:rFonts w:ascii="Times New Roman" w:eastAsia="Times New Roman" w:hAnsi="Times New Roman"/>
                <w:b/>
                <w:bCs/>
                <w:sz w:val="16"/>
                <w:szCs w:val="16"/>
                <w:lang w:eastAsia="ru-RU"/>
              </w:rPr>
              <w:t>стве</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ностью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830,8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720,0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720,0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приятия по пр</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обрет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и расп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lastRenderedPageBreak/>
              <w:t>ряжению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стью,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безво</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мездном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0,8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208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851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Уплата налога на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щество 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заций и земел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ного налога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насел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банными услугами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720,0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720,0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720,0</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на возм</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щение недоп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луче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доходов и (или) возм</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щение фактич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ски 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несе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затрат в связи с прои</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водством (реал</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зацией) товаров, выпо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нением работ, оказан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ем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720,0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720,0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720,0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Ауд</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торская проверка бухга</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терской (фина</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совой) отчетн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 МУП «Служба заказч</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образ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0530123100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0560000000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«Эне</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госб</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режение и п</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выш</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ние энерг</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тич</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ской эффе</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тивн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на терр</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тории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 xml:space="preserve">ского </w:t>
            </w:r>
            <w:r w:rsidRPr="008C3A23">
              <w:rPr>
                <w:rFonts w:ascii="Times New Roman" w:eastAsia="Times New Roman" w:hAnsi="Times New Roman"/>
                <w:b/>
                <w:bCs/>
                <w:sz w:val="16"/>
                <w:szCs w:val="16"/>
                <w:lang w:eastAsia="ru-RU"/>
              </w:rPr>
              <w:lastRenderedPageBreak/>
              <w:t>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50043,9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0560123020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сетей тепл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от котел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 5 по ул. Кузн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цова д.26 в с. Ба</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калово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 до ж</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лых домов по ул. Ку</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нецова д.1, ул. Техн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ческая д.17</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0560123020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0560123040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сетей тепл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по ул.Свердлова, ул.Советской Конст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туции, ул.Мальгина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580,0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0560123040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580,0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0560123090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Един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време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ная 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нежная компе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сация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жилых помещ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ний по оплате расходов в связи с перев</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дом жилых домов с це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тральн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ото</w:t>
            </w:r>
            <w:r w:rsidRPr="008C3A23">
              <w:rPr>
                <w:rFonts w:ascii="Times New Roman" w:eastAsia="Times New Roman" w:hAnsi="Times New Roman"/>
                <w:sz w:val="16"/>
                <w:szCs w:val="16"/>
                <w:lang w:eastAsia="ru-RU"/>
              </w:rPr>
              <w:t>п</w:t>
            </w:r>
            <w:r w:rsidRPr="008C3A23">
              <w:rPr>
                <w:rFonts w:ascii="Times New Roman" w:eastAsia="Times New Roman" w:hAnsi="Times New Roman"/>
                <w:sz w:val="16"/>
                <w:szCs w:val="16"/>
                <w:lang w:eastAsia="ru-RU"/>
              </w:rPr>
              <w:t>ления на авт</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номные системы тепл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0560123090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Пособия, компе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сации и иные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ные выплаты гражд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нам, кроме публи</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ных норм</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тивных обяз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тельств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220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0560149506</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Реализ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ция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 по моде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низации систем комм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нальной инфр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структ</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ры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образ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ваний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 за счет средств, пост</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пивших от пу</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лично-правовой комп</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нии «Фонд развития террит</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27535,0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0560149506</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целях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ремонта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27535,0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0560149606</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реализ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 по моде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низации систем комм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нальной инфр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структ</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ры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образ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ваний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19078,0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0560149606</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целях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ремонта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19078,0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05601S9606</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сетей тепл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от котел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 5 по ул. Кузн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цова д.26 в с. Ба</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калово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 до ж</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лых домов по ул. Ку</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нецова д.1, ул. Техн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ческая д.17</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640,1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225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05601S9606</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целях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ремонта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640,1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05601И3150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монта</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ные и пускон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ладо</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ные работы котел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ного обор</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дования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2063,0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05601И3150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2063,0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05601С3150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монта</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ные и пускон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ладо</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ные работы котел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ного обор</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дования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05601С3150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0570000000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«Чистая вода и экол</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гия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255009,2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354840,7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318516,7</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0570123030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Реко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струкция сетей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3332,0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0570123030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3332,0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0570123100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обор</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дования для 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стемы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w:t>
            </w:r>
            <w:r w:rsidRPr="008C3A23">
              <w:rPr>
                <w:rFonts w:ascii="Times New Roman" w:eastAsia="Times New Roman" w:hAnsi="Times New Roman"/>
                <w:sz w:val="16"/>
                <w:szCs w:val="16"/>
                <w:lang w:eastAsia="ru-RU"/>
              </w:rPr>
              <w:lastRenderedPageBreak/>
              <w:t>23100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0570123120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тельство,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и ремонт сетей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в д.Пелевина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3797,0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0570123120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3797,0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0570123150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Разр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ботка и соглас</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вание проектов зон с</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нита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ной охраны исто</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ников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0570123150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0570123170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тажные и пуск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наладо</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ные работы водоз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борных скважин</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194,5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0570123170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194,5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05701И3120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обор</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дования для 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стемы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05701И3120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05701И3160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тельство,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и ремонт систем (объе</w:t>
            </w:r>
            <w:r w:rsidRPr="008C3A23">
              <w:rPr>
                <w:rFonts w:ascii="Times New Roman" w:eastAsia="Times New Roman" w:hAnsi="Times New Roman"/>
                <w:sz w:val="16"/>
                <w:szCs w:val="16"/>
                <w:lang w:eastAsia="ru-RU"/>
              </w:rPr>
              <w:t>к</w:t>
            </w:r>
            <w:r w:rsidRPr="008C3A23">
              <w:rPr>
                <w:rFonts w:ascii="Times New Roman" w:eastAsia="Times New Roman" w:hAnsi="Times New Roman"/>
                <w:sz w:val="16"/>
                <w:szCs w:val="16"/>
                <w:lang w:eastAsia="ru-RU"/>
              </w:rPr>
              <w:t>тов)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2937,7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w:t>
            </w:r>
            <w:r w:rsidRPr="008C3A23">
              <w:rPr>
                <w:rFonts w:ascii="Times New Roman" w:eastAsia="Times New Roman" w:hAnsi="Times New Roman"/>
                <w:sz w:val="16"/>
                <w:szCs w:val="16"/>
                <w:lang w:eastAsia="ru-RU"/>
              </w:rPr>
              <w:lastRenderedPageBreak/>
              <w:t>01И3160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2937,7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05701И3180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Гидра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ский расчет сетей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594,0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05701И3180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594,0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05701С3120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Прио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ретение обор</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дования для 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стемы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05701С3120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05701С3160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тельство,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тальный ремонт и ремонт систем (объе</w:t>
            </w:r>
            <w:r w:rsidRPr="008C3A23">
              <w:rPr>
                <w:rFonts w:ascii="Times New Roman" w:eastAsia="Times New Roman" w:hAnsi="Times New Roman"/>
                <w:sz w:val="16"/>
                <w:szCs w:val="16"/>
                <w:lang w:eastAsia="ru-RU"/>
              </w:rPr>
              <w:t>к</w:t>
            </w:r>
            <w:r w:rsidRPr="008C3A23">
              <w:rPr>
                <w:rFonts w:ascii="Times New Roman" w:eastAsia="Times New Roman" w:hAnsi="Times New Roman"/>
                <w:sz w:val="16"/>
                <w:szCs w:val="16"/>
                <w:lang w:eastAsia="ru-RU"/>
              </w:rPr>
              <w:t>тов)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1186,0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05701С3160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1186,0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05701С3180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Гидра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ский расчет сетей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05701С3180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0570223050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Пров</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дение лабор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торных исслед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ваний воды исто</w:t>
            </w:r>
            <w:r w:rsidRPr="008C3A23">
              <w:rPr>
                <w:rFonts w:ascii="Times New Roman" w:eastAsia="Times New Roman" w:hAnsi="Times New Roman"/>
                <w:sz w:val="16"/>
                <w:szCs w:val="16"/>
                <w:lang w:eastAsia="ru-RU"/>
              </w:rPr>
              <w:t>ч</w:t>
            </w:r>
            <w:r w:rsidRPr="008C3A23">
              <w:rPr>
                <w:rFonts w:ascii="Times New Roman" w:eastAsia="Times New Roman" w:hAnsi="Times New Roman"/>
                <w:sz w:val="16"/>
                <w:szCs w:val="16"/>
                <w:lang w:eastAsia="ru-RU"/>
              </w:rPr>
              <w:t>ников неце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lastRenderedPageBreak/>
              <w:t>трализ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ванного вод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снабж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14,9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254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0570223050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0570323010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тельство системы водоо</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ведения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570,7</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0570323010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570,7</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0570342200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тельство и реко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струкция систем и (или) объектов комм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нальной инфр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структ</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ры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218100,0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319356,0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286151,2</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0570342200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218100,0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319356,0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286151,2</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05703S2200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тельство и реко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струкция систем и (или) объектов комм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нальной инфр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структ</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ры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24234,0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35484,7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31794,8</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05703S2200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24234,0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35484,7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31794,8</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Непр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ные напра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573,9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573,9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573,9</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w:t>
            </w:r>
            <w:r w:rsidRPr="008C3A23">
              <w:rPr>
                <w:rFonts w:ascii="Times New Roman" w:eastAsia="Times New Roman" w:hAnsi="Times New Roman"/>
                <w:sz w:val="16"/>
                <w:szCs w:val="16"/>
                <w:lang w:eastAsia="ru-RU"/>
              </w:rPr>
              <w:lastRenderedPageBreak/>
              <w:t>0020820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полн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суде</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ных актов, актов службы суде</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ных прист</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вов, надзо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ных органов, мировых согл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шений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573,9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573,9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573,9</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5000020820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853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Уплата иных плат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жей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573,9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573,9</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573,9</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Благ</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устро</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ство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36832,2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21806,0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23163,3</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36608,5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21806,0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23163,3</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0530000000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«Пов</w:t>
            </w:r>
            <w:r w:rsidRPr="008C3A23">
              <w:rPr>
                <w:rFonts w:ascii="Times New Roman" w:eastAsia="Times New Roman" w:hAnsi="Times New Roman"/>
                <w:b/>
                <w:bCs/>
                <w:sz w:val="16"/>
                <w:szCs w:val="16"/>
                <w:lang w:eastAsia="ru-RU"/>
              </w:rPr>
              <w:t>ы</w:t>
            </w:r>
            <w:r w:rsidRPr="008C3A23">
              <w:rPr>
                <w:rFonts w:ascii="Times New Roman" w:eastAsia="Times New Roman" w:hAnsi="Times New Roman"/>
                <w:b/>
                <w:bCs/>
                <w:sz w:val="16"/>
                <w:szCs w:val="16"/>
                <w:lang w:eastAsia="ru-RU"/>
              </w:rPr>
              <w:t>шение эффе</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тивн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упра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ной со</w:t>
            </w:r>
            <w:r w:rsidRPr="008C3A23">
              <w:rPr>
                <w:rFonts w:ascii="Times New Roman" w:eastAsia="Times New Roman" w:hAnsi="Times New Roman"/>
                <w:b/>
                <w:bCs/>
                <w:sz w:val="16"/>
                <w:szCs w:val="16"/>
                <w:lang w:eastAsia="ru-RU"/>
              </w:rPr>
              <w:t>б</w:t>
            </w:r>
            <w:r w:rsidRPr="008C3A23">
              <w:rPr>
                <w:rFonts w:ascii="Times New Roman" w:eastAsia="Times New Roman" w:hAnsi="Times New Roman"/>
                <w:b/>
                <w:bCs/>
                <w:sz w:val="16"/>
                <w:szCs w:val="16"/>
                <w:lang w:eastAsia="ru-RU"/>
              </w:rPr>
              <w:t>стве</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ностью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приятия по пр</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обрет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и расп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ряжению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стью,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безво</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мездном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851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Уплата налога на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щество 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заций и земел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ного налога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269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05Г0000</w:t>
            </w:r>
            <w:r w:rsidRPr="008C3A23">
              <w:rPr>
                <w:rFonts w:ascii="Times New Roman" w:eastAsia="Times New Roman" w:hAnsi="Times New Roman"/>
                <w:b/>
                <w:bCs/>
                <w:sz w:val="16"/>
                <w:szCs w:val="16"/>
                <w:lang w:eastAsia="ru-RU"/>
              </w:rPr>
              <w:lastRenderedPageBreak/>
              <w:t>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«Благ</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устро</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ство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36607,0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21806,0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23163,3</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уличн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осв</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щения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13115,7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11587,0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12595,7</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закупки товаров, работ и услуг для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чения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нужд</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13115,7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11587,0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12022,7</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9471,2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8238,0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8022,7</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энерг</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тических ресурсов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3644,5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3349,0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4000,0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573,0</w:t>
            </w:r>
          </w:p>
        </w:tc>
      </w:tr>
      <w:tr w:rsidR="00A16C89" w:rsidRPr="008C3A23" w:rsidTr="002A5B7C">
        <w:trPr>
          <w:gridAfter w:val="1"/>
          <w:wAfter w:w="355" w:type="dxa"/>
          <w:trHeight w:val="24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и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жание мест захор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нения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2170,6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146,0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2170,6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146,0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Уборка мусора с террит</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рии населе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пунктов посел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215,0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115,0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215,0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115,0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Озел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нение</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90,1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w:t>
            </w:r>
            <w:r w:rsidRPr="008C3A23">
              <w:rPr>
                <w:rFonts w:ascii="Times New Roman" w:eastAsia="Times New Roman" w:hAnsi="Times New Roman"/>
                <w:sz w:val="16"/>
                <w:szCs w:val="16"/>
                <w:lang w:eastAsia="ru-RU"/>
              </w:rPr>
              <w:lastRenderedPageBreak/>
              <w:t>123040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w:t>
            </w:r>
            <w:r w:rsidRPr="008C3A23">
              <w:rPr>
                <w:rFonts w:ascii="Times New Roman" w:eastAsia="Times New Roman" w:hAnsi="Times New Roman"/>
                <w:sz w:val="16"/>
                <w:szCs w:val="16"/>
                <w:lang w:eastAsia="ru-RU"/>
              </w:rPr>
              <w:lastRenderedPageBreak/>
              <w:t xml:space="preserve">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90,1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w:t>
            </w:r>
            <w:r w:rsidRPr="008C3A23">
              <w:rPr>
                <w:rFonts w:ascii="Times New Roman" w:eastAsia="Times New Roman" w:hAnsi="Times New Roman"/>
                <w:sz w:val="16"/>
                <w:szCs w:val="16"/>
                <w:lang w:eastAsia="ru-RU"/>
              </w:rPr>
              <w:lastRenderedPageBreak/>
              <w:t>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281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жание террит</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рий общего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вания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05Г0123050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энерг</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тических ресурсов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15,0</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Сохр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нение, восст</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новление и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жание памя</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ников, памя</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ных знаков, иных мемор</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альных объе</w:t>
            </w:r>
            <w:r w:rsidRPr="008C3A23">
              <w:rPr>
                <w:rFonts w:ascii="Times New Roman" w:eastAsia="Times New Roman" w:hAnsi="Times New Roman"/>
                <w:sz w:val="16"/>
                <w:szCs w:val="16"/>
                <w:lang w:eastAsia="ru-RU"/>
              </w:rPr>
              <w:t>к</w:t>
            </w:r>
            <w:r w:rsidRPr="008C3A23">
              <w:rPr>
                <w:rFonts w:ascii="Times New Roman" w:eastAsia="Times New Roman" w:hAnsi="Times New Roman"/>
                <w:sz w:val="16"/>
                <w:szCs w:val="16"/>
                <w:lang w:eastAsia="ru-RU"/>
              </w:rPr>
              <w:t>тов, увеков</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чива</w:t>
            </w:r>
            <w:r w:rsidRPr="008C3A23">
              <w:rPr>
                <w:rFonts w:ascii="Times New Roman" w:eastAsia="Times New Roman" w:hAnsi="Times New Roman"/>
                <w:sz w:val="16"/>
                <w:szCs w:val="16"/>
                <w:lang w:eastAsia="ru-RU"/>
              </w:rPr>
              <w:t>ю</w:t>
            </w:r>
            <w:r w:rsidRPr="008C3A23">
              <w:rPr>
                <w:rFonts w:ascii="Times New Roman" w:eastAsia="Times New Roman" w:hAnsi="Times New Roman"/>
                <w:sz w:val="16"/>
                <w:szCs w:val="16"/>
                <w:lang w:eastAsia="ru-RU"/>
              </w:rPr>
              <w:t>щих память земл</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ков, поги</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ших при защите Отеч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3967,0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3967,0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 МКУ «Служба по бл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г</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устро</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ству»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8358,9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8222,0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8222,0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зенных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4735,4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7637,0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7864,3</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3637,0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5876,7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6051,3</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по опл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 труда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 xml:space="preserve">кам </w:t>
            </w:r>
            <w:r w:rsidRPr="008C3A23">
              <w:rPr>
                <w:rFonts w:ascii="Times New Roman" w:eastAsia="Times New Roman" w:hAnsi="Times New Roman"/>
                <w:sz w:val="16"/>
                <w:szCs w:val="16"/>
                <w:lang w:eastAsia="ru-RU"/>
              </w:rPr>
              <w:lastRenderedPageBreak/>
              <w:t>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1098,4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1760,3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1813,0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Иные закупки товаров, работ и услуг для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чения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нужд</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3619,5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585,0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357,7</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товаров, работ, услуг в сфере инфо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мацио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но-комм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никац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онных технол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288,1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220,3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231,0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3319,4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332,7</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94,5</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Закупка энерг</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тических ресурсов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32,2</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852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Уплата прочих налогов, сборов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05Г0123110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Офор</w:t>
            </w:r>
            <w:r w:rsidRPr="008C3A23">
              <w:rPr>
                <w:rFonts w:ascii="Times New Roman" w:eastAsia="Times New Roman" w:hAnsi="Times New Roman"/>
                <w:sz w:val="16"/>
                <w:szCs w:val="16"/>
                <w:lang w:eastAsia="ru-RU"/>
              </w:rPr>
              <w:t>м</w:t>
            </w:r>
            <w:r w:rsidRPr="008C3A23">
              <w:rPr>
                <w:rFonts w:ascii="Times New Roman" w:eastAsia="Times New Roman" w:hAnsi="Times New Roman"/>
                <w:sz w:val="16"/>
                <w:szCs w:val="16"/>
                <w:lang w:eastAsia="ru-RU"/>
              </w:rPr>
              <w:t>ление улиц, площ</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дей и парков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43,8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43,8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44,0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05Г0123110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43,8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43,8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44,0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05Г0123140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Офор</w:t>
            </w:r>
            <w:r w:rsidRPr="008C3A23">
              <w:rPr>
                <w:rFonts w:ascii="Times New Roman" w:eastAsia="Times New Roman" w:hAnsi="Times New Roman"/>
                <w:sz w:val="16"/>
                <w:szCs w:val="16"/>
                <w:lang w:eastAsia="ru-RU"/>
              </w:rPr>
              <w:t>м</w:t>
            </w:r>
            <w:r w:rsidRPr="008C3A23">
              <w:rPr>
                <w:rFonts w:ascii="Times New Roman" w:eastAsia="Times New Roman" w:hAnsi="Times New Roman"/>
                <w:sz w:val="16"/>
                <w:szCs w:val="16"/>
                <w:lang w:eastAsia="ru-RU"/>
              </w:rPr>
              <w:t>ление Нов</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годнего городка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272,4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114,5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114,5</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05Г0123140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272,4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114,5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114,5</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05Г01И3030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Ос</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ление части полн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мочий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пального района по с</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держ</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нию мест (площ</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док) нако</w:t>
            </w:r>
            <w:r w:rsidRPr="008C3A23">
              <w:rPr>
                <w:rFonts w:ascii="Times New Roman" w:eastAsia="Times New Roman" w:hAnsi="Times New Roman"/>
                <w:sz w:val="16"/>
                <w:szCs w:val="16"/>
                <w:lang w:eastAsia="ru-RU"/>
              </w:rPr>
              <w:t>п</w:t>
            </w:r>
            <w:r w:rsidRPr="008C3A23">
              <w:rPr>
                <w:rFonts w:ascii="Times New Roman" w:eastAsia="Times New Roman" w:hAnsi="Times New Roman"/>
                <w:sz w:val="16"/>
                <w:szCs w:val="16"/>
                <w:lang w:eastAsia="ru-RU"/>
              </w:rPr>
              <w:t>ления твердых комм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нальных отходов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1646,9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1466,4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1826,1</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299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05Г01И</w:t>
            </w:r>
            <w:r w:rsidRPr="008C3A23">
              <w:rPr>
                <w:rFonts w:ascii="Times New Roman" w:eastAsia="Times New Roman" w:hAnsi="Times New Roman"/>
                <w:sz w:val="16"/>
                <w:szCs w:val="16"/>
                <w:lang w:eastAsia="ru-RU"/>
              </w:rPr>
              <w:lastRenderedPageBreak/>
              <w:t>3030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зенных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1309,4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1005,7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по опл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 труда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303,7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xml:space="preserve">Прочая закупка товаров, работ и услуг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337,5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1466,4</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1826,1</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05Г0243103</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Реализ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ция проекта «Созд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ние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для Воркаут и де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ской игровой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на стадионе по ул.Цельева в с.Байкалово» в рамках иници</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тивного бюдж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тиров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за счет средств облас</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ного бюджета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1637,4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05Г0243103</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1637,4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05Г0243104</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Реализ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ция проекта «Созд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ние и об</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ство комб</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нир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ванной спорти</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ной и детской игровой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в д.Пелевина» в рамках иници</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тивного бюдж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тиров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за счет средств облас</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ного бюджета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1718,8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306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05Г0243104</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1718,8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05Г02S3104</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Реализ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ция проекта «Созд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ние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для Воркаут и де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ской игровой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на стадионе по ул.Цельева в с.Байкалово» в рамках иници</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тивного бюдж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тиров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за счет средств местного бюджета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1277,3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05Г02S3104</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1277,3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05Г02S3105</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Реализ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ция проекта «Созд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ние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для Воркаут и де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ской игровой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на стадионе по ул.Цельева в с.Байкалово» в рамках иници</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тивного бюдж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тиров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за счет средств физич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ских и юрид</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ческих лиц</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360,3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05Г02S3105</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360,3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311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05Г02S3106</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Реализ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ция проекта «Созд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ние и об</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ство комб</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нир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ванной спорти</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ной и детской игровой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в д.Пелевина» в рамках иници</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тивного бюдж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тиров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за счет средств местного бюджета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1340,6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05Г02S3106</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1340,6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05Г02S3107</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Реализ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ция проекта «Созд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ние и об</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стро</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ство комб</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нир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ванной спорти</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ной и детской игровой площа</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ки в д.Пелевина» в рамках иници</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тивного бюдж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тиров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за счет средств физич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ских и юрид</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ческих лиц</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05Г02S3107</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414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ные инвест</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ции в объекты кап</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тального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тельства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Непр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ные напра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223,7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50000406</w:t>
            </w:r>
            <w:r w:rsidRPr="008C3A23">
              <w:rPr>
                <w:rFonts w:ascii="Times New Roman" w:eastAsia="Times New Roman" w:hAnsi="Times New Roman"/>
                <w:sz w:val="16"/>
                <w:szCs w:val="16"/>
                <w:lang w:eastAsia="ru-RU"/>
              </w:rPr>
              <w:lastRenderedPageBreak/>
              <w:t>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фондов оплаты труда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ганов местного сам</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и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 за и</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ключ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нием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зарабо</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ная пл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та кот</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рых опред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ляется в соотве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ствии с указами През</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дента Росси</w:t>
            </w:r>
            <w:r w:rsidRPr="008C3A23">
              <w:rPr>
                <w:rFonts w:ascii="Times New Roman" w:eastAsia="Times New Roman" w:hAnsi="Times New Roman"/>
                <w:sz w:val="16"/>
                <w:szCs w:val="16"/>
                <w:lang w:eastAsia="ru-RU"/>
              </w:rPr>
              <w:t>й</w:t>
            </w:r>
            <w:r w:rsidRPr="008C3A23">
              <w:rPr>
                <w:rFonts w:ascii="Times New Roman" w:eastAsia="Times New Roman" w:hAnsi="Times New Roman"/>
                <w:sz w:val="16"/>
                <w:szCs w:val="16"/>
                <w:lang w:eastAsia="ru-RU"/>
              </w:rPr>
              <w:t>ской Федер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223,7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0503</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5000040600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Расходы на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платы персон</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лу 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зенных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223,7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Фонд оплаты труда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171,8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119</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Взносы по об</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зател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ному страх</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ванию на выплаты по опл</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 труда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и иные выплаты работн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кам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51,9</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0700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ОБР</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ЗОВ</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 xml:space="preserve">НИЕ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48,0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48,0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0707</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Мол</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дежная полит</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 xml:space="preserve">ка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48,0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48,0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0707</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48,0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48,0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0707</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05Л0000000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«Мол</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дежная полит</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ка Ба</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кало</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ского сельск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пос</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 xml:space="preserve">ления» </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48,0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48,0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0707</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05Л0125010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и провед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праздн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фестив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лей, конку</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сов для детей и молод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lastRenderedPageBreak/>
              <w:t>жи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34,0</w:t>
            </w:r>
          </w:p>
        </w:tc>
      </w:tr>
      <w:tr w:rsidR="00A16C89" w:rsidRPr="008C3A23" w:rsidTr="002A5B7C">
        <w:trPr>
          <w:gridAfter w:val="1"/>
          <w:wAfter w:w="355" w:type="dxa"/>
          <w:trHeight w:val="8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325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0707</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05Л0125010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ф</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нансовое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зад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на оказание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услуг (выпо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 работ)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34,0</w:t>
            </w:r>
          </w:p>
        </w:tc>
      </w:tr>
      <w:tr w:rsidR="00A16C89" w:rsidRPr="008C3A23" w:rsidTr="002A5B7C">
        <w:trPr>
          <w:gridAfter w:val="1"/>
          <w:wAfter w:w="355" w:type="dxa"/>
          <w:trHeight w:val="8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0707</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05Л0125020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Поо</w:t>
            </w:r>
            <w:r w:rsidRPr="008C3A23">
              <w:rPr>
                <w:rFonts w:ascii="Times New Roman" w:eastAsia="Times New Roman" w:hAnsi="Times New Roman"/>
                <w:sz w:val="16"/>
                <w:szCs w:val="16"/>
                <w:lang w:eastAsia="ru-RU"/>
              </w:rPr>
              <w:t>щ</w:t>
            </w:r>
            <w:r w:rsidRPr="008C3A23">
              <w:rPr>
                <w:rFonts w:ascii="Times New Roman" w:eastAsia="Times New Roman" w:hAnsi="Times New Roman"/>
                <w:sz w:val="16"/>
                <w:szCs w:val="16"/>
                <w:lang w:eastAsia="ru-RU"/>
              </w:rPr>
              <w:t>рение выпус</w:t>
            </w:r>
            <w:r w:rsidRPr="008C3A23">
              <w:rPr>
                <w:rFonts w:ascii="Times New Roman" w:eastAsia="Times New Roman" w:hAnsi="Times New Roman"/>
                <w:sz w:val="16"/>
                <w:szCs w:val="16"/>
                <w:lang w:eastAsia="ru-RU"/>
              </w:rPr>
              <w:t>к</w:t>
            </w:r>
            <w:r w:rsidRPr="008C3A23">
              <w:rPr>
                <w:rFonts w:ascii="Times New Roman" w:eastAsia="Times New Roman" w:hAnsi="Times New Roman"/>
                <w:sz w:val="16"/>
                <w:szCs w:val="16"/>
                <w:lang w:eastAsia="ru-RU"/>
              </w:rPr>
              <w:t>ников общео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разов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тельных школ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награ</w:t>
            </w:r>
            <w:r w:rsidRPr="008C3A23">
              <w:rPr>
                <w:rFonts w:ascii="Times New Roman" w:eastAsia="Times New Roman" w:hAnsi="Times New Roman"/>
                <w:sz w:val="16"/>
                <w:szCs w:val="16"/>
                <w:lang w:eastAsia="ru-RU"/>
              </w:rPr>
              <w:t>ж</w:t>
            </w:r>
            <w:r w:rsidRPr="008C3A23">
              <w:rPr>
                <w:rFonts w:ascii="Times New Roman" w:eastAsia="Times New Roman" w:hAnsi="Times New Roman"/>
                <w:sz w:val="16"/>
                <w:szCs w:val="16"/>
                <w:lang w:eastAsia="ru-RU"/>
              </w:rPr>
              <w:t>денных  медал</w:t>
            </w:r>
            <w:r w:rsidRPr="008C3A23">
              <w:rPr>
                <w:rFonts w:ascii="Times New Roman" w:eastAsia="Times New Roman" w:hAnsi="Times New Roman"/>
                <w:sz w:val="16"/>
                <w:szCs w:val="16"/>
                <w:lang w:eastAsia="ru-RU"/>
              </w:rPr>
              <w:t>я</w:t>
            </w:r>
            <w:r w:rsidRPr="008C3A23">
              <w:rPr>
                <w:rFonts w:ascii="Times New Roman" w:eastAsia="Times New Roman" w:hAnsi="Times New Roman"/>
                <w:sz w:val="16"/>
                <w:szCs w:val="16"/>
                <w:lang w:eastAsia="ru-RU"/>
              </w:rPr>
              <w:t>ми «За особые успехи в учении»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w:t>
            </w:r>
          </w:p>
        </w:tc>
      </w:tr>
      <w:tr w:rsidR="00A16C89" w:rsidRPr="008C3A23" w:rsidTr="002A5B7C">
        <w:trPr>
          <w:gridAfter w:val="1"/>
          <w:wAfter w:w="355" w:type="dxa"/>
          <w:trHeight w:val="30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0707</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05Л0125020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Премии и гранты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14,0</w:t>
            </w:r>
          </w:p>
        </w:tc>
      </w:tr>
      <w:tr w:rsidR="00A16C89" w:rsidRPr="008C3A23" w:rsidTr="002A5B7C">
        <w:trPr>
          <w:gridAfter w:val="1"/>
          <w:wAfter w:w="355" w:type="dxa"/>
          <w:trHeight w:val="34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0800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КУЛ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ТУРА, КИН</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МАТ</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ФИЯ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55744,0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54594,0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54594,0</w:t>
            </w:r>
          </w:p>
        </w:tc>
      </w:tr>
      <w:tr w:rsidR="00A16C89" w:rsidRPr="008C3A23" w:rsidTr="002A5B7C">
        <w:trPr>
          <w:gridAfter w:val="1"/>
          <w:wAfter w:w="355" w:type="dxa"/>
          <w:trHeight w:val="30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Культ</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ра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50204,0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49054,0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49054,0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50204,0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49054,0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49054,0</w:t>
            </w:r>
          </w:p>
        </w:tc>
      </w:tr>
      <w:tr w:rsidR="00A16C89" w:rsidRPr="008C3A23" w:rsidTr="002A5B7C">
        <w:trPr>
          <w:gridAfter w:val="1"/>
          <w:wAfter w:w="355" w:type="dxa"/>
          <w:trHeight w:val="5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05И0000000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тие кул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турно-досуг</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вой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50204,0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49054,0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49054,0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w:t>
            </w:r>
            <w:r w:rsidRPr="008C3A23">
              <w:rPr>
                <w:rFonts w:ascii="Times New Roman" w:eastAsia="Times New Roman" w:hAnsi="Times New Roman"/>
                <w:sz w:val="16"/>
                <w:szCs w:val="16"/>
                <w:lang w:eastAsia="ru-RU"/>
              </w:rPr>
              <w:lastRenderedPageBreak/>
              <w:t>0126010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жание админ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страти</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но-упра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ского аппарата культу</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но-досуг</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вых центров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4690,0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4690,0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4690,0</w:t>
            </w:r>
          </w:p>
        </w:tc>
      </w:tr>
      <w:tr w:rsidR="00A16C89" w:rsidRPr="008C3A23" w:rsidTr="002A5B7C">
        <w:trPr>
          <w:gridAfter w:val="1"/>
          <w:wAfter w:w="355" w:type="dxa"/>
          <w:trHeight w:val="84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05И0126010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ф</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нансовое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зад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на оказание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услуг (выпо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 работ)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4690,0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4690,0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4690,0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05И0126020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ждений культ</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ры и иску</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ства культу</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но-досуг</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вой сферы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34564,0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34264,0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34264,0</w:t>
            </w:r>
          </w:p>
        </w:tc>
      </w:tr>
      <w:tr w:rsidR="00A16C89" w:rsidRPr="008C3A23" w:rsidTr="002A5B7C">
        <w:trPr>
          <w:gridAfter w:val="1"/>
          <w:wAfter w:w="355" w:type="dxa"/>
          <w:trHeight w:val="33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05И0126020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610</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34564,0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34264,0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34264,0</w:t>
            </w:r>
          </w:p>
        </w:tc>
      </w:tr>
      <w:tr w:rsidR="00A16C89" w:rsidRPr="008C3A23" w:rsidTr="002A5B7C">
        <w:trPr>
          <w:gridAfter w:val="1"/>
          <w:wAfter w:w="355" w:type="dxa"/>
          <w:trHeight w:val="82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ф</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нансовое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зад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на оказание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услуг (выпо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 работ)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34264,0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34264,0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34264,0</w:t>
            </w:r>
          </w:p>
        </w:tc>
      </w:tr>
      <w:tr w:rsidR="00A16C89" w:rsidRPr="008C3A23" w:rsidTr="002A5B7C">
        <w:trPr>
          <w:gridAfter w:val="1"/>
          <w:wAfter w:w="355" w:type="dxa"/>
          <w:trHeight w:val="33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иные цели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05И0126030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библи</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течного обсл</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живания насел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форм</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рование и хран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библи</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lastRenderedPageBreak/>
              <w:t>течных фондов, инфо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матиз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ция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пальных библи</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тек</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10100,0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10100,0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10100,0</w:t>
            </w:r>
          </w:p>
        </w:tc>
      </w:tr>
      <w:tr w:rsidR="00A16C89" w:rsidRPr="008C3A23" w:rsidTr="002A5B7C">
        <w:trPr>
          <w:gridAfter w:val="1"/>
          <w:wAfter w:w="355" w:type="dxa"/>
          <w:trHeight w:val="84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05И0126030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ф</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нансовое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зад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на оказание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услуг (выпо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 работ)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10100,0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10100,0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10100,0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05И01И6040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и провед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праздн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конку</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сов и фестив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лей для насел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33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05И01И6040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иные цели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05И01С6040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и провед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праздн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 конку</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сов и фестив</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лей для насел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39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05И01С6040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иные цели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84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05ИА246Г30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Пред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ственной по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держки на ко</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курсной основе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культ</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ры Свер</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ловской области на по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держку люб</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тельских творч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ских колле</w:t>
            </w:r>
            <w:r w:rsidRPr="008C3A23">
              <w:rPr>
                <w:rFonts w:ascii="Times New Roman" w:eastAsia="Times New Roman" w:hAnsi="Times New Roman"/>
                <w:sz w:val="16"/>
                <w:szCs w:val="16"/>
                <w:lang w:eastAsia="ru-RU"/>
              </w:rPr>
              <w:t>к</w:t>
            </w:r>
            <w:r w:rsidRPr="008C3A23">
              <w:rPr>
                <w:rFonts w:ascii="Times New Roman" w:eastAsia="Times New Roman" w:hAnsi="Times New Roman"/>
                <w:sz w:val="16"/>
                <w:szCs w:val="16"/>
                <w:lang w:eastAsia="ru-RU"/>
              </w:rPr>
              <w:t>тивов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250,0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33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05ИА2</w:t>
            </w:r>
            <w:r w:rsidRPr="008C3A23">
              <w:rPr>
                <w:rFonts w:ascii="Times New Roman" w:eastAsia="Times New Roman" w:hAnsi="Times New Roman"/>
                <w:sz w:val="16"/>
                <w:szCs w:val="16"/>
                <w:lang w:eastAsia="ru-RU"/>
              </w:rPr>
              <w:lastRenderedPageBreak/>
              <w:t>46Г30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612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lastRenderedPageBreak/>
              <w:t>ждениям на иные цели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250,0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33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346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0802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Кин</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мат</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графия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5540,0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5540,0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5540,0</w:t>
            </w:r>
          </w:p>
        </w:tc>
      </w:tr>
      <w:tr w:rsidR="00A16C89" w:rsidRPr="008C3A23" w:rsidTr="002A5B7C">
        <w:trPr>
          <w:gridAfter w:val="1"/>
          <w:wAfter w:w="355" w:type="dxa"/>
          <w:trHeight w:val="57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5540,0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5540,0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5540,0</w:t>
            </w:r>
          </w:p>
        </w:tc>
      </w:tr>
      <w:tr w:rsidR="00A16C89" w:rsidRPr="008C3A23" w:rsidTr="002A5B7C">
        <w:trPr>
          <w:gridAfter w:val="1"/>
          <w:wAfter w:w="355" w:type="dxa"/>
          <w:trHeight w:val="54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0802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05И0000000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тие кул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турно-досуг</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вой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5540,0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5540,0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5540,0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349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05И0126060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киноп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каза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5540,0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5540,0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5540,0</w:t>
            </w:r>
          </w:p>
        </w:tc>
      </w:tr>
      <w:tr w:rsidR="00A16C89" w:rsidRPr="008C3A23" w:rsidTr="002A5B7C">
        <w:trPr>
          <w:gridAfter w:val="1"/>
          <w:wAfter w:w="355" w:type="dxa"/>
          <w:trHeight w:val="8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0802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05И0126060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ф</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нансовое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зад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на оказание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услуг (выпо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 работ)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5540,0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5540,0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5540,0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СОЦ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НАЯ ПОЛ</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ТИКА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3476,2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1918,3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1918,3</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Охрана семьи и детства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2895,8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1671,0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1671,0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 xml:space="preserve">ления» на 2023-2032 </w:t>
            </w:r>
            <w:r w:rsidRPr="008C3A23">
              <w:rPr>
                <w:rFonts w:ascii="Times New Roman" w:eastAsia="Times New Roman" w:hAnsi="Times New Roman"/>
                <w:sz w:val="16"/>
                <w:szCs w:val="16"/>
                <w:lang w:eastAsia="ru-RU"/>
              </w:rPr>
              <w:lastRenderedPageBreak/>
              <w:t>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2895,8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1671,0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1671,0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05Ч0000000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«Обе</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печение жильем мол</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дых семей»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2895,8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1671,0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1671,0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05Ч01L4970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Пред</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выплат молодым семьям на пр</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обрет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(стро</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ство) жилья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2895,8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1671,0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1671,0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05Ч01L4970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322</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гражд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нам на приобр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тение жилья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2895,8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1671,0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1671,0</w:t>
            </w:r>
          </w:p>
        </w:tc>
      </w:tr>
      <w:tr w:rsidR="00A16C89" w:rsidRPr="008C3A23" w:rsidTr="002A5B7C">
        <w:trPr>
          <w:gridAfter w:val="1"/>
          <w:wAfter w:w="355" w:type="dxa"/>
          <w:trHeight w:val="31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Другие вопросы в обл</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сти соц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альной полит</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ки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580,4</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247,3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247,3</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468,2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247,3</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359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0590000000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«Ос</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щест</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ление мер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приятий соц</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альной полит</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ки Ба</w:t>
            </w:r>
            <w:r w:rsidRPr="008C3A23">
              <w:rPr>
                <w:rFonts w:ascii="Times New Roman" w:eastAsia="Times New Roman" w:hAnsi="Times New Roman"/>
                <w:b/>
                <w:bCs/>
                <w:sz w:val="16"/>
                <w:szCs w:val="16"/>
                <w:lang w:eastAsia="ru-RU"/>
              </w:rPr>
              <w:t>й</w:t>
            </w:r>
            <w:r w:rsidRPr="008C3A23">
              <w:rPr>
                <w:rFonts w:ascii="Times New Roman" w:eastAsia="Times New Roman" w:hAnsi="Times New Roman"/>
                <w:b/>
                <w:bCs/>
                <w:sz w:val="16"/>
                <w:szCs w:val="16"/>
                <w:lang w:eastAsia="ru-RU"/>
              </w:rPr>
              <w:t>кало</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ского сельск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пос</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ления»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468,2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247,3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247,3</w:t>
            </w:r>
          </w:p>
        </w:tc>
      </w:tr>
      <w:tr w:rsidR="00A16C89" w:rsidRPr="008C3A23" w:rsidTr="002A5B7C">
        <w:trPr>
          <w:gridAfter w:val="1"/>
          <w:wAfter w:w="355" w:type="dxa"/>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0590129010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и провед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приятий, акций, конку</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сов, напра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ленных на ра</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витие и по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держку общ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вет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ранского движ</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активной жизн</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деятел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ности ветер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нов, граждан пожил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во</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раста, на укрепл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 xml:space="preserve">ние </w:t>
            </w:r>
            <w:r w:rsidRPr="008C3A23">
              <w:rPr>
                <w:rFonts w:ascii="Times New Roman" w:eastAsia="Times New Roman" w:hAnsi="Times New Roman"/>
                <w:sz w:val="16"/>
                <w:szCs w:val="16"/>
                <w:lang w:eastAsia="ru-RU"/>
              </w:rPr>
              <w:lastRenderedPageBreak/>
              <w:t>связи и прее</w:t>
            </w:r>
            <w:r w:rsidRPr="008C3A23">
              <w:rPr>
                <w:rFonts w:ascii="Times New Roman" w:eastAsia="Times New Roman" w:hAnsi="Times New Roman"/>
                <w:sz w:val="16"/>
                <w:szCs w:val="16"/>
                <w:lang w:eastAsia="ru-RU"/>
              </w:rPr>
              <w:t>м</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сти 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колений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239,7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0590129010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239,7</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0590129020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и провед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праз</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ничных 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приятий для насел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напра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ленных на по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держку сложи</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шихся трад</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ций и обычаев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131,2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0590129020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131,2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0590129030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и провед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приятий, акций, конку</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сов, напра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ленных на 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вышение и укре</w:t>
            </w:r>
            <w:r w:rsidRPr="008C3A23">
              <w:rPr>
                <w:rFonts w:ascii="Times New Roman" w:eastAsia="Times New Roman" w:hAnsi="Times New Roman"/>
                <w:sz w:val="16"/>
                <w:szCs w:val="16"/>
                <w:lang w:eastAsia="ru-RU"/>
              </w:rPr>
              <w:t>п</w:t>
            </w:r>
            <w:r w:rsidRPr="008C3A23">
              <w:rPr>
                <w:rFonts w:ascii="Times New Roman" w:eastAsia="Times New Roman" w:hAnsi="Times New Roman"/>
                <w:sz w:val="16"/>
                <w:szCs w:val="16"/>
                <w:lang w:eastAsia="ru-RU"/>
              </w:rPr>
              <w:t>ление статуса семьи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0590129030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21,0</w:t>
            </w:r>
          </w:p>
        </w:tc>
      </w:tr>
      <w:tr w:rsidR="00A16C89" w:rsidRPr="008C3A23" w:rsidTr="002A5B7C">
        <w:trPr>
          <w:gridAfter w:val="1"/>
          <w:wAfter w:w="355" w:type="dxa"/>
          <w:trHeight w:val="76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0590229040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Матер</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альная по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держка граждан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носящих звание «Поче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ный гражд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нин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и членов их семей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76,3</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76,3</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76,3</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0590229040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33,1</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33,1</w:t>
            </w:r>
          </w:p>
        </w:tc>
      </w:tr>
      <w:tr w:rsidR="00A16C89" w:rsidRPr="008C3A23" w:rsidTr="002A5B7C">
        <w:trPr>
          <w:gridAfter w:val="1"/>
          <w:wAfter w:w="355" w:type="dxa"/>
          <w:trHeight w:val="61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368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Пособия, компе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сации, меры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 xml:space="preserve">ной </w:t>
            </w:r>
            <w:r w:rsidRPr="008C3A23">
              <w:rPr>
                <w:rFonts w:ascii="Times New Roman" w:eastAsia="Times New Roman" w:hAnsi="Times New Roman"/>
                <w:sz w:val="16"/>
                <w:szCs w:val="16"/>
                <w:lang w:eastAsia="ru-RU"/>
              </w:rPr>
              <w:lastRenderedPageBreak/>
              <w:t>по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держки по пу</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личным норм</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тивным обяз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ствам</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43,2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43,2</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43,2</w:t>
            </w:r>
          </w:p>
        </w:tc>
      </w:tr>
      <w:tr w:rsidR="00A16C89" w:rsidRPr="008C3A23" w:rsidTr="002A5B7C">
        <w:trPr>
          <w:gridAfter w:val="1"/>
          <w:wAfter w:w="355" w:type="dxa"/>
          <w:trHeight w:val="34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369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Непр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ные напра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112,2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8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5000020701</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Реализ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ция 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приятий по 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греб</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граждан, поги</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ших при испо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нении вои</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ских обяза</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ностей в ходе провед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ния спец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альной военной опер</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82,2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8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5000020701</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82,2</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4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5000020702</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Един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време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ная в</w:t>
            </w:r>
            <w:r w:rsidRPr="008C3A23">
              <w:rPr>
                <w:rFonts w:ascii="Times New Roman" w:eastAsia="Times New Roman" w:hAnsi="Times New Roman"/>
                <w:sz w:val="16"/>
                <w:szCs w:val="16"/>
                <w:lang w:eastAsia="ru-RU"/>
              </w:rPr>
              <w:t>ы</w:t>
            </w:r>
            <w:r w:rsidRPr="008C3A23">
              <w:rPr>
                <w:rFonts w:ascii="Times New Roman" w:eastAsia="Times New Roman" w:hAnsi="Times New Roman"/>
                <w:sz w:val="16"/>
                <w:szCs w:val="16"/>
                <w:lang w:eastAsia="ru-RU"/>
              </w:rPr>
              <w:t>плата матер</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альной помощи гражд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нам, оказа</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шимся в трудной жизне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ной ситуации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2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1006</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5000020702</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313</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Пособия, компе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сации, меры социал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ной по</w:t>
            </w:r>
            <w:r w:rsidRPr="008C3A23">
              <w:rPr>
                <w:rFonts w:ascii="Times New Roman" w:eastAsia="Times New Roman" w:hAnsi="Times New Roman"/>
                <w:sz w:val="16"/>
                <w:szCs w:val="16"/>
                <w:lang w:eastAsia="ru-RU"/>
              </w:rPr>
              <w:t>д</w:t>
            </w:r>
            <w:r w:rsidRPr="008C3A23">
              <w:rPr>
                <w:rFonts w:ascii="Times New Roman" w:eastAsia="Times New Roman" w:hAnsi="Times New Roman"/>
                <w:sz w:val="16"/>
                <w:szCs w:val="16"/>
                <w:lang w:eastAsia="ru-RU"/>
              </w:rPr>
              <w:t>держки по пу</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t>личным норм</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тивным обяз</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ствам</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ФИЗ</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Ч</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СКАЯ КУЛ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ТУРА И СПОРТ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3312,6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3205,5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3205,5</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Физич</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ская культ</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ра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377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05Ж0000000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тие физич</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ской культ</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ры и спорта в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ловском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ском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80,0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05Ж0128010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и провед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физкул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турно-оздор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вител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r>
      <w:tr w:rsidR="00A16C89" w:rsidRPr="008C3A23" w:rsidTr="002A5B7C">
        <w:trPr>
          <w:gridAfter w:val="1"/>
          <w:wAfter w:w="355" w:type="dxa"/>
          <w:trHeight w:val="84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379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1101</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05Ж0128010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ф</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нансовое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зад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на оказание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услуг (выпо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 работ)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Масс</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вый спорт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3232,6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3125,5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3125,5</w:t>
            </w:r>
          </w:p>
        </w:tc>
      </w:tr>
      <w:tr w:rsidR="00A16C89" w:rsidRPr="008C3A23" w:rsidTr="002A5B7C">
        <w:trPr>
          <w:gridAfter w:val="1"/>
          <w:wAfter w:w="355" w:type="dxa"/>
          <w:trHeight w:val="5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ная пр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грамма «Соц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ально-экон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мич</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ское развитие Байк</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ловского сельск</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пос</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ления» на 2023-2032 годы</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3232,6</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3125,5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3125,5</w:t>
            </w:r>
          </w:p>
        </w:tc>
      </w:tr>
      <w:tr w:rsidR="00A16C89" w:rsidRPr="008C3A23" w:rsidTr="002A5B7C">
        <w:trPr>
          <w:gridAfter w:val="1"/>
          <w:wAfter w:w="355" w:type="dxa"/>
          <w:trHeight w:val="78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0530000000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«Пов</w:t>
            </w:r>
            <w:r w:rsidRPr="008C3A23">
              <w:rPr>
                <w:rFonts w:ascii="Times New Roman" w:eastAsia="Times New Roman" w:hAnsi="Times New Roman"/>
                <w:b/>
                <w:bCs/>
                <w:sz w:val="16"/>
                <w:szCs w:val="16"/>
                <w:lang w:eastAsia="ru-RU"/>
              </w:rPr>
              <w:t>ы</w:t>
            </w:r>
            <w:r w:rsidRPr="008C3A23">
              <w:rPr>
                <w:rFonts w:ascii="Times New Roman" w:eastAsia="Times New Roman" w:hAnsi="Times New Roman"/>
                <w:b/>
                <w:bCs/>
                <w:sz w:val="16"/>
                <w:szCs w:val="16"/>
                <w:lang w:eastAsia="ru-RU"/>
              </w:rPr>
              <w:t>шение эффе</w:t>
            </w:r>
            <w:r w:rsidRPr="008C3A23">
              <w:rPr>
                <w:rFonts w:ascii="Times New Roman" w:eastAsia="Times New Roman" w:hAnsi="Times New Roman"/>
                <w:b/>
                <w:bCs/>
                <w:sz w:val="16"/>
                <w:szCs w:val="16"/>
                <w:lang w:eastAsia="ru-RU"/>
              </w:rPr>
              <w:t>к</w:t>
            </w:r>
            <w:r w:rsidRPr="008C3A23">
              <w:rPr>
                <w:rFonts w:ascii="Times New Roman" w:eastAsia="Times New Roman" w:hAnsi="Times New Roman"/>
                <w:b/>
                <w:bCs/>
                <w:sz w:val="16"/>
                <w:szCs w:val="16"/>
                <w:lang w:eastAsia="ru-RU"/>
              </w:rPr>
              <w:t>тивн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 упра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мун</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ципал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ной со</w:t>
            </w:r>
            <w:r w:rsidRPr="008C3A23">
              <w:rPr>
                <w:rFonts w:ascii="Times New Roman" w:eastAsia="Times New Roman" w:hAnsi="Times New Roman"/>
                <w:b/>
                <w:bCs/>
                <w:sz w:val="16"/>
                <w:szCs w:val="16"/>
                <w:lang w:eastAsia="ru-RU"/>
              </w:rPr>
              <w:t>б</w:t>
            </w:r>
            <w:r w:rsidRPr="008C3A23">
              <w:rPr>
                <w:rFonts w:ascii="Times New Roman" w:eastAsia="Times New Roman" w:hAnsi="Times New Roman"/>
                <w:b/>
                <w:bCs/>
                <w:sz w:val="16"/>
                <w:szCs w:val="16"/>
                <w:lang w:eastAsia="ru-RU"/>
              </w:rPr>
              <w:t>стве</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ностью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го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ского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ния»</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107,1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8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приятия по пр</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обрет</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управл</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нию и расп</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ряжению муниц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пальной со</w:t>
            </w:r>
            <w:r w:rsidRPr="008C3A23">
              <w:rPr>
                <w:rFonts w:ascii="Times New Roman" w:eastAsia="Times New Roman" w:hAnsi="Times New Roman"/>
                <w:sz w:val="16"/>
                <w:szCs w:val="16"/>
                <w:lang w:eastAsia="ru-RU"/>
              </w:rPr>
              <w:t>б</w:t>
            </w:r>
            <w:r w:rsidRPr="008C3A23">
              <w:rPr>
                <w:rFonts w:ascii="Times New Roman" w:eastAsia="Times New Roman" w:hAnsi="Times New Roman"/>
                <w:sz w:val="16"/>
                <w:szCs w:val="16"/>
                <w:lang w:eastAsia="ru-RU"/>
              </w:rPr>
              <w:lastRenderedPageBreak/>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стью, 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жанию имущ</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ства в безво</w:t>
            </w:r>
            <w:r w:rsidRPr="008C3A23">
              <w:rPr>
                <w:rFonts w:ascii="Times New Roman" w:eastAsia="Times New Roman" w:hAnsi="Times New Roman"/>
                <w:sz w:val="16"/>
                <w:szCs w:val="16"/>
                <w:lang w:eastAsia="ru-RU"/>
              </w:rPr>
              <w:t>з</w:t>
            </w:r>
            <w:r w:rsidRPr="008C3A23">
              <w:rPr>
                <w:rFonts w:ascii="Times New Roman" w:eastAsia="Times New Roman" w:hAnsi="Times New Roman"/>
                <w:sz w:val="16"/>
                <w:szCs w:val="16"/>
                <w:lang w:eastAsia="ru-RU"/>
              </w:rPr>
              <w:t>мездном польз</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вании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107,1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30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0530120070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851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Уплата налога на им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щество 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заций и земел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ного налога</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107,1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5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05Ж0000000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Подпр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грамма «Разв</w:t>
            </w:r>
            <w:r w:rsidRPr="008C3A23">
              <w:rPr>
                <w:rFonts w:ascii="Times New Roman" w:eastAsia="Times New Roman" w:hAnsi="Times New Roman"/>
                <w:b/>
                <w:bCs/>
                <w:sz w:val="16"/>
                <w:szCs w:val="16"/>
                <w:lang w:eastAsia="ru-RU"/>
              </w:rPr>
              <w:t>и</w:t>
            </w:r>
            <w:r w:rsidRPr="008C3A23">
              <w:rPr>
                <w:rFonts w:ascii="Times New Roman" w:eastAsia="Times New Roman" w:hAnsi="Times New Roman"/>
                <w:b/>
                <w:bCs/>
                <w:sz w:val="16"/>
                <w:szCs w:val="16"/>
                <w:lang w:eastAsia="ru-RU"/>
              </w:rPr>
              <w:t>тие физич</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ской культ</w:t>
            </w:r>
            <w:r w:rsidRPr="008C3A23">
              <w:rPr>
                <w:rFonts w:ascii="Times New Roman" w:eastAsia="Times New Roman" w:hAnsi="Times New Roman"/>
                <w:b/>
                <w:bCs/>
                <w:sz w:val="16"/>
                <w:szCs w:val="16"/>
                <w:lang w:eastAsia="ru-RU"/>
              </w:rPr>
              <w:t>у</w:t>
            </w:r>
            <w:r w:rsidRPr="008C3A23">
              <w:rPr>
                <w:rFonts w:ascii="Times New Roman" w:eastAsia="Times New Roman" w:hAnsi="Times New Roman"/>
                <w:b/>
                <w:bCs/>
                <w:sz w:val="16"/>
                <w:szCs w:val="16"/>
                <w:lang w:eastAsia="ru-RU"/>
              </w:rPr>
              <w:t>ры и спорта в Байк</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ловском сел</w:t>
            </w:r>
            <w:r w:rsidRPr="008C3A23">
              <w:rPr>
                <w:rFonts w:ascii="Times New Roman" w:eastAsia="Times New Roman" w:hAnsi="Times New Roman"/>
                <w:b/>
                <w:bCs/>
                <w:sz w:val="16"/>
                <w:szCs w:val="16"/>
                <w:lang w:eastAsia="ru-RU"/>
              </w:rPr>
              <w:t>ь</w:t>
            </w:r>
            <w:r w:rsidRPr="008C3A23">
              <w:rPr>
                <w:rFonts w:ascii="Times New Roman" w:eastAsia="Times New Roman" w:hAnsi="Times New Roman"/>
                <w:b/>
                <w:bCs/>
                <w:sz w:val="16"/>
                <w:szCs w:val="16"/>
                <w:lang w:eastAsia="ru-RU"/>
              </w:rPr>
              <w:t>ском посел</w:t>
            </w:r>
            <w:r w:rsidRPr="008C3A23">
              <w:rPr>
                <w:rFonts w:ascii="Times New Roman" w:eastAsia="Times New Roman" w:hAnsi="Times New Roman"/>
                <w:b/>
                <w:bCs/>
                <w:sz w:val="16"/>
                <w:szCs w:val="16"/>
                <w:lang w:eastAsia="ru-RU"/>
              </w:rPr>
              <w:t>е</w:t>
            </w:r>
            <w:r w:rsidRPr="008C3A23">
              <w:rPr>
                <w:rFonts w:ascii="Times New Roman" w:eastAsia="Times New Roman" w:hAnsi="Times New Roman"/>
                <w:b/>
                <w:bCs/>
                <w:sz w:val="16"/>
                <w:szCs w:val="16"/>
                <w:lang w:eastAsia="ru-RU"/>
              </w:rPr>
              <w:t>нии»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3125,5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3125,5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3125,5</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386</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05Ж0128020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Орган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зация и провед</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ние спорти</w:t>
            </w:r>
            <w:r w:rsidRPr="008C3A23">
              <w:rPr>
                <w:rFonts w:ascii="Times New Roman" w:eastAsia="Times New Roman" w:hAnsi="Times New Roman"/>
                <w:sz w:val="16"/>
                <w:szCs w:val="16"/>
                <w:lang w:eastAsia="ru-RU"/>
              </w:rPr>
              <w:t>в</w:t>
            </w:r>
            <w:r w:rsidRPr="008C3A23">
              <w:rPr>
                <w:rFonts w:ascii="Times New Roman" w:eastAsia="Times New Roman" w:hAnsi="Times New Roman"/>
                <w:sz w:val="16"/>
                <w:szCs w:val="16"/>
                <w:lang w:eastAsia="ru-RU"/>
              </w:rPr>
              <w:t>но-масс</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вых мер</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приятий</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3108,0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3108,0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3108,0</w:t>
            </w:r>
          </w:p>
        </w:tc>
      </w:tr>
      <w:tr w:rsidR="00A16C89" w:rsidRPr="008C3A23" w:rsidTr="002A5B7C">
        <w:trPr>
          <w:gridAfter w:val="1"/>
          <w:wAfter w:w="355" w:type="dxa"/>
          <w:trHeight w:val="81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387</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05Ж0128020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611</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Субс</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дии бюдже</w:t>
            </w:r>
            <w:r w:rsidRPr="008C3A23">
              <w:rPr>
                <w:rFonts w:ascii="Times New Roman" w:eastAsia="Times New Roman" w:hAnsi="Times New Roman"/>
                <w:sz w:val="16"/>
                <w:szCs w:val="16"/>
                <w:lang w:eastAsia="ru-RU"/>
              </w:rPr>
              <w:t>т</w:t>
            </w:r>
            <w:r w:rsidRPr="008C3A23">
              <w:rPr>
                <w:rFonts w:ascii="Times New Roman" w:eastAsia="Times New Roman" w:hAnsi="Times New Roman"/>
                <w:sz w:val="16"/>
                <w:szCs w:val="16"/>
                <w:lang w:eastAsia="ru-RU"/>
              </w:rPr>
              <w:t>ным учр</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ждениям на ф</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нансовое обесп</w:t>
            </w:r>
            <w:r w:rsidRPr="008C3A23">
              <w:rPr>
                <w:rFonts w:ascii="Times New Roman" w:eastAsia="Times New Roman" w:hAnsi="Times New Roman"/>
                <w:sz w:val="16"/>
                <w:szCs w:val="16"/>
                <w:lang w:eastAsia="ru-RU"/>
              </w:rPr>
              <w:t>е</w:t>
            </w:r>
            <w:r w:rsidRPr="008C3A23">
              <w:rPr>
                <w:rFonts w:ascii="Times New Roman" w:eastAsia="Times New Roman" w:hAnsi="Times New Roman"/>
                <w:sz w:val="16"/>
                <w:szCs w:val="16"/>
                <w:lang w:eastAsia="ru-RU"/>
              </w:rPr>
              <w:t>чение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ственн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(м</w:t>
            </w:r>
            <w:r w:rsidRPr="008C3A23">
              <w:rPr>
                <w:rFonts w:ascii="Times New Roman" w:eastAsia="Times New Roman" w:hAnsi="Times New Roman"/>
                <w:sz w:val="16"/>
                <w:szCs w:val="16"/>
                <w:lang w:eastAsia="ru-RU"/>
              </w:rPr>
              <w:t>у</w:t>
            </w:r>
            <w:r w:rsidRPr="008C3A23">
              <w:rPr>
                <w:rFonts w:ascii="Times New Roman" w:eastAsia="Times New Roman" w:hAnsi="Times New Roman"/>
                <w:sz w:val="16"/>
                <w:szCs w:val="16"/>
                <w:lang w:eastAsia="ru-RU"/>
              </w:rPr>
              <w:t>ниц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пальн</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го) зад</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ния на оказание госуда</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стве</w:t>
            </w:r>
            <w:r w:rsidRPr="008C3A23">
              <w:rPr>
                <w:rFonts w:ascii="Times New Roman" w:eastAsia="Times New Roman" w:hAnsi="Times New Roman"/>
                <w:sz w:val="16"/>
                <w:szCs w:val="16"/>
                <w:lang w:eastAsia="ru-RU"/>
              </w:rPr>
              <w:t>н</w:t>
            </w:r>
            <w:r w:rsidRPr="008C3A23">
              <w:rPr>
                <w:rFonts w:ascii="Times New Roman" w:eastAsia="Times New Roman" w:hAnsi="Times New Roman"/>
                <w:sz w:val="16"/>
                <w:szCs w:val="16"/>
                <w:lang w:eastAsia="ru-RU"/>
              </w:rPr>
              <w:t>ных (мун</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ципал</w:t>
            </w:r>
            <w:r w:rsidRPr="008C3A23">
              <w:rPr>
                <w:rFonts w:ascii="Times New Roman" w:eastAsia="Times New Roman" w:hAnsi="Times New Roman"/>
                <w:sz w:val="16"/>
                <w:szCs w:val="16"/>
                <w:lang w:eastAsia="ru-RU"/>
              </w:rPr>
              <w:t>ь</w:t>
            </w:r>
            <w:r w:rsidRPr="008C3A23">
              <w:rPr>
                <w:rFonts w:ascii="Times New Roman" w:eastAsia="Times New Roman" w:hAnsi="Times New Roman"/>
                <w:sz w:val="16"/>
                <w:szCs w:val="16"/>
                <w:lang w:eastAsia="ru-RU"/>
              </w:rPr>
              <w:t>ных) услуг (выпо</w:t>
            </w:r>
            <w:r w:rsidRPr="008C3A23">
              <w:rPr>
                <w:rFonts w:ascii="Times New Roman" w:eastAsia="Times New Roman" w:hAnsi="Times New Roman"/>
                <w:sz w:val="16"/>
                <w:szCs w:val="16"/>
                <w:lang w:eastAsia="ru-RU"/>
              </w:rPr>
              <w:t>л</w:t>
            </w:r>
            <w:r w:rsidRPr="008C3A23">
              <w:rPr>
                <w:rFonts w:ascii="Times New Roman" w:eastAsia="Times New Roman" w:hAnsi="Times New Roman"/>
                <w:sz w:val="16"/>
                <w:szCs w:val="16"/>
                <w:lang w:eastAsia="ru-RU"/>
              </w:rPr>
              <w:t>нение работ)</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3108,0</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3108,0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3108,0</w:t>
            </w:r>
          </w:p>
        </w:tc>
      </w:tr>
      <w:tr w:rsidR="00A16C89" w:rsidRPr="008C3A23" w:rsidTr="002A5B7C">
        <w:trPr>
          <w:gridAfter w:val="1"/>
          <w:wAfter w:w="355" w:type="dxa"/>
          <w:trHeight w:val="570"/>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388</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05Ж0128030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Соде</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жание стади</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на, ра</w:t>
            </w:r>
            <w:r w:rsidRPr="008C3A23">
              <w:rPr>
                <w:rFonts w:ascii="Times New Roman" w:eastAsia="Times New Roman" w:hAnsi="Times New Roman"/>
                <w:sz w:val="16"/>
                <w:szCs w:val="16"/>
                <w:lang w:eastAsia="ru-RU"/>
              </w:rPr>
              <w:t>с</w:t>
            </w:r>
            <w:r w:rsidRPr="008C3A23">
              <w:rPr>
                <w:rFonts w:ascii="Times New Roman" w:eastAsia="Times New Roman" w:hAnsi="Times New Roman"/>
                <w:sz w:val="16"/>
                <w:szCs w:val="16"/>
                <w:lang w:eastAsia="ru-RU"/>
              </w:rPr>
              <w:t>пол</w:t>
            </w:r>
            <w:r w:rsidRPr="008C3A23">
              <w:rPr>
                <w:rFonts w:ascii="Times New Roman" w:eastAsia="Times New Roman" w:hAnsi="Times New Roman"/>
                <w:sz w:val="16"/>
                <w:szCs w:val="16"/>
                <w:lang w:eastAsia="ru-RU"/>
              </w:rPr>
              <w:t>о</w:t>
            </w:r>
            <w:r w:rsidRPr="008C3A23">
              <w:rPr>
                <w:rFonts w:ascii="Times New Roman" w:eastAsia="Times New Roman" w:hAnsi="Times New Roman"/>
                <w:sz w:val="16"/>
                <w:szCs w:val="16"/>
                <w:lang w:eastAsia="ru-RU"/>
              </w:rPr>
              <w:t>женного по ул.Цельева в с.Байкалово</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w:t>
            </w:r>
          </w:p>
        </w:tc>
      </w:tr>
      <w:tr w:rsidR="00A16C89" w:rsidRPr="008C3A23" w:rsidTr="002A5B7C">
        <w:trPr>
          <w:gridAfter w:val="1"/>
          <w:wAfter w:w="355" w:type="dxa"/>
          <w:trHeight w:val="31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389</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1102</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05Ж0128030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17,5</w:t>
            </w:r>
          </w:p>
        </w:tc>
      </w:tr>
      <w:tr w:rsidR="00A16C89" w:rsidRPr="008C3A23" w:rsidTr="002A5B7C">
        <w:trPr>
          <w:gridAfter w:val="1"/>
          <w:wAfter w:w="355" w:type="dxa"/>
          <w:trHeight w:val="31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390</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1200</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СРЕ</w:t>
            </w:r>
            <w:r w:rsidRPr="008C3A23">
              <w:rPr>
                <w:rFonts w:ascii="Times New Roman" w:eastAsia="Times New Roman" w:hAnsi="Times New Roman"/>
                <w:b/>
                <w:bCs/>
                <w:sz w:val="16"/>
                <w:szCs w:val="16"/>
                <w:lang w:eastAsia="ru-RU"/>
              </w:rPr>
              <w:t>Д</w:t>
            </w:r>
            <w:r w:rsidRPr="008C3A23">
              <w:rPr>
                <w:rFonts w:ascii="Times New Roman" w:eastAsia="Times New Roman" w:hAnsi="Times New Roman"/>
                <w:b/>
                <w:bCs/>
                <w:sz w:val="16"/>
                <w:szCs w:val="16"/>
                <w:lang w:eastAsia="ru-RU"/>
              </w:rPr>
              <w:t>СТВА МА</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СОВОЙ И</w:t>
            </w:r>
            <w:r w:rsidRPr="008C3A23">
              <w:rPr>
                <w:rFonts w:ascii="Times New Roman" w:eastAsia="Times New Roman" w:hAnsi="Times New Roman"/>
                <w:b/>
                <w:bCs/>
                <w:sz w:val="16"/>
                <w:szCs w:val="16"/>
                <w:lang w:eastAsia="ru-RU"/>
              </w:rPr>
              <w:t>Н</w:t>
            </w:r>
            <w:r w:rsidRPr="008C3A23">
              <w:rPr>
                <w:rFonts w:ascii="Times New Roman" w:eastAsia="Times New Roman" w:hAnsi="Times New Roman"/>
                <w:b/>
                <w:bCs/>
                <w:sz w:val="16"/>
                <w:szCs w:val="16"/>
                <w:lang w:eastAsia="ru-RU"/>
              </w:rPr>
              <w:t>ФО</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6,1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31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391</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1204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Другие вопросы в обл</w:t>
            </w:r>
            <w:r w:rsidRPr="008C3A23">
              <w:rPr>
                <w:rFonts w:ascii="Times New Roman" w:eastAsia="Times New Roman" w:hAnsi="Times New Roman"/>
                <w:b/>
                <w:bCs/>
                <w:sz w:val="16"/>
                <w:szCs w:val="16"/>
                <w:lang w:eastAsia="ru-RU"/>
              </w:rPr>
              <w:t>а</w:t>
            </w:r>
            <w:r w:rsidRPr="008C3A23">
              <w:rPr>
                <w:rFonts w:ascii="Times New Roman" w:eastAsia="Times New Roman" w:hAnsi="Times New Roman"/>
                <w:b/>
                <w:bCs/>
                <w:sz w:val="16"/>
                <w:szCs w:val="16"/>
                <w:lang w:eastAsia="ru-RU"/>
              </w:rPr>
              <w:t>сти средств масс</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вой инфо</w:t>
            </w:r>
            <w:r w:rsidRPr="008C3A23">
              <w:rPr>
                <w:rFonts w:ascii="Times New Roman" w:eastAsia="Times New Roman" w:hAnsi="Times New Roman"/>
                <w:b/>
                <w:bCs/>
                <w:sz w:val="16"/>
                <w:szCs w:val="16"/>
                <w:lang w:eastAsia="ru-RU"/>
              </w:rPr>
              <w:t>р</w:t>
            </w:r>
            <w:r w:rsidRPr="008C3A23">
              <w:rPr>
                <w:rFonts w:ascii="Times New Roman" w:eastAsia="Times New Roman" w:hAnsi="Times New Roman"/>
                <w:b/>
                <w:bCs/>
                <w:sz w:val="16"/>
                <w:szCs w:val="16"/>
                <w:lang w:eastAsia="ru-RU"/>
              </w:rPr>
              <w:t>мации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6,1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r>
      <w:tr w:rsidR="00A16C89" w:rsidRPr="008C3A23" w:rsidTr="002A5B7C">
        <w:trPr>
          <w:gridAfter w:val="1"/>
          <w:wAfter w:w="355" w:type="dxa"/>
          <w:trHeight w:val="31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392</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1204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50</w:t>
            </w:r>
            <w:r w:rsidRPr="008C3A23">
              <w:rPr>
                <w:rFonts w:ascii="Times New Roman" w:eastAsia="Times New Roman" w:hAnsi="Times New Roman"/>
                <w:b/>
                <w:bCs/>
                <w:sz w:val="16"/>
                <w:szCs w:val="16"/>
                <w:lang w:eastAsia="ru-RU"/>
              </w:rPr>
              <w:lastRenderedPageBreak/>
              <w:t>00000000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lastRenderedPageBreak/>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Непр</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грам</w:t>
            </w:r>
            <w:r w:rsidRPr="008C3A23">
              <w:rPr>
                <w:rFonts w:ascii="Times New Roman" w:eastAsia="Times New Roman" w:hAnsi="Times New Roman"/>
                <w:b/>
                <w:bCs/>
                <w:sz w:val="16"/>
                <w:szCs w:val="16"/>
                <w:lang w:eastAsia="ru-RU"/>
              </w:rPr>
              <w:t>м</w:t>
            </w:r>
            <w:r w:rsidRPr="008C3A23">
              <w:rPr>
                <w:rFonts w:ascii="Times New Roman" w:eastAsia="Times New Roman" w:hAnsi="Times New Roman"/>
                <w:b/>
                <w:bCs/>
                <w:sz w:val="16"/>
                <w:szCs w:val="16"/>
                <w:lang w:eastAsia="ru-RU"/>
              </w:rPr>
              <w:lastRenderedPageBreak/>
              <w:t>ные напра</w:t>
            </w:r>
            <w:r w:rsidRPr="008C3A23">
              <w:rPr>
                <w:rFonts w:ascii="Times New Roman" w:eastAsia="Times New Roman" w:hAnsi="Times New Roman"/>
                <w:b/>
                <w:bCs/>
                <w:sz w:val="16"/>
                <w:szCs w:val="16"/>
                <w:lang w:eastAsia="ru-RU"/>
              </w:rPr>
              <w:t>в</w:t>
            </w:r>
            <w:r w:rsidRPr="008C3A23">
              <w:rPr>
                <w:rFonts w:ascii="Times New Roman" w:eastAsia="Times New Roman" w:hAnsi="Times New Roman"/>
                <w:b/>
                <w:bCs/>
                <w:sz w:val="16"/>
                <w:szCs w:val="16"/>
                <w:lang w:eastAsia="ru-RU"/>
              </w:rPr>
              <w:t>ления де</w:t>
            </w:r>
            <w:r w:rsidRPr="008C3A23">
              <w:rPr>
                <w:rFonts w:ascii="Times New Roman" w:eastAsia="Times New Roman" w:hAnsi="Times New Roman"/>
                <w:b/>
                <w:bCs/>
                <w:sz w:val="16"/>
                <w:szCs w:val="16"/>
                <w:lang w:eastAsia="ru-RU"/>
              </w:rPr>
              <w:t>я</w:t>
            </w:r>
            <w:r w:rsidRPr="008C3A23">
              <w:rPr>
                <w:rFonts w:ascii="Times New Roman" w:eastAsia="Times New Roman" w:hAnsi="Times New Roman"/>
                <w:b/>
                <w:bCs/>
                <w:sz w:val="16"/>
                <w:szCs w:val="16"/>
                <w:lang w:eastAsia="ru-RU"/>
              </w:rPr>
              <w:t>тельн</w:t>
            </w:r>
            <w:r w:rsidRPr="008C3A23">
              <w:rPr>
                <w:rFonts w:ascii="Times New Roman" w:eastAsia="Times New Roman" w:hAnsi="Times New Roman"/>
                <w:b/>
                <w:bCs/>
                <w:sz w:val="16"/>
                <w:szCs w:val="16"/>
                <w:lang w:eastAsia="ru-RU"/>
              </w:rPr>
              <w:t>о</w:t>
            </w:r>
            <w:r w:rsidRPr="008C3A23">
              <w:rPr>
                <w:rFonts w:ascii="Times New Roman" w:eastAsia="Times New Roman" w:hAnsi="Times New Roman"/>
                <w:b/>
                <w:bCs/>
                <w:sz w:val="16"/>
                <w:szCs w:val="16"/>
                <w:lang w:eastAsia="ru-RU"/>
              </w:rPr>
              <w:t>сти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lastRenderedPageBreak/>
              <w:t>6,1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0,</w:t>
            </w:r>
            <w:r w:rsidRPr="008C3A23">
              <w:rPr>
                <w:rFonts w:ascii="Times New Roman" w:eastAsia="Times New Roman" w:hAnsi="Times New Roman"/>
                <w:b/>
                <w:bCs/>
                <w:sz w:val="16"/>
                <w:szCs w:val="16"/>
                <w:lang w:eastAsia="ru-RU"/>
              </w:rPr>
              <w:lastRenderedPageBreak/>
              <w:t>0</w:t>
            </w:r>
          </w:p>
        </w:tc>
      </w:tr>
      <w:tr w:rsidR="00A16C89" w:rsidRPr="008C3A23" w:rsidTr="002A5B7C">
        <w:trPr>
          <w:gridAfter w:val="1"/>
          <w:wAfter w:w="355" w:type="dxa"/>
          <w:trHeight w:val="58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lastRenderedPageBreak/>
              <w:t>393</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5000020930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Опубл</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кование норм</w:t>
            </w:r>
            <w:r w:rsidRPr="008C3A23">
              <w:rPr>
                <w:rFonts w:ascii="Times New Roman" w:eastAsia="Times New Roman" w:hAnsi="Times New Roman"/>
                <w:sz w:val="16"/>
                <w:szCs w:val="16"/>
                <w:lang w:eastAsia="ru-RU"/>
              </w:rPr>
              <w:t>а</w:t>
            </w:r>
            <w:r w:rsidRPr="008C3A23">
              <w:rPr>
                <w:rFonts w:ascii="Times New Roman" w:eastAsia="Times New Roman" w:hAnsi="Times New Roman"/>
                <w:sz w:val="16"/>
                <w:szCs w:val="16"/>
                <w:lang w:eastAsia="ru-RU"/>
              </w:rPr>
              <w:t>тивных актов и другой офиц</w:t>
            </w:r>
            <w:r w:rsidRPr="008C3A23">
              <w:rPr>
                <w:rFonts w:ascii="Times New Roman" w:eastAsia="Times New Roman" w:hAnsi="Times New Roman"/>
                <w:sz w:val="16"/>
                <w:szCs w:val="16"/>
                <w:lang w:eastAsia="ru-RU"/>
              </w:rPr>
              <w:t>и</w:t>
            </w:r>
            <w:r w:rsidRPr="008C3A23">
              <w:rPr>
                <w:rFonts w:ascii="Times New Roman" w:eastAsia="Times New Roman" w:hAnsi="Times New Roman"/>
                <w:sz w:val="16"/>
                <w:szCs w:val="16"/>
                <w:lang w:eastAsia="ru-RU"/>
              </w:rPr>
              <w:t>альной инфо</w:t>
            </w:r>
            <w:r w:rsidRPr="008C3A23">
              <w:rPr>
                <w:rFonts w:ascii="Times New Roman" w:eastAsia="Times New Roman" w:hAnsi="Times New Roman"/>
                <w:sz w:val="16"/>
                <w:szCs w:val="16"/>
                <w:lang w:eastAsia="ru-RU"/>
              </w:rPr>
              <w:t>р</w:t>
            </w:r>
            <w:r w:rsidRPr="008C3A23">
              <w:rPr>
                <w:rFonts w:ascii="Times New Roman" w:eastAsia="Times New Roman" w:hAnsi="Times New Roman"/>
                <w:sz w:val="16"/>
                <w:szCs w:val="16"/>
                <w:lang w:eastAsia="ru-RU"/>
              </w:rPr>
              <w:t>мации</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31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394</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1204</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5000020930</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244</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Прочая закупка товаров, работ и услуг</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6,1</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0,0</w:t>
            </w:r>
          </w:p>
        </w:tc>
      </w:tr>
      <w:tr w:rsidR="00A16C89" w:rsidRPr="008C3A23" w:rsidTr="002A5B7C">
        <w:trPr>
          <w:gridAfter w:val="1"/>
          <w:wAfter w:w="355" w:type="dxa"/>
          <w:trHeight w:val="255"/>
        </w:trPr>
        <w:tc>
          <w:tcPr>
            <w:tcW w:w="437" w:type="dxa"/>
            <w:tcBorders>
              <w:top w:val="nil"/>
              <w:left w:val="single" w:sz="4" w:space="0" w:color="auto"/>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sz w:val="16"/>
                <w:szCs w:val="16"/>
                <w:lang w:eastAsia="ru-RU"/>
              </w:rPr>
            </w:pPr>
            <w:r w:rsidRPr="008C3A23">
              <w:rPr>
                <w:rFonts w:ascii="Times New Roman" w:eastAsia="Times New Roman" w:hAnsi="Times New Roman"/>
                <w:sz w:val="16"/>
                <w:szCs w:val="16"/>
                <w:lang w:eastAsia="ru-RU"/>
              </w:rPr>
              <w:t>395</w:t>
            </w:r>
          </w:p>
        </w:tc>
        <w:tc>
          <w:tcPr>
            <w:tcW w:w="560" w:type="dxa"/>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292"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center"/>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lef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ВСЕГО РА</w:t>
            </w:r>
            <w:r w:rsidRPr="008C3A23">
              <w:rPr>
                <w:rFonts w:ascii="Times New Roman" w:eastAsia="Times New Roman" w:hAnsi="Times New Roman"/>
                <w:b/>
                <w:bCs/>
                <w:sz w:val="16"/>
                <w:szCs w:val="16"/>
                <w:lang w:eastAsia="ru-RU"/>
              </w:rPr>
              <w:t>С</w:t>
            </w:r>
            <w:r w:rsidRPr="008C3A23">
              <w:rPr>
                <w:rFonts w:ascii="Times New Roman" w:eastAsia="Times New Roman" w:hAnsi="Times New Roman"/>
                <w:b/>
                <w:bCs/>
                <w:sz w:val="16"/>
                <w:szCs w:val="16"/>
                <w:lang w:eastAsia="ru-RU"/>
              </w:rPr>
              <w:t>ХОДОВ</w:t>
            </w:r>
          </w:p>
        </w:tc>
        <w:tc>
          <w:tcPr>
            <w:tcW w:w="1789" w:type="dxa"/>
            <w:gridSpan w:val="8"/>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549712,8</w:t>
            </w:r>
          </w:p>
        </w:tc>
        <w:tc>
          <w:tcPr>
            <w:tcW w:w="740" w:type="dxa"/>
            <w:gridSpan w:val="3"/>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551539,8</w:t>
            </w:r>
          </w:p>
        </w:tc>
        <w:tc>
          <w:tcPr>
            <w:tcW w:w="236" w:type="dxa"/>
            <w:gridSpan w:val="2"/>
            <w:tcBorders>
              <w:top w:val="nil"/>
              <w:left w:val="nil"/>
              <w:bottom w:val="single" w:sz="4" w:space="0" w:color="auto"/>
              <w:right w:val="single" w:sz="4" w:space="0" w:color="auto"/>
            </w:tcBorders>
            <w:shd w:val="clear" w:color="auto" w:fill="auto"/>
            <w:hideMark/>
          </w:tcPr>
          <w:p w:rsidR="00A16C89" w:rsidRPr="008C3A23" w:rsidRDefault="00A16C89" w:rsidP="00A16C89">
            <w:pPr>
              <w:jc w:val="right"/>
              <w:rPr>
                <w:rFonts w:ascii="Times New Roman" w:eastAsia="Times New Roman" w:hAnsi="Times New Roman"/>
                <w:b/>
                <w:bCs/>
                <w:sz w:val="16"/>
                <w:szCs w:val="16"/>
                <w:lang w:eastAsia="ru-RU"/>
              </w:rPr>
            </w:pPr>
            <w:r w:rsidRPr="008C3A23">
              <w:rPr>
                <w:rFonts w:ascii="Times New Roman" w:eastAsia="Times New Roman" w:hAnsi="Times New Roman"/>
                <w:b/>
                <w:bCs/>
                <w:sz w:val="16"/>
                <w:szCs w:val="16"/>
                <w:lang w:eastAsia="ru-RU"/>
              </w:rPr>
              <w:t>537264,5</w:t>
            </w:r>
          </w:p>
        </w:tc>
      </w:tr>
      <w:tr w:rsidR="00617186" w:rsidRPr="00D06B02" w:rsidTr="002A5B7C">
        <w:trPr>
          <w:gridAfter w:val="7"/>
          <w:wAfter w:w="1372" w:type="dxa"/>
          <w:trHeight w:val="255"/>
        </w:trPr>
        <w:tc>
          <w:tcPr>
            <w:tcW w:w="437"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3877" w:type="dxa"/>
            <w:gridSpan w:val="14"/>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Приложение 4</w:t>
            </w:r>
          </w:p>
        </w:tc>
      </w:tr>
      <w:tr w:rsidR="00617186" w:rsidRPr="00D06B02" w:rsidTr="002A5B7C">
        <w:trPr>
          <w:trHeight w:val="255"/>
        </w:trPr>
        <w:tc>
          <w:tcPr>
            <w:tcW w:w="437"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852" w:type="dxa"/>
            <w:gridSpan w:val="3"/>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p>
        </w:tc>
        <w:tc>
          <w:tcPr>
            <w:tcW w:w="709" w:type="dxa"/>
            <w:gridSpan w:val="3"/>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p>
        </w:tc>
        <w:tc>
          <w:tcPr>
            <w:tcW w:w="891" w:type="dxa"/>
            <w:gridSpan w:val="3"/>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p>
        </w:tc>
        <w:tc>
          <w:tcPr>
            <w:tcW w:w="953" w:type="dxa"/>
            <w:gridSpan w:val="3"/>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p>
        </w:tc>
        <w:tc>
          <w:tcPr>
            <w:tcW w:w="425" w:type="dxa"/>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p>
        </w:tc>
        <w:tc>
          <w:tcPr>
            <w:tcW w:w="756" w:type="dxa"/>
            <w:gridSpan w:val="3"/>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427" w:type="dxa"/>
            <w:gridSpan w:val="2"/>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r>
      <w:tr w:rsidR="00617186" w:rsidRPr="00D06B02" w:rsidTr="002A5B7C">
        <w:trPr>
          <w:gridAfter w:val="7"/>
          <w:wAfter w:w="1372" w:type="dxa"/>
          <w:trHeight w:val="255"/>
        </w:trPr>
        <w:tc>
          <w:tcPr>
            <w:tcW w:w="437"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3877" w:type="dxa"/>
            <w:gridSpan w:val="14"/>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 решению Думы Байкаловского сельского посел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r>
      <w:tr w:rsidR="00617186" w:rsidRPr="00D06B02" w:rsidTr="002A5B7C">
        <w:trPr>
          <w:gridAfter w:val="7"/>
          <w:wAfter w:w="1372" w:type="dxa"/>
          <w:trHeight w:val="255"/>
        </w:trPr>
        <w:tc>
          <w:tcPr>
            <w:tcW w:w="437"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3877" w:type="dxa"/>
            <w:gridSpan w:val="14"/>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Байкаловского муниципального района Свердло</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ской области</w:t>
            </w:r>
          </w:p>
        </w:tc>
      </w:tr>
      <w:tr w:rsidR="00617186" w:rsidRPr="00D06B02" w:rsidTr="002A5B7C">
        <w:trPr>
          <w:gridAfter w:val="7"/>
          <w:wAfter w:w="1372" w:type="dxa"/>
          <w:trHeight w:val="255"/>
        </w:trPr>
        <w:tc>
          <w:tcPr>
            <w:tcW w:w="437"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3877" w:type="dxa"/>
            <w:gridSpan w:val="14"/>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80 от 20 декабря 2023 года «О бюджете Байкало</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ского сельского поселения</w:t>
            </w:r>
          </w:p>
        </w:tc>
      </w:tr>
      <w:tr w:rsidR="00617186" w:rsidRPr="00D06B02" w:rsidTr="002A5B7C">
        <w:trPr>
          <w:gridAfter w:val="7"/>
          <w:wAfter w:w="1372" w:type="dxa"/>
          <w:trHeight w:val="255"/>
        </w:trPr>
        <w:tc>
          <w:tcPr>
            <w:tcW w:w="437"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3877" w:type="dxa"/>
            <w:gridSpan w:val="14"/>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Байкаловского муниципального района Свердло</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ской области</w:t>
            </w:r>
          </w:p>
        </w:tc>
      </w:tr>
      <w:tr w:rsidR="00617186" w:rsidRPr="00D06B02" w:rsidTr="002A5B7C">
        <w:trPr>
          <w:gridAfter w:val="7"/>
          <w:wAfter w:w="1372" w:type="dxa"/>
          <w:trHeight w:val="255"/>
        </w:trPr>
        <w:tc>
          <w:tcPr>
            <w:tcW w:w="437"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3877" w:type="dxa"/>
            <w:gridSpan w:val="14"/>
            <w:tcBorders>
              <w:top w:val="nil"/>
              <w:left w:val="nil"/>
              <w:bottom w:val="nil"/>
              <w:right w:val="nil"/>
            </w:tcBorders>
            <w:shd w:val="clear" w:color="auto" w:fill="auto"/>
            <w:vAlign w:val="bottom"/>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на 2024 год и плановый период 2025 и 2026 годов»</w:t>
            </w:r>
          </w:p>
        </w:tc>
      </w:tr>
      <w:tr w:rsidR="00617186" w:rsidRPr="00D06B02" w:rsidTr="002A5B7C">
        <w:trPr>
          <w:trHeight w:val="255"/>
        </w:trPr>
        <w:tc>
          <w:tcPr>
            <w:tcW w:w="437"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852"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709"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891"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953"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425"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756"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427" w:type="dxa"/>
            <w:gridSpan w:val="2"/>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r>
      <w:tr w:rsidR="00617186" w:rsidRPr="00D06B02" w:rsidTr="002A5B7C">
        <w:trPr>
          <w:gridAfter w:val="7"/>
          <w:wAfter w:w="1372" w:type="dxa"/>
          <w:trHeight w:val="315"/>
        </w:trPr>
        <w:tc>
          <w:tcPr>
            <w:tcW w:w="4314" w:type="dxa"/>
            <w:gridSpan w:val="15"/>
            <w:tcBorders>
              <w:top w:val="nil"/>
              <w:left w:val="nil"/>
              <w:bottom w:val="nil"/>
              <w:right w:val="nil"/>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Ведомственная структура расходов муниципального бюджета на 2024 год и плановый период 2025 и 2026 годов</w:t>
            </w:r>
          </w:p>
        </w:tc>
      </w:tr>
      <w:tr w:rsidR="00617186" w:rsidRPr="00D06B02" w:rsidTr="002A5B7C">
        <w:trPr>
          <w:trHeight w:val="255"/>
        </w:trPr>
        <w:tc>
          <w:tcPr>
            <w:tcW w:w="437"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852" w:type="dxa"/>
            <w:gridSpan w:val="3"/>
            <w:tcBorders>
              <w:top w:val="nil"/>
              <w:left w:val="nil"/>
              <w:bottom w:val="nil"/>
              <w:right w:val="nil"/>
            </w:tcBorders>
            <w:shd w:val="clear" w:color="auto" w:fill="auto"/>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709"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891"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953"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425" w:type="dxa"/>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756"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c>
          <w:tcPr>
            <w:tcW w:w="427" w:type="dxa"/>
            <w:gridSpan w:val="2"/>
            <w:tcBorders>
              <w:top w:val="nil"/>
              <w:left w:val="nil"/>
              <w:bottom w:val="nil"/>
              <w:right w:val="nil"/>
            </w:tcBorders>
            <w:shd w:val="clear" w:color="auto" w:fill="auto"/>
            <w:noWrap/>
            <w:vAlign w:val="bottom"/>
            <w:hideMark/>
          </w:tcPr>
          <w:p w:rsidR="00617186" w:rsidRPr="00D06B02" w:rsidRDefault="00617186" w:rsidP="00617186">
            <w:pPr>
              <w:jc w:val="left"/>
              <w:rPr>
                <w:rFonts w:ascii="Times New Roman" w:eastAsia="Times New Roman" w:hAnsi="Times New Roman"/>
                <w:sz w:val="16"/>
                <w:szCs w:val="16"/>
                <w:lang w:eastAsia="ru-RU"/>
              </w:rPr>
            </w:pPr>
          </w:p>
        </w:tc>
      </w:tr>
      <w:tr w:rsidR="00617186" w:rsidRPr="00D06B02" w:rsidTr="002A5B7C">
        <w:trPr>
          <w:gridAfter w:val="5"/>
          <w:wAfter w:w="663" w:type="dxa"/>
          <w:trHeight w:val="255"/>
        </w:trPr>
        <w:tc>
          <w:tcPr>
            <w:tcW w:w="4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Номер строки</w:t>
            </w:r>
          </w:p>
        </w:tc>
        <w:tc>
          <w:tcPr>
            <w:tcW w:w="852"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Наим</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нование главн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ра</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поряд</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теля бю</w:t>
            </w:r>
            <w:r w:rsidRPr="00D06B02">
              <w:rPr>
                <w:rFonts w:ascii="Times New Roman" w:eastAsia="Times New Roman" w:hAnsi="Times New Roman"/>
                <w:b/>
                <w:bCs/>
                <w:sz w:val="16"/>
                <w:szCs w:val="16"/>
                <w:lang w:eastAsia="ru-RU"/>
              </w:rPr>
              <w:t>д</w:t>
            </w:r>
            <w:r w:rsidRPr="00D06B02">
              <w:rPr>
                <w:rFonts w:ascii="Times New Roman" w:eastAsia="Times New Roman" w:hAnsi="Times New Roman"/>
                <w:b/>
                <w:bCs/>
                <w:sz w:val="16"/>
                <w:szCs w:val="16"/>
                <w:lang w:eastAsia="ru-RU"/>
              </w:rPr>
              <w:t>жетных средств, раздела, подра</w:t>
            </w:r>
            <w:r w:rsidRPr="00D06B02">
              <w:rPr>
                <w:rFonts w:ascii="Times New Roman" w:eastAsia="Times New Roman" w:hAnsi="Times New Roman"/>
                <w:b/>
                <w:bCs/>
                <w:sz w:val="16"/>
                <w:szCs w:val="16"/>
                <w:lang w:eastAsia="ru-RU"/>
              </w:rPr>
              <w:t>з</w:t>
            </w:r>
            <w:r w:rsidRPr="00D06B02">
              <w:rPr>
                <w:rFonts w:ascii="Times New Roman" w:eastAsia="Times New Roman" w:hAnsi="Times New Roman"/>
                <w:b/>
                <w:bCs/>
                <w:sz w:val="16"/>
                <w:szCs w:val="16"/>
                <w:lang w:eastAsia="ru-RU"/>
              </w:rPr>
              <w:t>дела, целевой статьи или вида расх</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дов</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Код глав-</w:t>
            </w:r>
            <w:r w:rsidRPr="00D06B02">
              <w:rPr>
                <w:rFonts w:ascii="Times New Roman" w:eastAsia="Times New Roman" w:hAnsi="Times New Roman"/>
                <w:b/>
                <w:bCs/>
                <w:sz w:val="16"/>
                <w:szCs w:val="16"/>
                <w:lang w:eastAsia="ru-RU"/>
              </w:rPr>
              <w:br/>
              <w:t>ного распо-</w:t>
            </w:r>
            <w:r w:rsidRPr="00D06B02">
              <w:rPr>
                <w:rFonts w:ascii="Times New Roman" w:eastAsia="Times New Roman" w:hAnsi="Times New Roman"/>
                <w:b/>
                <w:bCs/>
                <w:sz w:val="16"/>
                <w:szCs w:val="16"/>
                <w:lang w:eastAsia="ru-RU"/>
              </w:rPr>
              <w:br/>
              <w:t>ряди-</w:t>
            </w:r>
            <w:r w:rsidRPr="00D06B02">
              <w:rPr>
                <w:rFonts w:ascii="Times New Roman" w:eastAsia="Times New Roman" w:hAnsi="Times New Roman"/>
                <w:b/>
                <w:bCs/>
                <w:sz w:val="16"/>
                <w:szCs w:val="16"/>
                <w:lang w:eastAsia="ru-RU"/>
              </w:rPr>
              <w:br/>
              <w:t>теля</w:t>
            </w:r>
            <w:r w:rsidRPr="00D06B02">
              <w:rPr>
                <w:rFonts w:ascii="Times New Roman" w:eastAsia="Times New Roman" w:hAnsi="Times New Roman"/>
                <w:b/>
                <w:bCs/>
                <w:sz w:val="16"/>
                <w:szCs w:val="16"/>
                <w:lang w:eastAsia="ru-RU"/>
              </w:rPr>
              <w:br/>
              <w:t xml:space="preserve">бюд- </w:t>
            </w:r>
            <w:r w:rsidRPr="00D06B02">
              <w:rPr>
                <w:rFonts w:ascii="Times New Roman" w:eastAsia="Times New Roman" w:hAnsi="Times New Roman"/>
                <w:b/>
                <w:bCs/>
                <w:sz w:val="16"/>
                <w:szCs w:val="16"/>
                <w:lang w:eastAsia="ru-RU"/>
              </w:rPr>
              <w:br/>
              <w:t>же</w:t>
            </w:r>
            <w:r w:rsidRPr="00D06B02">
              <w:rPr>
                <w:rFonts w:ascii="Times New Roman" w:eastAsia="Times New Roman" w:hAnsi="Times New Roman"/>
                <w:b/>
                <w:bCs/>
                <w:sz w:val="16"/>
                <w:szCs w:val="16"/>
                <w:lang w:eastAsia="ru-RU"/>
              </w:rPr>
              <w:t>т</w:t>
            </w:r>
            <w:r w:rsidRPr="00D06B02">
              <w:rPr>
                <w:rFonts w:ascii="Times New Roman" w:eastAsia="Times New Roman" w:hAnsi="Times New Roman"/>
                <w:b/>
                <w:bCs/>
                <w:sz w:val="16"/>
                <w:szCs w:val="16"/>
                <w:lang w:eastAsia="ru-RU"/>
              </w:rPr>
              <w:t>ных</w:t>
            </w:r>
            <w:r w:rsidRPr="00D06B02">
              <w:rPr>
                <w:rFonts w:ascii="Times New Roman" w:eastAsia="Times New Roman" w:hAnsi="Times New Roman"/>
                <w:b/>
                <w:bCs/>
                <w:sz w:val="16"/>
                <w:szCs w:val="16"/>
                <w:lang w:eastAsia="ru-RU"/>
              </w:rPr>
              <w:br/>
              <w:t>средств</w:t>
            </w:r>
          </w:p>
        </w:tc>
        <w:tc>
          <w:tcPr>
            <w:tcW w:w="89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Код раз-</w:t>
            </w:r>
            <w:r w:rsidRPr="00D06B02">
              <w:rPr>
                <w:rFonts w:ascii="Times New Roman" w:eastAsia="Times New Roman" w:hAnsi="Times New Roman"/>
                <w:b/>
                <w:bCs/>
                <w:sz w:val="16"/>
                <w:szCs w:val="16"/>
                <w:lang w:eastAsia="ru-RU"/>
              </w:rPr>
              <w:br/>
              <w:t>дела, под-</w:t>
            </w:r>
            <w:r w:rsidRPr="00D06B02">
              <w:rPr>
                <w:rFonts w:ascii="Times New Roman" w:eastAsia="Times New Roman" w:hAnsi="Times New Roman"/>
                <w:b/>
                <w:bCs/>
                <w:sz w:val="16"/>
                <w:szCs w:val="16"/>
                <w:lang w:eastAsia="ru-RU"/>
              </w:rPr>
              <w:br/>
              <w:t>раз-</w:t>
            </w:r>
            <w:r w:rsidRPr="00D06B02">
              <w:rPr>
                <w:rFonts w:ascii="Times New Roman" w:eastAsia="Times New Roman" w:hAnsi="Times New Roman"/>
                <w:b/>
                <w:bCs/>
                <w:sz w:val="16"/>
                <w:szCs w:val="16"/>
                <w:lang w:eastAsia="ru-RU"/>
              </w:rPr>
              <w:br/>
              <w:t>дела</w:t>
            </w:r>
          </w:p>
        </w:tc>
        <w:tc>
          <w:tcPr>
            <w:tcW w:w="953"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Код цел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вой ст</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тьи</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Код ви-да рас-</w:t>
            </w:r>
            <w:r w:rsidRPr="00D06B02">
              <w:rPr>
                <w:rFonts w:ascii="Times New Roman" w:eastAsia="Times New Roman" w:hAnsi="Times New Roman"/>
                <w:b/>
                <w:bCs/>
                <w:sz w:val="16"/>
                <w:szCs w:val="16"/>
                <w:lang w:eastAsia="ru-RU"/>
              </w:rPr>
              <w:br/>
              <w:t>хо-</w:t>
            </w:r>
            <w:r w:rsidRPr="00D06B02">
              <w:rPr>
                <w:rFonts w:ascii="Times New Roman" w:eastAsia="Times New Roman" w:hAnsi="Times New Roman"/>
                <w:b/>
                <w:bCs/>
                <w:sz w:val="16"/>
                <w:szCs w:val="16"/>
                <w:lang w:eastAsia="ru-RU"/>
              </w:rPr>
              <w:br/>
              <w:t>дов</w:t>
            </w:r>
          </w:p>
        </w:tc>
        <w:tc>
          <w:tcPr>
            <w:tcW w:w="756" w:type="dxa"/>
            <w:gridSpan w:val="3"/>
            <w:tcBorders>
              <w:top w:val="single" w:sz="4" w:space="0" w:color="auto"/>
              <w:left w:val="nil"/>
              <w:bottom w:val="single" w:sz="4" w:space="0" w:color="auto"/>
              <w:right w:val="single" w:sz="4" w:space="0" w:color="000000"/>
            </w:tcBorders>
            <w:shd w:val="clear" w:color="auto" w:fill="auto"/>
            <w:vAlign w:val="center"/>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Сумма, в т</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сячах рублей</w:t>
            </w:r>
          </w:p>
        </w:tc>
      </w:tr>
      <w:tr w:rsidR="00617186" w:rsidRPr="00D06B02" w:rsidTr="002A5B7C">
        <w:trPr>
          <w:trHeight w:val="1800"/>
        </w:trPr>
        <w:tc>
          <w:tcPr>
            <w:tcW w:w="437" w:type="dxa"/>
            <w:vMerge/>
            <w:tcBorders>
              <w:top w:val="single" w:sz="4" w:space="0" w:color="auto"/>
              <w:left w:val="single" w:sz="4" w:space="0" w:color="auto"/>
              <w:bottom w:val="single" w:sz="4" w:space="0" w:color="000000"/>
              <w:right w:val="single" w:sz="4" w:space="0" w:color="auto"/>
            </w:tcBorders>
            <w:vAlign w:val="center"/>
            <w:hideMark/>
          </w:tcPr>
          <w:p w:rsidR="00617186" w:rsidRPr="00D06B02" w:rsidRDefault="00617186" w:rsidP="00617186">
            <w:pPr>
              <w:jc w:val="left"/>
              <w:rPr>
                <w:rFonts w:ascii="Times New Roman" w:eastAsia="Times New Roman" w:hAnsi="Times New Roman"/>
                <w:b/>
                <w:bCs/>
                <w:sz w:val="16"/>
                <w:szCs w:val="16"/>
                <w:lang w:eastAsia="ru-RU"/>
              </w:rPr>
            </w:pPr>
          </w:p>
        </w:tc>
        <w:tc>
          <w:tcPr>
            <w:tcW w:w="852" w:type="dxa"/>
            <w:gridSpan w:val="3"/>
            <w:vMerge/>
            <w:tcBorders>
              <w:top w:val="single" w:sz="4" w:space="0" w:color="auto"/>
              <w:left w:val="single" w:sz="4" w:space="0" w:color="auto"/>
              <w:bottom w:val="single" w:sz="4" w:space="0" w:color="000000"/>
              <w:right w:val="single" w:sz="4" w:space="0" w:color="auto"/>
            </w:tcBorders>
            <w:vAlign w:val="center"/>
            <w:hideMark/>
          </w:tcPr>
          <w:p w:rsidR="00617186" w:rsidRPr="00D06B02" w:rsidRDefault="00617186" w:rsidP="00617186">
            <w:pPr>
              <w:jc w:val="left"/>
              <w:rPr>
                <w:rFonts w:ascii="Times New Roman" w:eastAsia="Times New Roman" w:hAnsi="Times New Roman"/>
                <w:b/>
                <w:bCs/>
                <w:sz w:val="16"/>
                <w:szCs w:val="16"/>
                <w:lang w:eastAsia="ru-RU"/>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617186" w:rsidRPr="00D06B02" w:rsidRDefault="00617186" w:rsidP="00617186">
            <w:pPr>
              <w:jc w:val="left"/>
              <w:rPr>
                <w:rFonts w:ascii="Times New Roman" w:eastAsia="Times New Roman" w:hAnsi="Times New Roman"/>
                <w:b/>
                <w:bCs/>
                <w:sz w:val="16"/>
                <w:szCs w:val="16"/>
                <w:lang w:eastAsia="ru-RU"/>
              </w:rPr>
            </w:pPr>
          </w:p>
        </w:tc>
        <w:tc>
          <w:tcPr>
            <w:tcW w:w="891" w:type="dxa"/>
            <w:gridSpan w:val="3"/>
            <w:vMerge/>
            <w:tcBorders>
              <w:top w:val="single" w:sz="4" w:space="0" w:color="auto"/>
              <w:left w:val="single" w:sz="4" w:space="0" w:color="auto"/>
              <w:bottom w:val="single" w:sz="4" w:space="0" w:color="000000"/>
              <w:right w:val="single" w:sz="4" w:space="0" w:color="auto"/>
            </w:tcBorders>
            <w:vAlign w:val="center"/>
            <w:hideMark/>
          </w:tcPr>
          <w:p w:rsidR="00617186" w:rsidRPr="00D06B02" w:rsidRDefault="00617186" w:rsidP="00617186">
            <w:pPr>
              <w:jc w:val="left"/>
              <w:rPr>
                <w:rFonts w:ascii="Times New Roman" w:eastAsia="Times New Roman" w:hAnsi="Times New Roman"/>
                <w:b/>
                <w:bCs/>
                <w:sz w:val="16"/>
                <w:szCs w:val="16"/>
                <w:lang w:eastAsia="ru-RU"/>
              </w:rPr>
            </w:pPr>
          </w:p>
        </w:tc>
        <w:tc>
          <w:tcPr>
            <w:tcW w:w="953" w:type="dxa"/>
            <w:gridSpan w:val="3"/>
            <w:vMerge/>
            <w:tcBorders>
              <w:top w:val="single" w:sz="4" w:space="0" w:color="auto"/>
              <w:left w:val="single" w:sz="4" w:space="0" w:color="auto"/>
              <w:bottom w:val="single" w:sz="4" w:space="0" w:color="000000"/>
              <w:right w:val="single" w:sz="4" w:space="0" w:color="auto"/>
            </w:tcBorders>
            <w:vAlign w:val="center"/>
            <w:hideMark/>
          </w:tcPr>
          <w:p w:rsidR="00617186" w:rsidRPr="00D06B02" w:rsidRDefault="00617186" w:rsidP="00617186">
            <w:pPr>
              <w:jc w:val="left"/>
              <w:rPr>
                <w:rFonts w:ascii="Times New Roman" w:eastAsia="Times New Roman" w:hAnsi="Times New Roman"/>
                <w:b/>
                <w:bCs/>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17186" w:rsidRPr="00D06B02" w:rsidRDefault="00617186" w:rsidP="00617186">
            <w:pPr>
              <w:jc w:val="left"/>
              <w:rPr>
                <w:rFonts w:ascii="Times New Roman" w:eastAsia="Times New Roman" w:hAnsi="Times New Roman"/>
                <w:b/>
                <w:bCs/>
                <w:sz w:val="16"/>
                <w:szCs w:val="16"/>
                <w:lang w:eastAsia="ru-RU"/>
              </w:rPr>
            </w:pPr>
          </w:p>
        </w:tc>
        <w:tc>
          <w:tcPr>
            <w:tcW w:w="756" w:type="dxa"/>
            <w:gridSpan w:val="3"/>
            <w:tcBorders>
              <w:top w:val="nil"/>
              <w:left w:val="nil"/>
              <w:bottom w:val="single" w:sz="4" w:space="0" w:color="auto"/>
              <w:right w:val="single" w:sz="4" w:space="0" w:color="auto"/>
            </w:tcBorders>
            <w:shd w:val="clear" w:color="auto" w:fill="auto"/>
            <w:vAlign w:val="center"/>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xml:space="preserve"> на 2024 год</w:t>
            </w:r>
          </w:p>
        </w:tc>
        <w:tc>
          <w:tcPr>
            <w:tcW w:w="236" w:type="dxa"/>
            <w:gridSpan w:val="3"/>
            <w:tcBorders>
              <w:top w:val="nil"/>
              <w:left w:val="nil"/>
              <w:bottom w:val="single" w:sz="4" w:space="0" w:color="auto"/>
              <w:right w:val="single" w:sz="4" w:space="0" w:color="auto"/>
            </w:tcBorders>
            <w:shd w:val="clear" w:color="auto" w:fill="auto"/>
            <w:vAlign w:val="center"/>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xml:space="preserve"> на 2025 год</w:t>
            </w:r>
          </w:p>
        </w:tc>
        <w:tc>
          <w:tcPr>
            <w:tcW w:w="427" w:type="dxa"/>
            <w:gridSpan w:val="2"/>
            <w:tcBorders>
              <w:top w:val="nil"/>
              <w:left w:val="nil"/>
              <w:bottom w:val="single" w:sz="4" w:space="0" w:color="auto"/>
              <w:right w:val="single" w:sz="4" w:space="0" w:color="auto"/>
            </w:tcBorders>
            <w:shd w:val="clear" w:color="auto" w:fill="auto"/>
            <w:vAlign w:val="center"/>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xml:space="preserve"> на 2026 год</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6</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ДУМА БА</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СКОГО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ЛЕНИЯ БА</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СКОГО М</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НИЦ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НОГО РАЙ</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НА СВЕРДЛО</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СКОЙ ОБЛ</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1798,5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1850,1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1921,6</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ОБЩ</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ГОС</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ДА</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СТВЕННЫЕ В</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ПРОСЫ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1798,5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1850,1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1921,6</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Фун</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цион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рование закон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дател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ных (пре</w:t>
            </w:r>
            <w:r w:rsidRPr="00D06B02">
              <w:rPr>
                <w:rFonts w:ascii="Times New Roman" w:eastAsia="Times New Roman" w:hAnsi="Times New Roman"/>
                <w:b/>
                <w:bCs/>
                <w:sz w:val="16"/>
                <w:szCs w:val="16"/>
                <w:lang w:eastAsia="ru-RU"/>
              </w:rPr>
              <w:t>д</w:t>
            </w:r>
            <w:r w:rsidRPr="00D06B02">
              <w:rPr>
                <w:rFonts w:ascii="Times New Roman" w:eastAsia="Times New Roman" w:hAnsi="Times New Roman"/>
                <w:b/>
                <w:bCs/>
                <w:sz w:val="16"/>
                <w:szCs w:val="16"/>
                <w:lang w:eastAsia="ru-RU"/>
              </w:rPr>
              <w:t>став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lastRenderedPageBreak/>
              <w:t>тел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ных) органов госуда</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стве</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ной власти и пре</w:t>
            </w:r>
            <w:r w:rsidRPr="00D06B02">
              <w:rPr>
                <w:rFonts w:ascii="Times New Roman" w:eastAsia="Times New Roman" w:hAnsi="Times New Roman"/>
                <w:b/>
                <w:bCs/>
                <w:sz w:val="16"/>
                <w:szCs w:val="16"/>
                <w:lang w:eastAsia="ru-RU"/>
              </w:rPr>
              <w:t>д</w:t>
            </w:r>
            <w:r w:rsidRPr="00D06B02">
              <w:rPr>
                <w:rFonts w:ascii="Times New Roman" w:eastAsia="Times New Roman" w:hAnsi="Times New Roman"/>
                <w:b/>
                <w:bCs/>
                <w:sz w:val="16"/>
                <w:szCs w:val="16"/>
                <w:lang w:eastAsia="ru-RU"/>
              </w:rPr>
              <w:t>став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тельных органов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ных образ</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ваний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811,4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819,7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849,8</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811,4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819,7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849,8</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ности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органов (це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трал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ный аппарат)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5000021500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788,2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819,7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849,8</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5000021500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747,6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779,1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809,2</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553,6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577,8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600,9</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выплаты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 привл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каемым лицам</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166,0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173,3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180,3</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закупки товаров, работ и услуг для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чения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нужд</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40,6</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Закупка товаров, работ, услуг в сфере </w:t>
            </w:r>
            <w:r w:rsidRPr="00D06B02">
              <w:rPr>
                <w:rFonts w:ascii="Times New Roman" w:eastAsia="Times New Roman" w:hAnsi="Times New Roman"/>
                <w:sz w:val="16"/>
                <w:szCs w:val="16"/>
                <w:lang w:eastAsia="ru-RU"/>
              </w:rPr>
              <w:lastRenderedPageBreak/>
              <w:t>инфо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мацио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но-комм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никац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онных технол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16,2</w:t>
            </w:r>
          </w:p>
        </w:tc>
      </w:tr>
      <w:tr w:rsidR="00617186" w:rsidRPr="00D06B02" w:rsidTr="002A5B7C">
        <w:trPr>
          <w:trHeight w:val="127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фондов оплаты труда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и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 за 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ключ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нием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зарабо</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ная пл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та кот</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рых опред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ляется в соотве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ствии с указами През</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дента Росси</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ской Федер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Обесп</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чение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фина</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совых, налог</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вых и там</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женных органов и орг</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нов фина</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 xml:space="preserve">сового </w:t>
            </w:r>
            <w:r w:rsidRPr="00D06B02">
              <w:rPr>
                <w:rFonts w:ascii="Times New Roman" w:eastAsia="Times New Roman" w:hAnsi="Times New Roman"/>
                <w:b/>
                <w:bCs/>
                <w:sz w:val="16"/>
                <w:szCs w:val="16"/>
                <w:lang w:eastAsia="ru-RU"/>
              </w:rPr>
              <w:lastRenderedPageBreak/>
              <w:t>(фина</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сово-бю</w:t>
            </w:r>
            <w:r w:rsidRPr="00D06B02">
              <w:rPr>
                <w:rFonts w:ascii="Times New Roman" w:eastAsia="Times New Roman" w:hAnsi="Times New Roman"/>
                <w:b/>
                <w:bCs/>
                <w:sz w:val="16"/>
                <w:szCs w:val="16"/>
                <w:lang w:eastAsia="ru-RU"/>
              </w:rPr>
              <w:t>д</w:t>
            </w:r>
            <w:r w:rsidRPr="00D06B02">
              <w:rPr>
                <w:rFonts w:ascii="Times New Roman" w:eastAsia="Times New Roman" w:hAnsi="Times New Roman"/>
                <w:b/>
                <w:bCs/>
                <w:sz w:val="16"/>
                <w:szCs w:val="16"/>
                <w:lang w:eastAsia="ru-RU"/>
              </w:rPr>
              <w:t>жетн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 xml:space="preserve">го) надзора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lastRenderedPageBreak/>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987,1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1030,4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1071,8</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18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987,1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1030,4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1071,8</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Перед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ча 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номочий предст</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вител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сельских посел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ний по 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лению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пального внешн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го ф</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нансов</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ко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троля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50000П1010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987,1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1030,4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1071,8</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ме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тран</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ферты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912</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50000П1010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987,1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1030,4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1071,8</w:t>
            </w:r>
          </w:p>
        </w:tc>
      </w:tr>
      <w:tr w:rsidR="00617186" w:rsidRPr="00D06B02" w:rsidTr="002A5B7C">
        <w:trPr>
          <w:trHeight w:val="105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АДМ</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СТР</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ЦИЯ БА</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СКОГО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ЛЕНИЯ БА</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СКОГО М</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НИЦ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НОГО РАЙ</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НА СВЕРДЛО</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СКОЙ ОБЛ</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547914,3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549689,7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535342,9</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ОБЩ</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ГОС</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ДА</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СТВЕННЫЕ В</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ПРОСЫ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26055,5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23579,7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24424,6</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Фун</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цион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рование высш</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го дол</w:t>
            </w:r>
            <w:r w:rsidRPr="00D06B02">
              <w:rPr>
                <w:rFonts w:ascii="Times New Roman" w:eastAsia="Times New Roman" w:hAnsi="Times New Roman"/>
                <w:b/>
                <w:bCs/>
                <w:sz w:val="16"/>
                <w:szCs w:val="16"/>
                <w:lang w:eastAsia="ru-RU"/>
              </w:rPr>
              <w:t>ж</w:t>
            </w:r>
            <w:r w:rsidRPr="00D06B02">
              <w:rPr>
                <w:rFonts w:ascii="Times New Roman" w:eastAsia="Times New Roman" w:hAnsi="Times New Roman"/>
                <w:b/>
                <w:bCs/>
                <w:sz w:val="16"/>
                <w:szCs w:val="16"/>
                <w:lang w:eastAsia="ru-RU"/>
              </w:rPr>
              <w:t>ностн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лица субъе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та Ро</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сийской Федер</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ции и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ного образ</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вания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1844,8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1626,2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1691,2</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Непр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w:t>
            </w:r>
            <w:r w:rsidRPr="00D06B02">
              <w:rPr>
                <w:rFonts w:ascii="Times New Roman" w:eastAsia="Times New Roman" w:hAnsi="Times New Roman"/>
                <w:sz w:val="16"/>
                <w:szCs w:val="16"/>
                <w:lang w:eastAsia="ru-RU"/>
              </w:rPr>
              <w:t>м</w:t>
            </w:r>
            <w:r w:rsidRPr="00D06B02">
              <w:rPr>
                <w:rFonts w:ascii="Times New Roman" w:eastAsia="Times New Roman" w:hAnsi="Times New Roman"/>
                <w:sz w:val="16"/>
                <w:szCs w:val="16"/>
                <w:lang w:eastAsia="ru-RU"/>
              </w:rPr>
              <w:t>ные напра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ления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1844,8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1626,2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1691,2</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Глава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5000021510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1714,8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1626,2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1691,2</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lastRenderedPageBreak/>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5000021510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1714,8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1626,2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1691,2</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1317,0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1249,0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1298,9</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397,8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377,2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392,3</w:t>
            </w:r>
          </w:p>
        </w:tc>
      </w:tr>
      <w:tr w:rsidR="00617186" w:rsidRPr="00D06B02" w:rsidTr="002A5B7C">
        <w:trPr>
          <w:trHeight w:val="127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фондов оплаты труда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и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 за 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ключ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нием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зарабо</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ная пл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та кот</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рых опред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ляется в соотве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ствии с указами През</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дента Росси</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ской Федер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42,3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 xml:space="preserve">ного </w:t>
            </w:r>
            <w:r w:rsidRPr="00D06B02">
              <w:rPr>
                <w:rFonts w:ascii="Times New Roman" w:eastAsia="Times New Roman" w:hAnsi="Times New Roman"/>
                <w:sz w:val="16"/>
                <w:szCs w:val="16"/>
                <w:lang w:eastAsia="ru-RU"/>
              </w:rPr>
              <w:lastRenderedPageBreak/>
              <w:t>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153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Поощр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дол</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ностных лиц, замещ</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ющих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пальные должн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 должн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пальной службы,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не явля</w:t>
            </w:r>
            <w:r w:rsidRPr="00D06B02">
              <w:rPr>
                <w:rFonts w:ascii="Times New Roman" w:eastAsia="Times New Roman" w:hAnsi="Times New Roman"/>
                <w:sz w:val="16"/>
                <w:szCs w:val="16"/>
                <w:lang w:eastAsia="ru-RU"/>
              </w:rPr>
              <w:t>ю</w:t>
            </w:r>
            <w:r w:rsidRPr="00D06B02">
              <w:rPr>
                <w:rFonts w:ascii="Times New Roman" w:eastAsia="Times New Roman" w:hAnsi="Times New Roman"/>
                <w:sz w:val="16"/>
                <w:szCs w:val="16"/>
                <w:lang w:eastAsia="ru-RU"/>
              </w:rPr>
              <w:t>щихся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ми сл</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жащими,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ность которых спосо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ствовала 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зации особо знач</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мых общ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5000040701</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5000040701</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Поощр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упра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ских команд за 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lastRenderedPageBreak/>
              <w:t>ние показ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телей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ности органов 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нител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власти субъе</w:t>
            </w:r>
            <w:r w:rsidRPr="00D06B02">
              <w:rPr>
                <w:rFonts w:ascii="Times New Roman" w:eastAsia="Times New Roman" w:hAnsi="Times New Roman"/>
                <w:sz w:val="16"/>
                <w:szCs w:val="16"/>
                <w:lang w:eastAsia="ru-RU"/>
              </w:rPr>
              <w:t>к</w:t>
            </w:r>
            <w:r w:rsidRPr="00D06B02">
              <w:rPr>
                <w:rFonts w:ascii="Times New Roman" w:eastAsia="Times New Roman" w:hAnsi="Times New Roman"/>
                <w:sz w:val="16"/>
                <w:szCs w:val="16"/>
                <w:lang w:eastAsia="ru-RU"/>
              </w:rPr>
              <w:t>тов Ро</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сийской Федер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5000055490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52,1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38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5000055490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52,1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99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Фун</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цион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рование Прав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ства Росси</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ской Федер</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ции, высших испо</w:t>
            </w:r>
            <w:r w:rsidRPr="00D06B02">
              <w:rPr>
                <w:rFonts w:ascii="Times New Roman" w:eastAsia="Times New Roman" w:hAnsi="Times New Roman"/>
                <w:b/>
                <w:bCs/>
                <w:sz w:val="16"/>
                <w:szCs w:val="16"/>
                <w:lang w:eastAsia="ru-RU"/>
              </w:rPr>
              <w:t>л</w:t>
            </w:r>
            <w:r w:rsidRPr="00D06B02">
              <w:rPr>
                <w:rFonts w:ascii="Times New Roman" w:eastAsia="Times New Roman" w:hAnsi="Times New Roman"/>
                <w:b/>
                <w:bCs/>
                <w:sz w:val="16"/>
                <w:szCs w:val="16"/>
                <w:lang w:eastAsia="ru-RU"/>
              </w:rPr>
              <w:t>нител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ных органов субъе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тов Росси</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ской Федер</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ции, местных админ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страций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19809,1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17881,8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18481,4</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19535,0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17881,8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18481,4</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«Обе</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печение реал</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зации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lastRenderedPageBreak/>
              <w:t>граммы «Соц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ально-экон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мич</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ское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тие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 xml:space="preserve">ния»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05Ф0000000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19535,0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17881,8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18481,4</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ности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органов (це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трал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ный аппарат)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05Ф0121000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19113,2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17502,2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18086,5</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05Ф0121000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14469,0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14975,3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15558,7</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10973,8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11442,8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11890,9</w:t>
            </w:r>
          </w:p>
        </w:tc>
      </w:tr>
      <w:tr w:rsidR="00617186" w:rsidRPr="00D06B02" w:rsidTr="002A5B7C">
        <w:trPr>
          <w:trHeight w:val="58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выплаты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 за 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ключ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нием фонда оплаты труда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204,4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3290,8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3432,5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3567,8</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закупки товаров, работ и услуг для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чения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нужд</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4644,2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2526,9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2527,8</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сфере инфо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мацио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но-комм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никац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lastRenderedPageBreak/>
              <w:t>онных технол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242</w:t>
            </w:r>
          </w:p>
        </w:tc>
        <w:tc>
          <w:tcPr>
            <w:tcW w:w="756"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1018,1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2912,7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842,4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815,9</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энерг</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тических ресурсов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w:t>
            </w:r>
          </w:p>
        </w:tc>
        <w:tc>
          <w:tcPr>
            <w:tcW w:w="756"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713,4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684,5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711,9</w:t>
            </w:r>
          </w:p>
        </w:tc>
      </w:tr>
      <w:tr w:rsidR="00617186" w:rsidRPr="00D06B02" w:rsidTr="002A5B7C">
        <w:trPr>
          <w:trHeight w:val="8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Перед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ча части 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полн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мочий 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нител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сельских посел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ний по  вопр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сам архите</w:t>
            </w:r>
            <w:r w:rsidRPr="00D06B02">
              <w:rPr>
                <w:rFonts w:ascii="Times New Roman" w:eastAsia="Times New Roman" w:hAnsi="Times New Roman"/>
                <w:sz w:val="16"/>
                <w:szCs w:val="16"/>
                <w:lang w:eastAsia="ru-RU"/>
              </w:rPr>
              <w:t>к</w:t>
            </w:r>
            <w:r w:rsidRPr="00D06B02">
              <w:rPr>
                <w:rFonts w:ascii="Times New Roman" w:eastAsia="Times New Roman" w:hAnsi="Times New Roman"/>
                <w:sz w:val="16"/>
                <w:szCs w:val="16"/>
                <w:lang w:eastAsia="ru-RU"/>
              </w:rPr>
              <w:t>туры и град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05Ф01Э1020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421,8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379,6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394,9</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ме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тран</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ферты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05Ф01Э1020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421,8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379,6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394,9</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274,1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127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фондов оплаты труда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и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 за 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ключ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нием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зарабо</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ная пл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та кот</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рых опред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ляется в соотве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ствии с указами През</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дента Росси</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ской Федер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136,7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59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153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Поощр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дол</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ностных лиц, замещ</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ющих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пальные должн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 должн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пальной службы,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не явля</w:t>
            </w:r>
            <w:r w:rsidRPr="00D06B02">
              <w:rPr>
                <w:rFonts w:ascii="Times New Roman" w:eastAsia="Times New Roman" w:hAnsi="Times New Roman"/>
                <w:sz w:val="16"/>
                <w:szCs w:val="16"/>
                <w:lang w:eastAsia="ru-RU"/>
              </w:rPr>
              <w:t>ю</w:t>
            </w:r>
            <w:r w:rsidRPr="00D06B02">
              <w:rPr>
                <w:rFonts w:ascii="Times New Roman" w:eastAsia="Times New Roman" w:hAnsi="Times New Roman"/>
                <w:sz w:val="16"/>
                <w:szCs w:val="16"/>
                <w:lang w:eastAsia="ru-RU"/>
              </w:rPr>
              <w:t>щихся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ми сл</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жащими,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ность которых спосо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ствовала 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зации особо знач</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мых общ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5000040701</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5000040701</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 xml:space="preserve">ных) </w:t>
            </w:r>
            <w:r w:rsidRPr="00D06B02">
              <w:rPr>
                <w:rFonts w:ascii="Times New Roman" w:eastAsia="Times New Roman" w:hAnsi="Times New Roman"/>
                <w:sz w:val="16"/>
                <w:szCs w:val="16"/>
                <w:lang w:eastAsia="ru-RU"/>
              </w:rPr>
              <w:lastRenderedPageBreak/>
              <w:t>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Поощр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упра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ских команд за 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показ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телей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ности органов 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нител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власти субъе</w:t>
            </w:r>
            <w:r w:rsidRPr="00D06B02">
              <w:rPr>
                <w:rFonts w:ascii="Times New Roman" w:eastAsia="Times New Roman" w:hAnsi="Times New Roman"/>
                <w:sz w:val="16"/>
                <w:szCs w:val="16"/>
                <w:lang w:eastAsia="ru-RU"/>
              </w:rPr>
              <w:t>к</w:t>
            </w:r>
            <w:r w:rsidRPr="00D06B02">
              <w:rPr>
                <w:rFonts w:ascii="Times New Roman" w:eastAsia="Times New Roman" w:hAnsi="Times New Roman"/>
                <w:sz w:val="16"/>
                <w:szCs w:val="16"/>
                <w:lang w:eastAsia="ru-RU"/>
              </w:rPr>
              <w:t>тов Ро</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сийской Федер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5000055490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60,8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5000055490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60,8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Суде</w:t>
            </w:r>
            <w:r w:rsidRPr="00D06B02">
              <w:rPr>
                <w:rFonts w:ascii="Times New Roman" w:eastAsia="Times New Roman" w:hAnsi="Times New Roman"/>
                <w:b/>
                <w:bCs/>
                <w:sz w:val="16"/>
                <w:szCs w:val="16"/>
                <w:lang w:eastAsia="ru-RU"/>
              </w:rPr>
              <w:t>б</w:t>
            </w:r>
            <w:r w:rsidRPr="00D06B02">
              <w:rPr>
                <w:rFonts w:ascii="Times New Roman" w:eastAsia="Times New Roman" w:hAnsi="Times New Roman"/>
                <w:b/>
                <w:bCs/>
                <w:sz w:val="16"/>
                <w:szCs w:val="16"/>
                <w:lang w:eastAsia="ru-RU"/>
              </w:rPr>
              <w:t>ная система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0105</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26,3</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0105</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26,3</w:t>
            </w:r>
          </w:p>
        </w:tc>
      </w:tr>
      <w:tr w:rsidR="00617186" w:rsidRPr="00D06B02" w:rsidTr="002A5B7C">
        <w:trPr>
          <w:trHeight w:val="105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полн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мочий по с</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ежего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ному измен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и допо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нению списков и запа</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ных списков кандид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тов в прися</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ные засед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 xml:space="preserve">тели </w:t>
            </w:r>
            <w:r w:rsidRPr="00D06B02">
              <w:rPr>
                <w:rFonts w:ascii="Times New Roman" w:eastAsia="Times New Roman" w:hAnsi="Times New Roman"/>
                <w:sz w:val="16"/>
                <w:szCs w:val="16"/>
                <w:lang w:eastAsia="ru-RU"/>
              </w:rPr>
              <w:lastRenderedPageBreak/>
              <w:t>фед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ральных судов общей юри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 xml:space="preserve">дикции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0105</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5000051200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26,3</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0105</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5000051200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26,3</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Обесп</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чение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фина</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совых, налог</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вых и там</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женных органов и орг</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нов фина</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сового (фина</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сово-бю</w:t>
            </w:r>
            <w:r w:rsidRPr="00D06B02">
              <w:rPr>
                <w:rFonts w:ascii="Times New Roman" w:eastAsia="Times New Roman" w:hAnsi="Times New Roman"/>
                <w:b/>
                <w:bCs/>
                <w:sz w:val="16"/>
                <w:szCs w:val="16"/>
                <w:lang w:eastAsia="ru-RU"/>
              </w:rPr>
              <w:t>д</w:t>
            </w:r>
            <w:r w:rsidRPr="00D06B02">
              <w:rPr>
                <w:rFonts w:ascii="Times New Roman" w:eastAsia="Times New Roman" w:hAnsi="Times New Roman"/>
                <w:b/>
                <w:bCs/>
                <w:sz w:val="16"/>
                <w:szCs w:val="16"/>
                <w:lang w:eastAsia="ru-RU"/>
              </w:rPr>
              <w:t>жетн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 xml:space="preserve">го) надзора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1597,8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1667,8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1734,7</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1289,2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1345,7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1399,7</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«Обе</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печение реал</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зации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граммы «Соц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ально-экон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мич</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ское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тие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05Ф0000000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1289,2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1345,7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1399,7</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Перед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ча  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номочий 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нител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сельских посел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ний по соста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лению, 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нению и контр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лю за 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нением бюдж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тов, соста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лению отчетов об 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полн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нии бюдж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05Ф01П1010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1289,2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1345,7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1399,7</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ме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тран</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ферты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05Ф01П1010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1289,2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1345,7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1399,7</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77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308,6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322,1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335,0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Перед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ча 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номочий  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нител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сельских посел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ний по 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лению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пального внутре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него фина</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сового контроля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50000П1020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308,6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322,1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335,0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ме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тран</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ферты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50000П1020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308,6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322,1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335,0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Резер</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ные фонды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0111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182,8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145,0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145,0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Непр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w:t>
            </w:r>
            <w:r w:rsidRPr="00D06B02">
              <w:rPr>
                <w:rFonts w:ascii="Times New Roman" w:eastAsia="Times New Roman" w:hAnsi="Times New Roman"/>
                <w:sz w:val="16"/>
                <w:szCs w:val="16"/>
                <w:lang w:eastAsia="ru-RU"/>
              </w:rPr>
              <w:t>м</w:t>
            </w:r>
            <w:r w:rsidRPr="00D06B02">
              <w:rPr>
                <w:rFonts w:ascii="Times New Roman" w:eastAsia="Times New Roman" w:hAnsi="Times New Roman"/>
                <w:sz w:val="16"/>
                <w:szCs w:val="16"/>
                <w:lang w:eastAsia="ru-RU"/>
              </w:rPr>
              <w:t>ные напра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ления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182,8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145,0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145,0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Резер</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ные фонды 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нител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5000020700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182,8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145,0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145,0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Резер</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ные средства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5000020700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870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182,8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145,0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145,0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Другие общег</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суда</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стве</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ные вопросы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2618,5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2256,3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2346,0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2327,1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2247,3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2337,0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«Пов</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шение эффе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тивн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упра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со</w:t>
            </w:r>
            <w:r w:rsidRPr="00D06B02">
              <w:rPr>
                <w:rFonts w:ascii="Times New Roman" w:eastAsia="Times New Roman" w:hAnsi="Times New Roman"/>
                <w:b/>
                <w:bCs/>
                <w:sz w:val="16"/>
                <w:szCs w:val="16"/>
                <w:lang w:eastAsia="ru-RU"/>
              </w:rPr>
              <w:t>б</w:t>
            </w:r>
            <w:r w:rsidRPr="00D06B02">
              <w:rPr>
                <w:rFonts w:ascii="Times New Roman" w:eastAsia="Times New Roman" w:hAnsi="Times New Roman"/>
                <w:b/>
                <w:bCs/>
                <w:sz w:val="16"/>
                <w:szCs w:val="16"/>
                <w:lang w:eastAsia="ru-RU"/>
              </w:rPr>
              <w:t>стве</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ностью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0530000000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175,7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3,6</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87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приятия по пр</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обрет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и расп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ряжению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стью,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безво</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мездном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закупки товаров, работ и услуг для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чения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нужд</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76,7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энерг</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тических ресурсов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99,0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«Ос</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щест</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ление мер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приятий соц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альной полит</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ки Ба</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кало</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ского сельск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пос</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ления»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0590000000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2151,2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2243,5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2333,2</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Пенс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онное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служ</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щих</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0590329050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2151,2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2243,5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2333,2</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Пособия, компе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сации и иные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ные выплаты  гражд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нам, кроме публи</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ных норм</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тивных обяз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тельств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0590329050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2151,2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2243,5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2333,2</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«Обе</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печение реал</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зации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граммы «Соц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ально-экон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мич</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ское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тие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05Ф0000000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0,2</w:t>
            </w:r>
          </w:p>
        </w:tc>
      </w:tr>
      <w:tr w:rsidR="00617186" w:rsidRPr="00D06B02" w:rsidTr="002A5B7C">
        <w:trPr>
          <w:trHeight w:val="127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номочия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 по опр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делению перечня дол</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ностных лиц, уполн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моче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соста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лять проток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лы об админ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страти</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ных правон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рушен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ях, пред</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смо</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ренных законом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05Ф0141100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0,2</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05Ф0141100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0,2</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291,4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полн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суде</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ных актов, актов службы суде</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ных прист</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вов, надзо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ных органов, мировых согл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шений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5000020820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282,4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нение суде</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ных актов Росси</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ской Федер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 и мировых согл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шений по во</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мещ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прич</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ненного вреда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5000020820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831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132,4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Уплата иных плат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жей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853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8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Долевое участие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пального образ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в Ассоц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ации «Совет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образ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ваний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5000021100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Уплата иных плат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жей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0113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5000021100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853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НАЦ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 xml:space="preserve">ОНАЛЬНАЯ </w:t>
            </w:r>
            <w:r w:rsidRPr="00D06B02">
              <w:rPr>
                <w:rFonts w:ascii="Times New Roman" w:eastAsia="Times New Roman" w:hAnsi="Times New Roman"/>
                <w:b/>
                <w:bCs/>
                <w:sz w:val="16"/>
                <w:szCs w:val="16"/>
                <w:lang w:eastAsia="ru-RU"/>
              </w:rPr>
              <w:lastRenderedPageBreak/>
              <w:t>ОБ</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РОНА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0200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806,1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885</w:t>
            </w:r>
            <w:r w:rsidRPr="00D06B02">
              <w:rPr>
                <w:rFonts w:ascii="Times New Roman" w:eastAsia="Times New Roman" w:hAnsi="Times New Roman"/>
                <w:b/>
                <w:bCs/>
                <w:sz w:val="16"/>
                <w:szCs w:val="16"/>
                <w:lang w:eastAsia="ru-RU"/>
              </w:rPr>
              <w:lastRenderedPageBreak/>
              <w:t>,8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lastRenderedPageBreak/>
              <w:t>966,8</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104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Моб</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лизац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онная и внево</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сковая подг</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товка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0203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806,1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885,8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966,8</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0203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806,1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885,8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966,8</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полн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мочий Росси</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ской Федер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 по перви</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ному вои</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скому учету</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0203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5000051180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806,1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885,8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966,8</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плату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0203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5000051180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777,8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798,4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818,4</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592,9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608,1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622,7</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выплаты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гос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 за 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ключ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нием фонда оплаты труда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дене</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жания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органов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176,7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181,3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185,7</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закупки товаров, работ и услуг для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чения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нужд</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87,4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148,4</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112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сфере инфо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мацио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но-комм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никац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онных технол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48,4</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НАЦ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ОНАЛЬНАЯ БЕ</w:t>
            </w:r>
            <w:r w:rsidRPr="00D06B02">
              <w:rPr>
                <w:rFonts w:ascii="Times New Roman" w:eastAsia="Times New Roman" w:hAnsi="Times New Roman"/>
                <w:b/>
                <w:bCs/>
                <w:sz w:val="16"/>
                <w:szCs w:val="16"/>
                <w:lang w:eastAsia="ru-RU"/>
              </w:rPr>
              <w:t>З</w:t>
            </w:r>
            <w:r w:rsidRPr="00D06B02">
              <w:rPr>
                <w:rFonts w:ascii="Times New Roman" w:eastAsia="Times New Roman" w:hAnsi="Times New Roman"/>
                <w:b/>
                <w:bCs/>
                <w:sz w:val="16"/>
                <w:szCs w:val="16"/>
                <w:lang w:eastAsia="ru-RU"/>
              </w:rPr>
              <w:t>ОПА</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НОСТЬ И ПР</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ОХР</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НАЯ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НОСТЬ</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0300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1062,6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100,0</w:t>
            </w:r>
          </w:p>
        </w:tc>
      </w:tr>
      <w:tr w:rsidR="00617186" w:rsidRPr="00D06B02" w:rsidTr="002A5B7C">
        <w:trPr>
          <w:trHeight w:val="8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Защита насел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 и терр</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тории от чрезв</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чайных ситу</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ций приро</w:t>
            </w:r>
            <w:r w:rsidRPr="00D06B02">
              <w:rPr>
                <w:rFonts w:ascii="Times New Roman" w:eastAsia="Times New Roman" w:hAnsi="Times New Roman"/>
                <w:b/>
                <w:bCs/>
                <w:sz w:val="16"/>
                <w:szCs w:val="16"/>
                <w:lang w:eastAsia="ru-RU"/>
              </w:rPr>
              <w:t>д</w:t>
            </w:r>
            <w:r w:rsidRPr="00D06B02">
              <w:rPr>
                <w:rFonts w:ascii="Times New Roman" w:eastAsia="Times New Roman" w:hAnsi="Times New Roman"/>
                <w:b/>
                <w:bCs/>
                <w:sz w:val="16"/>
                <w:szCs w:val="16"/>
                <w:lang w:eastAsia="ru-RU"/>
              </w:rPr>
              <w:t>ного и техн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генного хара</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тера, пожа</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ная безопа</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ность</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0310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1062,6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0310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1062,6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«Обе</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печение безопа</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ности жизн</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насел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 на терр</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тории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0310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0510000000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1062,6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100,0</w:t>
            </w:r>
          </w:p>
        </w:tc>
      </w:tr>
      <w:tr w:rsidR="00617186" w:rsidRPr="00D06B02" w:rsidTr="002A5B7C">
        <w:trPr>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Устро</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ство, ремонт и обсл</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живание исто</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ников нару</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ного прот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воп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жарного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и подъе</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дов к ним, устано</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ка и обсл</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живание водоз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lastRenderedPageBreak/>
              <w:t>борных коло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цев, прот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воп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жарная проп</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ганда, устано</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ка указ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телей, опахив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ние населе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пунктов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0310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0510122010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362,1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0310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0510122010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362,1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перви</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ных мер пожа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ной безопа</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ности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0310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0510122090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700,5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0310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0510122090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700,5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НАЦ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ОНАЛЬНАЯ ЭК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МИКА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102599,2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85988,4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105729,2</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Водное хозя</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ство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676,7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24709,9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51038,9</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676,7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24709,9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51038,9</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«Обе</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печение безопа</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ности жизн</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насел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 на терр</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тории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0510000000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676,7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24709,9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51038,9</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Разр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ботка деклар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 безопа</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ности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гидроу</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ла на р.Елинка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0510323050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0510323050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84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вопаво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ковые 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приятия,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вание гра</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lastRenderedPageBreak/>
              <w:t>данской отве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 за прич</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нение вреда при аварии на Ба</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кало</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ском гидр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узле на р.Елинка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0510323060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276,7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129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0510323060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276,7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гидроу</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ла на р.Елинке в с.Байкалово Ба</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кало</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ского района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05103L0650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24509,9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50938,9</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целях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ремонта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05103L0650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24509,9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50938,9</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Тран</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порт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0408</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3918,2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4276,0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4492,5</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0408</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3918,2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4276,0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4492,5</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тие тран</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портн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и доро</w:t>
            </w:r>
            <w:r w:rsidRPr="00D06B02">
              <w:rPr>
                <w:rFonts w:ascii="Times New Roman" w:eastAsia="Times New Roman" w:hAnsi="Times New Roman"/>
                <w:b/>
                <w:bCs/>
                <w:sz w:val="16"/>
                <w:szCs w:val="16"/>
                <w:lang w:eastAsia="ru-RU"/>
              </w:rPr>
              <w:t>ж</w:t>
            </w:r>
            <w:r w:rsidRPr="00D06B02">
              <w:rPr>
                <w:rFonts w:ascii="Times New Roman" w:eastAsia="Times New Roman" w:hAnsi="Times New Roman"/>
                <w:b/>
                <w:bCs/>
                <w:sz w:val="16"/>
                <w:szCs w:val="16"/>
                <w:lang w:eastAsia="ru-RU"/>
              </w:rPr>
              <w:t>ного ко</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плекса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0408</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0520000000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3918,2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4276,0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4492,5</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тран</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портного обсл</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живания насел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автом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бильным тран</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портом</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0408</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0520123070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3918,2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4276,0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4492,5</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0408</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0520123070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3918,2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4276,0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4492,5</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137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Доро</w:t>
            </w:r>
            <w:r w:rsidRPr="00D06B02">
              <w:rPr>
                <w:rFonts w:ascii="Times New Roman" w:eastAsia="Times New Roman" w:hAnsi="Times New Roman"/>
                <w:b/>
                <w:bCs/>
                <w:sz w:val="16"/>
                <w:szCs w:val="16"/>
                <w:lang w:eastAsia="ru-RU"/>
              </w:rPr>
              <w:t>ж</w:t>
            </w:r>
            <w:r w:rsidRPr="00D06B02">
              <w:rPr>
                <w:rFonts w:ascii="Times New Roman" w:eastAsia="Times New Roman" w:hAnsi="Times New Roman"/>
                <w:b/>
                <w:bCs/>
                <w:sz w:val="16"/>
                <w:szCs w:val="16"/>
                <w:lang w:eastAsia="ru-RU"/>
              </w:rPr>
              <w:t>ное хозя</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ство (доро</w:t>
            </w:r>
            <w:r w:rsidRPr="00D06B02">
              <w:rPr>
                <w:rFonts w:ascii="Times New Roman" w:eastAsia="Times New Roman" w:hAnsi="Times New Roman"/>
                <w:b/>
                <w:bCs/>
                <w:sz w:val="16"/>
                <w:szCs w:val="16"/>
                <w:lang w:eastAsia="ru-RU"/>
              </w:rPr>
              <w:t>ж</w:t>
            </w:r>
            <w:r w:rsidRPr="00D06B02">
              <w:rPr>
                <w:rFonts w:ascii="Times New Roman" w:eastAsia="Times New Roman" w:hAnsi="Times New Roman"/>
                <w:b/>
                <w:bCs/>
                <w:sz w:val="16"/>
                <w:szCs w:val="16"/>
                <w:lang w:eastAsia="ru-RU"/>
              </w:rPr>
              <w:t>ные фонды)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97425,3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56868,5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50063,8</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97425,3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56868,5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50063,8</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тие тран</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портн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и доро</w:t>
            </w:r>
            <w:r w:rsidRPr="00D06B02">
              <w:rPr>
                <w:rFonts w:ascii="Times New Roman" w:eastAsia="Times New Roman" w:hAnsi="Times New Roman"/>
                <w:b/>
                <w:bCs/>
                <w:sz w:val="16"/>
                <w:szCs w:val="16"/>
                <w:lang w:eastAsia="ru-RU"/>
              </w:rPr>
              <w:t>ж</w:t>
            </w:r>
            <w:r w:rsidRPr="00D06B02">
              <w:rPr>
                <w:rFonts w:ascii="Times New Roman" w:eastAsia="Times New Roman" w:hAnsi="Times New Roman"/>
                <w:b/>
                <w:bCs/>
                <w:sz w:val="16"/>
                <w:szCs w:val="16"/>
                <w:lang w:eastAsia="ru-RU"/>
              </w:rPr>
              <w:t>ного ко</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плекса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0520000000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90738,0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49368,5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50063,8</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Реко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струкция ул.Набережная, пер.Набережный, пер.Новый, ул.Крестьянская, ул.Октябрьская, пер.Октябрьский, ул.Февральская, ул.Красноарме</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ская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0520224040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38000,0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30808,6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28861,4</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0520224040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38000,0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30808,6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28861,4</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мостов</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пер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хода через р.Бобровка по ул.Октябрьская в д.Ключевая Ба</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кало</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ского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пального района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26540,2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целях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ремонта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lastRenderedPageBreak/>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26540,2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8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Ремонт автом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бильной дороги общего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местного значения по ул.Садовая в д.Сафонова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0520224080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6990,7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0520224080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6990,7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2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Укре</w:t>
            </w:r>
            <w:r w:rsidRPr="00D06B02">
              <w:rPr>
                <w:rFonts w:ascii="Times New Roman" w:eastAsia="Times New Roman" w:hAnsi="Times New Roman"/>
                <w:sz w:val="16"/>
                <w:szCs w:val="16"/>
                <w:lang w:eastAsia="ru-RU"/>
              </w:rPr>
              <w:t>п</w:t>
            </w:r>
            <w:r w:rsidRPr="00D06B02">
              <w:rPr>
                <w:rFonts w:ascii="Times New Roman" w:eastAsia="Times New Roman" w:hAnsi="Times New Roman"/>
                <w:sz w:val="16"/>
                <w:szCs w:val="16"/>
                <w:lang w:eastAsia="ru-RU"/>
              </w:rPr>
              <w:t>ление щебнем автом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бильной дороги общего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местного значения по ул.Северная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0520224090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5230,2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целях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ремонта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0520224090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5230,2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2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автом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бильной дороги общего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местного значения по ул.Советская в д.Захарова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2585,5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целях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ремонта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2585,5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мостов</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пер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хода через р.Полуденка по ул.Заречной в д.Инишева Ба</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кало</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ского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пального района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0520224140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1482,8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12072,6</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целях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 xml:space="preserve">тального ремонта </w:t>
            </w:r>
            <w:r w:rsidRPr="00D06B02">
              <w:rPr>
                <w:rFonts w:ascii="Times New Roman" w:eastAsia="Times New Roman" w:hAnsi="Times New Roman"/>
                <w:sz w:val="16"/>
                <w:szCs w:val="16"/>
                <w:lang w:eastAsia="ru-RU"/>
              </w:rPr>
              <w:lastRenderedPageBreak/>
              <w:t>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0520224140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1482,8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12072,6</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152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тельство парк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вочной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ки по ул.Мальгина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0520224170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4979,5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0520224170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4979,5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Ямо</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ный ремонт автом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бильных дорог местного значения на те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ритории населе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пунктов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0520324030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0520324030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Ремонт автом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бильной дороги общего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местного значения по ул.Карсканова в с.Ляпуново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0520324110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4714,7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0520324110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4714,7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Ремонт автом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бильной дороги общего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местного значения по ул.Дзержинского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0520324130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1046,8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0520324130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1046,8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Устро</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ство и ремонт троту</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ров и их огра</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0520324150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944,1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0520324150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944,1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162</w:t>
            </w:r>
          </w:p>
        </w:tc>
        <w:tc>
          <w:tcPr>
            <w:tcW w:w="852" w:type="dxa"/>
            <w:gridSpan w:val="3"/>
            <w:tcBorders>
              <w:top w:val="nil"/>
              <w:left w:val="nil"/>
              <w:bottom w:val="single" w:sz="4" w:space="0" w:color="auto"/>
              <w:right w:val="single" w:sz="4" w:space="0" w:color="auto"/>
            </w:tcBorders>
            <w:shd w:val="clear" w:color="auto" w:fill="auto"/>
            <w:vAlign w:val="bottom"/>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 xml:space="preserve">жание </w:t>
            </w:r>
            <w:r w:rsidRPr="00D06B02">
              <w:rPr>
                <w:rFonts w:ascii="Times New Roman" w:eastAsia="Times New Roman" w:hAnsi="Times New Roman"/>
                <w:sz w:val="16"/>
                <w:szCs w:val="16"/>
                <w:lang w:eastAsia="ru-RU"/>
              </w:rPr>
              <w:lastRenderedPageBreak/>
              <w:t>автом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бильных дорог общего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местного значения и иску</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соор</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жений на них</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0520424020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6855,7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7427,9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7724,9</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закупки товаров, работ и услуг для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чения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нужд</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0520424020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6855,7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7427,9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7724,9</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6721,8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7299,6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7591,5</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энерг</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тических ресурсов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133,9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128,3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133,4</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ление части полн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мочий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пального района по с</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держ</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нию автом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бильных дорог местного значения вне гр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ниц населе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пунктов в гран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цах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пального района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05204И4090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254,9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254,9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254,9</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05204И4090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254,9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254,9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254,9</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«Пов</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шение эффе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тивн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упра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со</w:t>
            </w:r>
            <w:r w:rsidRPr="00D06B02">
              <w:rPr>
                <w:rFonts w:ascii="Times New Roman" w:eastAsia="Times New Roman" w:hAnsi="Times New Roman"/>
                <w:b/>
                <w:bCs/>
                <w:sz w:val="16"/>
                <w:szCs w:val="16"/>
                <w:lang w:eastAsia="ru-RU"/>
              </w:rPr>
              <w:t>б</w:t>
            </w:r>
            <w:r w:rsidRPr="00D06B02">
              <w:rPr>
                <w:rFonts w:ascii="Times New Roman" w:eastAsia="Times New Roman" w:hAnsi="Times New Roman"/>
                <w:b/>
                <w:bCs/>
                <w:sz w:val="16"/>
                <w:szCs w:val="16"/>
                <w:lang w:eastAsia="ru-RU"/>
              </w:rPr>
              <w:t>стве</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ностью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0530000000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6687,3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7500,0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приятия по пр</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обрет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и расп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ряжению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стью,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 xml:space="preserve">ства в </w:t>
            </w:r>
            <w:r w:rsidRPr="00D06B02">
              <w:rPr>
                <w:rFonts w:ascii="Times New Roman" w:eastAsia="Times New Roman" w:hAnsi="Times New Roman"/>
                <w:sz w:val="16"/>
                <w:szCs w:val="16"/>
                <w:lang w:eastAsia="ru-RU"/>
              </w:rPr>
              <w:lastRenderedPageBreak/>
              <w:t>безво</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мездном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Уплата налога на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щество 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заций и земел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ного налога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851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авт</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грейдера по дог</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вору фина</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совой аренды (лизинг), его с</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держ</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ние и расп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ряжение</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0530123110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6649,3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7500,0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0409</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0530123110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6649,3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7500,0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Другие вопросы в обл</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сти наци</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нальной экон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мики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579,0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134,0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134,0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579,0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134,0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«Пов</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шение эффе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тивн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упра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со</w:t>
            </w:r>
            <w:r w:rsidRPr="00D06B02">
              <w:rPr>
                <w:rFonts w:ascii="Times New Roman" w:eastAsia="Times New Roman" w:hAnsi="Times New Roman"/>
                <w:b/>
                <w:bCs/>
                <w:sz w:val="16"/>
                <w:szCs w:val="16"/>
                <w:lang w:eastAsia="ru-RU"/>
              </w:rPr>
              <w:t>б</w:t>
            </w:r>
            <w:r w:rsidRPr="00D06B02">
              <w:rPr>
                <w:rFonts w:ascii="Times New Roman" w:eastAsia="Times New Roman" w:hAnsi="Times New Roman"/>
                <w:b/>
                <w:bCs/>
                <w:sz w:val="16"/>
                <w:szCs w:val="16"/>
                <w:lang w:eastAsia="ru-RU"/>
              </w:rPr>
              <w:t>стве</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ностью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0530000000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555,0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Незав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симая оценка недв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жимого и дв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жимого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Кадас</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ровые работы в отнош</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нии объектов недв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жимости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273,0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273,0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Разр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ботка, офор</w:t>
            </w:r>
            <w:r w:rsidRPr="00D06B02">
              <w:rPr>
                <w:rFonts w:ascii="Times New Roman" w:eastAsia="Times New Roman" w:hAnsi="Times New Roman"/>
                <w:sz w:val="16"/>
                <w:szCs w:val="16"/>
                <w:lang w:eastAsia="ru-RU"/>
              </w:rPr>
              <w:t>м</w:t>
            </w:r>
            <w:r w:rsidRPr="00D06B02">
              <w:rPr>
                <w:rFonts w:ascii="Times New Roman" w:eastAsia="Times New Roman" w:hAnsi="Times New Roman"/>
                <w:sz w:val="16"/>
                <w:szCs w:val="16"/>
                <w:lang w:eastAsia="ru-RU"/>
              </w:rPr>
              <w:t xml:space="preserve">ление и </w:t>
            </w:r>
            <w:r w:rsidRPr="00D06B02">
              <w:rPr>
                <w:rFonts w:ascii="Times New Roman" w:eastAsia="Times New Roman" w:hAnsi="Times New Roman"/>
                <w:sz w:val="16"/>
                <w:szCs w:val="16"/>
                <w:lang w:eastAsia="ru-RU"/>
              </w:rPr>
              <w:lastRenderedPageBreak/>
              <w:t>внесение измен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ний в ген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ральные планы посел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правила земл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и застро</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ки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181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«Соде</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ствие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тию малого и сре</w:t>
            </w:r>
            <w:r w:rsidRPr="00D06B02">
              <w:rPr>
                <w:rFonts w:ascii="Times New Roman" w:eastAsia="Times New Roman" w:hAnsi="Times New Roman"/>
                <w:b/>
                <w:bCs/>
                <w:sz w:val="16"/>
                <w:szCs w:val="16"/>
                <w:lang w:eastAsia="ru-RU"/>
              </w:rPr>
              <w:t>д</w:t>
            </w:r>
            <w:r w:rsidRPr="00D06B02">
              <w:rPr>
                <w:rFonts w:ascii="Times New Roman" w:eastAsia="Times New Roman" w:hAnsi="Times New Roman"/>
                <w:b/>
                <w:bCs/>
                <w:sz w:val="16"/>
                <w:szCs w:val="16"/>
                <w:lang w:eastAsia="ru-RU"/>
              </w:rPr>
              <w:t>него пре</w:t>
            </w:r>
            <w:r w:rsidRPr="00D06B02">
              <w:rPr>
                <w:rFonts w:ascii="Times New Roman" w:eastAsia="Times New Roman" w:hAnsi="Times New Roman"/>
                <w:b/>
                <w:bCs/>
                <w:sz w:val="16"/>
                <w:szCs w:val="16"/>
                <w:lang w:eastAsia="ru-RU"/>
              </w:rPr>
              <w:t>д</w:t>
            </w:r>
            <w:r w:rsidRPr="00D06B02">
              <w:rPr>
                <w:rFonts w:ascii="Times New Roman" w:eastAsia="Times New Roman" w:hAnsi="Times New Roman"/>
                <w:b/>
                <w:bCs/>
                <w:sz w:val="16"/>
                <w:szCs w:val="16"/>
                <w:lang w:eastAsia="ru-RU"/>
              </w:rPr>
              <w:t>прин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мател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ства в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ловском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ском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0540000000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Пред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дий Инфо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мацио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но-консул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тацио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ному центру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0540123010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(гранты в форме 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дий), не подл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жащие казн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чейск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му с</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прово</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дению</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0412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0540123010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633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Ж</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ЛИ</w:t>
            </w:r>
            <w:r w:rsidRPr="00D06B02">
              <w:rPr>
                <w:rFonts w:ascii="Times New Roman" w:eastAsia="Times New Roman" w:hAnsi="Times New Roman"/>
                <w:b/>
                <w:bCs/>
                <w:sz w:val="16"/>
                <w:szCs w:val="16"/>
                <w:lang w:eastAsia="ru-RU"/>
              </w:rPr>
              <w:t>Щ</w:t>
            </w:r>
            <w:r w:rsidRPr="00D06B02">
              <w:rPr>
                <w:rFonts w:ascii="Times New Roman" w:eastAsia="Times New Roman" w:hAnsi="Times New Roman"/>
                <w:b/>
                <w:bCs/>
                <w:sz w:val="16"/>
                <w:szCs w:val="16"/>
                <w:lang w:eastAsia="ru-RU"/>
              </w:rPr>
              <w:t>НО-КО</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НАЛ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НОЕ Х</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ЗЯ</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СТВО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354804,0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379270,0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344356,5</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Ж</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лищное хозя</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ство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11514,0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1329,4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1382,6</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11514,0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1329,4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1382,6</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«Пов</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шение эффе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тивн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упра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со</w:t>
            </w:r>
            <w:r w:rsidRPr="00D06B02">
              <w:rPr>
                <w:rFonts w:ascii="Times New Roman" w:eastAsia="Times New Roman" w:hAnsi="Times New Roman"/>
                <w:b/>
                <w:bCs/>
                <w:sz w:val="16"/>
                <w:szCs w:val="16"/>
                <w:lang w:eastAsia="ru-RU"/>
              </w:rPr>
              <w:t>б</w:t>
            </w:r>
            <w:r w:rsidRPr="00D06B02">
              <w:rPr>
                <w:rFonts w:ascii="Times New Roman" w:eastAsia="Times New Roman" w:hAnsi="Times New Roman"/>
                <w:b/>
                <w:bCs/>
                <w:sz w:val="16"/>
                <w:szCs w:val="16"/>
                <w:lang w:eastAsia="ru-RU"/>
              </w:rPr>
              <w:t>стве</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lastRenderedPageBreak/>
              <w:t>ностью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0530000000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7020,7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благ</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устрое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жилых помещ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ний для форм</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рования мане</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ренного фонда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377,0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на приобр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тение объектов недв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жимого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ную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ную)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ность</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377,0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благ</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устрое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жилых помещ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ний для форм</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рования мане</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ренного фонда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0530140700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2505,7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на приобр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тение объектов недв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жимого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ную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ную)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ность</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0530140700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2505,7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жилого помещ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с целью пред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жилья по договору служе</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ного найма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0501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05301И3140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4055,0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на приобр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тение объектов недв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жимого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ную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ную)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ность</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05301И3140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4055,0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жилого помещ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 xml:space="preserve">ния с целью </w:t>
            </w:r>
            <w:r w:rsidRPr="00D06B02">
              <w:rPr>
                <w:rFonts w:ascii="Times New Roman" w:eastAsia="Times New Roman" w:hAnsi="Times New Roman"/>
                <w:sz w:val="16"/>
                <w:szCs w:val="16"/>
                <w:lang w:eastAsia="ru-RU"/>
              </w:rPr>
              <w:lastRenderedPageBreak/>
              <w:t>пред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жилья по договору служе</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ного найма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05301C3140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83,0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на приобр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тение объектов недв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жимого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ную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ную)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ность</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05301C3140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83,0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«Кап</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ный ремонт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ного жили</w:t>
            </w:r>
            <w:r w:rsidRPr="00D06B02">
              <w:rPr>
                <w:rFonts w:ascii="Times New Roman" w:eastAsia="Times New Roman" w:hAnsi="Times New Roman"/>
                <w:b/>
                <w:bCs/>
                <w:sz w:val="16"/>
                <w:szCs w:val="16"/>
                <w:lang w:eastAsia="ru-RU"/>
              </w:rPr>
              <w:t>щ</w:t>
            </w:r>
            <w:r w:rsidRPr="00D06B02">
              <w:rPr>
                <w:rFonts w:ascii="Times New Roman" w:eastAsia="Times New Roman" w:hAnsi="Times New Roman"/>
                <w:b/>
                <w:bCs/>
                <w:sz w:val="16"/>
                <w:szCs w:val="16"/>
                <w:lang w:eastAsia="ru-RU"/>
              </w:rPr>
              <w:t>ного фонда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0550000000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1591,5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1329,4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1382,6</w:t>
            </w:r>
          </w:p>
        </w:tc>
      </w:tr>
      <w:tr w:rsidR="00617186" w:rsidRPr="00D06B02" w:rsidTr="002A5B7C">
        <w:trPr>
          <w:trHeight w:val="33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пального жили</w:t>
            </w:r>
            <w:r w:rsidRPr="00D06B02">
              <w:rPr>
                <w:rFonts w:ascii="Times New Roman" w:eastAsia="Times New Roman" w:hAnsi="Times New Roman"/>
                <w:sz w:val="16"/>
                <w:szCs w:val="16"/>
                <w:lang w:eastAsia="ru-RU"/>
              </w:rPr>
              <w:t>щ</w:t>
            </w:r>
            <w:r w:rsidRPr="00D06B02">
              <w:rPr>
                <w:rFonts w:ascii="Times New Roman" w:eastAsia="Times New Roman" w:hAnsi="Times New Roman"/>
                <w:sz w:val="16"/>
                <w:szCs w:val="16"/>
                <w:lang w:eastAsia="ru-RU"/>
              </w:rPr>
              <w:t>ного фонда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0501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0550123010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1145,9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913,0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966,2</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целях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ремонта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0550123010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1145,9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913,0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966,2</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на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общего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мног</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кварти</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ных домах</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0550123020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445,6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416,4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416,4</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0550123020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445,6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416,4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416,4</w:t>
            </w:r>
          </w:p>
        </w:tc>
      </w:tr>
      <w:tr w:rsidR="00617186" w:rsidRPr="00D06B02" w:rsidTr="002A5B7C">
        <w:trPr>
          <w:trHeight w:val="153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«Фо</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миров</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ние жили</w:t>
            </w:r>
            <w:r w:rsidRPr="00D06B02">
              <w:rPr>
                <w:rFonts w:ascii="Times New Roman" w:eastAsia="Times New Roman" w:hAnsi="Times New Roman"/>
                <w:b/>
                <w:bCs/>
                <w:sz w:val="16"/>
                <w:szCs w:val="16"/>
                <w:lang w:eastAsia="ru-RU"/>
              </w:rPr>
              <w:t>щ</w:t>
            </w:r>
            <w:r w:rsidRPr="00D06B02">
              <w:rPr>
                <w:rFonts w:ascii="Times New Roman" w:eastAsia="Times New Roman" w:hAnsi="Times New Roman"/>
                <w:b/>
                <w:bCs/>
                <w:sz w:val="16"/>
                <w:szCs w:val="16"/>
                <w:lang w:eastAsia="ru-RU"/>
              </w:rPr>
              <w:t>ного фонда для перес</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ления граждан из ж</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лых пом</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щений, пр</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знанных непр</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годн</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ми для прож</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вания и (или) с выс</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 xml:space="preserve">ким уровнем износа, </w:t>
            </w:r>
            <w:r w:rsidRPr="00D06B02">
              <w:rPr>
                <w:rFonts w:ascii="Times New Roman" w:eastAsia="Times New Roman" w:hAnsi="Times New Roman"/>
                <w:b/>
                <w:bCs/>
                <w:sz w:val="16"/>
                <w:szCs w:val="16"/>
                <w:lang w:eastAsia="ru-RU"/>
              </w:rPr>
              <w:lastRenderedPageBreak/>
              <w:t>и обе</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печение мал</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имущих граждан жилыми пом</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щени</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ми по догов</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рам соц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ального найма на те</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ритории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05Б0000000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2901,8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203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Перес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ление граждан из ав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рийного жили</w:t>
            </w:r>
            <w:r w:rsidRPr="00D06B02">
              <w:rPr>
                <w:rFonts w:ascii="Times New Roman" w:eastAsia="Times New Roman" w:hAnsi="Times New Roman"/>
                <w:sz w:val="16"/>
                <w:szCs w:val="16"/>
                <w:lang w:eastAsia="ru-RU"/>
              </w:rPr>
              <w:t>щ</w:t>
            </w:r>
            <w:r w:rsidRPr="00D06B02">
              <w:rPr>
                <w:rFonts w:ascii="Times New Roman" w:eastAsia="Times New Roman" w:hAnsi="Times New Roman"/>
                <w:sz w:val="16"/>
                <w:szCs w:val="16"/>
                <w:lang w:eastAsia="ru-RU"/>
              </w:rPr>
              <w:t>ного фонда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05Б01И3100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на приобр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тение объектов недв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жимого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ную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ную)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ность</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05Б01И3100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Перес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ление граждан из ав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рийного жили</w:t>
            </w:r>
            <w:r w:rsidRPr="00D06B02">
              <w:rPr>
                <w:rFonts w:ascii="Times New Roman" w:eastAsia="Times New Roman" w:hAnsi="Times New Roman"/>
                <w:sz w:val="16"/>
                <w:szCs w:val="16"/>
                <w:lang w:eastAsia="ru-RU"/>
              </w:rPr>
              <w:t>щ</w:t>
            </w:r>
            <w:r w:rsidRPr="00D06B02">
              <w:rPr>
                <w:rFonts w:ascii="Times New Roman" w:eastAsia="Times New Roman" w:hAnsi="Times New Roman"/>
                <w:sz w:val="16"/>
                <w:szCs w:val="16"/>
                <w:lang w:eastAsia="ru-RU"/>
              </w:rPr>
              <w:t>ного фонда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05Б01С3100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1889,5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на приобр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тение объектов недв</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жимого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ную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ную)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ность</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05Б01С3100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1889,5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Пров</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дение работ по обслед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технич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ского состо</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ния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тельных ко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струкций жилых домов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05Б0323030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05Б0323030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Комм</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нальное хозя</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ство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306457,8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356134,6</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319810,6</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lastRenderedPageBreak/>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305883,9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355560,7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319236,7</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«Пов</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шение эффе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тивн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упра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со</w:t>
            </w:r>
            <w:r w:rsidRPr="00D06B02">
              <w:rPr>
                <w:rFonts w:ascii="Times New Roman" w:eastAsia="Times New Roman" w:hAnsi="Times New Roman"/>
                <w:b/>
                <w:bCs/>
                <w:sz w:val="16"/>
                <w:szCs w:val="16"/>
                <w:lang w:eastAsia="ru-RU"/>
              </w:rPr>
              <w:t>б</w:t>
            </w:r>
            <w:r w:rsidRPr="00D06B02">
              <w:rPr>
                <w:rFonts w:ascii="Times New Roman" w:eastAsia="Times New Roman" w:hAnsi="Times New Roman"/>
                <w:b/>
                <w:bCs/>
                <w:sz w:val="16"/>
                <w:szCs w:val="16"/>
                <w:lang w:eastAsia="ru-RU"/>
              </w:rPr>
              <w:t>стве</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ностью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0530000000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830,8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720,0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720,0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приятия по пр</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обрет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и расп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ряжению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стью,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безво</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мездном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Уплата налога на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щество 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заций и земел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ного налога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851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насел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банными услугами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720,0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720,0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720,0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на возм</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щение недоп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луче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доходов и (или) возм</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щение фактич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ски 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несе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затрат в связи с прои</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водством (реал</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зацией) товаров, выпо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нением работ, оказан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ем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720,0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720,0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720,0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Ауд</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торская проверка бухга</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терской (фина</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совой) отчетн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 МУП "Служба заказч</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 xml:space="preserve">пального </w:t>
            </w:r>
            <w:r w:rsidRPr="00D06B02">
              <w:rPr>
                <w:rFonts w:ascii="Times New Roman" w:eastAsia="Times New Roman" w:hAnsi="Times New Roman"/>
                <w:sz w:val="16"/>
                <w:szCs w:val="16"/>
                <w:lang w:eastAsia="ru-RU"/>
              </w:rPr>
              <w:lastRenderedPageBreak/>
              <w:t>образ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0530123100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«Эне</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госб</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режение и п</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выш</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ние энерг</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тич</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ской эффе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тивн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на терр</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тории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0560000000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50043,9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сетей тепл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от котел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 5 по ул. Кузн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цова д.26 в с. Ба</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калово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 до ж</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лых домов по ул. Ку</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нецова д.1, ул. Техн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ческая д.17</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0560123020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0560123020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сетей тепл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по ул.Свердлова, ул.Советской Конст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туции, ул.Мальгина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0560123040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580,0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30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0560123040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580,0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Един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време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ная 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нежная компе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сация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жилых помещ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ний по оплате расходов в связи с перев</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дом жилых домов с це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тральн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ото</w:t>
            </w:r>
            <w:r w:rsidRPr="00D06B02">
              <w:rPr>
                <w:rFonts w:ascii="Times New Roman" w:eastAsia="Times New Roman" w:hAnsi="Times New Roman"/>
                <w:sz w:val="16"/>
                <w:szCs w:val="16"/>
                <w:lang w:eastAsia="ru-RU"/>
              </w:rPr>
              <w:t>п</w:t>
            </w:r>
            <w:r w:rsidRPr="00D06B02">
              <w:rPr>
                <w:rFonts w:ascii="Times New Roman" w:eastAsia="Times New Roman" w:hAnsi="Times New Roman"/>
                <w:sz w:val="16"/>
                <w:szCs w:val="16"/>
                <w:lang w:eastAsia="ru-RU"/>
              </w:rPr>
              <w:t>ления на авт</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 xml:space="preserve">номные системы </w:t>
            </w:r>
            <w:r w:rsidRPr="00D06B02">
              <w:rPr>
                <w:rFonts w:ascii="Times New Roman" w:eastAsia="Times New Roman" w:hAnsi="Times New Roman"/>
                <w:sz w:val="16"/>
                <w:szCs w:val="16"/>
                <w:lang w:eastAsia="ru-RU"/>
              </w:rPr>
              <w:lastRenderedPageBreak/>
              <w:t>тепл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0560123090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224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Пособия, компе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сации и иные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ные выплаты  гражд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нам, кроме публи</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ных норм</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тивных обяз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тельств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0560123090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Реализ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ция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 по моде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низации систем комм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нальной инфр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структ</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ры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образ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ваний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 за счет средств, пост</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пивших от пу</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лично-правовой комп</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нии "Фонд развития террит</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0560149506</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27535,0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целях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ремонта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0560149506</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27535,0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реализ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 по моде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низации систем комм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нальной инфр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структ</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ры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образ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ваний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0560149606</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19078,0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целях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ремонта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0560149606</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19078,0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 xml:space="preserve">тальный ремонт сетей </w:t>
            </w:r>
            <w:r w:rsidRPr="00D06B02">
              <w:rPr>
                <w:rFonts w:ascii="Times New Roman" w:eastAsia="Times New Roman" w:hAnsi="Times New Roman"/>
                <w:sz w:val="16"/>
                <w:szCs w:val="16"/>
                <w:lang w:eastAsia="ru-RU"/>
              </w:rPr>
              <w:lastRenderedPageBreak/>
              <w:t>тепл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от котел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 5 по ул. Кузн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цова д.26 в с. Ба</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калово Свер</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ловской области до ж</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лых домов по ул. Ку</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нецова д.1, ул. Техн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ческая д.17</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05601S9606</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640,1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целях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ремонта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05601S9606</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640,1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монта</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ные и пускон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ладо</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ные работы котел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ного обор</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дования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05601И3150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2063,0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05601И3150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2063,0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монта</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ные и пускон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ладо</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ные работы котел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ного обор</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дования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05601С3150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05601С3150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«Чистая вода и экол</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гия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0570000000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255009,2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354840,7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318516,7</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Реко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струкция сетей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3332,0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3332,0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обор</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дования для 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lastRenderedPageBreak/>
              <w:t>стемы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0570123100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тельство,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и ремонт сетей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в д.Пелевина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0570123120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3797,0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0570123120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3797,0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Разр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ботка и соглас</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вание проектов зон с</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нита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ной охраны исто</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ников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0570123150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0570123150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тажные и пуск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наладо</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ные работы водоз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борных скважин</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0570123170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194,5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0570123170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194,5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обор</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дования для 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стемы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05701И3120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05701И3120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тельство,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и ремонт систем (объе</w:t>
            </w:r>
            <w:r w:rsidRPr="00D06B02">
              <w:rPr>
                <w:rFonts w:ascii="Times New Roman" w:eastAsia="Times New Roman" w:hAnsi="Times New Roman"/>
                <w:sz w:val="16"/>
                <w:szCs w:val="16"/>
                <w:lang w:eastAsia="ru-RU"/>
              </w:rPr>
              <w:t>к</w:t>
            </w:r>
            <w:r w:rsidRPr="00D06B02">
              <w:rPr>
                <w:rFonts w:ascii="Times New Roman" w:eastAsia="Times New Roman" w:hAnsi="Times New Roman"/>
                <w:sz w:val="16"/>
                <w:szCs w:val="16"/>
                <w:lang w:eastAsia="ru-RU"/>
              </w:rPr>
              <w:t>тов)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05701И3160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2937,7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lastRenderedPageBreak/>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05701И3160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2937,7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250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Гидра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ский расчет сетей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05701И3180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594,0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05701И3180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594,0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Прио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ретение обор</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дования для 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стемы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05701С3120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05701С3120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тельство,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тальный ремонт и ремонт систем (объе</w:t>
            </w:r>
            <w:r w:rsidRPr="00D06B02">
              <w:rPr>
                <w:rFonts w:ascii="Times New Roman" w:eastAsia="Times New Roman" w:hAnsi="Times New Roman"/>
                <w:sz w:val="16"/>
                <w:szCs w:val="16"/>
                <w:lang w:eastAsia="ru-RU"/>
              </w:rPr>
              <w:t>к</w:t>
            </w:r>
            <w:r w:rsidRPr="00D06B02">
              <w:rPr>
                <w:rFonts w:ascii="Times New Roman" w:eastAsia="Times New Roman" w:hAnsi="Times New Roman"/>
                <w:sz w:val="16"/>
                <w:szCs w:val="16"/>
                <w:lang w:eastAsia="ru-RU"/>
              </w:rPr>
              <w:t>тов)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05701С3160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1186,0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05701С3160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1186,0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Гидра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ский расчет сетей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05701С3180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05701С3180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Пров</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дение лабор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торных исслед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ваний воды исто</w:t>
            </w:r>
            <w:r w:rsidRPr="00D06B02">
              <w:rPr>
                <w:rFonts w:ascii="Times New Roman" w:eastAsia="Times New Roman" w:hAnsi="Times New Roman"/>
                <w:sz w:val="16"/>
                <w:szCs w:val="16"/>
                <w:lang w:eastAsia="ru-RU"/>
              </w:rPr>
              <w:t>ч</w:t>
            </w:r>
            <w:r w:rsidRPr="00D06B02">
              <w:rPr>
                <w:rFonts w:ascii="Times New Roman" w:eastAsia="Times New Roman" w:hAnsi="Times New Roman"/>
                <w:sz w:val="16"/>
                <w:szCs w:val="16"/>
                <w:lang w:eastAsia="ru-RU"/>
              </w:rPr>
              <w:t>ников неце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трализ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ванного вод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снабж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0570223050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0570223050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тельство системы водоо</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ведения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0570323010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570,7</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 xml:space="preserve">тального </w:t>
            </w:r>
            <w:r w:rsidRPr="00D06B02">
              <w:rPr>
                <w:rFonts w:ascii="Times New Roman" w:eastAsia="Times New Roman" w:hAnsi="Times New Roman"/>
                <w:sz w:val="16"/>
                <w:szCs w:val="16"/>
                <w:lang w:eastAsia="ru-RU"/>
              </w:rPr>
              <w:lastRenderedPageBreak/>
              <w:t>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0570323010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570,7</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тельство и реко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струкция систем и (или) объектов комм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нальной инфр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структ</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ры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0570342200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218100,0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319356,0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286151,2</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0570342200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218100,0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319356,0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286151,2</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тельство и реко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струкция систем и (или) объектов комм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нальной инфр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структ</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ры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05703S2200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24234,0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35484,7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31794,8</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05703S2200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24234,0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35484,7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31794,8</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573,9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573,9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573,9</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полн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суде</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ных актов, актов службы суде</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ных прист</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вов, надзо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ных органов, мировых согл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шений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5000020820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573,9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573,9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573,9</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Уплата иных плат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жей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5000020820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853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573,9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573,9</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573,9</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269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Благ</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устро</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ство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36832,2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21806,0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23163,3</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w:t>
            </w:r>
            <w:r w:rsidRPr="00D06B02">
              <w:rPr>
                <w:rFonts w:ascii="Times New Roman" w:eastAsia="Times New Roman" w:hAnsi="Times New Roman"/>
                <w:sz w:val="16"/>
                <w:szCs w:val="16"/>
                <w:lang w:eastAsia="ru-RU"/>
              </w:rPr>
              <w:lastRenderedPageBreak/>
              <w:t>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36608,5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21806,0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23163,3</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«Пов</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шение эффе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тивн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упра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со</w:t>
            </w:r>
            <w:r w:rsidRPr="00D06B02">
              <w:rPr>
                <w:rFonts w:ascii="Times New Roman" w:eastAsia="Times New Roman" w:hAnsi="Times New Roman"/>
                <w:b/>
                <w:bCs/>
                <w:sz w:val="16"/>
                <w:szCs w:val="16"/>
                <w:lang w:eastAsia="ru-RU"/>
              </w:rPr>
              <w:t>б</w:t>
            </w:r>
            <w:r w:rsidRPr="00D06B02">
              <w:rPr>
                <w:rFonts w:ascii="Times New Roman" w:eastAsia="Times New Roman" w:hAnsi="Times New Roman"/>
                <w:b/>
                <w:bCs/>
                <w:sz w:val="16"/>
                <w:szCs w:val="16"/>
                <w:lang w:eastAsia="ru-RU"/>
              </w:rPr>
              <w:t>стве</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ностью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0530000000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приятия по пр</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обрет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и расп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ряжению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стью,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безво</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мездном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Уплата налога на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щество 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заций и земел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ного налога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851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«Благ</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устро</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ство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05Г0000000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36607,0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21806,0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23163,3</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уличн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осв</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щения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13115,7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11587,0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12595,7</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закупки товаров, работ и услуг для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чения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нужд</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13115,7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11587,0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12022,7</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9471,2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8238,0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8022,7</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энерг</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тических ресурсов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3644,5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3349,0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4000,0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279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573,0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и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жание мест захор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нения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2170,6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146,0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05Г0123020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2170,6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146,0</w:t>
            </w:r>
          </w:p>
        </w:tc>
      </w:tr>
      <w:tr w:rsidR="00617186" w:rsidRPr="00D06B02" w:rsidTr="002A5B7C">
        <w:trPr>
          <w:trHeight w:val="24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Уборка мусора с террит</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рии населе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пунктов посел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215,0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215,0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115,0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Озел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нение</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90,1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жание террит</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рий общего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вания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энерг</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тических ресурсов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05Г0123050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15,0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Сохр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нение, восст</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новление и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жание памя</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ников, памя</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ных знаков, иных мемор</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альных объе</w:t>
            </w:r>
            <w:r w:rsidRPr="00D06B02">
              <w:rPr>
                <w:rFonts w:ascii="Times New Roman" w:eastAsia="Times New Roman" w:hAnsi="Times New Roman"/>
                <w:sz w:val="16"/>
                <w:szCs w:val="16"/>
                <w:lang w:eastAsia="ru-RU"/>
              </w:rPr>
              <w:t>к</w:t>
            </w:r>
            <w:r w:rsidRPr="00D06B02">
              <w:rPr>
                <w:rFonts w:ascii="Times New Roman" w:eastAsia="Times New Roman" w:hAnsi="Times New Roman"/>
                <w:sz w:val="16"/>
                <w:szCs w:val="16"/>
                <w:lang w:eastAsia="ru-RU"/>
              </w:rPr>
              <w:t>тов, увеков</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чива</w:t>
            </w:r>
            <w:r w:rsidRPr="00D06B02">
              <w:rPr>
                <w:rFonts w:ascii="Times New Roman" w:eastAsia="Times New Roman" w:hAnsi="Times New Roman"/>
                <w:sz w:val="16"/>
                <w:szCs w:val="16"/>
                <w:lang w:eastAsia="ru-RU"/>
              </w:rPr>
              <w:t>ю</w:t>
            </w:r>
            <w:r w:rsidRPr="00D06B02">
              <w:rPr>
                <w:rFonts w:ascii="Times New Roman" w:eastAsia="Times New Roman" w:hAnsi="Times New Roman"/>
                <w:sz w:val="16"/>
                <w:szCs w:val="16"/>
                <w:lang w:eastAsia="ru-RU"/>
              </w:rPr>
              <w:t>щих память земл</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ков, поги</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ших при защите Отеч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3967,0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05Г0123060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3967,0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ности МКУ «Служба по бл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г</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устро</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ству»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lastRenderedPageBreak/>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8358,9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8222,0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8222,0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зенных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05Г0123070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4735,4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7637,0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7864,3</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3637,0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5876,7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6051,3</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по опл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 труда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1098,4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1760,3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1813,0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Иные закупки товаров, работ и услуг для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чения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нужд</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3619,5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585,0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357,7</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товаров, работ, услуг в сфере инфо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мацио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но-комм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никац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онных технол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288,1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220,3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231,0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3319,4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332,7</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94,5</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Закупка энерг</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тических ресурсов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32,2</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Уплата прочих налогов, сборов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852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299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Офор</w:t>
            </w:r>
            <w:r w:rsidRPr="00D06B02">
              <w:rPr>
                <w:rFonts w:ascii="Times New Roman" w:eastAsia="Times New Roman" w:hAnsi="Times New Roman"/>
                <w:sz w:val="16"/>
                <w:szCs w:val="16"/>
                <w:lang w:eastAsia="ru-RU"/>
              </w:rPr>
              <w:t>м</w:t>
            </w:r>
            <w:r w:rsidRPr="00D06B02">
              <w:rPr>
                <w:rFonts w:ascii="Times New Roman" w:eastAsia="Times New Roman" w:hAnsi="Times New Roman"/>
                <w:sz w:val="16"/>
                <w:szCs w:val="16"/>
                <w:lang w:eastAsia="ru-RU"/>
              </w:rPr>
              <w:t>ление улиц, площ</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дей и парков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05Г0123110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43,8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43,8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44,0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05Г0123110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43,8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43,8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44,0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Офор</w:t>
            </w:r>
            <w:r w:rsidRPr="00D06B02">
              <w:rPr>
                <w:rFonts w:ascii="Times New Roman" w:eastAsia="Times New Roman" w:hAnsi="Times New Roman"/>
                <w:sz w:val="16"/>
                <w:szCs w:val="16"/>
                <w:lang w:eastAsia="ru-RU"/>
              </w:rPr>
              <w:t>м</w:t>
            </w:r>
            <w:r w:rsidRPr="00D06B02">
              <w:rPr>
                <w:rFonts w:ascii="Times New Roman" w:eastAsia="Times New Roman" w:hAnsi="Times New Roman"/>
                <w:sz w:val="16"/>
                <w:szCs w:val="16"/>
                <w:lang w:eastAsia="ru-RU"/>
              </w:rPr>
              <w:t>ление Нов</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годнего городка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05Г0123140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272,4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114,5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114,5</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05Г0123140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272,4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114,5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114,5</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Ос</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ление части полн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мочий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пального района по с</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lastRenderedPageBreak/>
              <w:t>держ</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нию мест (площ</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док) нако</w:t>
            </w:r>
            <w:r w:rsidRPr="00D06B02">
              <w:rPr>
                <w:rFonts w:ascii="Times New Roman" w:eastAsia="Times New Roman" w:hAnsi="Times New Roman"/>
                <w:sz w:val="16"/>
                <w:szCs w:val="16"/>
                <w:lang w:eastAsia="ru-RU"/>
              </w:rPr>
              <w:t>п</w:t>
            </w:r>
            <w:r w:rsidRPr="00D06B02">
              <w:rPr>
                <w:rFonts w:ascii="Times New Roman" w:eastAsia="Times New Roman" w:hAnsi="Times New Roman"/>
                <w:sz w:val="16"/>
                <w:szCs w:val="16"/>
                <w:lang w:eastAsia="ru-RU"/>
              </w:rPr>
              <w:t>ления твердых комм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нальных отходов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05Г01И3030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1646,9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1466,4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1826,1</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зенных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05Г01И3030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1309,4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1005,7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по опл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 труда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303,7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услуг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337,5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1466,4</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1826,1</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Реализ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ция проекта "Созд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ние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ки для Воркаут и де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ской игровой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ки на стадионе по ул.Цельева в с.Байкалово" в рамках иници</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тивного бюдж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тиров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за счет средств облас</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ного бюджета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05Г0243103</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1637,4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05Г0243103</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1637,4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105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Реализ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ция проекта "Созд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ние и об</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ство комб</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нир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ванной спорти</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ной и детской игровой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 xml:space="preserve">ки в </w:t>
            </w:r>
            <w:r w:rsidRPr="00D06B02">
              <w:rPr>
                <w:rFonts w:ascii="Times New Roman" w:eastAsia="Times New Roman" w:hAnsi="Times New Roman"/>
                <w:sz w:val="16"/>
                <w:szCs w:val="16"/>
                <w:lang w:eastAsia="ru-RU"/>
              </w:rPr>
              <w:lastRenderedPageBreak/>
              <w:t>д.Пелевина" в рамках иници</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тивного бюдж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тиров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за счет средств облас</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ного бюджета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05Г0243104</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1718,8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311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05Г0243104</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1718,8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Реализ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ция проекта «Созд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ние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ки для Воркаут и де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ской игровой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ки на стадионе по ул.Цельева в с.Байкалово» в рамках иници</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тивного бюдж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тиров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за счет средств местного бюджета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05Г02S3104</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1277,3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05Г02S3104</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1277,3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Реализ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ция проекта «Созд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ние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ки для Воркаут и де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ской игровой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ки на стадионе по ул.Цельева в с.Байкалово» в рамках иници</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тивного бюдж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тиров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за счет средств физич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ских и юрид</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ческих лиц</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05Г02S3105</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360,3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 xml:space="preserve">ции в объекты </w:t>
            </w:r>
            <w:r w:rsidRPr="00D06B02">
              <w:rPr>
                <w:rFonts w:ascii="Times New Roman" w:eastAsia="Times New Roman" w:hAnsi="Times New Roman"/>
                <w:sz w:val="16"/>
                <w:szCs w:val="16"/>
                <w:lang w:eastAsia="ru-RU"/>
              </w:rPr>
              <w:lastRenderedPageBreak/>
              <w:t>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05Г02S3105</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360,3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Реализ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ция проекта «Созд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ние и об</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ство комб</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нир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ванной спорти</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ной и детской игровой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ки в д.Пелевина» в рамках иници</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тивного бюдж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тиров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за счет средств местного бюджета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05Г02S3106</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1340,6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05Г02S3106</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1340,6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Реализ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ция проекта «Созд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ние и об</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стро</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ство комб</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нир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ванной спорти</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ной и детской игровой площа</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ки в д.Пелевина» в рамках иници</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тивного бюдж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тиров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за счет средств физич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ских и юрид</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ческих лиц</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05Г02S3107</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ные инвест</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ции в объекты кап</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тального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тельства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05Г02S3107</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414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lastRenderedPageBreak/>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223,7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127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фондов оплаты труда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ганов местного сам</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и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 за и</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ключ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нием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зарабо</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ная пл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та кот</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рых опред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ляется в соотве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ствии с указами През</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дента Росси</w:t>
            </w:r>
            <w:r w:rsidRPr="00D06B02">
              <w:rPr>
                <w:rFonts w:ascii="Times New Roman" w:eastAsia="Times New Roman" w:hAnsi="Times New Roman"/>
                <w:sz w:val="16"/>
                <w:szCs w:val="16"/>
                <w:lang w:eastAsia="ru-RU"/>
              </w:rPr>
              <w:t>й</w:t>
            </w:r>
            <w:r w:rsidRPr="00D06B02">
              <w:rPr>
                <w:rFonts w:ascii="Times New Roman" w:eastAsia="Times New Roman" w:hAnsi="Times New Roman"/>
                <w:sz w:val="16"/>
                <w:szCs w:val="16"/>
                <w:lang w:eastAsia="ru-RU"/>
              </w:rPr>
              <w:t>ской Федер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223,7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Расходы на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платы персон</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лу 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зенных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0503</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5000040600</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223,7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Фонд оплаты труда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171,8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Взносы по об</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зател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ному страх</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ванию на выплаты по опл</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 труда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и иные выплаты работн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кам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119</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51,9</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ОБР</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ЗОВ</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 xml:space="preserve">НИЕ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0700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48,0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48,0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Мол</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дежная полит</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ка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0707</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48,0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48,0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0707</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48,0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48,0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«Мол</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дежная полит</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ка Ба</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кало</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ского сельск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пос</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 xml:space="preserve">ления» </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0707</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05Л0000000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48,0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48,0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и провед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 xml:space="preserve">ние </w:t>
            </w:r>
            <w:r w:rsidRPr="00D06B02">
              <w:rPr>
                <w:rFonts w:ascii="Times New Roman" w:eastAsia="Times New Roman" w:hAnsi="Times New Roman"/>
                <w:sz w:val="16"/>
                <w:szCs w:val="16"/>
                <w:lang w:eastAsia="ru-RU"/>
              </w:rPr>
              <w:lastRenderedPageBreak/>
              <w:t>праздн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фестив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лей, конку</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сов для детей и молод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0707</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05Л0125010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330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ф</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нансовое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зад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на оказание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услуг (выпо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нение работ)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0707</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05Л0125010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Поощр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выпус</w:t>
            </w:r>
            <w:r w:rsidRPr="00D06B02">
              <w:rPr>
                <w:rFonts w:ascii="Times New Roman" w:eastAsia="Times New Roman" w:hAnsi="Times New Roman"/>
                <w:sz w:val="16"/>
                <w:szCs w:val="16"/>
                <w:lang w:eastAsia="ru-RU"/>
              </w:rPr>
              <w:t>к</w:t>
            </w:r>
            <w:r w:rsidRPr="00D06B02">
              <w:rPr>
                <w:rFonts w:ascii="Times New Roman" w:eastAsia="Times New Roman" w:hAnsi="Times New Roman"/>
                <w:sz w:val="16"/>
                <w:szCs w:val="16"/>
                <w:lang w:eastAsia="ru-RU"/>
              </w:rPr>
              <w:t>ников общео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разов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тельных школ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награ</w:t>
            </w:r>
            <w:r w:rsidRPr="00D06B02">
              <w:rPr>
                <w:rFonts w:ascii="Times New Roman" w:eastAsia="Times New Roman" w:hAnsi="Times New Roman"/>
                <w:sz w:val="16"/>
                <w:szCs w:val="16"/>
                <w:lang w:eastAsia="ru-RU"/>
              </w:rPr>
              <w:t>ж</w:t>
            </w:r>
            <w:r w:rsidRPr="00D06B02">
              <w:rPr>
                <w:rFonts w:ascii="Times New Roman" w:eastAsia="Times New Roman" w:hAnsi="Times New Roman"/>
                <w:sz w:val="16"/>
                <w:szCs w:val="16"/>
                <w:lang w:eastAsia="ru-RU"/>
              </w:rPr>
              <w:t>денных медал</w:t>
            </w:r>
            <w:r w:rsidRPr="00D06B02">
              <w:rPr>
                <w:rFonts w:ascii="Times New Roman" w:eastAsia="Times New Roman" w:hAnsi="Times New Roman"/>
                <w:sz w:val="16"/>
                <w:szCs w:val="16"/>
                <w:lang w:eastAsia="ru-RU"/>
              </w:rPr>
              <w:t>я</w:t>
            </w:r>
            <w:r w:rsidRPr="00D06B02">
              <w:rPr>
                <w:rFonts w:ascii="Times New Roman" w:eastAsia="Times New Roman" w:hAnsi="Times New Roman"/>
                <w:sz w:val="16"/>
                <w:szCs w:val="16"/>
                <w:lang w:eastAsia="ru-RU"/>
              </w:rPr>
              <w:t>ми «За особые успехи в учении»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0707</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05Л0125020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Премии и гранты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0707</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05Л0125020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14,0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КУЛ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ТУРА, КИН</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МАТ</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ФИЯ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0800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55744,0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54594,0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54594,0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Культ</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ра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50204,0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49054,0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49054,0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50204,0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49054,0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49054,0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тие кул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турно-досуг</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вой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05И0000000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50204,0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49054,0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49054,0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жание админ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lastRenderedPageBreak/>
              <w:t>страти</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но-упра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ского аппарата культу</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но-досуг</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вых центров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05И0126010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4690,0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4690,0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4690,0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ф</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нансовое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зад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на оказание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услуг (выпо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нение работ)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05И0126010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4690,0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4690,0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4690,0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ности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ждений культ</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ры и иску</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ства культу</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но-досуг</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вой сферы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05И0126020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34564,0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34264,0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34264,0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05И0126020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610</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34564,0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34264,0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34264,0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ф</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нансовое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зад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на оказание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услуг (выпо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нение работ)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34264,0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34264,0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34264,0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иные цели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библи</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течного обсл</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живания насел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форм</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рование и хран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библи</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течных фондов, инфо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lastRenderedPageBreak/>
              <w:t>матиз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ция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пальных библи</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тек</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05И0126030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10100,0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10100,0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10100,0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ф</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нансовое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зад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на оказание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услуг (выпо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нение работ)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05И0126030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10100,0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10100,0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10100,0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и провед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праздн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конку</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сов и фестив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лей для насел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05И01И6040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иные цели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05И01И6040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и провед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праздн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 конку</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сов и фестив</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лей для насел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05И01С6040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иные цели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05И01С6040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349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Пред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ственной по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держки на ко</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курсной основе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Све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ловской области на по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держку люб</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тельских творч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ских колле</w:t>
            </w:r>
            <w:r w:rsidRPr="00D06B02">
              <w:rPr>
                <w:rFonts w:ascii="Times New Roman" w:eastAsia="Times New Roman" w:hAnsi="Times New Roman"/>
                <w:sz w:val="16"/>
                <w:szCs w:val="16"/>
                <w:lang w:eastAsia="ru-RU"/>
              </w:rPr>
              <w:t>к</w:t>
            </w:r>
            <w:r w:rsidRPr="00D06B02">
              <w:rPr>
                <w:rFonts w:ascii="Times New Roman" w:eastAsia="Times New Roman" w:hAnsi="Times New Roman"/>
                <w:sz w:val="16"/>
                <w:szCs w:val="16"/>
                <w:lang w:eastAsia="ru-RU"/>
              </w:rPr>
              <w:t>тивов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05ИА246Г30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иные цели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05ИА246Г30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250,0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Кин</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мат</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графия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0802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5540,0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5540,0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5540,0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352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5540,0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5540,0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5540,0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тие кул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турно-досуг</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вой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0802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05И0000000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5540,0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5540,0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5540,0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киноп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каза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05И0126060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5540,0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5540,0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5540,0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ф</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нансовое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зад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на оказание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услуг (выпо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нение работ)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0802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05И0126060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5540,0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5540,0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5540,0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СОЦ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НАЯ ПОЛ</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ТИКА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3476,2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1918,3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1918,3</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Охрана семьи и детства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2895,8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1671,0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1671,0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2895,8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1671,0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1671,0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359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«Обе</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печение жильем мол</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дых семей»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05Ч0000000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2895,8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1671,0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1671,0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Пред</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 xml:space="preserve">ных выплат </w:t>
            </w:r>
            <w:r w:rsidRPr="00D06B02">
              <w:rPr>
                <w:rFonts w:ascii="Times New Roman" w:eastAsia="Times New Roman" w:hAnsi="Times New Roman"/>
                <w:sz w:val="16"/>
                <w:szCs w:val="16"/>
                <w:lang w:eastAsia="ru-RU"/>
              </w:rPr>
              <w:lastRenderedPageBreak/>
              <w:t>молодым семьям на пр</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обрет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(стро</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тельств) жилья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05Ч01L4970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2895,8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1671,0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1671,0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гражд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нам на приобр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тение жилья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05Ч01L4970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322</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2895,8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1671,0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1671,0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Другие вопросы в обл</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сти соц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альной полит</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ки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580,4</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247,3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247,3</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468,2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247,3</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«Ос</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щест</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ление мер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приятий соц</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альной полит</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ки Ба</w:t>
            </w:r>
            <w:r w:rsidRPr="00D06B02">
              <w:rPr>
                <w:rFonts w:ascii="Times New Roman" w:eastAsia="Times New Roman" w:hAnsi="Times New Roman"/>
                <w:b/>
                <w:bCs/>
                <w:sz w:val="16"/>
                <w:szCs w:val="16"/>
                <w:lang w:eastAsia="ru-RU"/>
              </w:rPr>
              <w:t>й</w:t>
            </w:r>
            <w:r w:rsidRPr="00D06B02">
              <w:rPr>
                <w:rFonts w:ascii="Times New Roman" w:eastAsia="Times New Roman" w:hAnsi="Times New Roman"/>
                <w:b/>
                <w:bCs/>
                <w:sz w:val="16"/>
                <w:szCs w:val="16"/>
                <w:lang w:eastAsia="ru-RU"/>
              </w:rPr>
              <w:t>кало</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ского сельск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пос</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ления»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0590000000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468,2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247,3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247,3</w:t>
            </w:r>
          </w:p>
        </w:tc>
      </w:tr>
      <w:tr w:rsidR="00617186" w:rsidRPr="00D06B02" w:rsidTr="002A5B7C">
        <w:trPr>
          <w:trHeight w:val="127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и провед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приятий, акций, конку</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сов, напра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ленных на ра</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витие и по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держку общ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вет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ранского движ</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активной жизн</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деятел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ности ветер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нов, граждан пожил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во</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раста, на укрепл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связи и прее</w:t>
            </w:r>
            <w:r w:rsidRPr="00D06B02">
              <w:rPr>
                <w:rFonts w:ascii="Times New Roman" w:eastAsia="Times New Roman" w:hAnsi="Times New Roman"/>
                <w:sz w:val="16"/>
                <w:szCs w:val="16"/>
                <w:lang w:eastAsia="ru-RU"/>
              </w:rPr>
              <w:t>м</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сти 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колений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0590129010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239,7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0590129010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239,7</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и провед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праз</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ничных 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приятий для насел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напра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 xml:space="preserve">ленных </w:t>
            </w:r>
            <w:r w:rsidRPr="00D06B02">
              <w:rPr>
                <w:rFonts w:ascii="Times New Roman" w:eastAsia="Times New Roman" w:hAnsi="Times New Roman"/>
                <w:sz w:val="16"/>
                <w:szCs w:val="16"/>
                <w:lang w:eastAsia="ru-RU"/>
              </w:rPr>
              <w:lastRenderedPageBreak/>
              <w:t>на по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держку сложи</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шихся трад</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ций и обычаев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0590129020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131,2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0590129020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131,2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369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и провед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приятий, акций, конку</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сов, напра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ленных на 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вышение и укре</w:t>
            </w:r>
            <w:r w:rsidRPr="00D06B02">
              <w:rPr>
                <w:rFonts w:ascii="Times New Roman" w:eastAsia="Times New Roman" w:hAnsi="Times New Roman"/>
                <w:sz w:val="16"/>
                <w:szCs w:val="16"/>
                <w:lang w:eastAsia="ru-RU"/>
              </w:rPr>
              <w:t>п</w:t>
            </w:r>
            <w:r w:rsidRPr="00D06B02">
              <w:rPr>
                <w:rFonts w:ascii="Times New Roman" w:eastAsia="Times New Roman" w:hAnsi="Times New Roman"/>
                <w:sz w:val="16"/>
                <w:szCs w:val="16"/>
                <w:lang w:eastAsia="ru-RU"/>
              </w:rPr>
              <w:t>ление статуса семьи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0590129030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370</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0590129030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21,0</w:t>
            </w:r>
          </w:p>
        </w:tc>
      </w:tr>
      <w:tr w:rsidR="00617186" w:rsidRPr="00D06B02" w:rsidTr="002A5B7C">
        <w:trPr>
          <w:trHeight w:val="79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371</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Матер</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альная по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держка граждан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носящих звание «Поче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ный гражд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нин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и членов их семей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0590229040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76,3</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76,3</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76,3</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372</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0590229040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33,1</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33,1</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373</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Пособия, компе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сации, меры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по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держки по пу</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личным норм</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тивным обяз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ствам</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43,2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43,2</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43,2</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112,2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78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Реализ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ция 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приятий по 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греб</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граждан, поги</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ших при испо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нении вои</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ских обяза</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ностей в ходе провед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ния спец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альной военной опер</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5000020701</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82,2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xml:space="preserve">Прочая закупка товаров, работ и </w:t>
            </w:r>
            <w:r w:rsidRPr="00D06B02">
              <w:rPr>
                <w:rFonts w:ascii="Times New Roman" w:eastAsia="Times New Roman" w:hAnsi="Times New Roman"/>
                <w:sz w:val="16"/>
                <w:szCs w:val="16"/>
                <w:lang w:eastAsia="ru-RU"/>
              </w:rPr>
              <w:lastRenderedPageBreak/>
              <w:t>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5000020701</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82,2</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377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Един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време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ная в</w:t>
            </w:r>
            <w:r w:rsidRPr="00D06B02">
              <w:rPr>
                <w:rFonts w:ascii="Times New Roman" w:eastAsia="Times New Roman" w:hAnsi="Times New Roman"/>
                <w:sz w:val="16"/>
                <w:szCs w:val="16"/>
                <w:lang w:eastAsia="ru-RU"/>
              </w:rPr>
              <w:t>ы</w:t>
            </w:r>
            <w:r w:rsidRPr="00D06B02">
              <w:rPr>
                <w:rFonts w:ascii="Times New Roman" w:eastAsia="Times New Roman" w:hAnsi="Times New Roman"/>
                <w:sz w:val="16"/>
                <w:szCs w:val="16"/>
                <w:lang w:eastAsia="ru-RU"/>
              </w:rPr>
              <w:t>плата матер</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альной помощи гражд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нам, оказа</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шимся в трудной жизне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ной ситуации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5000020702</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Пособия, компе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сации, меры социал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ной по</w:t>
            </w:r>
            <w:r w:rsidRPr="00D06B02">
              <w:rPr>
                <w:rFonts w:ascii="Times New Roman" w:eastAsia="Times New Roman" w:hAnsi="Times New Roman"/>
                <w:sz w:val="16"/>
                <w:szCs w:val="16"/>
                <w:lang w:eastAsia="ru-RU"/>
              </w:rPr>
              <w:t>д</w:t>
            </w:r>
            <w:r w:rsidRPr="00D06B02">
              <w:rPr>
                <w:rFonts w:ascii="Times New Roman" w:eastAsia="Times New Roman" w:hAnsi="Times New Roman"/>
                <w:sz w:val="16"/>
                <w:szCs w:val="16"/>
                <w:lang w:eastAsia="ru-RU"/>
              </w:rPr>
              <w:t>держки по пу</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личным норм</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тивным обяз</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ствам</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1006</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5000020702</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313</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379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ФИЗ</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Ч</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СКАЯ КУЛ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ТУРА И СПОРТ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3312,6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3205,5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3205,5</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Физич</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ская культ</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ра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тие физич</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ской культ</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ры и спорта в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ловском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ском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05Ж0000000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80,0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и провед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физкул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турно-оздор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вител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05Ж0128010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384</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ф</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нансовое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зад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на оказание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услуг (выпо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 xml:space="preserve">нение </w:t>
            </w:r>
            <w:r w:rsidRPr="00D06B02">
              <w:rPr>
                <w:rFonts w:ascii="Times New Roman" w:eastAsia="Times New Roman" w:hAnsi="Times New Roman"/>
                <w:sz w:val="16"/>
                <w:szCs w:val="16"/>
                <w:lang w:eastAsia="ru-RU"/>
              </w:rPr>
              <w:lastRenderedPageBreak/>
              <w:t>работ)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1101</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05Ж0128010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385</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Масс</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вый спорт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3232,6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3125,5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3125,5</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386</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ная пр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грамма «Соц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ально-экон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мич</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ское развитие  Байк</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ловского сельск</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пос</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ления» на 2023-2032 годы</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3232,6</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3125,5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3125,5</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387</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«Пов</w:t>
            </w:r>
            <w:r w:rsidRPr="00D06B02">
              <w:rPr>
                <w:rFonts w:ascii="Times New Roman" w:eastAsia="Times New Roman" w:hAnsi="Times New Roman"/>
                <w:b/>
                <w:bCs/>
                <w:sz w:val="16"/>
                <w:szCs w:val="16"/>
                <w:lang w:eastAsia="ru-RU"/>
              </w:rPr>
              <w:t>ы</w:t>
            </w:r>
            <w:r w:rsidRPr="00D06B02">
              <w:rPr>
                <w:rFonts w:ascii="Times New Roman" w:eastAsia="Times New Roman" w:hAnsi="Times New Roman"/>
                <w:b/>
                <w:bCs/>
                <w:sz w:val="16"/>
                <w:szCs w:val="16"/>
                <w:lang w:eastAsia="ru-RU"/>
              </w:rPr>
              <w:t>шение эффе</w:t>
            </w:r>
            <w:r w:rsidRPr="00D06B02">
              <w:rPr>
                <w:rFonts w:ascii="Times New Roman" w:eastAsia="Times New Roman" w:hAnsi="Times New Roman"/>
                <w:b/>
                <w:bCs/>
                <w:sz w:val="16"/>
                <w:szCs w:val="16"/>
                <w:lang w:eastAsia="ru-RU"/>
              </w:rPr>
              <w:t>к</w:t>
            </w:r>
            <w:r w:rsidRPr="00D06B02">
              <w:rPr>
                <w:rFonts w:ascii="Times New Roman" w:eastAsia="Times New Roman" w:hAnsi="Times New Roman"/>
                <w:b/>
                <w:bCs/>
                <w:sz w:val="16"/>
                <w:szCs w:val="16"/>
                <w:lang w:eastAsia="ru-RU"/>
              </w:rPr>
              <w:t>тивн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 упра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мун</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ципал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ной со</w:t>
            </w:r>
            <w:r w:rsidRPr="00D06B02">
              <w:rPr>
                <w:rFonts w:ascii="Times New Roman" w:eastAsia="Times New Roman" w:hAnsi="Times New Roman"/>
                <w:b/>
                <w:bCs/>
                <w:sz w:val="16"/>
                <w:szCs w:val="16"/>
                <w:lang w:eastAsia="ru-RU"/>
              </w:rPr>
              <w:t>б</w:t>
            </w:r>
            <w:r w:rsidRPr="00D06B02">
              <w:rPr>
                <w:rFonts w:ascii="Times New Roman" w:eastAsia="Times New Roman" w:hAnsi="Times New Roman"/>
                <w:b/>
                <w:bCs/>
                <w:sz w:val="16"/>
                <w:szCs w:val="16"/>
                <w:lang w:eastAsia="ru-RU"/>
              </w:rPr>
              <w:t>стве</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ностью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го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ского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ния»</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0530000000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107,1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76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388</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приятия по пр</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обрет</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управл</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нию и расп</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ряжению муниц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пальной со</w:t>
            </w:r>
            <w:r w:rsidRPr="00D06B02">
              <w:rPr>
                <w:rFonts w:ascii="Times New Roman" w:eastAsia="Times New Roman" w:hAnsi="Times New Roman"/>
                <w:sz w:val="16"/>
                <w:szCs w:val="16"/>
                <w:lang w:eastAsia="ru-RU"/>
              </w:rPr>
              <w:t>б</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стью, 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жанию имущ</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ства в безво</w:t>
            </w:r>
            <w:r w:rsidRPr="00D06B02">
              <w:rPr>
                <w:rFonts w:ascii="Times New Roman" w:eastAsia="Times New Roman" w:hAnsi="Times New Roman"/>
                <w:sz w:val="16"/>
                <w:szCs w:val="16"/>
                <w:lang w:eastAsia="ru-RU"/>
              </w:rPr>
              <w:t>з</w:t>
            </w:r>
            <w:r w:rsidRPr="00D06B02">
              <w:rPr>
                <w:rFonts w:ascii="Times New Roman" w:eastAsia="Times New Roman" w:hAnsi="Times New Roman"/>
                <w:sz w:val="16"/>
                <w:szCs w:val="16"/>
                <w:lang w:eastAsia="ru-RU"/>
              </w:rPr>
              <w:t>мездном польз</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вании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107,1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389</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Уплата налога на им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щество 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заций и земел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ного налога</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0530120070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851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107,1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Подпр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грамма «Разв</w:t>
            </w:r>
            <w:r w:rsidRPr="00D06B02">
              <w:rPr>
                <w:rFonts w:ascii="Times New Roman" w:eastAsia="Times New Roman" w:hAnsi="Times New Roman"/>
                <w:b/>
                <w:bCs/>
                <w:sz w:val="16"/>
                <w:szCs w:val="16"/>
                <w:lang w:eastAsia="ru-RU"/>
              </w:rPr>
              <w:t>и</w:t>
            </w:r>
            <w:r w:rsidRPr="00D06B02">
              <w:rPr>
                <w:rFonts w:ascii="Times New Roman" w:eastAsia="Times New Roman" w:hAnsi="Times New Roman"/>
                <w:b/>
                <w:bCs/>
                <w:sz w:val="16"/>
                <w:szCs w:val="16"/>
                <w:lang w:eastAsia="ru-RU"/>
              </w:rPr>
              <w:t>тие физич</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ской культ</w:t>
            </w:r>
            <w:r w:rsidRPr="00D06B02">
              <w:rPr>
                <w:rFonts w:ascii="Times New Roman" w:eastAsia="Times New Roman" w:hAnsi="Times New Roman"/>
                <w:b/>
                <w:bCs/>
                <w:sz w:val="16"/>
                <w:szCs w:val="16"/>
                <w:lang w:eastAsia="ru-RU"/>
              </w:rPr>
              <w:t>у</w:t>
            </w:r>
            <w:r w:rsidRPr="00D06B02">
              <w:rPr>
                <w:rFonts w:ascii="Times New Roman" w:eastAsia="Times New Roman" w:hAnsi="Times New Roman"/>
                <w:b/>
                <w:bCs/>
                <w:sz w:val="16"/>
                <w:szCs w:val="16"/>
                <w:lang w:eastAsia="ru-RU"/>
              </w:rPr>
              <w:t>ры и спорта в Байк</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ловском сел</w:t>
            </w:r>
            <w:r w:rsidRPr="00D06B02">
              <w:rPr>
                <w:rFonts w:ascii="Times New Roman" w:eastAsia="Times New Roman" w:hAnsi="Times New Roman"/>
                <w:b/>
                <w:bCs/>
                <w:sz w:val="16"/>
                <w:szCs w:val="16"/>
                <w:lang w:eastAsia="ru-RU"/>
              </w:rPr>
              <w:t>ь</w:t>
            </w:r>
            <w:r w:rsidRPr="00D06B02">
              <w:rPr>
                <w:rFonts w:ascii="Times New Roman" w:eastAsia="Times New Roman" w:hAnsi="Times New Roman"/>
                <w:b/>
                <w:bCs/>
                <w:sz w:val="16"/>
                <w:szCs w:val="16"/>
                <w:lang w:eastAsia="ru-RU"/>
              </w:rPr>
              <w:t>ском посел</w:t>
            </w:r>
            <w:r w:rsidRPr="00D06B02">
              <w:rPr>
                <w:rFonts w:ascii="Times New Roman" w:eastAsia="Times New Roman" w:hAnsi="Times New Roman"/>
                <w:b/>
                <w:bCs/>
                <w:sz w:val="16"/>
                <w:szCs w:val="16"/>
                <w:lang w:eastAsia="ru-RU"/>
              </w:rPr>
              <w:t>е</w:t>
            </w:r>
            <w:r w:rsidRPr="00D06B02">
              <w:rPr>
                <w:rFonts w:ascii="Times New Roman" w:eastAsia="Times New Roman" w:hAnsi="Times New Roman"/>
                <w:b/>
                <w:bCs/>
                <w:sz w:val="16"/>
                <w:szCs w:val="16"/>
                <w:lang w:eastAsia="ru-RU"/>
              </w:rPr>
              <w:t>нии»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05Ж0000000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3125,5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3125,5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3125,5</w:t>
            </w:r>
          </w:p>
        </w:tc>
      </w:tr>
      <w:tr w:rsidR="00617186" w:rsidRPr="00D06B02" w:rsidTr="002A5B7C">
        <w:trPr>
          <w:trHeight w:val="33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391</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Орган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зация и провед</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ние спорти</w:t>
            </w:r>
            <w:r w:rsidRPr="00D06B02">
              <w:rPr>
                <w:rFonts w:ascii="Times New Roman" w:eastAsia="Times New Roman" w:hAnsi="Times New Roman"/>
                <w:sz w:val="16"/>
                <w:szCs w:val="16"/>
                <w:lang w:eastAsia="ru-RU"/>
              </w:rPr>
              <w:t>в</w:t>
            </w:r>
            <w:r w:rsidRPr="00D06B02">
              <w:rPr>
                <w:rFonts w:ascii="Times New Roman" w:eastAsia="Times New Roman" w:hAnsi="Times New Roman"/>
                <w:sz w:val="16"/>
                <w:szCs w:val="16"/>
                <w:lang w:eastAsia="ru-RU"/>
              </w:rPr>
              <w:t>но-масс</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вых мер</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приятий</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05Ж0128020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3108,0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3108,0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3108,0</w:t>
            </w:r>
          </w:p>
        </w:tc>
      </w:tr>
      <w:tr w:rsidR="00617186" w:rsidRPr="00D06B02" w:rsidTr="002A5B7C">
        <w:trPr>
          <w:trHeight w:val="102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lastRenderedPageBreak/>
              <w:t>392</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Субс</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дии бюдже</w:t>
            </w:r>
            <w:r w:rsidRPr="00D06B02">
              <w:rPr>
                <w:rFonts w:ascii="Times New Roman" w:eastAsia="Times New Roman" w:hAnsi="Times New Roman"/>
                <w:sz w:val="16"/>
                <w:szCs w:val="16"/>
                <w:lang w:eastAsia="ru-RU"/>
              </w:rPr>
              <w:t>т</w:t>
            </w:r>
            <w:r w:rsidRPr="00D06B02">
              <w:rPr>
                <w:rFonts w:ascii="Times New Roman" w:eastAsia="Times New Roman" w:hAnsi="Times New Roman"/>
                <w:sz w:val="16"/>
                <w:szCs w:val="16"/>
                <w:lang w:eastAsia="ru-RU"/>
              </w:rPr>
              <w:t>ным учр</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ждениям на ф</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нансовое обесп</w:t>
            </w:r>
            <w:r w:rsidRPr="00D06B02">
              <w:rPr>
                <w:rFonts w:ascii="Times New Roman" w:eastAsia="Times New Roman" w:hAnsi="Times New Roman"/>
                <w:sz w:val="16"/>
                <w:szCs w:val="16"/>
                <w:lang w:eastAsia="ru-RU"/>
              </w:rPr>
              <w:t>е</w:t>
            </w:r>
            <w:r w:rsidRPr="00D06B02">
              <w:rPr>
                <w:rFonts w:ascii="Times New Roman" w:eastAsia="Times New Roman" w:hAnsi="Times New Roman"/>
                <w:sz w:val="16"/>
                <w:szCs w:val="16"/>
                <w:lang w:eastAsia="ru-RU"/>
              </w:rPr>
              <w:t>чение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ственн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(м</w:t>
            </w:r>
            <w:r w:rsidRPr="00D06B02">
              <w:rPr>
                <w:rFonts w:ascii="Times New Roman" w:eastAsia="Times New Roman" w:hAnsi="Times New Roman"/>
                <w:sz w:val="16"/>
                <w:szCs w:val="16"/>
                <w:lang w:eastAsia="ru-RU"/>
              </w:rPr>
              <w:t>у</w:t>
            </w:r>
            <w:r w:rsidRPr="00D06B02">
              <w:rPr>
                <w:rFonts w:ascii="Times New Roman" w:eastAsia="Times New Roman" w:hAnsi="Times New Roman"/>
                <w:sz w:val="16"/>
                <w:szCs w:val="16"/>
                <w:lang w:eastAsia="ru-RU"/>
              </w:rPr>
              <w:t>ниц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пальн</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го) зад</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ния на оказание госуда</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стве</w:t>
            </w:r>
            <w:r w:rsidRPr="00D06B02">
              <w:rPr>
                <w:rFonts w:ascii="Times New Roman" w:eastAsia="Times New Roman" w:hAnsi="Times New Roman"/>
                <w:sz w:val="16"/>
                <w:szCs w:val="16"/>
                <w:lang w:eastAsia="ru-RU"/>
              </w:rPr>
              <w:t>н</w:t>
            </w:r>
            <w:r w:rsidRPr="00D06B02">
              <w:rPr>
                <w:rFonts w:ascii="Times New Roman" w:eastAsia="Times New Roman" w:hAnsi="Times New Roman"/>
                <w:sz w:val="16"/>
                <w:szCs w:val="16"/>
                <w:lang w:eastAsia="ru-RU"/>
              </w:rPr>
              <w:t>ных (мун</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ципал</w:t>
            </w:r>
            <w:r w:rsidRPr="00D06B02">
              <w:rPr>
                <w:rFonts w:ascii="Times New Roman" w:eastAsia="Times New Roman" w:hAnsi="Times New Roman"/>
                <w:sz w:val="16"/>
                <w:szCs w:val="16"/>
                <w:lang w:eastAsia="ru-RU"/>
              </w:rPr>
              <w:t>ь</w:t>
            </w:r>
            <w:r w:rsidRPr="00D06B02">
              <w:rPr>
                <w:rFonts w:ascii="Times New Roman" w:eastAsia="Times New Roman" w:hAnsi="Times New Roman"/>
                <w:sz w:val="16"/>
                <w:szCs w:val="16"/>
                <w:lang w:eastAsia="ru-RU"/>
              </w:rPr>
              <w:t>ных) услуг (выпо</w:t>
            </w:r>
            <w:r w:rsidRPr="00D06B02">
              <w:rPr>
                <w:rFonts w:ascii="Times New Roman" w:eastAsia="Times New Roman" w:hAnsi="Times New Roman"/>
                <w:sz w:val="16"/>
                <w:szCs w:val="16"/>
                <w:lang w:eastAsia="ru-RU"/>
              </w:rPr>
              <w:t>л</w:t>
            </w:r>
            <w:r w:rsidRPr="00D06B02">
              <w:rPr>
                <w:rFonts w:ascii="Times New Roman" w:eastAsia="Times New Roman" w:hAnsi="Times New Roman"/>
                <w:sz w:val="16"/>
                <w:szCs w:val="16"/>
                <w:lang w:eastAsia="ru-RU"/>
              </w:rPr>
              <w:t>нение работ)</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05Ж0128020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611</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3108,0</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3108,0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3108,0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393</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Соде</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жание стади</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на, ра</w:t>
            </w:r>
            <w:r w:rsidRPr="00D06B02">
              <w:rPr>
                <w:rFonts w:ascii="Times New Roman" w:eastAsia="Times New Roman" w:hAnsi="Times New Roman"/>
                <w:sz w:val="16"/>
                <w:szCs w:val="16"/>
                <w:lang w:eastAsia="ru-RU"/>
              </w:rPr>
              <w:t>с</w:t>
            </w:r>
            <w:r w:rsidRPr="00D06B02">
              <w:rPr>
                <w:rFonts w:ascii="Times New Roman" w:eastAsia="Times New Roman" w:hAnsi="Times New Roman"/>
                <w:sz w:val="16"/>
                <w:szCs w:val="16"/>
                <w:lang w:eastAsia="ru-RU"/>
              </w:rPr>
              <w:t>пол</w:t>
            </w:r>
            <w:r w:rsidRPr="00D06B02">
              <w:rPr>
                <w:rFonts w:ascii="Times New Roman" w:eastAsia="Times New Roman" w:hAnsi="Times New Roman"/>
                <w:sz w:val="16"/>
                <w:szCs w:val="16"/>
                <w:lang w:eastAsia="ru-RU"/>
              </w:rPr>
              <w:t>о</w:t>
            </w:r>
            <w:r w:rsidRPr="00D06B02">
              <w:rPr>
                <w:rFonts w:ascii="Times New Roman" w:eastAsia="Times New Roman" w:hAnsi="Times New Roman"/>
                <w:sz w:val="16"/>
                <w:szCs w:val="16"/>
                <w:lang w:eastAsia="ru-RU"/>
              </w:rPr>
              <w:t>женного по ул.Цельева в с.Байкалово</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05Ж0128030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394</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1102</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05Ж0128030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17,5</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395</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СРЕ</w:t>
            </w:r>
            <w:r w:rsidRPr="00D06B02">
              <w:rPr>
                <w:rFonts w:ascii="Times New Roman" w:eastAsia="Times New Roman" w:hAnsi="Times New Roman"/>
                <w:b/>
                <w:bCs/>
                <w:sz w:val="16"/>
                <w:szCs w:val="16"/>
                <w:lang w:eastAsia="ru-RU"/>
              </w:rPr>
              <w:t>Д</w:t>
            </w:r>
            <w:r w:rsidRPr="00D06B02">
              <w:rPr>
                <w:rFonts w:ascii="Times New Roman" w:eastAsia="Times New Roman" w:hAnsi="Times New Roman"/>
                <w:b/>
                <w:bCs/>
                <w:sz w:val="16"/>
                <w:szCs w:val="16"/>
                <w:lang w:eastAsia="ru-RU"/>
              </w:rPr>
              <w:t>СТВА МА</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СОВОЙ И</w:t>
            </w:r>
            <w:r w:rsidRPr="00D06B02">
              <w:rPr>
                <w:rFonts w:ascii="Times New Roman" w:eastAsia="Times New Roman" w:hAnsi="Times New Roman"/>
                <w:b/>
                <w:bCs/>
                <w:sz w:val="16"/>
                <w:szCs w:val="16"/>
                <w:lang w:eastAsia="ru-RU"/>
              </w:rPr>
              <w:t>Н</w:t>
            </w:r>
            <w:r w:rsidRPr="00D06B02">
              <w:rPr>
                <w:rFonts w:ascii="Times New Roman" w:eastAsia="Times New Roman" w:hAnsi="Times New Roman"/>
                <w:b/>
                <w:bCs/>
                <w:sz w:val="16"/>
                <w:szCs w:val="16"/>
                <w:lang w:eastAsia="ru-RU"/>
              </w:rPr>
              <w:t>ФО</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1200</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6,1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396</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Другие вопросы в обл</w:t>
            </w:r>
            <w:r w:rsidRPr="00D06B02">
              <w:rPr>
                <w:rFonts w:ascii="Times New Roman" w:eastAsia="Times New Roman" w:hAnsi="Times New Roman"/>
                <w:b/>
                <w:bCs/>
                <w:sz w:val="16"/>
                <w:szCs w:val="16"/>
                <w:lang w:eastAsia="ru-RU"/>
              </w:rPr>
              <w:t>а</w:t>
            </w:r>
            <w:r w:rsidRPr="00D06B02">
              <w:rPr>
                <w:rFonts w:ascii="Times New Roman" w:eastAsia="Times New Roman" w:hAnsi="Times New Roman"/>
                <w:b/>
                <w:bCs/>
                <w:sz w:val="16"/>
                <w:szCs w:val="16"/>
                <w:lang w:eastAsia="ru-RU"/>
              </w:rPr>
              <w:t>сти средств масс</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вой инфо</w:t>
            </w:r>
            <w:r w:rsidRPr="00D06B02">
              <w:rPr>
                <w:rFonts w:ascii="Times New Roman" w:eastAsia="Times New Roman" w:hAnsi="Times New Roman"/>
                <w:b/>
                <w:bCs/>
                <w:sz w:val="16"/>
                <w:szCs w:val="16"/>
                <w:lang w:eastAsia="ru-RU"/>
              </w:rPr>
              <w:t>р</w:t>
            </w:r>
            <w:r w:rsidRPr="00D06B02">
              <w:rPr>
                <w:rFonts w:ascii="Times New Roman" w:eastAsia="Times New Roman" w:hAnsi="Times New Roman"/>
                <w:b/>
                <w:bCs/>
                <w:sz w:val="16"/>
                <w:szCs w:val="16"/>
                <w:lang w:eastAsia="ru-RU"/>
              </w:rPr>
              <w:t>мации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1204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6,1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397</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Непр</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грам</w:t>
            </w:r>
            <w:r w:rsidRPr="00D06B02">
              <w:rPr>
                <w:rFonts w:ascii="Times New Roman" w:eastAsia="Times New Roman" w:hAnsi="Times New Roman"/>
                <w:b/>
                <w:bCs/>
                <w:sz w:val="16"/>
                <w:szCs w:val="16"/>
                <w:lang w:eastAsia="ru-RU"/>
              </w:rPr>
              <w:t>м</w:t>
            </w:r>
            <w:r w:rsidRPr="00D06B02">
              <w:rPr>
                <w:rFonts w:ascii="Times New Roman" w:eastAsia="Times New Roman" w:hAnsi="Times New Roman"/>
                <w:b/>
                <w:bCs/>
                <w:sz w:val="16"/>
                <w:szCs w:val="16"/>
                <w:lang w:eastAsia="ru-RU"/>
              </w:rPr>
              <w:t>ные напра</w:t>
            </w:r>
            <w:r w:rsidRPr="00D06B02">
              <w:rPr>
                <w:rFonts w:ascii="Times New Roman" w:eastAsia="Times New Roman" w:hAnsi="Times New Roman"/>
                <w:b/>
                <w:bCs/>
                <w:sz w:val="16"/>
                <w:szCs w:val="16"/>
                <w:lang w:eastAsia="ru-RU"/>
              </w:rPr>
              <w:t>в</w:t>
            </w:r>
            <w:r w:rsidRPr="00D06B02">
              <w:rPr>
                <w:rFonts w:ascii="Times New Roman" w:eastAsia="Times New Roman" w:hAnsi="Times New Roman"/>
                <w:b/>
                <w:bCs/>
                <w:sz w:val="16"/>
                <w:szCs w:val="16"/>
                <w:lang w:eastAsia="ru-RU"/>
              </w:rPr>
              <w:t>ления де</w:t>
            </w:r>
            <w:r w:rsidRPr="00D06B02">
              <w:rPr>
                <w:rFonts w:ascii="Times New Roman" w:eastAsia="Times New Roman" w:hAnsi="Times New Roman"/>
                <w:b/>
                <w:bCs/>
                <w:sz w:val="16"/>
                <w:szCs w:val="16"/>
                <w:lang w:eastAsia="ru-RU"/>
              </w:rPr>
              <w:t>я</w:t>
            </w:r>
            <w:r w:rsidRPr="00D06B02">
              <w:rPr>
                <w:rFonts w:ascii="Times New Roman" w:eastAsia="Times New Roman" w:hAnsi="Times New Roman"/>
                <w:b/>
                <w:bCs/>
                <w:sz w:val="16"/>
                <w:szCs w:val="16"/>
                <w:lang w:eastAsia="ru-RU"/>
              </w:rPr>
              <w:t>тельн</w:t>
            </w:r>
            <w:r w:rsidRPr="00D06B02">
              <w:rPr>
                <w:rFonts w:ascii="Times New Roman" w:eastAsia="Times New Roman" w:hAnsi="Times New Roman"/>
                <w:b/>
                <w:bCs/>
                <w:sz w:val="16"/>
                <w:szCs w:val="16"/>
                <w:lang w:eastAsia="ru-RU"/>
              </w:rPr>
              <w:t>о</w:t>
            </w:r>
            <w:r w:rsidRPr="00D06B02">
              <w:rPr>
                <w:rFonts w:ascii="Times New Roman" w:eastAsia="Times New Roman" w:hAnsi="Times New Roman"/>
                <w:b/>
                <w:bCs/>
                <w:sz w:val="16"/>
                <w:szCs w:val="16"/>
                <w:lang w:eastAsia="ru-RU"/>
              </w:rPr>
              <w:t>сти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1204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5000000000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6,1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0,0</w:t>
            </w:r>
          </w:p>
        </w:tc>
      </w:tr>
      <w:tr w:rsidR="00617186" w:rsidRPr="00D06B02" w:rsidTr="002A5B7C">
        <w:trPr>
          <w:trHeight w:val="510"/>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398</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Опубл</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кование норм</w:t>
            </w:r>
            <w:r w:rsidRPr="00D06B02">
              <w:rPr>
                <w:rFonts w:ascii="Times New Roman" w:eastAsia="Times New Roman" w:hAnsi="Times New Roman"/>
                <w:sz w:val="16"/>
                <w:szCs w:val="16"/>
                <w:lang w:eastAsia="ru-RU"/>
              </w:rPr>
              <w:t>а</w:t>
            </w:r>
            <w:r w:rsidRPr="00D06B02">
              <w:rPr>
                <w:rFonts w:ascii="Times New Roman" w:eastAsia="Times New Roman" w:hAnsi="Times New Roman"/>
                <w:sz w:val="16"/>
                <w:szCs w:val="16"/>
                <w:lang w:eastAsia="ru-RU"/>
              </w:rPr>
              <w:t>тивных актов и другой офиц</w:t>
            </w:r>
            <w:r w:rsidRPr="00D06B02">
              <w:rPr>
                <w:rFonts w:ascii="Times New Roman" w:eastAsia="Times New Roman" w:hAnsi="Times New Roman"/>
                <w:sz w:val="16"/>
                <w:szCs w:val="16"/>
                <w:lang w:eastAsia="ru-RU"/>
              </w:rPr>
              <w:t>и</w:t>
            </w:r>
            <w:r w:rsidRPr="00D06B02">
              <w:rPr>
                <w:rFonts w:ascii="Times New Roman" w:eastAsia="Times New Roman" w:hAnsi="Times New Roman"/>
                <w:sz w:val="16"/>
                <w:szCs w:val="16"/>
                <w:lang w:eastAsia="ru-RU"/>
              </w:rPr>
              <w:t>альной инфо</w:t>
            </w:r>
            <w:r w:rsidRPr="00D06B02">
              <w:rPr>
                <w:rFonts w:ascii="Times New Roman" w:eastAsia="Times New Roman" w:hAnsi="Times New Roman"/>
                <w:sz w:val="16"/>
                <w:szCs w:val="16"/>
                <w:lang w:eastAsia="ru-RU"/>
              </w:rPr>
              <w:t>р</w:t>
            </w:r>
            <w:r w:rsidRPr="00D06B02">
              <w:rPr>
                <w:rFonts w:ascii="Times New Roman" w:eastAsia="Times New Roman" w:hAnsi="Times New Roman"/>
                <w:sz w:val="16"/>
                <w:szCs w:val="16"/>
                <w:lang w:eastAsia="ru-RU"/>
              </w:rPr>
              <w:t>мации</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5000020930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399</w:t>
            </w:r>
          </w:p>
        </w:tc>
        <w:tc>
          <w:tcPr>
            <w:tcW w:w="852"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lef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920</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1204</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5000020930</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244</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6,1</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0,0</w:t>
            </w:r>
          </w:p>
        </w:tc>
      </w:tr>
      <w:tr w:rsidR="00617186" w:rsidRPr="00D06B02" w:rsidTr="002A5B7C">
        <w:trPr>
          <w:trHeight w:val="255"/>
        </w:trPr>
        <w:tc>
          <w:tcPr>
            <w:tcW w:w="437" w:type="dxa"/>
            <w:tcBorders>
              <w:top w:val="nil"/>
              <w:left w:val="single" w:sz="4" w:space="0" w:color="auto"/>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400</w:t>
            </w:r>
          </w:p>
        </w:tc>
        <w:tc>
          <w:tcPr>
            <w:tcW w:w="852" w:type="dxa"/>
            <w:gridSpan w:val="3"/>
            <w:tcBorders>
              <w:top w:val="nil"/>
              <w:left w:val="nil"/>
              <w:bottom w:val="single" w:sz="4" w:space="0" w:color="auto"/>
              <w:right w:val="single" w:sz="4" w:space="0" w:color="auto"/>
            </w:tcBorders>
            <w:shd w:val="clear" w:color="000000" w:fill="FFFFFF"/>
            <w:hideMark/>
          </w:tcPr>
          <w:p w:rsidR="00617186" w:rsidRPr="00D06B02" w:rsidRDefault="00617186" w:rsidP="00617186">
            <w:pPr>
              <w:jc w:val="lef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ВСЕГО РА</w:t>
            </w:r>
            <w:r w:rsidRPr="00D06B02">
              <w:rPr>
                <w:rFonts w:ascii="Times New Roman" w:eastAsia="Times New Roman" w:hAnsi="Times New Roman"/>
                <w:b/>
                <w:bCs/>
                <w:sz w:val="16"/>
                <w:szCs w:val="16"/>
                <w:lang w:eastAsia="ru-RU"/>
              </w:rPr>
              <w:t>С</w:t>
            </w:r>
            <w:r w:rsidRPr="00D06B02">
              <w:rPr>
                <w:rFonts w:ascii="Times New Roman" w:eastAsia="Times New Roman" w:hAnsi="Times New Roman"/>
                <w:b/>
                <w:bCs/>
                <w:sz w:val="16"/>
                <w:szCs w:val="16"/>
                <w:lang w:eastAsia="ru-RU"/>
              </w:rPr>
              <w:t>ХОДОВ</w:t>
            </w:r>
          </w:p>
        </w:tc>
        <w:tc>
          <w:tcPr>
            <w:tcW w:w="709"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891"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sz w:val="16"/>
                <w:szCs w:val="16"/>
                <w:lang w:eastAsia="ru-RU"/>
              </w:rPr>
            </w:pPr>
            <w:r w:rsidRPr="00D06B02">
              <w:rPr>
                <w:rFonts w:ascii="Times New Roman" w:eastAsia="Times New Roman" w:hAnsi="Times New Roman"/>
                <w:sz w:val="16"/>
                <w:szCs w:val="16"/>
                <w:lang w:eastAsia="ru-RU"/>
              </w:rPr>
              <w:t> </w:t>
            </w:r>
          </w:p>
        </w:tc>
        <w:tc>
          <w:tcPr>
            <w:tcW w:w="953"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425" w:type="dxa"/>
            <w:tcBorders>
              <w:top w:val="nil"/>
              <w:left w:val="nil"/>
              <w:bottom w:val="single" w:sz="4" w:space="0" w:color="auto"/>
              <w:right w:val="single" w:sz="4" w:space="0" w:color="auto"/>
            </w:tcBorders>
            <w:shd w:val="clear" w:color="000000" w:fill="FFFFFF"/>
            <w:hideMark/>
          </w:tcPr>
          <w:p w:rsidR="00617186" w:rsidRPr="00D06B02" w:rsidRDefault="00617186" w:rsidP="00617186">
            <w:pPr>
              <w:jc w:val="center"/>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 </w:t>
            </w:r>
          </w:p>
        </w:tc>
        <w:tc>
          <w:tcPr>
            <w:tcW w:w="75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549712,8</w:t>
            </w:r>
          </w:p>
        </w:tc>
        <w:tc>
          <w:tcPr>
            <w:tcW w:w="236" w:type="dxa"/>
            <w:gridSpan w:val="3"/>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551539,8</w:t>
            </w:r>
          </w:p>
        </w:tc>
        <w:tc>
          <w:tcPr>
            <w:tcW w:w="427" w:type="dxa"/>
            <w:gridSpan w:val="2"/>
            <w:tcBorders>
              <w:top w:val="nil"/>
              <w:left w:val="nil"/>
              <w:bottom w:val="single" w:sz="4" w:space="0" w:color="auto"/>
              <w:right w:val="single" w:sz="4" w:space="0" w:color="auto"/>
            </w:tcBorders>
            <w:shd w:val="clear" w:color="auto" w:fill="auto"/>
            <w:hideMark/>
          </w:tcPr>
          <w:p w:rsidR="00617186" w:rsidRPr="00D06B02" w:rsidRDefault="00617186" w:rsidP="00617186">
            <w:pPr>
              <w:jc w:val="right"/>
              <w:rPr>
                <w:rFonts w:ascii="Times New Roman" w:eastAsia="Times New Roman" w:hAnsi="Times New Roman"/>
                <w:b/>
                <w:bCs/>
                <w:sz w:val="16"/>
                <w:szCs w:val="16"/>
                <w:lang w:eastAsia="ru-RU"/>
              </w:rPr>
            </w:pPr>
            <w:r w:rsidRPr="00D06B02">
              <w:rPr>
                <w:rFonts w:ascii="Times New Roman" w:eastAsia="Times New Roman" w:hAnsi="Times New Roman"/>
                <w:b/>
                <w:bCs/>
                <w:sz w:val="16"/>
                <w:szCs w:val="16"/>
                <w:lang w:eastAsia="ru-RU"/>
              </w:rPr>
              <w:t>537264,5</w:t>
            </w:r>
          </w:p>
        </w:tc>
      </w:tr>
    </w:tbl>
    <w:p w:rsidR="009876D6" w:rsidRDefault="009876D6" w:rsidP="009876D6">
      <w:pPr>
        <w:rPr>
          <w:rFonts w:ascii="Times New Roman" w:eastAsia="Times New Roman" w:hAnsi="Times New Roman"/>
          <w:sz w:val="16"/>
          <w:szCs w:val="16"/>
          <w:lang w:eastAsia="ru-RU"/>
        </w:rPr>
      </w:pPr>
    </w:p>
    <w:tbl>
      <w:tblPr>
        <w:tblW w:w="5306" w:type="dxa"/>
        <w:tblInd w:w="94" w:type="dxa"/>
        <w:tblLayout w:type="fixed"/>
        <w:tblLook w:val="04A0" w:firstRow="1" w:lastRow="0" w:firstColumn="1" w:lastColumn="0" w:noHBand="0" w:noVBand="1"/>
      </w:tblPr>
      <w:tblGrid>
        <w:gridCol w:w="424"/>
        <w:gridCol w:w="292"/>
        <w:gridCol w:w="367"/>
        <w:gridCol w:w="57"/>
        <w:gridCol w:w="368"/>
        <w:gridCol w:w="93"/>
        <w:gridCol w:w="124"/>
        <w:gridCol w:w="19"/>
        <w:gridCol w:w="236"/>
        <w:gridCol w:w="46"/>
        <w:gridCol w:w="124"/>
        <w:gridCol w:w="287"/>
        <w:gridCol w:w="157"/>
        <w:gridCol w:w="247"/>
        <w:gridCol w:w="79"/>
        <w:gridCol w:w="47"/>
        <w:gridCol w:w="58"/>
        <w:gridCol w:w="131"/>
        <w:gridCol w:w="23"/>
        <w:gridCol w:w="87"/>
        <w:gridCol w:w="248"/>
        <w:gridCol w:w="35"/>
        <w:gridCol w:w="38"/>
        <w:gridCol w:w="154"/>
        <w:gridCol w:w="44"/>
        <w:gridCol w:w="154"/>
        <w:gridCol w:w="6"/>
        <w:gridCol w:w="32"/>
        <w:gridCol w:w="317"/>
        <w:gridCol w:w="109"/>
        <w:gridCol w:w="16"/>
        <w:gridCol w:w="34"/>
        <w:gridCol w:w="61"/>
        <w:gridCol w:w="141"/>
        <w:gridCol w:w="34"/>
        <w:gridCol w:w="35"/>
        <w:gridCol w:w="26"/>
        <w:gridCol w:w="81"/>
        <w:gridCol w:w="60"/>
        <w:gridCol w:w="69"/>
        <w:gridCol w:w="26"/>
        <w:gridCol w:w="81"/>
        <w:gridCol w:w="60"/>
        <w:gridCol w:w="69"/>
        <w:gridCol w:w="26"/>
        <w:gridCol w:w="84"/>
      </w:tblGrid>
      <w:tr w:rsidR="00D82A44" w:rsidRPr="005E6576" w:rsidTr="00644E09">
        <w:trPr>
          <w:gridAfter w:val="8"/>
          <w:wAfter w:w="475" w:type="dxa"/>
          <w:trHeight w:val="255"/>
        </w:trPr>
        <w:tc>
          <w:tcPr>
            <w:tcW w:w="4831" w:type="dxa"/>
            <w:gridSpan w:val="38"/>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Приложение 5</w:t>
            </w:r>
          </w:p>
        </w:tc>
      </w:tr>
      <w:tr w:rsidR="00D82A44" w:rsidRPr="005E6576" w:rsidTr="00644E09">
        <w:trPr>
          <w:gridAfter w:val="8"/>
          <w:wAfter w:w="475" w:type="dxa"/>
          <w:trHeight w:val="255"/>
        </w:trPr>
        <w:tc>
          <w:tcPr>
            <w:tcW w:w="716" w:type="dxa"/>
            <w:gridSpan w:val="2"/>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c>
          <w:tcPr>
            <w:tcW w:w="1028" w:type="dxa"/>
            <w:gridSpan w:val="6"/>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c>
          <w:tcPr>
            <w:tcW w:w="1435" w:type="dxa"/>
            <w:gridSpan w:val="11"/>
            <w:tcBorders>
              <w:top w:val="nil"/>
              <w:left w:val="nil"/>
              <w:bottom w:val="nil"/>
              <w:right w:val="nil"/>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p>
        </w:tc>
        <w:tc>
          <w:tcPr>
            <w:tcW w:w="408" w:type="dxa"/>
            <w:gridSpan w:val="4"/>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c>
          <w:tcPr>
            <w:tcW w:w="1244" w:type="dxa"/>
            <w:gridSpan w:val="15"/>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r>
      <w:tr w:rsidR="00D82A44" w:rsidRPr="005E6576" w:rsidTr="00644E09">
        <w:trPr>
          <w:gridAfter w:val="8"/>
          <w:wAfter w:w="475" w:type="dxa"/>
          <w:trHeight w:val="255"/>
        </w:trPr>
        <w:tc>
          <w:tcPr>
            <w:tcW w:w="4831" w:type="dxa"/>
            <w:gridSpan w:val="38"/>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к решению Думы Байкаловского сельского поселения</w:t>
            </w:r>
          </w:p>
        </w:tc>
      </w:tr>
      <w:tr w:rsidR="00D82A44" w:rsidRPr="005E6576" w:rsidTr="00644E09">
        <w:trPr>
          <w:gridAfter w:val="8"/>
          <w:wAfter w:w="475" w:type="dxa"/>
          <w:trHeight w:val="255"/>
        </w:trPr>
        <w:tc>
          <w:tcPr>
            <w:tcW w:w="716" w:type="dxa"/>
            <w:gridSpan w:val="2"/>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p>
        </w:tc>
        <w:tc>
          <w:tcPr>
            <w:tcW w:w="4115" w:type="dxa"/>
            <w:gridSpan w:val="36"/>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Байкаловского муниципального района Свердловской области</w:t>
            </w:r>
          </w:p>
        </w:tc>
      </w:tr>
      <w:tr w:rsidR="00D82A44" w:rsidRPr="005E6576" w:rsidTr="00644E09">
        <w:trPr>
          <w:gridAfter w:val="8"/>
          <w:wAfter w:w="475" w:type="dxa"/>
          <w:trHeight w:val="255"/>
        </w:trPr>
        <w:tc>
          <w:tcPr>
            <w:tcW w:w="4831" w:type="dxa"/>
            <w:gridSpan w:val="38"/>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 80 от 20 декабря 2023 года  «О бюджете Байкаловского сельск</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го поселения</w:t>
            </w:r>
          </w:p>
        </w:tc>
      </w:tr>
      <w:tr w:rsidR="00D82A44" w:rsidRPr="005E6576" w:rsidTr="00644E09">
        <w:trPr>
          <w:gridAfter w:val="8"/>
          <w:wAfter w:w="475" w:type="dxa"/>
          <w:trHeight w:val="255"/>
        </w:trPr>
        <w:tc>
          <w:tcPr>
            <w:tcW w:w="716" w:type="dxa"/>
            <w:gridSpan w:val="2"/>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p>
        </w:tc>
        <w:tc>
          <w:tcPr>
            <w:tcW w:w="4115" w:type="dxa"/>
            <w:gridSpan w:val="36"/>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Байкаловского муниципального района Свердловской области</w:t>
            </w:r>
          </w:p>
        </w:tc>
      </w:tr>
      <w:tr w:rsidR="00D82A44" w:rsidRPr="005E6576" w:rsidTr="00644E09">
        <w:trPr>
          <w:gridAfter w:val="8"/>
          <w:wAfter w:w="475" w:type="dxa"/>
          <w:trHeight w:val="255"/>
        </w:trPr>
        <w:tc>
          <w:tcPr>
            <w:tcW w:w="4831" w:type="dxa"/>
            <w:gridSpan w:val="38"/>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на 2024 год и плановый период 2025 и 2026 годов»</w:t>
            </w:r>
          </w:p>
        </w:tc>
      </w:tr>
      <w:tr w:rsidR="00D82A44" w:rsidRPr="005E6576" w:rsidTr="00644E09">
        <w:trPr>
          <w:gridAfter w:val="8"/>
          <w:wAfter w:w="475" w:type="dxa"/>
          <w:trHeight w:val="255"/>
        </w:trPr>
        <w:tc>
          <w:tcPr>
            <w:tcW w:w="716" w:type="dxa"/>
            <w:gridSpan w:val="2"/>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p>
        </w:tc>
        <w:tc>
          <w:tcPr>
            <w:tcW w:w="1028" w:type="dxa"/>
            <w:gridSpan w:val="6"/>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p>
        </w:tc>
        <w:tc>
          <w:tcPr>
            <w:tcW w:w="850" w:type="dxa"/>
            <w:gridSpan w:val="5"/>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p>
        </w:tc>
        <w:tc>
          <w:tcPr>
            <w:tcW w:w="585" w:type="dxa"/>
            <w:gridSpan w:val="6"/>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p>
        </w:tc>
        <w:tc>
          <w:tcPr>
            <w:tcW w:w="408" w:type="dxa"/>
            <w:gridSpan w:val="4"/>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p>
        </w:tc>
        <w:tc>
          <w:tcPr>
            <w:tcW w:w="1244" w:type="dxa"/>
            <w:gridSpan w:val="15"/>
            <w:tcBorders>
              <w:top w:val="nil"/>
              <w:left w:val="nil"/>
              <w:bottom w:val="nil"/>
              <w:right w:val="nil"/>
            </w:tcBorders>
            <w:shd w:val="clear" w:color="auto" w:fill="auto"/>
            <w:noWrap/>
            <w:vAlign w:val="bottom"/>
            <w:hideMark/>
          </w:tcPr>
          <w:p w:rsidR="00D82A44" w:rsidRPr="005E6576" w:rsidRDefault="00D82A44" w:rsidP="00D82A44">
            <w:pPr>
              <w:jc w:val="right"/>
              <w:rPr>
                <w:rFonts w:ascii="Times New Roman" w:eastAsia="Times New Roman" w:hAnsi="Times New Roman"/>
                <w:sz w:val="16"/>
                <w:szCs w:val="16"/>
                <w:lang w:eastAsia="ru-RU"/>
              </w:rPr>
            </w:pPr>
          </w:p>
        </w:tc>
      </w:tr>
      <w:tr w:rsidR="00D82A44" w:rsidRPr="005E6576" w:rsidTr="00644E09">
        <w:trPr>
          <w:gridAfter w:val="8"/>
          <w:wAfter w:w="475" w:type="dxa"/>
          <w:trHeight w:val="315"/>
        </w:trPr>
        <w:tc>
          <w:tcPr>
            <w:tcW w:w="3587" w:type="dxa"/>
            <w:gridSpan w:val="23"/>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Перечень муниципальных программ, подл</w:t>
            </w:r>
            <w:r w:rsidRPr="005E6576">
              <w:rPr>
                <w:rFonts w:ascii="Times New Roman" w:eastAsia="Times New Roman" w:hAnsi="Times New Roman"/>
                <w:b/>
                <w:bCs/>
                <w:sz w:val="16"/>
                <w:szCs w:val="16"/>
                <w:lang w:eastAsia="ru-RU"/>
              </w:rPr>
              <w:t>е</w:t>
            </w:r>
            <w:r w:rsidRPr="005E6576">
              <w:rPr>
                <w:rFonts w:ascii="Times New Roman" w:eastAsia="Times New Roman" w:hAnsi="Times New Roman"/>
                <w:b/>
                <w:bCs/>
                <w:sz w:val="16"/>
                <w:szCs w:val="16"/>
                <w:lang w:eastAsia="ru-RU"/>
              </w:rPr>
              <w:t>жащих реализации в 2024 году и плановом периоде 2025 и 2026 годов</w:t>
            </w:r>
          </w:p>
        </w:tc>
        <w:tc>
          <w:tcPr>
            <w:tcW w:w="1244" w:type="dxa"/>
            <w:gridSpan w:val="15"/>
            <w:tcBorders>
              <w:top w:val="nil"/>
              <w:left w:val="nil"/>
              <w:bottom w:val="nil"/>
              <w:right w:val="nil"/>
            </w:tcBorders>
            <w:shd w:val="clear" w:color="auto" w:fill="auto"/>
            <w:noWrap/>
            <w:vAlign w:val="bottom"/>
            <w:hideMark/>
          </w:tcPr>
          <w:p w:rsidR="00D82A44" w:rsidRPr="005E6576" w:rsidRDefault="00D82A44" w:rsidP="00D82A44">
            <w:pPr>
              <w:jc w:val="center"/>
              <w:rPr>
                <w:rFonts w:ascii="Times New Roman" w:eastAsia="Times New Roman" w:hAnsi="Times New Roman"/>
                <w:b/>
                <w:bCs/>
                <w:sz w:val="16"/>
                <w:szCs w:val="16"/>
                <w:lang w:eastAsia="ru-RU"/>
              </w:rPr>
            </w:pPr>
          </w:p>
        </w:tc>
      </w:tr>
      <w:tr w:rsidR="00D82A44" w:rsidRPr="005E6576" w:rsidTr="00644E09">
        <w:trPr>
          <w:gridAfter w:val="8"/>
          <w:wAfter w:w="475" w:type="dxa"/>
          <w:trHeight w:val="255"/>
        </w:trPr>
        <w:tc>
          <w:tcPr>
            <w:tcW w:w="716" w:type="dxa"/>
            <w:gridSpan w:val="2"/>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c>
          <w:tcPr>
            <w:tcW w:w="1028" w:type="dxa"/>
            <w:gridSpan w:val="6"/>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c>
          <w:tcPr>
            <w:tcW w:w="850" w:type="dxa"/>
            <w:gridSpan w:val="5"/>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c>
          <w:tcPr>
            <w:tcW w:w="585" w:type="dxa"/>
            <w:gridSpan w:val="6"/>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c>
          <w:tcPr>
            <w:tcW w:w="408" w:type="dxa"/>
            <w:gridSpan w:val="4"/>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c>
          <w:tcPr>
            <w:tcW w:w="1244" w:type="dxa"/>
            <w:gridSpan w:val="15"/>
            <w:tcBorders>
              <w:top w:val="nil"/>
              <w:left w:val="nil"/>
              <w:bottom w:val="nil"/>
              <w:right w:val="nil"/>
            </w:tcBorders>
            <w:shd w:val="clear" w:color="auto" w:fill="auto"/>
            <w:noWrap/>
            <w:vAlign w:val="bottom"/>
            <w:hideMark/>
          </w:tcPr>
          <w:p w:rsidR="00D82A44" w:rsidRPr="005E6576" w:rsidRDefault="00D82A44" w:rsidP="00D82A44">
            <w:pPr>
              <w:jc w:val="left"/>
              <w:rPr>
                <w:rFonts w:ascii="Times New Roman" w:eastAsia="Times New Roman" w:hAnsi="Times New Roman"/>
                <w:sz w:val="16"/>
                <w:szCs w:val="16"/>
                <w:lang w:eastAsia="ru-RU"/>
              </w:rPr>
            </w:pPr>
          </w:p>
        </w:tc>
      </w:tr>
      <w:tr w:rsidR="00D82A44" w:rsidRPr="005E6576" w:rsidTr="00644E09">
        <w:trPr>
          <w:gridAfter w:val="8"/>
          <w:wAfter w:w="475" w:type="dxa"/>
          <w:trHeight w:val="255"/>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A44" w:rsidRPr="005E6576" w:rsidRDefault="00D82A44" w:rsidP="00D82A44">
            <w:pPr>
              <w:jc w:val="center"/>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 xml:space="preserve">Номер </w:t>
            </w:r>
            <w:r w:rsidRPr="005E6576">
              <w:rPr>
                <w:rFonts w:ascii="Times New Roman" w:eastAsia="Times New Roman" w:hAnsi="Times New Roman"/>
                <w:b/>
                <w:bCs/>
                <w:sz w:val="16"/>
                <w:szCs w:val="16"/>
                <w:lang w:eastAsia="ru-RU"/>
              </w:rPr>
              <w:lastRenderedPageBreak/>
              <w:t>стр</w:t>
            </w:r>
            <w:r w:rsidRPr="005E6576">
              <w:rPr>
                <w:rFonts w:ascii="Times New Roman" w:eastAsia="Times New Roman" w:hAnsi="Times New Roman"/>
                <w:b/>
                <w:bCs/>
                <w:sz w:val="16"/>
                <w:szCs w:val="16"/>
                <w:lang w:eastAsia="ru-RU"/>
              </w:rPr>
              <w:t>о</w:t>
            </w:r>
            <w:r w:rsidRPr="005E6576">
              <w:rPr>
                <w:rFonts w:ascii="Times New Roman" w:eastAsia="Times New Roman" w:hAnsi="Times New Roman"/>
                <w:b/>
                <w:bCs/>
                <w:sz w:val="16"/>
                <w:szCs w:val="16"/>
                <w:lang w:eastAsia="ru-RU"/>
              </w:rPr>
              <w:t>ки</w:t>
            </w:r>
          </w:p>
        </w:tc>
        <w:tc>
          <w:tcPr>
            <w:tcW w:w="1028"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lastRenderedPageBreak/>
              <w:t>Муниц</w:t>
            </w:r>
            <w:r w:rsidRPr="005E6576">
              <w:rPr>
                <w:rFonts w:ascii="Times New Roman" w:eastAsia="Times New Roman" w:hAnsi="Times New Roman"/>
                <w:b/>
                <w:bCs/>
                <w:sz w:val="16"/>
                <w:szCs w:val="16"/>
                <w:lang w:eastAsia="ru-RU"/>
              </w:rPr>
              <w:t>и</w:t>
            </w:r>
            <w:r w:rsidRPr="005E6576">
              <w:rPr>
                <w:rFonts w:ascii="Times New Roman" w:eastAsia="Times New Roman" w:hAnsi="Times New Roman"/>
                <w:b/>
                <w:bCs/>
                <w:sz w:val="16"/>
                <w:szCs w:val="16"/>
                <w:lang w:eastAsia="ru-RU"/>
              </w:rPr>
              <w:lastRenderedPageBreak/>
              <w:t>пальные програ</w:t>
            </w:r>
            <w:r w:rsidRPr="005E6576">
              <w:rPr>
                <w:rFonts w:ascii="Times New Roman" w:eastAsia="Times New Roman" w:hAnsi="Times New Roman"/>
                <w:b/>
                <w:bCs/>
                <w:sz w:val="16"/>
                <w:szCs w:val="16"/>
                <w:lang w:eastAsia="ru-RU"/>
              </w:rPr>
              <w:t>м</w:t>
            </w:r>
            <w:r w:rsidRPr="005E6576">
              <w:rPr>
                <w:rFonts w:ascii="Times New Roman" w:eastAsia="Times New Roman" w:hAnsi="Times New Roman"/>
                <w:b/>
                <w:bCs/>
                <w:sz w:val="16"/>
                <w:szCs w:val="16"/>
                <w:lang w:eastAsia="ru-RU"/>
              </w:rPr>
              <w:t>мы</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A44" w:rsidRPr="005E6576" w:rsidRDefault="00D82A44" w:rsidP="00D82A44">
            <w:pPr>
              <w:jc w:val="center"/>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lastRenderedPageBreak/>
              <w:t xml:space="preserve">Целевая </w:t>
            </w:r>
            <w:r w:rsidRPr="005E6576">
              <w:rPr>
                <w:rFonts w:ascii="Times New Roman" w:eastAsia="Times New Roman" w:hAnsi="Times New Roman"/>
                <w:b/>
                <w:bCs/>
                <w:sz w:val="16"/>
                <w:szCs w:val="16"/>
                <w:lang w:eastAsia="ru-RU"/>
              </w:rPr>
              <w:lastRenderedPageBreak/>
              <w:t>статья</w:t>
            </w:r>
          </w:p>
        </w:tc>
        <w:tc>
          <w:tcPr>
            <w:tcW w:w="2237" w:type="dxa"/>
            <w:gridSpan w:val="25"/>
            <w:tcBorders>
              <w:top w:val="single" w:sz="4" w:space="0" w:color="auto"/>
              <w:left w:val="nil"/>
              <w:bottom w:val="single" w:sz="4" w:space="0" w:color="auto"/>
              <w:right w:val="single" w:sz="4" w:space="0" w:color="auto"/>
            </w:tcBorders>
            <w:shd w:val="clear" w:color="auto" w:fill="auto"/>
            <w:vAlign w:val="bottom"/>
            <w:hideMark/>
          </w:tcPr>
          <w:p w:rsidR="00D82A44" w:rsidRPr="005E6576" w:rsidRDefault="00D82A44" w:rsidP="00D82A44">
            <w:pPr>
              <w:jc w:val="center"/>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lastRenderedPageBreak/>
              <w:t>Сумма, тыс.руб.</w:t>
            </w:r>
          </w:p>
        </w:tc>
      </w:tr>
      <w:tr w:rsidR="00D82A44" w:rsidRPr="005E6576" w:rsidTr="00644E09">
        <w:trPr>
          <w:gridAfter w:val="8"/>
          <w:wAfter w:w="475" w:type="dxa"/>
          <w:trHeight w:val="255"/>
        </w:trPr>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D82A44" w:rsidRPr="005E6576" w:rsidRDefault="00D82A44" w:rsidP="00D82A44">
            <w:pPr>
              <w:jc w:val="left"/>
              <w:rPr>
                <w:rFonts w:ascii="Times New Roman" w:eastAsia="Times New Roman" w:hAnsi="Times New Roman"/>
                <w:b/>
                <w:bCs/>
                <w:sz w:val="16"/>
                <w:szCs w:val="16"/>
                <w:lang w:eastAsia="ru-RU"/>
              </w:rPr>
            </w:pPr>
          </w:p>
        </w:tc>
        <w:tc>
          <w:tcPr>
            <w:tcW w:w="1028" w:type="dxa"/>
            <w:gridSpan w:val="6"/>
            <w:vMerge/>
            <w:tcBorders>
              <w:top w:val="single" w:sz="4" w:space="0" w:color="auto"/>
              <w:left w:val="single" w:sz="4" w:space="0" w:color="auto"/>
              <w:bottom w:val="single" w:sz="4" w:space="0" w:color="auto"/>
              <w:right w:val="single" w:sz="4" w:space="0" w:color="auto"/>
            </w:tcBorders>
            <w:vAlign w:val="center"/>
            <w:hideMark/>
          </w:tcPr>
          <w:p w:rsidR="00D82A44" w:rsidRPr="005E6576" w:rsidRDefault="00D82A44" w:rsidP="00D82A44">
            <w:pPr>
              <w:jc w:val="left"/>
              <w:rPr>
                <w:rFonts w:ascii="Times New Roman" w:eastAsia="Times New Roman" w:hAnsi="Times New Roman"/>
                <w:b/>
                <w:bCs/>
                <w:sz w:val="16"/>
                <w:szCs w:val="16"/>
                <w:lang w:eastAsia="ru-RU"/>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rsidR="00D82A44" w:rsidRPr="005E6576" w:rsidRDefault="00D82A44" w:rsidP="00D82A44">
            <w:pPr>
              <w:jc w:val="left"/>
              <w:rPr>
                <w:rFonts w:ascii="Times New Roman" w:eastAsia="Times New Roman" w:hAnsi="Times New Roman"/>
                <w:b/>
                <w:bCs/>
                <w:sz w:val="16"/>
                <w:szCs w:val="16"/>
                <w:lang w:eastAsia="ru-RU"/>
              </w:rPr>
            </w:pPr>
          </w:p>
        </w:tc>
        <w:tc>
          <w:tcPr>
            <w:tcW w:w="585"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center"/>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2024 год</w:t>
            </w:r>
          </w:p>
        </w:tc>
        <w:tc>
          <w:tcPr>
            <w:tcW w:w="408" w:type="dxa"/>
            <w:gridSpan w:val="4"/>
            <w:tcBorders>
              <w:top w:val="nil"/>
              <w:left w:val="nil"/>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2025 год</w:t>
            </w:r>
          </w:p>
        </w:tc>
        <w:tc>
          <w:tcPr>
            <w:tcW w:w="1244" w:type="dxa"/>
            <w:gridSpan w:val="15"/>
            <w:tcBorders>
              <w:top w:val="nil"/>
              <w:left w:val="nil"/>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2026 год</w:t>
            </w:r>
          </w:p>
        </w:tc>
      </w:tr>
      <w:tr w:rsidR="00D82A44" w:rsidRPr="005E6576" w:rsidTr="00644E09">
        <w:trPr>
          <w:gridAfter w:val="8"/>
          <w:wAfter w:w="475" w:type="dxa"/>
          <w:trHeight w:val="54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lastRenderedPageBreak/>
              <w:t>1</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Муниц</w:t>
            </w:r>
            <w:r w:rsidRPr="005E6576">
              <w:rPr>
                <w:rFonts w:ascii="Times New Roman" w:eastAsia="Times New Roman" w:hAnsi="Times New Roman"/>
                <w:b/>
                <w:bCs/>
                <w:sz w:val="16"/>
                <w:szCs w:val="16"/>
                <w:lang w:eastAsia="ru-RU"/>
              </w:rPr>
              <w:t>и</w:t>
            </w:r>
            <w:r w:rsidRPr="005E6576">
              <w:rPr>
                <w:rFonts w:ascii="Times New Roman" w:eastAsia="Times New Roman" w:hAnsi="Times New Roman"/>
                <w:b/>
                <w:bCs/>
                <w:sz w:val="16"/>
                <w:szCs w:val="16"/>
                <w:lang w:eastAsia="ru-RU"/>
              </w:rPr>
              <w:t>пальная программа «Социал</w:t>
            </w:r>
            <w:r w:rsidRPr="005E6576">
              <w:rPr>
                <w:rFonts w:ascii="Times New Roman" w:eastAsia="Times New Roman" w:hAnsi="Times New Roman"/>
                <w:b/>
                <w:bCs/>
                <w:sz w:val="16"/>
                <w:szCs w:val="16"/>
                <w:lang w:eastAsia="ru-RU"/>
              </w:rPr>
              <w:t>ь</w:t>
            </w:r>
            <w:r w:rsidRPr="005E6576">
              <w:rPr>
                <w:rFonts w:ascii="Times New Roman" w:eastAsia="Times New Roman" w:hAnsi="Times New Roman"/>
                <w:b/>
                <w:bCs/>
                <w:sz w:val="16"/>
                <w:szCs w:val="16"/>
                <w:lang w:eastAsia="ru-RU"/>
              </w:rPr>
              <w:t>но-эконом</w:t>
            </w:r>
            <w:r w:rsidRPr="005E6576">
              <w:rPr>
                <w:rFonts w:ascii="Times New Roman" w:eastAsia="Times New Roman" w:hAnsi="Times New Roman"/>
                <w:b/>
                <w:bCs/>
                <w:sz w:val="16"/>
                <w:szCs w:val="16"/>
                <w:lang w:eastAsia="ru-RU"/>
              </w:rPr>
              <w:t>и</w:t>
            </w:r>
            <w:r w:rsidRPr="005E6576">
              <w:rPr>
                <w:rFonts w:ascii="Times New Roman" w:eastAsia="Times New Roman" w:hAnsi="Times New Roman"/>
                <w:b/>
                <w:bCs/>
                <w:sz w:val="16"/>
                <w:szCs w:val="16"/>
                <w:lang w:eastAsia="ru-RU"/>
              </w:rPr>
              <w:t>ческое развитие Байкало</w:t>
            </w:r>
            <w:r w:rsidRPr="005E6576">
              <w:rPr>
                <w:rFonts w:ascii="Times New Roman" w:eastAsia="Times New Roman" w:hAnsi="Times New Roman"/>
                <w:b/>
                <w:bCs/>
                <w:sz w:val="16"/>
                <w:szCs w:val="16"/>
                <w:lang w:eastAsia="ru-RU"/>
              </w:rPr>
              <w:t>в</w:t>
            </w:r>
            <w:r w:rsidRPr="005E6576">
              <w:rPr>
                <w:rFonts w:ascii="Times New Roman" w:eastAsia="Times New Roman" w:hAnsi="Times New Roman"/>
                <w:b/>
                <w:bCs/>
                <w:sz w:val="16"/>
                <w:szCs w:val="16"/>
                <w:lang w:eastAsia="ru-RU"/>
              </w:rPr>
              <w:t>ского сельского посел</w:t>
            </w:r>
            <w:r w:rsidRPr="005E6576">
              <w:rPr>
                <w:rFonts w:ascii="Times New Roman" w:eastAsia="Times New Roman" w:hAnsi="Times New Roman"/>
                <w:b/>
                <w:bCs/>
                <w:sz w:val="16"/>
                <w:szCs w:val="16"/>
                <w:lang w:eastAsia="ru-RU"/>
              </w:rPr>
              <w:t>е</w:t>
            </w:r>
            <w:r w:rsidRPr="005E6576">
              <w:rPr>
                <w:rFonts w:ascii="Times New Roman" w:eastAsia="Times New Roman" w:hAnsi="Times New Roman"/>
                <w:b/>
                <w:bCs/>
                <w:sz w:val="16"/>
                <w:szCs w:val="16"/>
                <w:lang w:eastAsia="ru-RU"/>
              </w:rPr>
              <w:t>ния» на 2023-2032 годы</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0500000000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543288,1</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546125,1</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531595,7</w:t>
            </w:r>
          </w:p>
        </w:tc>
      </w:tr>
      <w:tr w:rsidR="00D82A44" w:rsidRPr="005E6576" w:rsidTr="00644E09">
        <w:trPr>
          <w:gridAfter w:val="8"/>
          <w:wAfter w:w="475" w:type="dxa"/>
          <w:trHeight w:val="51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«Обесп</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чение бе</w:t>
            </w:r>
            <w:r w:rsidRPr="005E6576">
              <w:rPr>
                <w:rFonts w:ascii="Times New Roman" w:eastAsia="Times New Roman" w:hAnsi="Times New Roman"/>
                <w:sz w:val="16"/>
                <w:szCs w:val="16"/>
                <w:lang w:eastAsia="ru-RU"/>
              </w:rPr>
              <w:t>з</w:t>
            </w:r>
            <w:r w:rsidRPr="005E6576">
              <w:rPr>
                <w:rFonts w:ascii="Times New Roman" w:eastAsia="Times New Roman" w:hAnsi="Times New Roman"/>
                <w:sz w:val="16"/>
                <w:szCs w:val="16"/>
                <w:lang w:eastAsia="ru-RU"/>
              </w:rPr>
              <w:t>опасности жизнеде</w:t>
            </w:r>
            <w:r w:rsidRPr="005E6576">
              <w:rPr>
                <w:rFonts w:ascii="Times New Roman" w:eastAsia="Times New Roman" w:hAnsi="Times New Roman"/>
                <w:sz w:val="16"/>
                <w:szCs w:val="16"/>
                <w:lang w:eastAsia="ru-RU"/>
              </w:rPr>
              <w:t>я</w:t>
            </w:r>
            <w:r w:rsidRPr="005E6576">
              <w:rPr>
                <w:rFonts w:ascii="Times New Roman" w:eastAsia="Times New Roman" w:hAnsi="Times New Roman"/>
                <w:sz w:val="16"/>
                <w:szCs w:val="16"/>
                <w:lang w:eastAsia="ru-RU"/>
              </w:rPr>
              <w:t>тельности населения на терр</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тории Ба</w:t>
            </w:r>
            <w:r w:rsidRPr="005E6576">
              <w:rPr>
                <w:rFonts w:ascii="Times New Roman" w:eastAsia="Times New Roman" w:hAnsi="Times New Roman"/>
                <w:sz w:val="16"/>
                <w:szCs w:val="16"/>
                <w:lang w:eastAsia="ru-RU"/>
              </w:rPr>
              <w:t>й</w:t>
            </w:r>
            <w:r w:rsidRPr="005E6576">
              <w:rPr>
                <w:rFonts w:ascii="Times New Roman" w:eastAsia="Times New Roman" w:hAnsi="Times New Roman"/>
                <w:sz w:val="16"/>
                <w:szCs w:val="16"/>
                <w:lang w:eastAsia="ru-RU"/>
              </w:rPr>
              <w:t>каловского сельского поселения»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0510000000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1739,3</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24909,9</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51138,9</w:t>
            </w:r>
          </w:p>
        </w:tc>
      </w:tr>
      <w:tr w:rsidR="00D82A44" w:rsidRPr="005E6576" w:rsidTr="00644E09">
        <w:trPr>
          <w:gridAfter w:val="8"/>
          <w:wAfter w:w="475" w:type="dxa"/>
          <w:trHeight w:val="57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3</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«Развитие транспор</w:t>
            </w:r>
            <w:r w:rsidRPr="005E6576">
              <w:rPr>
                <w:rFonts w:ascii="Times New Roman" w:eastAsia="Times New Roman" w:hAnsi="Times New Roman"/>
                <w:sz w:val="16"/>
                <w:szCs w:val="16"/>
                <w:lang w:eastAsia="ru-RU"/>
              </w:rPr>
              <w:t>т</w:t>
            </w:r>
            <w:r w:rsidRPr="005E6576">
              <w:rPr>
                <w:rFonts w:ascii="Times New Roman" w:eastAsia="Times New Roman" w:hAnsi="Times New Roman"/>
                <w:sz w:val="16"/>
                <w:szCs w:val="16"/>
                <w:lang w:eastAsia="ru-RU"/>
              </w:rPr>
              <w:t>ного и дорожного комплекса Байкало</w:t>
            </w:r>
            <w:r w:rsidRPr="005E6576">
              <w:rPr>
                <w:rFonts w:ascii="Times New Roman" w:eastAsia="Times New Roman" w:hAnsi="Times New Roman"/>
                <w:sz w:val="16"/>
                <w:szCs w:val="16"/>
                <w:lang w:eastAsia="ru-RU"/>
              </w:rPr>
              <w:t>в</w:t>
            </w:r>
            <w:r w:rsidRPr="005E6576">
              <w:rPr>
                <w:rFonts w:ascii="Times New Roman" w:eastAsia="Times New Roman" w:hAnsi="Times New Roman"/>
                <w:sz w:val="16"/>
                <w:szCs w:val="16"/>
                <w:lang w:eastAsia="ru-RU"/>
              </w:rPr>
              <w:t>ского сел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ского пос</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0520000000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94656,2</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53644,5</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54556,3</w:t>
            </w:r>
          </w:p>
        </w:tc>
      </w:tr>
      <w:tr w:rsidR="00D82A44" w:rsidRPr="005E6576" w:rsidTr="00644E09">
        <w:trPr>
          <w:gridAfter w:val="8"/>
          <w:wAfter w:w="475" w:type="dxa"/>
          <w:trHeight w:val="555"/>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4</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«Повыш</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ние эффе</w:t>
            </w:r>
            <w:r w:rsidRPr="005E6576">
              <w:rPr>
                <w:rFonts w:ascii="Times New Roman" w:eastAsia="Times New Roman" w:hAnsi="Times New Roman"/>
                <w:sz w:val="16"/>
                <w:szCs w:val="16"/>
                <w:lang w:eastAsia="ru-RU"/>
              </w:rPr>
              <w:t>к</w:t>
            </w:r>
            <w:r w:rsidRPr="005E6576">
              <w:rPr>
                <w:rFonts w:ascii="Times New Roman" w:eastAsia="Times New Roman" w:hAnsi="Times New Roman"/>
                <w:sz w:val="16"/>
                <w:szCs w:val="16"/>
                <w:lang w:eastAsia="ru-RU"/>
              </w:rPr>
              <w:t>тивности управления муниц</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пальной собстве</w:t>
            </w:r>
            <w:r w:rsidRPr="005E6576">
              <w:rPr>
                <w:rFonts w:ascii="Times New Roman" w:eastAsia="Times New Roman" w:hAnsi="Times New Roman"/>
                <w:sz w:val="16"/>
                <w:szCs w:val="16"/>
                <w:lang w:eastAsia="ru-RU"/>
              </w:rPr>
              <w:t>н</w:t>
            </w:r>
            <w:r w:rsidRPr="005E6576">
              <w:rPr>
                <w:rFonts w:ascii="Times New Roman" w:eastAsia="Times New Roman" w:hAnsi="Times New Roman"/>
                <w:sz w:val="16"/>
                <w:szCs w:val="16"/>
                <w:lang w:eastAsia="ru-RU"/>
              </w:rPr>
              <w:t>ностью Байкало</w:t>
            </w:r>
            <w:r w:rsidRPr="005E6576">
              <w:rPr>
                <w:rFonts w:ascii="Times New Roman" w:eastAsia="Times New Roman" w:hAnsi="Times New Roman"/>
                <w:sz w:val="16"/>
                <w:szCs w:val="16"/>
                <w:lang w:eastAsia="ru-RU"/>
              </w:rPr>
              <w:t>в</w:t>
            </w:r>
            <w:r w:rsidRPr="005E6576">
              <w:rPr>
                <w:rFonts w:ascii="Times New Roman" w:eastAsia="Times New Roman" w:hAnsi="Times New Roman"/>
                <w:sz w:val="16"/>
                <w:szCs w:val="16"/>
                <w:lang w:eastAsia="ru-RU"/>
              </w:rPr>
              <w:t>ского сел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ского пос</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0530000000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15378,1</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8333,6</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833,6</w:t>
            </w:r>
          </w:p>
        </w:tc>
      </w:tr>
      <w:tr w:rsidR="00D82A44" w:rsidRPr="005E6576" w:rsidTr="00644E09">
        <w:trPr>
          <w:gridAfter w:val="8"/>
          <w:wAfter w:w="475" w:type="dxa"/>
          <w:trHeight w:val="51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5</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«Соде</w:t>
            </w:r>
            <w:r w:rsidRPr="005E6576">
              <w:rPr>
                <w:rFonts w:ascii="Times New Roman" w:eastAsia="Times New Roman" w:hAnsi="Times New Roman"/>
                <w:sz w:val="16"/>
                <w:szCs w:val="16"/>
                <w:lang w:eastAsia="ru-RU"/>
              </w:rPr>
              <w:t>й</w:t>
            </w:r>
            <w:r w:rsidRPr="005E6576">
              <w:rPr>
                <w:rFonts w:ascii="Times New Roman" w:eastAsia="Times New Roman" w:hAnsi="Times New Roman"/>
                <w:sz w:val="16"/>
                <w:szCs w:val="16"/>
                <w:lang w:eastAsia="ru-RU"/>
              </w:rPr>
              <w:t>ствие ра</w:t>
            </w:r>
            <w:r w:rsidRPr="005E6576">
              <w:rPr>
                <w:rFonts w:ascii="Times New Roman" w:eastAsia="Times New Roman" w:hAnsi="Times New Roman"/>
                <w:sz w:val="16"/>
                <w:szCs w:val="16"/>
                <w:lang w:eastAsia="ru-RU"/>
              </w:rPr>
              <w:t>з</w:t>
            </w:r>
            <w:r w:rsidRPr="005E6576">
              <w:rPr>
                <w:rFonts w:ascii="Times New Roman" w:eastAsia="Times New Roman" w:hAnsi="Times New Roman"/>
                <w:sz w:val="16"/>
                <w:szCs w:val="16"/>
                <w:lang w:eastAsia="ru-RU"/>
              </w:rPr>
              <w:t>витию малого и среднего предпр</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нимател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ства в Ба</w:t>
            </w:r>
            <w:r w:rsidRPr="005E6576">
              <w:rPr>
                <w:rFonts w:ascii="Times New Roman" w:eastAsia="Times New Roman" w:hAnsi="Times New Roman"/>
                <w:sz w:val="16"/>
                <w:szCs w:val="16"/>
                <w:lang w:eastAsia="ru-RU"/>
              </w:rPr>
              <w:t>й</w:t>
            </w:r>
            <w:r w:rsidRPr="005E6576">
              <w:rPr>
                <w:rFonts w:ascii="Times New Roman" w:eastAsia="Times New Roman" w:hAnsi="Times New Roman"/>
                <w:sz w:val="16"/>
                <w:szCs w:val="16"/>
                <w:lang w:eastAsia="ru-RU"/>
              </w:rPr>
              <w:t>каловском сельском поселении»</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0540000000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24,0</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24,0</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24,0</w:t>
            </w:r>
          </w:p>
        </w:tc>
      </w:tr>
      <w:tr w:rsidR="00D82A44" w:rsidRPr="005E6576" w:rsidTr="00644E09">
        <w:trPr>
          <w:gridAfter w:val="8"/>
          <w:wAfter w:w="475" w:type="dxa"/>
          <w:trHeight w:val="51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6</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«Капитал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ный ремонт муниц</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пального жилищного фонда Байкало</w:t>
            </w:r>
            <w:r w:rsidRPr="005E6576">
              <w:rPr>
                <w:rFonts w:ascii="Times New Roman" w:eastAsia="Times New Roman" w:hAnsi="Times New Roman"/>
                <w:sz w:val="16"/>
                <w:szCs w:val="16"/>
                <w:lang w:eastAsia="ru-RU"/>
              </w:rPr>
              <w:t>в</w:t>
            </w:r>
            <w:r w:rsidRPr="005E6576">
              <w:rPr>
                <w:rFonts w:ascii="Times New Roman" w:eastAsia="Times New Roman" w:hAnsi="Times New Roman"/>
                <w:sz w:val="16"/>
                <w:szCs w:val="16"/>
                <w:lang w:eastAsia="ru-RU"/>
              </w:rPr>
              <w:t>ского сел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ского пос</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0550000000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1591,5</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1329,4</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1382,6</w:t>
            </w:r>
          </w:p>
        </w:tc>
      </w:tr>
      <w:tr w:rsidR="00D82A44" w:rsidRPr="005E6576" w:rsidTr="00644E09">
        <w:trPr>
          <w:gridAfter w:val="8"/>
          <w:wAfter w:w="475" w:type="dxa"/>
          <w:trHeight w:val="51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7</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«Энерг</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сбережение и повыш</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ние энерг</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тической эффекти</w:t>
            </w:r>
            <w:r w:rsidRPr="005E6576">
              <w:rPr>
                <w:rFonts w:ascii="Times New Roman" w:eastAsia="Times New Roman" w:hAnsi="Times New Roman"/>
                <w:sz w:val="16"/>
                <w:szCs w:val="16"/>
                <w:lang w:eastAsia="ru-RU"/>
              </w:rPr>
              <w:t>в</w:t>
            </w:r>
            <w:r w:rsidRPr="005E6576">
              <w:rPr>
                <w:rFonts w:ascii="Times New Roman" w:eastAsia="Times New Roman" w:hAnsi="Times New Roman"/>
                <w:sz w:val="16"/>
                <w:szCs w:val="16"/>
                <w:lang w:eastAsia="ru-RU"/>
              </w:rPr>
              <w:t>ности на территории Байкало</w:t>
            </w:r>
            <w:r w:rsidRPr="005E6576">
              <w:rPr>
                <w:rFonts w:ascii="Times New Roman" w:eastAsia="Times New Roman" w:hAnsi="Times New Roman"/>
                <w:sz w:val="16"/>
                <w:szCs w:val="16"/>
                <w:lang w:eastAsia="ru-RU"/>
              </w:rPr>
              <w:t>в</w:t>
            </w:r>
            <w:r w:rsidRPr="005E6576">
              <w:rPr>
                <w:rFonts w:ascii="Times New Roman" w:eastAsia="Times New Roman" w:hAnsi="Times New Roman"/>
                <w:sz w:val="16"/>
                <w:szCs w:val="16"/>
                <w:lang w:eastAsia="ru-RU"/>
              </w:rPr>
              <w:t>ского сел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ского пос</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0560000000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50043,9</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0,0</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0,0</w:t>
            </w:r>
          </w:p>
        </w:tc>
      </w:tr>
      <w:tr w:rsidR="00D82A44" w:rsidRPr="005E6576" w:rsidTr="00644E09">
        <w:trPr>
          <w:gridAfter w:val="8"/>
          <w:wAfter w:w="475" w:type="dxa"/>
          <w:trHeight w:val="255"/>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8</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«Чистая вода и экология Байкало</w:t>
            </w:r>
            <w:r w:rsidRPr="005E6576">
              <w:rPr>
                <w:rFonts w:ascii="Times New Roman" w:eastAsia="Times New Roman" w:hAnsi="Times New Roman"/>
                <w:sz w:val="16"/>
                <w:szCs w:val="16"/>
                <w:lang w:eastAsia="ru-RU"/>
              </w:rPr>
              <w:t>в</w:t>
            </w:r>
            <w:r w:rsidRPr="005E6576">
              <w:rPr>
                <w:rFonts w:ascii="Times New Roman" w:eastAsia="Times New Roman" w:hAnsi="Times New Roman"/>
                <w:sz w:val="16"/>
                <w:szCs w:val="16"/>
                <w:lang w:eastAsia="ru-RU"/>
              </w:rPr>
              <w:t>ского сел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ского пос</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0570000000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255009,2</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354840,7</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318516,7</w:t>
            </w:r>
          </w:p>
        </w:tc>
      </w:tr>
      <w:tr w:rsidR="00D82A44" w:rsidRPr="005E6576" w:rsidTr="00644E09">
        <w:trPr>
          <w:gridAfter w:val="8"/>
          <w:wAfter w:w="475" w:type="dxa"/>
          <w:trHeight w:val="255"/>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9</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«Газиф</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кация Ба</w:t>
            </w:r>
            <w:r w:rsidRPr="005E6576">
              <w:rPr>
                <w:rFonts w:ascii="Times New Roman" w:eastAsia="Times New Roman" w:hAnsi="Times New Roman"/>
                <w:sz w:val="16"/>
                <w:szCs w:val="16"/>
                <w:lang w:eastAsia="ru-RU"/>
              </w:rPr>
              <w:t>й</w:t>
            </w:r>
            <w:r w:rsidRPr="005E6576">
              <w:rPr>
                <w:rFonts w:ascii="Times New Roman" w:eastAsia="Times New Roman" w:hAnsi="Times New Roman"/>
                <w:sz w:val="16"/>
                <w:szCs w:val="16"/>
                <w:lang w:eastAsia="ru-RU"/>
              </w:rPr>
              <w:t>каловского сельского поселения»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0580000000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0,0</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0,0</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0,0</w:t>
            </w:r>
          </w:p>
        </w:tc>
      </w:tr>
      <w:tr w:rsidR="00D82A44" w:rsidRPr="005E6576" w:rsidTr="00644E09">
        <w:trPr>
          <w:gridAfter w:val="8"/>
          <w:wAfter w:w="475" w:type="dxa"/>
          <w:trHeight w:val="51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lastRenderedPageBreak/>
              <w:t>10</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«Ос</w:t>
            </w:r>
            <w:r w:rsidRPr="005E6576">
              <w:rPr>
                <w:rFonts w:ascii="Times New Roman" w:eastAsia="Times New Roman" w:hAnsi="Times New Roman"/>
                <w:sz w:val="16"/>
                <w:szCs w:val="16"/>
                <w:lang w:eastAsia="ru-RU"/>
              </w:rPr>
              <w:t>у</w:t>
            </w:r>
            <w:r w:rsidRPr="005E6576">
              <w:rPr>
                <w:rFonts w:ascii="Times New Roman" w:eastAsia="Times New Roman" w:hAnsi="Times New Roman"/>
                <w:sz w:val="16"/>
                <w:szCs w:val="16"/>
                <w:lang w:eastAsia="ru-RU"/>
              </w:rPr>
              <w:t>ществление меропри</w:t>
            </w:r>
            <w:r w:rsidRPr="005E6576">
              <w:rPr>
                <w:rFonts w:ascii="Times New Roman" w:eastAsia="Times New Roman" w:hAnsi="Times New Roman"/>
                <w:sz w:val="16"/>
                <w:szCs w:val="16"/>
                <w:lang w:eastAsia="ru-RU"/>
              </w:rPr>
              <w:t>я</w:t>
            </w:r>
            <w:r w:rsidRPr="005E6576">
              <w:rPr>
                <w:rFonts w:ascii="Times New Roman" w:eastAsia="Times New Roman" w:hAnsi="Times New Roman"/>
                <w:sz w:val="16"/>
                <w:szCs w:val="16"/>
                <w:lang w:eastAsia="ru-RU"/>
              </w:rPr>
              <w:t>тий соц</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альной политики Байкало</w:t>
            </w:r>
            <w:r w:rsidRPr="005E6576">
              <w:rPr>
                <w:rFonts w:ascii="Times New Roman" w:eastAsia="Times New Roman" w:hAnsi="Times New Roman"/>
                <w:sz w:val="16"/>
                <w:szCs w:val="16"/>
                <w:lang w:eastAsia="ru-RU"/>
              </w:rPr>
              <w:t>в</w:t>
            </w:r>
            <w:r w:rsidRPr="005E6576">
              <w:rPr>
                <w:rFonts w:ascii="Times New Roman" w:eastAsia="Times New Roman" w:hAnsi="Times New Roman"/>
                <w:sz w:val="16"/>
                <w:szCs w:val="16"/>
                <w:lang w:eastAsia="ru-RU"/>
              </w:rPr>
              <w:t>ского сел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ского пос</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0590000000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2619,4</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2490,8</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2580,5</w:t>
            </w:r>
          </w:p>
        </w:tc>
      </w:tr>
      <w:tr w:rsidR="00D82A44" w:rsidRPr="005E6576" w:rsidTr="00644E09">
        <w:trPr>
          <w:gridAfter w:val="8"/>
          <w:wAfter w:w="475" w:type="dxa"/>
          <w:trHeight w:val="102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11</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«Формир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вание ж</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лищного фонда для пересел</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ния гра</w:t>
            </w:r>
            <w:r w:rsidRPr="005E6576">
              <w:rPr>
                <w:rFonts w:ascii="Times New Roman" w:eastAsia="Times New Roman" w:hAnsi="Times New Roman"/>
                <w:sz w:val="16"/>
                <w:szCs w:val="16"/>
                <w:lang w:eastAsia="ru-RU"/>
              </w:rPr>
              <w:t>ж</w:t>
            </w:r>
            <w:r w:rsidRPr="005E6576">
              <w:rPr>
                <w:rFonts w:ascii="Times New Roman" w:eastAsia="Times New Roman" w:hAnsi="Times New Roman"/>
                <w:sz w:val="16"/>
                <w:szCs w:val="16"/>
                <w:lang w:eastAsia="ru-RU"/>
              </w:rPr>
              <w:t>дан из жилых помещ</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ний, пр</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знанныз неприго</w:t>
            </w:r>
            <w:r w:rsidRPr="005E6576">
              <w:rPr>
                <w:rFonts w:ascii="Times New Roman" w:eastAsia="Times New Roman" w:hAnsi="Times New Roman"/>
                <w:sz w:val="16"/>
                <w:szCs w:val="16"/>
                <w:lang w:eastAsia="ru-RU"/>
              </w:rPr>
              <w:t>д</w:t>
            </w:r>
            <w:r w:rsidRPr="005E6576">
              <w:rPr>
                <w:rFonts w:ascii="Times New Roman" w:eastAsia="Times New Roman" w:hAnsi="Times New Roman"/>
                <w:sz w:val="16"/>
                <w:szCs w:val="16"/>
                <w:lang w:eastAsia="ru-RU"/>
              </w:rPr>
              <w:t>ными для прожив</w:t>
            </w:r>
            <w:r w:rsidRPr="005E6576">
              <w:rPr>
                <w:rFonts w:ascii="Times New Roman" w:eastAsia="Times New Roman" w:hAnsi="Times New Roman"/>
                <w:sz w:val="16"/>
                <w:szCs w:val="16"/>
                <w:lang w:eastAsia="ru-RU"/>
              </w:rPr>
              <w:t>а</w:t>
            </w:r>
            <w:r w:rsidRPr="005E6576">
              <w:rPr>
                <w:rFonts w:ascii="Times New Roman" w:eastAsia="Times New Roman" w:hAnsi="Times New Roman"/>
                <w:sz w:val="16"/>
                <w:szCs w:val="16"/>
                <w:lang w:eastAsia="ru-RU"/>
              </w:rPr>
              <w:t>ния и (или) с высоким уровнем износа, и обеспеч</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ние мал</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имущих граждан жилыми помещен</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ями по договорам социальн</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го найма на территории сельского поселения»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05Б0000000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2901,8</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0,0</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0,0</w:t>
            </w:r>
          </w:p>
        </w:tc>
      </w:tr>
      <w:tr w:rsidR="00D82A44" w:rsidRPr="005E6576" w:rsidTr="00644E09">
        <w:trPr>
          <w:gridAfter w:val="8"/>
          <w:wAfter w:w="475" w:type="dxa"/>
          <w:trHeight w:val="255"/>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12</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«Благ</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устройство Байкало</w:t>
            </w:r>
            <w:r w:rsidRPr="005E6576">
              <w:rPr>
                <w:rFonts w:ascii="Times New Roman" w:eastAsia="Times New Roman" w:hAnsi="Times New Roman"/>
                <w:sz w:val="16"/>
                <w:szCs w:val="16"/>
                <w:lang w:eastAsia="ru-RU"/>
              </w:rPr>
              <w:t>в</w:t>
            </w:r>
            <w:r w:rsidRPr="005E6576">
              <w:rPr>
                <w:rFonts w:ascii="Times New Roman" w:eastAsia="Times New Roman" w:hAnsi="Times New Roman"/>
                <w:sz w:val="16"/>
                <w:szCs w:val="16"/>
                <w:lang w:eastAsia="ru-RU"/>
              </w:rPr>
              <w:t>ского сел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ского пос</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05Г0000000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36607,0</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21806,0</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23163,3</w:t>
            </w:r>
          </w:p>
        </w:tc>
      </w:tr>
      <w:tr w:rsidR="00D82A44" w:rsidRPr="005E6576" w:rsidTr="00644E09">
        <w:trPr>
          <w:gridAfter w:val="8"/>
          <w:wAfter w:w="475" w:type="dxa"/>
          <w:trHeight w:val="255"/>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13</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«Развитие физической культуры и спорта в Байкало</w:t>
            </w:r>
            <w:r w:rsidRPr="005E6576">
              <w:rPr>
                <w:rFonts w:ascii="Times New Roman" w:eastAsia="Times New Roman" w:hAnsi="Times New Roman"/>
                <w:sz w:val="16"/>
                <w:szCs w:val="16"/>
                <w:lang w:eastAsia="ru-RU"/>
              </w:rPr>
              <w:t>в</w:t>
            </w:r>
            <w:r w:rsidRPr="005E6576">
              <w:rPr>
                <w:rFonts w:ascii="Times New Roman" w:eastAsia="Times New Roman" w:hAnsi="Times New Roman"/>
                <w:sz w:val="16"/>
                <w:szCs w:val="16"/>
                <w:lang w:eastAsia="ru-RU"/>
              </w:rPr>
              <w:t>ском сел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ском пос</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лении»</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05Ж0000000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3205,5</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3205,5</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3205,5</w:t>
            </w:r>
          </w:p>
        </w:tc>
      </w:tr>
      <w:tr w:rsidR="00D82A44" w:rsidRPr="005E6576" w:rsidTr="00644E09">
        <w:trPr>
          <w:gridAfter w:val="8"/>
          <w:wAfter w:w="475" w:type="dxa"/>
          <w:trHeight w:val="24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14</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«Развитие культурно-досуговой деятельн</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сти Байк</w:t>
            </w:r>
            <w:r w:rsidRPr="005E6576">
              <w:rPr>
                <w:rFonts w:ascii="Times New Roman" w:eastAsia="Times New Roman" w:hAnsi="Times New Roman"/>
                <w:sz w:val="16"/>
                <w:szCs w:val="16"/>
                <w:lang w:eastAsia="ru-RU"/>
              </w:rPr>
              <w:t>а</w:t>
            </w:r>
            <w:r w:rsidRPr="005E6576">
              <w:rPr>
                <w:rFonts w:ascii="Times New Roman" w:eastAsia="Times New Roman" w:hAnsi="Times New Roman"/>
                <w:sz w:val="16"/>
                <w:szCs w:val="16"/>
                <w:lang w:eastAsia="ru-RU"/>
              </w:rPr>
              <w:t>ловского сельского поселения»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05И0000000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55744,0</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54594,0</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54594,0</w:t>
            </w:r>
          </w:p>
        </w:tc>
      </w:tr>
      <w:tr w:rsidR="00D82A44" w:rsidRPr="005E6576" w:rsidTr="00644E09">
        <w:trPr>
          <w:gridAfter w:val="8"/>
          <w:wAfter w:w="475" w:type="dxa"/>
          <w:trHeight w:val="255"/>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15</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«Молоде</w:t>
            </w:r>
            <w:r w:rsidRPr="005E6576">
              <w:rPr>
                <w:rFonts w:ascii="Times New Roman" w:eastAsia="Times New Roman" w:hAnsi="Times New Roman"/>
                <w:sz w:val="16"/>
                <w:szCs w:val="16"/>
                <w:lang w:eastAsia="ru-RU"/>
              </w:rPr>
              <w:t>ж</w:t>
            </w:r>
            <w:r w:rsidRPr="005E6576">
              <w:rPr>
                <w:rFonts w:ascii="Times New Roman" w:eastAsia="Times New Roman" w:hAnsi="Times New Roman"/>
                <w:sz w:val="16"/>
                <w:szCs w:val="16"/>
                <w:lang w:eastAsia="ru-RU"/>
              </w:rPr>
              <w:t>ная пол</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тика Ба</w:t>
            </w:r>
            <w:r w:rsidRPr="005E6576">
              <w:rPr>
                <w:rFonts w:ascii="Times New Roman" w:eastAsia="Times New Roman" w:hAnsi="Times New Roman"/>
                <w:sz w:val="16"/>
                <w:szCs w:val="16"/>
                <w:lang w:eastAsia="ru-RU"/>
              </w:rPr>
              <w:t>й</w:t>
            </w:r>
            <w:r w:rsidRPr="005E6576">
              <w:rPr>
                <w:rFonts w:ascii="Times New Roman" w:eastAsia="Times New Roman" w:hAnsi="Times New Roman"/>
                <w:sz w:val="16"/>
                <w:szCs w:val="16"/>
                <w:lang w:eastAsia="ru-RU"/>
              </w:rPr>
              <w:t>каловского сельского поселения»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05Л0000000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48,0</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48,0</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48,0</w:t>
            </w:r>
          </w:p>
        </w:tc>
      </w:tr>
      <w:tr w:rsidR="00D82A44" w:rsidRPr="005E6576" w:rsidTr="00644E09">
        <w:trPr>
          <w:gridAfter w:val="8"/>
          <w:wAfter w:w="475" w:type="dxa"/>
          <w:trHeight w:val="510"/>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16</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«Обесп</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чение ре</w:t>
            </w:r>
            <w:r w:rsidRPr="005E6576">
              <w:rPr>
                <w:rFonts w:ascii="Times New Roman" w:eastAsia="Times New Roman" w:hAnsi="Times New Roman"/>
                <w:sz w:val="16"/>
                <w:szCs w:val="16"/>
                <w:lang w:eastAsia="ru-RU"/>
              </w:rPr>
              <w:t>а</w:t>
            </w:r>
            <w:r w:rsidRPr="005E6576">
              <w:rPr>
                <w:rFonts w:ascii="Times New Roman" w:eastAsia="Times New Roman" w:hAnsi="Times New Roman"/>
                <w:sz w:val="16"/>
                <w:szCs w:val="16"/>
                <w:lang w:eastAsia="ru-RU"/>
              </w:rPr>
              <w:t>лизации муниц</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пальной программы «Социал</w:t>
            </w:r>
            <w:r w:rsidRPr="005E6576">
              <w:rPr>
                <w:rFonts w:ascii="Times New Roman" w:eastAsia="Times New Roman" w:hAnsi="Times New Roman"/>
                <w:sz w:val="16"/>
                <w:szCs w:val="16"/>
                <w:lang w:eastAsia="ru-RU"/>
              </w:rPr>
              <w:t>ь</w:t>
            </w:r>
            <w:r w:rsidRPr="005E6576">
              <w:rPr>
                <w:rFonts w:ascii="Times New Roman" w:eastAsia="Times New Roman" w:hAnsi="Times New Roman"/>
                <w:sz w:val="16"/>
                <w:szCs w:val="16"/>
                <w:lang w:eastAsia="ru-RU"/>
              </w:rPr>
              <w:t>но-экономич</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ское разв</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тие Байк</w:t>
            </w:r>
            <w:r w:rsidRPr="005E6576">
              <w:rPr>
                <w:rFonts w:ascii="Times New Roman" w:eastAsia="Times New Roman" w:hAnsi="Times New Roman"/>
                <w:sz w:val="16"/>
                <w:szCs w:val="16"/>
                <w:lang w:eastAsia="ru-RU"/>
              </w:rPr>
              <w:t>а</w:t>
            </w:r>
            <w:r w:rsidRPr="005E6576">
              <w:rPr>
                <w:rFonts w:ascii="Times New Roman" w:eastAsia="Times New Roman" w:hAnsi="Times New Roman"/>
                <w:sz w:val="16"/>
                <w:szCs w:val="16"/>
                <w:lang w:eastAsia="ru-RU"/>
              </w:rPr>
              <w:t>ловского сельского поселения»</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05Ф0000000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20824,4</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19227,7</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19881,3</w:t>
            </w:r>
          </w:p>
        </w:tc>
      </w:tr>
      <w:tr w:rsidR="00D82A44" w:rsidRPr="005E6576" w:rsidTr="00644E09">
        <w:trPr>
          <w:gridAfter w:val="8"/>
          <w:wAfter w:w="475" w:type="dxa"/>
          <w:trHeight w:val="255"/>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17</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Подпр</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грамма «Обесп</w:t>
            </w:r>
            <w:r w:rsidRPr="005E6576">
              <w:rPr>
                <w:rFonts w:ascii="Times New Roman" w:eastAsia="Times New Roman" w:hAnsi="Times New Roman"/>
                <w:sz w:val="16"/>
                <w:szCs w:val="16"/>
                <w:lang w:eastAsia="ru-RU"/>
              </w:rPr>
              <w:t>е</w:t>
            </w:r>
            <w:r w:rsidRPr="005E6576">
              <w:rPr>
                <w:rFonts w:ascii="Times New Roman" w:eastAsia="Times New Roman" w:hAnsi="Times New Roman"/>
                <w:sz w:val="16"/>
                <w:szCs w:val="16"/>
                <w:lang w:eastAsia="ru-RU"/>
              </w:rPr>
              <w:t>чение ж</w:t>
            </w:r>
            <w:r w:rsidRPr="005E6576">
              <w:rPr>
                <w:rFonts w:ascii="Times New Roman" w:eastAsia="Times New Roman" w:hAnsi="Times New Roman"/>
                <w:sz w:val="16"/>
                <w:szCs w:val="16"/>
                <w:lang w:eastAsia="ru-RU"/>
              </w:rPr>
              <w:t>и</w:t>
            </w:r>
            <w:r w:rsidRPr="005E6576">
              <w:rPr>
                <w:rFonts w:ascii="Times New Roman" w:eastAsia="Times New Roman" w:hAnsi="Times New Roman"/>
                <w:sz w:val="16"/>
                <w:szCs w:val="16"/>
                <w:lang w:eastAsia="ru-RU"/>
              </w:rPr>
              <w:t>льем мол</w:t>
            </w:r>
            <w:r w:rsidRPr="005E6576">
              <w:rPr>
                <w:rFonts w:ascii="Times New Roman" w:eastAsia="Times New Roman" w:hAnsi="Times New Roman"/>
                <w:sz w:val="16"/>
                <w:szCs w:val="16"/>
                <w:lang w:eastAsia="ru-RU"/>
              </w:rPr>
              <w:t>о</w:t>
            </w:r>
            <w:r w:rsidRPr="005E6576">
              <w:rPr>
                <w:rFonts w:ascii="Times New Roman" w:eastAsia="Times New Roman" w:hAnsi="Times New Roman"/>
                <w:sz w:val="16"/>
                <w:szCs w:val="16"/>
                <w:lang w:eastAsia="ru-RU"/>
              </w:rPr>
              <w:t>дых семей»</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05Ч0000000</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2895,8</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1671,0</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1671,0</w:t>
            </w:r>
          </w:p>
        </w:tc>
      </w:tr>
      <w:tr w:rsidR="00D82A44" w:rsidRPr="005E6576" w:rsidTr="00644E09">
        <w:trPr>
          <w:gridAfter w:val="8"/>
          <w:wAfter w:w="475" w:type="dxa"/>
          <w:trHeight w:val="255"/>
        </w:trPr>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18</w:t>
            </w:r>
          </w:p>
        </w:tc>
        <w:tc>
          <w:tcPr>
            <w:tcW w:w="1028" w:type="dxa"/>
            <w:gridSpan w:val="6"/>
            <w:tcBorders>
              <w:top w:val="nil"/>
              <w:left w:val="nil"/>
              <w:bottom w:val="single" w:sz="4" w:space="0" w:color="auto"/>
              <w:right w:val="single" w:sz="4" w:space="0" w:color="auto"/>
            </w:tcBorders>
            <w:shd w:val="clear" w:color="auto" w:fill="auto"/>
            <w:vAlign w:val="bottom"/>
            <w:hideMark/>
          </w:tcPr>
          <w:p w:rsidR="00D82A44" w:rsidRPr="005E6576" w:rsidRDefault="00D82A44" w:rsidP="00D82A44">
            <w:pPr>
              <w:jc w:val="left"/>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Всего по муниц</w:t>
            </w:r>
            <w:r w:rsidRPr="005E6576">
              <w:rPr>
                <w:rFonts w:ascii="Times New Roman" w:eastAsia="Times New Roman" w:hAnsi="Times New Roman"/>
                <w:b/>
                <w:bCs/>
                <w:sz w:val="16"/>
                <w:szCs w:val="16"/>
                <w:lang w:eastAsia="ru-RU"/>
              </w:rPr>
              <w:t>и</w:t>
            </w:r>
            <w:r w:rsidRPr="005E6576">
              <w:rPr>
                <w:rFonts w:ascii="Times New Roman" w:eastAsia="Times New Roman" w:hAnsi="Times New Roman"/>
                <w:b/>
                <w:bCs/>
                <w:sz w:val="16"/>
                <w:szCs w:val="16"/>
                <w:lang w:eastAsia="ru-RU"/>
              </w:rPr>
              <w:t>пальной программе</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center"/>
              <w:rPr>
                <w:rFonts w:ascii="Times New Roman" w:eastAsia="Times New Roman" w:hAnsi="Times New Roman"/>
                <w:sz w:val="16"/>
                <w:szCs w:val="16"/>
                <w:lang w:eastAsia="ru-RU"/>
              </w:rPr>
            </w:pPr>
            <w:r w:rsidRPr="005E6576">
              <w:rPr>
                <w:rFonts w:ascii="Times New Roman" w:eastAsia="Times New Roman" w:hAnsi="Times New Roman"/>
                <w:sz w:val="16"/>
                <w:szCs w:val="16"/>
                <w:lang w:eastAsia="ru-RU"/>
              </w:rPr>
              <w:t> </w:t>
            </w:r>
          </w:p>
        </w:tc>
        <w:tc>
          <w:tcPr>
            <w:tcW w:w="585" w:type="dxa"/>
            <w:gridSpan w:val="6"/>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543288,1</w:t>
            </w:r>
          </w:p>
        </w:tc>
        <w:tc>
          <w:tcPr>
            <w:tcW w:w="408" w:type="dxa"/>
            <w:gridSpan w:val="4"/>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546125,1</w:t>
            </w:r>
          </w:p>
        </w:tc>
        <w:tc>
          <w:tcPr>
            <w:tcW w:w="1244" w:type="dxa"/>
            <w:gridSpan w:val="15"/>
            <w:tcBorders>
              <w:top w:val="nil"/>
              <w:left w:val="nil"/>
              <w:bottom w:val="single" w:sz="4" w:space="0" w:color="auto"/>
              <w:right w:val="single" w:sz="4" w:space="0" w:color="auto"/>
            </w:tcBorders>
            <w:shd w:val="clear" w:color="auto" w:fill="auto"/>
            <w:noWrap/>
            <w:vAlign w:val="center"/>
            <w:hideMark/>
          </w:tcPr>
          <w:p w:rsidR="00D82A44" w:rsidRPr="005E6576" w:rsidRDefault="00D82A44" w:rsidP="00D82A44">
            <w:pPr>
              <w:jc w:val="right"/>
              <w:rPr>
                <w:rFonts w:ascii="Times New Roman" w:eastAsia="Times New Roman" w:hAnsi="Times New Roman"/>
                <w:b/>
                <w:bCs/>
                <w:sz w:val="16"/>
                <w:szCs w:val="16"/>
                <w:lang w:eastAsia="ru-RU"/>
              </w:rPr>
            </w:pPr>
            <w:r w:rsidRPr="005E6576">
              <w:rPr>
                <w:rFonts w:ascii="Times New Roman" w:eastAsia="Times New Roman" w:hAnsi="Times New Roman"/>
                <w:b/>
                <w:bCs/>
                <w:sz w:val="16"/>
                <w:szCs w:val="16"/>
                <w:lang w:eastAsia="ru-RU"/>
              </w:rPr>
              <w:t>531595,7</w:t>
            </w:r>
          </w:p>
        </w:tc>
      </w:tr>
      <w:tr w:rsidR="008A4E00" w:rsidRPr="002F0CC4" w:rsidTr="00644E09">
        <w:trPr>
          <w:gridAfter w:val="11"/>
          <w:wAfter w:w="617" w:type="dxa"/>
          <w:trHeight w:val="255"/>
        </w:trPr>
        <w:tc>
          <w:tcPr>
            <w:tcW w:w="4689" w:type="dxa"/>
            <w:gridSpan w:val="35"/>
            <w:tcBorders>
              <w:top w:val="nil"/>
              <w:left w:val="nil"/>
              <w:bottom w:val="nil"/>
              <w:right w:val="nil"/>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Приложение 6</w:t>
            </w:r>
          </w:p>
        </w:tc>
      </w:tr>
      <w:tr w:rsidR="008A4E00" w:rsidRPr="002F0CC4" w:rsidTr="00644E09">
        <w:trPr>
          <w:gridAfter w:val="2"/>
          <w:wAfter w:w="110" w:type="dxa"/>
          <w:trHeight w:val="255"/>
        </w:trPr>
        <w:tc>
          <w:tcPr>
            <w:tcW w:w="3025" w:type="dxa"/>
            <w:gridSpan w:val="17"/>
            <w:tcBorders>
              <w:top w:val="nil"/>
              <w:left w:val="nil"/>
              <w:bottom w:val="nil"/>
              <w:right w:val="nil"/>
            </w:tcBorders>
            <w:shd w:val="clear" w:color="auto" w:fill="auto"/>
            <w:noWrap/>
            <w:vAlign w:val="bottom"/>
            <w:hideMark/>
          </w:tcPr>
          <w:p w:rsidR="008A4E00" w:rsidRPr="002F0CC4" w:rsidRDefault="008A4E00" w:rsidP="008A4E00">
            <w:pPr>
              <w:jc w:val="center"/>
              <w:rPr>
                <w:rFonts w:ascii="Times New Roman" w:eastAsia="Times New Roman" w:hAnsi="Times New Roman"/>
                <w:sz w:val="16"/>
                <w:szCs w:val="16"/>
                <w:lang w:eastAsia="ru-RU"/>
              </w:rPr>
            </w:pPr>
          </w:p>
        </w:tc>
        <w:tc>
          <w:tcPr>
            <w:tcW w:w="524" w:type="dxa"/>
            <w:gridSpan w:val="5"/>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509" w:type="dxa"/>
            <w:gridSpan w:val="4"/>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430" w:type="dxa"/>
            <w:gridSpan w:val="7"/>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r>
      <w:tr w:rsidR="008A4E00" w:rsidRPr="002F0CC4" w:rsidTr="00644E09">
        <w:trPr>
          <w:gridAfter w:val="11"/>
          <w:wAfter w:w="617" w:type="dxa"/>
          <w:trHeight w:val="255"/>
        </w:trPr>
        <w:tc>
          <w:tcPr>
            <w:tcW w:w="4689" w:type="dxa"/>
            <w:gridSpan w:val="35"/>
            <w:tcBorders>
              <w:top w:val="nil"/>
              <w:left w:val="nil"/>
              <w:bottom w:val="nil"/>
              <w:right w:val="nil"/>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к решению Думы Байкаловского сельского поселения</w:t>
            </w:r>
          </w:p>
        </w:tc>
      </w:tr>
      <w:tr w:rsidR="008A4E00" w:rsidRPr="002F0CC4" w:rsidTr="00644E09">
        <w:trPr>
          <w:gridAfter w:val="11"/>
          <w:wAfter w:w="617" w:type="dxa"/>
          <w:trHeight w:val="255"/>
        </w:trPr>
        <w:tc>
          <w:tcPr>
            <w:tcW w:w="4689" w:type="dxa"/>
            <w:gridSpan w:val="35"/>
            <w:tcBorders>
              <w:top w:val="nil"/>
              <w:left w:val="nil"/>
              <w:bottom w:val="nil"/>
              <w:right w:val="nil"/>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Байкаловского муниципального района Свердловской области</w:t>
            </w:r>
          </w:p>
        </w:tc>
      </w:tr>
      <w:tr w:rsidR="008A4E00" w:rsidRPr="002F0CC4" w:rsidTr="00644E09">
        <w:trPr>
          <w:gridAfter w:val="11"/>
          <w:wAfter w:w="617" w:type="dxa"/>
          <w:trHeight w:val="255"/>
        </w:trPr>
        <w:tc>
          <w:tcPr>
            <w:tcW w:w="4689" w:type="dxa"/>
            <w:gridSpan w:val="35"/>
            <w:tcBorders>
              <w:top w:val="nil"/>
              <w:left w:val="nil"/>
              <w:bottom w:val="nil"/>
              <w:right w:val="nil"/>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lastRenderedPageBreak/>
              <w:t>№ 80 от 20 декабря 2023 года «О бюджете Байкаловского сел</w:t>
            </w:r>
            <w:r w:rsidRPr="002F0CC4">
              <w:rPr>
                <w:rFonts w:ascii="Times New Roman" w:eastAsia="Times New Roman" w:hAnsi="Times New Roman"/>
                <w:sz w:val="16"/>
                <w:szCs w:val="16"/>
                <w:lang w:eastAsia="ru-RU"/>
              </w:rPr>
              <w:t>ь</w:t>
            </w:r>
            <w:r w:rsidRPr="002F0CC4">
              <w:rPr>
                <w:rFonts w:ascii="Times New Roman" w:eastAsia="Times New Roman" w:hAnsi="Times New Roman"/>
                <w:sz w:val="16"/>
                <w:szCs w:val="16"/>
                <w:lang w:eastAsia="ru-RU"/>
              </w:rPr>
              <w:t>ского поселения</w:t>
            </w:r>
          </w:p>
        </w:tc>
      </w:tr>
      <w:tr w:rsidR="008A4E00" w:rsidRPr="002F0CC4" w:rsidTr="00644E09">
        <w:trPr>
          <w:gridAfter w:val="11"/>
          <w:wAfter w:w="617" w:type="dxa"/>
          <w:trHeight w:val="255"/>
        </w:trPr>
        <w:tc>
          <w:tcPr>
            <w:tcW w:w="4689" w:type="dxa"/>
            <w:gridSpan w:val="35"/>
            <w:tcBorders>
              <w:top w:val="nil"/>
              <w:left w:val="nil"/>
              <w:bottom w:val="nil"/>
              <w:right w:val="nil"/>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Байкаловского муниципального района Свердловской области</w:t>
            </w:r>
          </w:p>
        </w:tc>
      </w:tr>
      <w:tr w:rsidR="008A4E00" w:rsidRPr="002F0CC4" w:rsidTr="00644E09">
        <w:trPr>
          <w:gridAfter w:val="11"/>
          <w:wAfter w:w="617" w:type="dxa"/>
          <w:trHeight w:val="255"/>
        </w:trPr>
        <w:tc>
          <w:tcPr>
            <w:tcW w:w="4689" w:type="dxa"/>
            <w:gridSpan w:val="35"/>
            <w:tcBorders>
              <w:top w:val="nil"/>
              <w:left w:val="nil"/>
              <w:bottom w:val="nil"/>
              <w:right w:val="nil"/>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на 2024 год и плановый период 2025 и 2026 годов»</w:t>
            </w:r>
          </w:p>
        </w:tc>
      </w:tr>
      <w:tr w:rsidR="008A4E00" w:rsidRPr="002F0CC4" w:rsidTr="00644E09">
        <w:trPr>
          <w:gridAfter w:val="3"/>
          <w:wAfter w:w="179" w:type="dxa"/>
          <w:trHeight w:val="255"/>
        </w:trPr>
        <w:tc>
          <w:tcPr>
            <w:tcW w:w="424" w:type="dxa"/>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659" w:type="dxa"/>
            <w:gridSpan w:val="2"/>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425" w:type="dxa"/>
            <w:gridSpan w:val="2"/>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457" w:type="dxa"/>
            <w:gridSpan w:val="3"/>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483" w:type="dxa"/>
            <w:gridSpan w:val="3"/>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585" w:type="dxa"/>
            <w:gridSpan w:val="6"/>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442" w:type="dxa"/>
            <w:gridSpan w:val="3"/>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gridSpan w:val="5"/>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p>
        </w:tc>
      </w:tr>
      <w:tr w:rsidR="008A4E00" w:rsidRPr="002F0CC4" w:rsidTr="00644E09">
        <w:trPr>
          <w:gridAfter w:val="11"/>
          <w:wAfter w:w="617" w:type="dxa"/>
          <w:trHeight w:val="765"/>
        </w:trPr>
        <w:tc>
          <w:tcPr>
            <w:tcW w:w="4689" w:type="dxa"/>
            <w:gridSpan w:val="35"/>
            <w:tcBorders>
              <w:top w:val="nil"/>
              <w:left w:val="nil"/>
              <w:bottom w:val="nil"/>
              <w:right w:val="nil"/>
            </w:tcBorders>
            <w:shd w:val="clear" w:color="auto" w:fill="auto"/>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Бюджетные ассигнования, направляемые из муниципальн</w:t>
            </w:r>
            <w:r w:rsidRPr="002F0CC4">
              <w:rPr>
                <w:rFonts w:ascii="Times New Roman" w:eastAsia="Times New Roman" w:hAnsi="Times New Roman"/>
                <w:b/>
                <w:bCs/>
                <w:sz w:val="16"/>
                <w:szCs w:val="16"/>
                <w:lang w:eastAsia="ru-RU"/>
              </w:rPr>
              <w:t>о</w:t>
            </w:r>
            <w:r w:rsidRPr="002F0CC4">
              <w:rPr>
                <w:rFonts w:ascii="Times New Roman" w:eastAsia="Times New Roman" w:hAnsi="Times New Roman"/>
                <w:b/>
                <w:bCs/>
                <w:sz w:val="16"/>
                <w:szCs w:val="16"/>
                <w:lang w:eastAsia="ru-RU"/>
              </w:rPr>
              <w:t>го бюджета на исполнение публичных нормативных обяз</w:t>
            </w:r>
            <w:r w:rsidRPr="002F0CC4">
              <w:rPr>
                <w:rFonts w:ascii="Times New Roman" w:eastAsia="Times New Roman" w:hAnsi="Times New Roman"/>
                <w:b/>
                <w:bCs/>
                <w:sz w:val="16"/>
                <w:szCs w:val="16"/>
                <w:lang w:eastAsia="ru-RU"/>
              </w:rPr>
              <w:t>а</w:t>
            </w:r>
            <w:r w:rsidRPr="002F0CC4">
              <w:rPr>
                <w:rFonts w:ascii="Times New Roman" w:eastAsia="Times New Roman" w:hAnsi="Times New Roman"/>
                <w:b/>
                <w:bCs/>
                <w:sz w:val="16"/>
                <w:szCs w:val="16"/>
                <w:lang w:eastAsia="ru-RU"/>
              </w:rPr>
              <w:t>тельств в 2024 году и плановом периоде 2025 и 2026 годов</w:t>
            </w:r>
          </w:p>
        </w:tc>
      </w:tr>
      <w:tr w:rsidR="008A4E00" w:rsidRPr="002F0CC4" w:rsidTr="00644E09">
        <w:trPr>
          <w:gridAfter w:val="11"/>
          <w:wAfter w:w="617" w:type="dxa"/>
          <w:trHeight w:val="1170"/>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Номер строки</w:t>
            </w:r>
          </w:p>
        </w:tc>
        <w:tc>
          <w:tcPr>
            <w:tcW w:w="71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Цел</w:t>
            </w:r>
            <w:r w:rsidRPr="002F0CC4">
              <w:rPr>
                <w:rFonts w:ascii="Times New Roman" w:eastAsia="Times New Roman" w:hAnsi="Times New Roman"/>
                <w:b/>
                <w:bCs/>
                <w:sz w:val="16"/>
                <w:szCs w:val="16"/>
                <w:lang w:eastAsia="ru-RU"/>
              </w:rPr>
              <w:t>е</w:t>
            </w:r>
            <w:r w:rsidRPr="002F0CC4">
              <w:rPr>
                <w:rFonts w:ascii="Times New Roman" w:eastAsia="Times New Roman" w:hAnsi="Times New Roman"/>
                <w:b/>
                <w:bCs/>
                <w:sz w:val="16"/>
                <w:szCs w:val="16"/>
                <w:lang w:eastAsia="ru-RU"/>
              </w:rPr>
              <w:t>вая ст</w:t>
            </w:r>
            <w:r w:rsidRPr="002F0CC4">
              <w:rPr>
                <w:rFonts w:ascii="Times New Roman" w:eastAsia="Times New Roman" w:hAnsi="Times New Roman"/>
                <w:b/>
                <w:bCs/>
                <w:sz w:val="16"/>
                <w:szCs w:val="16"/>
                <w:lang w:eastAsia="ru-RU"/>
              </w:rPr>
              <w:t>а</w:t>
            </w:r>
            <w:r w:rsidRPr="002F0CC4">
              <w:rPr>
                <w:rFonts w:ascii="Times New Roman" w:eastAsia="Times New Roman" w:hAnsi="Times New Roman"/>
                <w:b/>
                <w:bCs/>
                <w:sz w:val="16"/>
                <w:szCs w:val="16"/>
                <w:lang w:eastAsia="ru-RU"/>
              </w:rPr>
              <w:t>тья, вид расх</w:t>
            </w:r>
            <w:r w:rsidRPr="002F0CC4">
              <w:rPr>
                <w:rFonts w:ascii="Times New Roman" w:eastAsia="Times New Roman" w:hAnsi="Times New Roman"/>
                <w:b/>
                <w:bCs/>
                <w:sz w:val="16"/>
                <w:szCs w:val="16"/>
                <w:lang w:eastAsia="ru-RU"/>
              </w:rPr>
              <w:t>о</w:t>
            </w:r>
            <w:r w:rsidRPr="002F0CC4">
              <w:rPr>
                <w:rFonts w:ascii="Times New Roman" w:eastAsia="Times New Roman" w:hAnsi="Times New Roman"/>
                <w:b/>
                <w:bCs/>
                <w:sz w:val="16"/>
                <w:szCs w:val="16"/>
                <w:lang w:eastAsia="ru-RU"/>
              </w:rPr>
              <w:t>дов</w:t>
            </w:r>
          </w:p>
        </w:tc>
        <w:tc>
          <w:tcPr>
            <w:tcW w:w="1297" w:type="dxa"/>
            <w:gridSpan w:val="8"/>
            <w:tcBorders>
              <w:top w:val="single" w:sz="4" w:space="0" w:color="auto"/>
              <w:left w:val="nil"/>
              <w:bottom w:val="single" w:sz="4" w:space="0" w:color="auto"/>
              <w:right w:val="single" w:sz="4" w:space="0" w:color="000000"/>
            </w:tcBorders>
            <w:shd w:val="clear" w:color="auto" w:fill="auto"/>
            <w:vAlign w:val="center"/>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Расчетный объем бю</w:t>
            </w:r>
            <w:r w:rsidRPr="002F0CC4">
              <w:rPr>
                <w:rFonts w:ascii="Times New Roman" w:eastAsia="Times New Roman" w:hAnsi="Times New Roman"/>
                <w:b/>
                <w:bCs/>
                <w:sz w:val="16"/>
                <w:szCs w:val="16"/>
                <w:lang w:eastAsia="ru-RU"/>
              </w:rPr>
              <w:t>д</w:t>
            </w:r>
            <w:r w:rsidRPr="002F0CC4">
              <w:rPr>
                <w:rFonts w:ascii="Times New Roman" w:eastAsia="Times New Roman" w:hAnsi="Times New Roman"/>
                <w:b/>
                <w:bCs/>
                <w:sz w:val="16"/>
                <w:szCs w:val="16"/>
                <w:lang w:eastAsia="ru-RU"/>
              </w:rPr>
              <w:t>жетных а</w:t>
            </w:r>
            <w:r w:rsidRPr="002F0CC4">
              <w:rPr>
                <w:rFonts w:ascii="Times New Roman" w:eastAsia="Times New Roman" w:hAnsi="Times New Roman"/>
                <w:b/>
                <w:bCs/>
                <w:sz w:val="16"/>
                <w:szCs w:val="16"/>
                <w:lang w:eastAsia="ru-RU"/>
              </w:rPr>
              <w:t>с</w:t>
            </w:r>
            <w:r w:rsidRPr="002F0CC4">
              <w:rPr>
                <w:rFonts w:ascii="Times New Roman" w:eastAsia="Times New Roman" w:hAnsi="Times New Roman"/>
                <w:b/>
                <w:bCs/>
                <w:sz w:val="16"/>
                <w:szCs w:val="16"/>
                <w:lang w:eastAsia="ru-RU"/>
              </w:rPr>
              <w:t>сигнований с учетом стр</w:t>
            </w:r>
            <w:r w:rsidRPr="002F0CC4">
              <w:rPr>
                <w:rFonts w:ascii="Times New Roman" w:eastAsia="Times New Roman" w:hAnsi="Times New Roman"/>
                <w:b/>
                <w:bCs/>
                <w:sz w:val="16"/>
                <w:szCs w:val="16"/>
                <w:lang w:eastAsia="ru-RU"/>
              </w:rPr>
              <w:t>а</w:t>
            </w:r>
            <w:r w:rsidRPr="002F0CC4">
              <w:rPr>
                <w:rFonts w:ascii="Times New Roman" w:eastAsia="Times New Roman" w:hAnsi="Times New Roman"/>
                <w:b/>
                <w:bCs/>
                <w:sz w:val="16"/>
                <w:szCs w:val="16"/>
                <w:lang w:eastAsia="ru-RU"/>
              </w:rPr>
              <w:t>ховых взносов (тыс.руб.)</w:t>
            </w:r>
          </w:p>
        </w:tc>
        <w:tc>
          <w:tcPr>
            <w:tcW w:w="1077" w:type="dxa"/>
            <w:gridSpan w:val="9"/>
            <w:tcBorders>
              <w:top w:val="single" w:sz="4" w:space="0" w:color="auto"/>
              <w:left w:val="nil"/>
              <w:bottom w:val="single" w:sz="4" w:space="0" w:color="auto"/>
              <w:right w:val="single" w:sz="4" w:space="0" w:color="000000"/>
            </w:tcBorders>
            <w:shd w:val="clear" w:color="auto" w:fill="auto"/>
            <w:vAlign w:val="center"/>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Оценка численн</w:t>
            </w:r>
            <w:r w:rsidRPr="002F0CC4">
              <w:rPr>
                <w:rFonts w:ascii="Times New Roman" w:eastAsia="Times New Roman" w:hAnsi="Times New Roman"/>
                <w:b/>
                <w:bCs/>
                <w:sz w:val="16"/>
                <w:szCs w:val="16"/>
                <w:lang w:eastAsia="ru-RU"/>
              </w:rPr>
              <w:t>о</w:t>
            </w:r>
            <w:r w:rsidRPr="002F0CC4">
              <w:rPr>
                <w:rFonts w:ascii="Times New Roman" w:eastAsia="Times New Roman" w:hAnsi="Times New Roman"/>
                <w:b/>
                <w:bCs/>
                <w:sz w:val="16"/>
                <w:szCs w:val="16"/>
                <w:lang w:eastAsia="ru-RU"/>
              </w:rPr>
              <w:t>сти пол</w:t>
            </w:r>
            <w:r w:rsidRPr="002F0CC4">
              <w:rPr>
                <w:rFonts w:ascii="Times New Roman" w:eastAsia="Times New Roman" w:hAnsi="Times New Roman"/>
                <w:b/>
                <w:bCs/>
                <w:sz w:val="16"/>
                <w:szCs w:val="16"/>
                <w:lang w:eastAsia="ru-RU"/>
              </w:rPr>
              <w:t>у</w:t>
            </w:r>
            <w:r w:rsidRPr="002F0CC4">
              <w:rPr>
                <w:rFonts w:ascii="Times New Roman" w:eastAsia="Times New Roman" w:hAnsi="Times New Roman"/>
                <w:b/>
                <w:bCs/>
                <w:sz w:val="16"/>
                <w:szCs w:val="16"/>
                <w:lang w:eastAsia="ru-RU"/>
              </w:rPr>
              <w:t>чателей (чел.+семьи)</w:t>
            </w:r>
          </w:p>
        </w:tc>
        <w:tc>
          <w:tcPr>
            <w:tcW w:w="939" w:type="dxa"/>
            <w:gridSpan w:val="11"/>
            <w:tcBorders>
              <w:top w:val="single" w:sz="4" w:space="0" w:color="auto"/>
              <w:left w:val="nil"/>
              <w:bottom w:val="single" w:sz="4" w:space="0" w:color="auto"/>
              <w:right w:val="single" w:sz="4" w:space="0" w:color="000000"/>
            </w:tcBorders>
            <w:shd w:val="clear" w:color="auto" w:fill="auto"/>
            <w:vAlign w:val="center"/>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Средн</w:t>
            </w:r>
            <w:r w:rsidRPr="002F0CC4">
              <w:rPr>
                <w:rFonts w:ascii="Times New Roman" w:eastAsia="Times New Roman" w:hAnsi="Times New Roman"/>
                <w:b/>
                <w:bCs/>
                <w:sz w:val="16"/>
                <w:szCs w:val="16"/>
                <w:lang w:eastAsia="ru-RU"/>
              </w:rPr>
              <w:t>е</w:t>
            </w:r>
            <w:r w:rsidRPr="002F0CC4">
              <w:rPr>
                <w:rFonts w:ascii="Times New Roman" w:eastAsia="Times New Roman" w:hAnsi="Times New Roman"/>
                <w:b/>
                <w:bCs/>
                <w:sz w:val="16"/>
                <w:szCs w:val="16"/>
                <w:lang w:eastAsia="ru-RU"/>
              </w:rPr>
              <w:t>годовой размер выплаты на одного получ</w:t>
            </w:r>
            <w:r w:rsidRPr="002F0CC4">
              <w:rPr>
                <w:rFonts w:ascii="Times New Roman" w:eastAsia="Times New Roman" w:hAnsi="Times New Roman"/>
                <w:b/>
                <w:bCs/>
                <w:sz w:val="16"/>
                <w:szCs w:val="16"/>
                <w:lang w:eastAsia="ru-RU"/>
              </w:rPr>
              <w:t>а</w:t>
            </w:r>
            <w:r w:rsidRPr="002F0CC4">
              <w:rPr>
                <w:rFonts w:ascii="Times New Roman" w:eastAsia="Times New Roman" w:hAnsi="Times New Roman"/>
                <w:b/>
                <w:bCs/>
                <w:sz w:val="16"/>
                <w:szCs w:val="16"/>
                <w:lang w:eastAsia="ru-RU"/>
              </w:rPr>
              <w:t>теля</w:t>
            </w:r>
          </w:p>
        </w:tc>
        <w:tc>
          <w:tcPr>
            <w:tcW w:w="236" w:type="dxa"/>
            <w:gridSpan w:val="3"/>
            <w:tcBorders>
              <w:top w:val="single" w:sz="4" w:space="0" w:color="auto"/>
              <w:left w:val="nil"/>
              <w:bottom w:val="single" w:sz="4" w:space="0" w:color="auto"/>
              <w:right w:val="single" w:sz="4" w:space="0" w:color="000000"/>
            </w:tcBorders>
            <w:shd w:val="clear" w:color="auto" w:fill="auto"/>
            <w:vAlign w:val="center"/>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Объем бюджетных ассигнований, направляемых на исполнение нормативного правового акта (тыс.руб.)</w:t>
            </w:r>
          </w:p>
        </w:tc>
      </w:tr>
      <w:tr w:rsidR="008A4E00" w:rsidRPr="002F0CC4" w:rsidTr="00644E09">
        <w:trPr>
          <w:trHeight w:val="255"/>
        </w:trPr>
        <w:tc>
          <w:tcPr>
            <w:tcW w:w="424" w:type="dxa"/>
            <w:vMerge/>
            <w:tcBorders>
              <w:top w:val="single" w:sz="4" w:space="0" w:color="auto"/>
              <w:left w:val="single" w:sz="4" w:space="0" w:color="auto"/>
              <w:bottom w:val="single" w:sz="4" w:space="0" w:color="000000"/>
              <w:right w:val="single" w:sz="4" w:space="0" w:color="auto"/>
            </w:tcBorders>
            <w:vAlign w:val="center"/>
            <w:hideMark/>
          </w:tcPr>
          <w:p w:rsidR="008A4E00" w:rsidRPr="002F0CC4" w:rsidRDefault="008A4E00" w:rsidP="008A4E00">
            <w:pPr>
              <w:jc w:val="left"/>
              <w:rPr>
                <w:rFonts w:ascii="Times New Roman" w:eastAsia="Times New Roman" w:hAnsi="Times New Roman"/>
                <w:b/>
                <w:bCs/>
                <w:sz w:val="16"/>
                <w:szCs w:val="16"/>
                <w:lang w:eastAsia="ru-RU"/>
              </w:rPr>
            </w:pPr>
          </w:p>
        </w:tc>
        <w:tc>
          <w:tcPr>
            <w:tcW w:w="716" w:type="dxa"/>
            <w:gridSpan w:val="3"/>
            <w:vMerge/>
            <w:tcBorders>
              <w:top w:val="single" w:sz="4" w:space="0" w:color="auto"/>
              <w:left w:val="single" w:sz="4" w:space="0" w:color="auto"/>
              <w:bottom w:val="single" w:sz="4" w:space="0" w:color="000000"/>
              <w:right w:val="single" w:sz="4" w:space="0" w:color="000000"/>
            </w:tcBorders>
            <w:vAlign w:val="center"/>
            <w:hideMark/>
          </w:tcPr>
          <w:p w:rsidR="008A4E00" w:rsidRPr="002F0CC4" w:rsidRDefault="008A4E00" w:rsidP="008A4E00">
            <w:pPr>
              <w:jc w:val="left"/>
              <w:rPr>
                <w:rFonts w:ascii="Times New Roman" w:eastAsia="Times New Roman" w:hAnsi="Times New Roman"/>
                <w:b/>
                <w:bCs/>
                <w:sz w:val="16"/>
                <w:szCs w:val="16"/>
                <w:lang w:eastAsia="ru-RU"/>
              </w:rPr>
            </w:pPr>
          </w:p>
        </w:tc>
        <w:tc>
          <w:tcPr>
            <w:tcW w:w="461" w:type="dxa"/>
            <w:gridSpan w:val="2"/>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2024</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2025</w:t>
            </w:r>
          </w:p>
        </w:tc>
        <w:tc>
          <w:tcPr>
            <w:tcW w:w="411" w:type="dxa"/>
            <w:gridSpan w:val="2"/>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2026</w:t>
            </w:r>
          </w:p>
        </w:tc>
        <w:tc>
          <w:tcPr>
            <w:tcW w:w="404" w:type="dxa"/>
            <w:gridSpan w:val="2"/>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2024</w:t>
            </w:r>
          </w:p>
        </w:tc>
        <w:tc>
          <w:tcPr>
            <w:tcW w:w="425" w:type="dxa"/>
            <w:gridSpan w:val="6"/>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2025</w:t>
            </w:r>
          </w:p>
        </w:tc>
        <w:tc>
          <w:tcPr>
            <w:tcW w:w="248"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2026</w:t>
            </w:r>
          </w:p>
        </w:tc>
        <w:tc>
          <w:tcPr>
            <w:tcW w:w="431" w:type="dxa"/>
            <w:gridSpan w:val="6"/>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2024</w:t>
            </w:r>
          </w:p>
        </w:tc>
        <w:tc>
          <w:tcPr>
            <w:tcW w:w="458" w:type="dxa"/>
            <w:gridSpan w:val="3"/>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2025</w:t>
            </w:r>
          </w:p>
        </w:tc>
        <w:tc>
          <w:tcPr>
            <w:tcW w:w="428" w:type="dxa"/>
            <w:gridSpan w:val="8"/>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2026</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2024</w:t>
            </w:r>
          </w:p>
        </w:tc>
        <w:tc>
          <w:tcPr>
            <w:tcW w:w="239"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3F3C4E">
            <w:pP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2025</w:t>
            </w:r>
          </w:p>
        </w:tc>
      </w:tr>
      <w:tr w:rsidR="008A4E00" w:rsidRPr="002F0CC4" w:rsidTr="00644E09">
        <w:trPr>
          <w:gridAfter w:val="11"/>
          <w:wAfter w:w="617" w:type="dxa"/>
          <w:trHeight w:val="255"/>
        </w:trPr>
        <w:tc>
          <w:tcPr>
            <w:tcW w:w="4689" w:type="dxa"/>
            <w:gridSpan w:val="3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Муниципальная программа «Социально-экономическое развитие Байкаловского сельского поселения» на 2023-2032 годы</w:t>
            </w:r>
          </w:p>
        </w:tc>
      </w:tr>
      <w:tr w:rsidR="008A4E00" w:rsidRPr="002F0CC4" w:rsidTr="00644E09">
        <w:trPr>
          <w:gridAfter w:val="1"/>
          <w:wAfter w:w="84" w:type="dxa"/>
          <w:trHeight w:val="1545"/>
        </w:trPr>
        <w:tc>
          <w:tcPr>
            <w:tcW w:w="424" w:type="dxa"/>
            <w:vMerge w:val="restart"/>
            <w:tcBorders>
              <w:top w:val="nil"/>
              <w:left w:val="single" w:sz="4" w:space="0" w:color="auto"/>
              <w:bottom w:val="nil"/>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lastRenderedPageBreak/>
              <w:t>1</w:t>
            </w:r>
          </w:p>
        </w:tc>
        <w:tc>
          <w:tcPr>
            <w:tcW w:w="716" w:type="dxa"/>
            <w:gridSpan w:val="3"/>
            <w:tcBorders>
              <w:top w:val="single" w:sz="4" w:space="0" w:color="auto"/>
              <w:left w:val="nil"/>
              <w:bottom w:val="single" w:sz="4" w:space="0" w:color="auto"/>
              <w:right w:val="single" w:sz="4" w:space="0" w:color="000000"/>
            </w:tcBorders>
            <w:shd w:val="clear" w:color="auto" w:fill="auto"/>
            <w:vAlign w:val="bottom"/>
            <w:hideMark/>
          </w:tcPr>
          <w:p w:rsidR="008A4E00" w:rsidRPr="002F0CC4" w:rsidRDefault="008A4E00" w:rsidP="008A4E00">
            <w:pPr>
              <w:jc w:val="lef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0590229040     313                                                  Мат</w:t>
            </w:r>
            <w:r w:rsidRPr="002F0CC4">
              <w:rPr>
                <w:rFonts w:ascii="Times New Roman" w:eastAsia="Times New Roman" w:hAnsi="Times New Roman"/>
                <w:b/>
                <w:bCs/>
                <w:sz w:val="16"/>
                <w:szCs w:val="16"/>
                <w:lang w:eastAsia="ru-RU"/>
              </w:rPr>
              <w:t>е</w:t>
            </w:r>
            <w:r w:rsidRPr="002F0CC4">
              <w:rPr>
                <w:rFonts w:ascii="Times New Roman" w:eastAsia="Times New Roman" w:hAnsi="Times New Roman"/>
                <w:b/>
                <w:bCs/>
                <w:sz w:val="16"/>
                <w:szCs w:val="16"/>
                <w:lang w:eastAsia="ru-RU"/>
              </w:rPr>
              <w:t>р</w:t>
            </w:r>
            <w:r w:rsidRPr="002F0CC4">
              <w:rPr>
                <w:rFonts w:ascii="Times New Roman" w:eastAsia="Times New Roman" w:hAnsi="Times New Roman"/>
                <w:b/>
                <w:bCs/>
                <w:sz w:val="16"/>
                <w:szCs w:val="16"/>
                <w:lang w:eastAsia="ru-RU"/>
              </w:rPr>
              <w:t>и</w:t>
            </w:r>
            <w:r w:rsidRPr="002F0CC4">
              <w:rPr>
                <w:rFonts w:ascii="Times New Roman" w:eastAsia="Times New Roman" w:hAnsi="Times New Roman"/>
                <w:b/>
                <w:bCs/>
                <w:sz w:val="16"/>
                <w:szCs w:val="16"/>
                <w:lang w:eastAsia="ru-RU"/>
              </w:rPr>
              <w:t>ал</w:t>
            </w:r>
            <w:r w:rsidRPr="002F0CC4">
              <w:rPr>
                <w:rFonts w:ascii="Times New Roman" w:eastAsia="Times New Roman" w:hAnsi="Times New Roman"/>
                <w:b/>
                <w:bCs/>
                <w:sz w:val="16"/>
                <w:szCs w:val="16"/>
                <w:lang w:eastAsia="ru-RU"/>
              </w:rPr>
              <w:t>ь</w:t>
            </w:r>
            <w:r w:rsidRPr="002F0CC4">
              <w:rPr>
                <w:rFonts w:ascii="Times New Roman" w:eastAsia="Times New Roman" w:hAnsi="Times New Roman"/>
                <w:b/>
                <w:bCs/>
                <w:sz w:val="16"/>
                <w:szCs w:val="16"/>
                <w:lang w:eastAsia="ru-RU"/>
              </w:rPr>
              <w:t>ная по</w:t>
            </w:r>
            <w:r w:rsidRPr="002F0CC4">
              <w:rPr>
                <w:rFonts w:ascii="Times New Roman" w:eastAsia="Times New Roman" w:hAnsi="Times New Roman"/>
                <w:b/>
                <w:bCs/>
                <w:sz w:val="16"/>
                <w:szCs w:val="16"/>
                <w:lang w:eastAsia="ru-RU"/>
              </w:rPr>
              <w:t>д</w:t>
            </w:r>
            <w:r w:rsidRPr="002F0CC4">
              <w:rPr>
                <w:rFonts w:ascii="Times New Roman" w:eastAsia="Times New Roman" w:hAnsi="Times New Roman"/>
                <w:b/>
                <w:bCs/>
                <w:sz w:val="16"/>
                <w:szCs w:val="16"/>
                <w:lang w:eastAsia="ru-RU"/>
              </w:rPr>
              <w:t>дер</w:t>
            </w:r>
            <w:r w:rsidRPr="002F0CC4">
              <w:rPr>
                <w:rFonts w:ascii="Times New Roman" w:eastAsia="Times New Roman" w:hAnsi="Times New Roman"/>
                <w:b/>
                <w:bCs/>
                <w:sz w:val="16"/>
                <w:szCs w:val="16"/>
                <w:lang w:eastAsia="ru-RU"/>
              </w:rPr>
              <w:t>ж</w:t>
            </w:r>
            <w:r w:rsidRPr="002F0CC4">
              <w:rPr>
                <w:rFonts w:ascii="Times New Roman" w:eastAsia="Times New Roman" w:hAnsi="Times New Roman"/>
                <w:b/>
                <w:bCs/>
                <w:sz w:val="16"/>
                <w:szCs w:val="16"/>
                <w:lang w:eastAsia="ru-RU"/>
              </w:rPr>
              <w:t>ка гра</w:t>
            </w:r>
            <w:r w:rsidRPr="002F0CC4">
              <w:rPr>
                <w:rFonts w:ascii="Times New Roman" w:eastAsia="Times New Roman" w:hAnsi="Times New Roman"/>
                <w:b/>
                <w:bCs/>
                <w:sz w:val="16"/>
                <w:szCs w:val="16"/>
                <w:lang w:eastAsia="ru-RU"/>
              </w:rPr>
              <w:t>ж</w:t>
            </w:r>
            <w:r w:rsidRPr="002F0CC4">
              <w:rPr>
                <w:rFonts w:ascii="Times New Roman" w:eastAsia="Times New Roman" w:hAnsi="Times New Roman"/>
                <w:b/>
                <w:bCs/>
                <w:sz w:val="16"/>
                <w:szCs w:val="16"/>
                <w:lang w:eastAsia="ru-RU"/>
              </w:rPr>
              <w:t>дан Ба</w:t>
            </w:r>
            <w:r w:rsidRPr="002F0CC4">
              <w:rPr>
                <w:rFonts w:ascii="Times New Roman" w:eastAsia="Times New Roman" w:hAnsi="Times New Roman"/>
                <w:b/>
                <w:bCs/>
                <w:sz w:val="16"/>
                <w:szCs w:val="16"/>
                <w:lang w:eastAsia="ru-RU"/>
              </w:rPr>
              <w:t>й</w:t>
            </w:r>
            <w:r w:rsidRPr="002F0CC4">
              <w:rPr>
                <w:rFonts w:ascii="Times New Roman" w:eastAsia="Times New Roman" w:hAnsi="Times New Roman"/>
                <w:b/>
                <w:bCs/>
                <w:sz w:val="16"/>
                <w:szCs w:val="16"/>
                <w:lang w:eastAsia="ru-RU"/>
              </w:rPr>
              <w:t>кало</w:t>
            </w:r>
            <w:r w:rsidRPr="002F0CC4">
              <w:rPr>
                <w:rFonts w:ascii="Times New Roman" w:eastAsia="Times New Roman" w:hAnsi="Times New Roman"/>
                <w:b/>
                <w:bCs/>
                <w:sz w:val="16"/>
                <w:szCs w:val="16"/>
                <w:lang w:eastAsia="ru-RU"/>
              </w:rPr>
              <w:t>в</w:t>
            </w:r>
            <w:r w:rsidRPr="002F0CC4">
              <w:rPr>
                <w:rFonts w:ascii="Times New Roman" w:eastAsia="Times New Roman" w:hAnsi="Times New Roman"/>
                <w:b/>
                <w:bCs/>
                <w:sz w:val="16"/>
                <w:szCs w:val="16"/>
                <w:lang w:eastAsia="ru-RU"/>
              </w:rPr>
              <w:t>ского сел</w:t>
            </w:r>
            <w:r w:rsidRPr="002F0CC4">
              <w:rPr>
                <w:rFonts w:ascii="Times New Roman" w:eastAsia="Times New Roman" w:hAnsi="Times New Roman"/>
                <w:b/>
                <w:bCs/>
                <w:sz w:val="16"/>
                <w:szCs w:val="16"/>
                <w:lang w:eastAsia="ru-RU"/>
              </w:rPr>
              <w:t>ь</w:t>
            </w:r>
            <w:r w:rsidRPr="002F0CC4">
              <w:rPr>
                <w:rFonts w:ascii="Times New Roman" w:eastAsia="Times New Roman" w:hAnsi="Times New Roman"/>
                <w:b/>
                <w:bCs/>
                <w:sz w:val="16"/>
                <w:szCs w:val="16"/>
                <w:lang w:eastAsia="ru-RU"/>
              </w:rPr>
              <w:t>ского пос</w:t>
            </w:r>
            <w:r w:rsidRPr="002F0CC4">
              <w:rPr>
                <w:rFonts w:ascii="Times New Roman" w:eastAsia="Times New Roman" w:hAnsi="Times New Roman"/>
                <w:b/>
                <w:bCs/>
                <w:sz w:val="16"/>
                <w:szCs w:val="16"/>
                <w:lang w:eastAsia="ru-RU"/>
              </w:rPr>
              <w:t>е</w:t>
            </w:r>
            <w:r w:rsidRPr="002F0CC4">
              <w:rPr>
                <w:rFonts w:ascii="Times New Roman" w:eastAsia="Times New Roman" w:hAnsi="Times New Roman"/>
                <w:b/>
                <w:bCs/>
                <w:sz w:val="16"/>
                <w:szCs w:val="16"/>
                <w:lang w:eastAsia="ru-RU"/>
              </w:rPr>
              <w:t>ления, нос</w:t>
            </w:r>
            <w:r w:rsidRPr="002F0CC4">
              <w:rPr>
                <w:rFonts w:ascii="Times New Roman" w:eastAsia="Times New Roman" w:hAnsi="Times New Roman"/>
                <w:b/>
                <w:bCs/>
                <w:sz w:val="16"/>
                <w:szCs w:val="16"/>
                <w:lang w:eastAsia="ru-RU"/>
              </w:rPr>
              <w:t>я</w:t>
            </w:r>
            <w:r w:rsidRPr="002F0CC4">
              <w:rPr>
                <w:rFonts w:ascii="Times New Roman" w:eastAsia="Times New Roman" w:hAnsi="Times New Roman"/>
                <w:b/>
                <w:bCs/>
                <w:sz w:val="16"/>
                <w:szCs w:val="16"/>
                <w:lang w:eastAsia="ru-RU"/>
              </w:rPr>
              <w:t>щих звание «П</w:t>
            </w:r>
            <w:r w:rsidRPr="002F0CC4">
              <w:rPr>
                <w:rFonts w:ascii="Times New Roman" w:eastAsia="Times New Roman" w:hAnsi="Times New Roman"/>
                <w:b/>
                <w:bCs/>
                <w:sz w:val="16"/>
                <w:szCs w:val="16"/>
                <w:lang w:eastAsia="ru-RU"/>
              </w:rPr>
              <w:t>о</w:t>
            </w:r>
            <w:r w:rsidRPr="002F0CC4">
              <w:rPr>
                <w:rFonts w:ascii="Times New Roman" w:eastAsia="Times New Roman" w:hAnsi="Times New Roman"/>
                <w:b/>
                <w:bCs/>
                <w:sz w:val="16"/>
                <w:szCs w:val="16"/>
                <w:lang w:eastAsia="ru-RU"/>
              </w:rPr>
              <w:t>че</w:t>
            </w:r>
            <w:r w:rsidRPr="002F0CC4">
              <w:rPr>
                <w:rFonts w:ascii="Times New Roman" w:eastAsia="Times New Roman" w:hAnsi="Times New Roman"/>
                <w:b/>
                <w:bCs/>
                <w:sz w:val="16"/>
                <w:szCs w:val="16"/>
                <w:lang w:eastAsia="ru-RU"/>
              </w:rPr>
              <w:t>т</w:t>
            </w:r>
            <w:r w:rsidRPr="002F0CC4">
              <w:rPr>
                <w:rFonts w:ascii="Times New Roman" w:eastAsia="Times New Roman" w:hAnsi="Times New Roman"/>
                <w:b/>
                <w:bCs/>
                <w:sz w:val="16"/>
                <w:szCs w:val="16"/>
                <w:lang w:eastAsia="ru-RU"/>
              </w:rPr>
              <w:t>ный гра</w:t>
            </w:r>
            <w:r w:rsidRPr="002F0CC4">
              <w:rPr>
                <w:rFonts w:ascii="Times New Roman" w:eastAsia="Times New Roman" w:hAnsi="Times New Roman"/>
                <w:b/>
                <w:bCs/>
                <w:sz w:val="16"/>
                <w:szCs w:val="16"/>
                <w:lang w:eastAsia="ru-RU"/>
              </w:rPr>
              <w:t>ж</w:t>
            </w:r>
            <w:r w:rsidRPr="002F0CC4">
              <w:rPr>
                <w:rFonts w:ascii="Times New Roman" w:eastAsia="Times New Roman" w:hAnsi="Times New Roman"/>
                <w:b/>
                <w:bCs/>
                <w:sz w:val="16"/>
                <w:szCs w:val="16"/>
                <w:lang w:eastAsia="ru-RU"/>
              </w:rPr>
              <w:t>данин Ба</w:t>
            </w:r>
            <w:r w:rsidRPr="002F0CC4">
              <w:rPr>
                <w:rFonts w:ascii="Times New Roman" w:eastAsia="Times New Roman" w:hAnsi="Times New Roman"/>
                <w:b/>
                <w:bCs/>
                <w:sz w:val="16"/>
                <w:szCs w:val="16"/>
                <w:lang w:eastAsia="ru-RU"/>
              </w:rPr>
              <w:t>й</w:t>
            </w:r>
            <w:r w:rsidRPr="002F0CC4">
              <w:rPr>
                <w:rFonts w:ascii="Times New Roman" w:eastAsia="Times New Roman" w:hAnsi="Times New Roman"/>
                <w:b/>
                <w:bCs/>
                <w:sz w:val="16"/>
                <w:szCs w:val="16"/>
                <w:lang w:eastAsia="ru-RU"/>
              </w:rPr>
              <w:t>кало</w:t>
            </w:r>
            <w:r w:rsidRPr="002F0CC4">
              <w:rPr>
                <w:rFonts w:ascii="Times New Roman" w:eastAsia="Times New Roman" w:hAnsi="Times New Roman"/>
                <w:b/>
                <w:bCs/>
                <w:sz w:val="16"/>
                <w:szCs w:val="16"/>
                <w:lang w:eastAsia="ru-RU"/>
              </w:rPr>
              <w:t>в</w:t>
            </w:r>
            <w:r w:rsidRPr="002F0CC4">
              <w:rPr>
                <w:rFonts w:ascii="Times New Roman" w:eastAsia="Times New Roman" w:hAnsi="Times New Roman"/>
                <w:b/>
                <w:bCs/>
                <w:sz w:val="16"/>
                <w:szCs w:val="16"/>
                <w:lang w:eastAsia="ru-RU"/>
              </w:rPr>
              <w:t>ского сел</w:t>
            </w:r>
            <w:r w:rsidRPr="002F0CC4">
              <w:rPr>
                <w:rFonts w:ascii="Times New Roman" w:eastAsia="Times New Roman" w:hAnsi="Times New Roman"/>
                <w:b/>
                <w:bCs/>
                <w:sz w:val="16"/>
                <w:szCs w:val="16"/>
                <w:lang w:eastAsia="ru-RU"/>
              </w:rPr>
              <w:t>ь</w:t>
            </w:r>
            <w:r w:rsidRPr="002F0CC4">
              <w:rPr>
                <w:rFonts w:ascii="Times New Roman" w:eastAsia="Times New Roman" w:hAnsi="Times New Roman"/>
                <w:b/>
                <w:bCs/>
                <w:sz w:val="16"/>
                <w:szCs w:val="16"/>
                <w:lang w:eastAsia="ru-RU"/>
              </w:rPr>
              <w:t>ского пос</w:t>
            </w:r>
            <w:r w:rsidRPr="002F0CC4">
              <w:rPr>
                <w:rFonts w:ascii="Times New Roman" w:eastAsia="Times New Roman" w:hAnsi="Times New Roman"/>
                <w:b/>
                <w:bCs/>
                <w:sz w:val="16"/>
                <w:szCs w:val="16"/>
                <w:lang w:eastAsia="ru-RU"/>
              </w:rPr>
              <w:t>е</w:t>
            </w:r>
            <w:r w:rsidRPr="002F0CC4">
              <w:rPr>
                <w:rFonts w:ascii="Times New Roman" w:eastAsia="Times New Roman" w:hAnsi="Times New Roman"/>
                <w:b/>
                <w:bCs/>
                <w:sz w:val="16"/>
                <w:szCs w:val="16"/>
                <w:lang w:eastAsia="ru-RU"/>
              </w:rPr>
              <w:t>л</w:t>
            </w:r>
            <w:r w:rsidRPr="002F0CC4">
              <w:rPr>
                <w:rFonts w:ascii="Times New Roman" w:eastAsia="Times New Roman" w:hAnsi="Times New Roman"/>
                <w:b/>
                <w:bCs/>
                <w:sz w:val="16"/>
                <w:szCs w:val="16"/>
                <w:lang w:eastAsia="ru-RU"/>
              </w:rPr>
              <w:t>е</w:t>
            </w:r>
            <w:r w:rsidRPr="002F0CC4">
              <w:rPr>
                <w:rFonts w:ascii="Times New Roman" w:eastAsia="Times New Roman" w:hAnsi="Times New Roman"/>
                <w:b/>
                <w:bCs/>
                <w:sz w:val="16"/>
                <w:szCs w:val="16"/>
                <w:lang w:eastAsia="ru-RU"/>
              </w:rPr>
              <w:t>ния», и чл</w:t>
            </w:r>
            <w:r w:rsidRPr="002F0CC4">
              <w:rPr>
                <w:rFonts w:ascii="Times New Roman" w:eastAsia="Times New Roman" w:hAnsi="Times New Roman"/>
                <w:b/>
                <w:bCs/>
                <w:sz w:val="16"/>
                <w:szCs w:val="16"/>
                <w:lang w:eastAsia="ru-RU"/>
              </w:rPr>
              <w:t>е</w:t>
            </w:r>
            <w:r w:rsidRPr="002F0CC4">
              <w:rPr>
                <w:rFonts w:ascii="Times New Roman" w:eastAsia="Times New Roman" w:hAnsi="Times New Roman"/>
                <w:b/>
                <w:bCs/>
                <w:sz w:val="16"/>
                <w:szCs w:val="16"/>
                <w:lang w:eastAsia="ru-RU"/>
              </w:rPr>
              <w:t>нов их семей</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87"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530"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99"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48"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575" w:type="dxa"/>
            <w:gridSpan w:val="7"/>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r>
      <w:tr w:rsidR="008A4E00" w:rsidRPr="002F0CC4" w:rsidTr="00644E09">
        <w:trPr>
          <w:gridAfter w:val="1"/>
          <w:wAfter w:w="84" w:type="dxa"/>
          <w:trHeight w:val="750"/>
        </w:trPr>
        <w:tc>
          <w:tcPr>
            <w:tcW w:w="424" w:type="dxa"/>
            <w:vMerge/>
            <w:tcBorders>
              <w:top w:val="nil"/>
              <w:left w:val="single" w:sz="4" w:space="0" w:color="auto"/>
              <w:bottom w:val="nil"/>
              <w:right w:val="single" w:sz="4" w:space="0" w:color="auto"/>
            </w:tcBorders>
            <w:vAlign w:val="center"/>
            <w:hideMark/>
          </w:tcPr>
          <w:p w:rsidR="008A4E00" w:rsidRPr="002F0CC4" w:rsidRDefault="008A4E00" w:rsidP="008A4E00">
            <w:pPr>
              <w:jc w:val="left"/>
              <w:rPr>
                <w:rFonts w:ascii="Times New Roman" w:eastAsia="Times New Roman" w:hAnsi="Times New Roman"/>
                <w:b/>
                <w:bCs/>
                <w:sz w:val="16"/>
                <w:szCs w:val="16"/>
                <w:lang w:eastAsia="ru-RU"/>
              </w:rPr>
            </w:pPr>
          </w:p>
        </w:tc>
        <w:tc>
          <w:tcPr>
            <w:tcW w:w="716" w:type="dxa"/>
            <w:gridSpan w:val="3"/>
            <w:tcBorders>
              <w:top w:val="single" w:sz="4" w:space="0" w:color="auto"/>
              <w:left w:val="nil"/>
              <w:bottom w:val="single" w:sz="4" w:space="0" w:color="auto"/>
              <w:right w:val="single" w:sz="4" w:space="0" w:color="000000"/>
            </w:tcBorders>
            <w:shd w:val="clear" w:color="auto" w:fill="auto"/>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Ед</w:t>
            </w:r>
            <w:r w:rsidRPr="002F0CC4">
              <w:rPr>
                <w:rFonts w:ascii="Times New Roman" w:eastAsia="Times New Roman" w:hAnsi="Times New Roman"/>
                <w:sz w:val="16"/>
                <w:szCs w:val="16"/>
                <w:lang w:eastAsia="ru-RU"/>
              </w:rPr>
              <w:t>и</w:t>
            </w:r>
            <w:r w:rsidRPr="002F0CC4">
              <w:rPr>
                <w:rFonts w:ascii="Times New Roman" w:eastAsia="Times New Roman" w:hAnsi="Times New Roman"/>
                <w:sz w:val="16"/>
                <w:szCs w:val="16"/>
                <w:lang w:eastAsia="ru-RU"/>
              </w:rPr>
              <w:t>новр</w:t>
            </w:r>
            <w:r w:rsidRPr="002F0CC4">
              <w:rPr>
                <w:rFonts w:ascii="Times New Roman" w:eastAsia="Times New Roman" w:hAnsi="Times New Roman"/>
                <w:sz w:val="16"/>
                <w:szCs w:val="16"/>
                <w:lang w:eastAsia="ru-RU"/>
              </w:rPr>
              <w:t>е</w:t>
            </w:r>
            <w:r w:rsidRPr="002F0CC4">
              <w:rPr>
                <w:rFonts w:ascii="Times New Roman" w:eastAsia="Times New Roman" w:hAnsi="Times New Roman"/>
                <w:sz w:val="16"/>
                <w:szCs w:val="16"/>
                <w:lang w:eastAsia="ru-RU"/>
              </w:rPr>
              <w:t>менное возн</w:t>
            </w:r>
            <w:r w:rsidRPr="002F0CC4">
              <w:rPr>
                <w:rFonts w:ascii="Times New Roman" w:eastAsia="Times New Roman" w:hAnsi="Times New Roman"/>
                <w:sz w:val="16"/>
                <w:szCs w:val="16"/>
                <w:lang w:eastAsia="ru-RU"/>
              </w:rPr>
              <w:t>а</w:t>
            </w:r>
            <w:r w:rsidRPr="002F0CC4">
              <w:rPr>
                <w:rFonts w:ascii="Times New Roman" w:eastAsia="Times New Roman" w:hAnsi="Times New Roman"/>
                <w:sz w:val="16"/>
                <w:szCs w:val="16"/>
                <w:lang w:eastAsia="ru-RU"/>
              </w:rPr>
              <w:t>гра</w:t>
            </w:r>
            <w:r w:rsidRPr="002F0CC4">
              <w:rPr>
                <w:rFonts w:ascii="Times New Roman" w:eastAsia="Times New Roman" w:hAnsi="Times New Roman"/>
                <w:sz w:val="16"/>
                <w:szCs w:val="16"/>
                <w:lang w:eastAsia="ru-RU"/>
              </w:rPr>
              <w:t>ж</w:t>
            </w:r>
            <w:r w:rsidRPr="002F0CC4">
              <w:rPr>
                <w:rFonts w:ascii="Times New Roman" w:eastAsia="Times New Roman" w:hAnsi="Times New Roman"/>
                <w:sz w:val="16"/>
                <w:szCs w:val="16"/>
                <w:lang w:eastAsia="ru-RU"/>
              </w:rPr>
              <w:t>дение при пр</w:t>
            </w:r>
            <w:r w:rsidRPr="002F0CC4">
              <w:rPr>
                <w:rFonts w:ascii="Times New Roman" w:eastAsia="Times New Roman" w:hAnsi="Times New Roman"/>
                <w:sz w:val="16"/>
                <w:szCs w:val="16"/>
                <w:lang w:eastAsia="ru-RU"/>
              </w:rPr>
              <w:t>и</w:t>
            </w:r>
            <w:r w:rsidRPr="002F0CC4">
              <w:rPr>
                <w:rFonts w:ascii="Times New Roman" w:eastAsia="Times New Roman" w:hAnsi="Times New Roman"/>
                <w:sz w:val="16"/>
                <w:szCs w:val="16"/>
                <w:lang w:eastAsia="ru-RU"/>
              </w:rPr>
              <w:t>сво</w:t>
            </w:r>
            <w:r w:rsidRPr="002F0CC4">
              <w:rPr>
                <w:rFonts w:ascii="Times New Roman" w:eastAsia="Times New Roman" w:hAnsi="Times New Roman"/>
                <w:sz w:val="16"/>
                <w:szCs w:val="16"/>
                <w:lang w:eastAsia="ru-RU"/>
              </w:rPr>
              <w:t>е</w:t>
            </w:r>
            <w:r w:rsidRPr="002F0CC4">
              <w:rPr>
                <w:rFonts w:ascii="Times New Roman" w:eastAsia="Times New Roman" w:hAnsi="Times New Roman"/>
                <w:sz w:val="16"/>
                <w:szCs w:val="16"/>
                <w:lang w:eastAsia="ru-RU"/>
              </w:rPr>
              <w:t>нии звания в ра</w:t>
            </w:r>
            <w:r w:rsidRPr="002F0CC4">
              <w:rPr>
                <w:rFonts w:ascii="Times New Roman" w:eastAsia="Times New Roman" w:hAnsi="Times New Roman"/>
                <w:sz w:val="16"/>
                <w:szCs w:val="16"/>
                <w:lang w:eastAsia="ru-RU"/>
              </w:rPr>
              <w:t>з</w:t>
            </w:r>
            <w:r w:rsidRPr="002F0CC4">
              <w:rPr>
                <w:rFonts w:ascii="Times New Roman" w:eastAsia="Times New Roman" w:hAnsi="Times New Roman"/>
                <w:sz w:val="16"/>
                <w:szCs w:val="16"/>
                <w:lang w:eastAsia="ru-RU"/>
              </w:rPr>
              <w:t>мере 2 пр</w:t>
            </w:r>
            <w:r w:rsidRPr="002F0CC4">
              <w:rPr>
                <w:rFonts w:ascii="Times New Roman" w:eastAsia="Times New Roman" w:hAnsi="Times New Roman"/>
                <w:sz w:val="16"/>
                <w:szCs w:val="16"/>
                <w:lang w:eastAsia="ru-RU"/>
              </w:rPr>
              <w:t>о</w:t>
            </w:r>
            <w:r w:rsidRPr="002F0CC4">
              <w:rPr>
                <w:rFonts w:ascii="Times New Roman" w:eastAsia="Times New Roman" w:hAnsi="Times New Roman"/>
                <w:sz w:val="16"/>
                <w:szCs w:val="16"/>
                <w:lang w:eastAsia="ru-RU"/>
              </w:rPr>
              <w:t>ж</w:t>
            </w:r>
            <w:r w:rsidRPr="002F0CC4">
              <w:rPr>
                <w:rFonts w:ascii="Times New Roman" w:eastAsia="Times New Roman" w:hAnsi="Times New Roman"/>
                <w:sz w:val="16"/>
                <w:szCs w:val="16"/>
                <w:lang w:eastAsia="ru-RU"/>
              </w:rPr>
              <w:t>и</w:t>
            </w:r>
            <w:r w:rsidRPr="002F0CC4">
              <w:rPr>
                <w:rFonts w:ascii="Times New Roman" w:eastAsia="Times New Roman" w:hAnsi="Times New Roman"/>
                <w:sz w:val="16"/>
                <w:szCs w:val="16"/>
                <w:lang w:eastAsia="ru-RU"/>
              </w:rPr>
              <w:t>то</w:t>
            </w:r>
            <w:r w:rsidRPr="002F0CC4">
              <w:rPr>
                <w:rFonts w:ascii="Times New Roman" w:eastAsia="Times New Roman" w:hAnsi="Times New Roman"/>
                <w:sz w:val="16"/>
                <w:szCs w:val="16"/>
                <w:lang w:eastAsia="ru-RU"/>
              </w:rPr>
              <w:t>ч</w:t>
            </w:r>
            <w:r w:rsidRPr="002F0CC4">
              <w:rPr>
                <w:rFonts w:ascii="Times New Roman" w:eastAsia="Times New Roman" w:hAnsi="Times New Roman"/>
                <w:sz w:val="16"/>
                <w:szCs w:val="16"/>
                <w:lang w:eastAsia="ru-RU"/>
              </w:rPr>
              <w:t>ных мин</w:t>
            </w:r>
            <w:r w:rsidRPr="002F0CC4">
              <w:rPr>
                <w:rFonts w:ascii="Times New Roman" w:eastAsia="Times New Roman" w:hAnsi="Times New Roman"/>
                <w:sz w:val="16"/>
                <w:szCs w:val="16"/>
                <w:lang w:eastAsia="ru-RU"/>
              </w:rPr>
              <w:t>и</w:t>
            </w:r>
            <w:r w:rsidRPr="002F0CC4">
              <w:rPr>
                <w:rFonts w:ascii="Times New Roman" w:eastAsia="Times New Roman" w:hAnsi="Times New Roman"/>
                <w:sz w:val="16"/>
                <w:szCs w:val="16"/>
                <w:lang w:eastAsia="ru-RU"/>
              </w:rPr>
              <w:t>мумов</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30,2</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30,2</w:t>
            </w:r>
          </w:p>
        </w:tc>
        <w:tc>
          <w:tcPr>
            <w:tcW w:w="287"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30,2</w:t>
            </w:r>
          </w:p>
        </w:tc>
        <w:tc>
          <w:tcPr>
            <w:tcW w:w="530"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w:t>
            </w:r>
          </w:p>
        </w:tc>
        <w:tc>
          <w:tcPr>
            <w:tcW w:w="299"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w:t>
            </w:r>
          </w:p>
        </w:tc>
        <w:tc>
          <w:tcPr>
            <w:tcW w:w="248"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30202</w:t>
            </w:r>
          </w:p>
        </w:tc>
        <w:tc>
          <w:tcPr>
            <w:tcW w:w="575" w:type="dxa"/>
            <w:gridSpan w:val="7"/>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30202</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30202</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30,2</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30,2</w:t>
            </w:r>
          </w:p>
        </w:tc>
      </w:tr>
      <w:tr w:rsidR="008A4E00" w:rsidRPr="002F0CC4" w:rsidTr="00644E09">
        <w:trPr>
          <w:gridAfter w:val="1"/>
          <w:wAfter w:w="84" w:type="dxa"/>
          <w:trHeight w:val="130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 </w:t>
            </w:r>
          </w:p>
        </w:tc>
        <w:tc>
          <w:tcPr>
            <w:tcW w:w="716" w:type="dxa"/>
            <w:gridSpan w:val="3"/>
            <w:tcBorders>
              <w:top w:val="single" w:sz="4" w:space="0" w:color="auto"/>
              <w:left w:val="nil"/>
              <w:bottom w:val="single" w:sz="4" w:space="0" w:color="auto"/>
              <w:right w:val="single" w:sz="4" w:space="0" w:color="000000"/>
            </w:tcBorders>
            <w:shd w:val="clear" w:color="auto" w:fill="auto"/>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Ед</w:t>
            </w:r>
            <w:r w:rsidRPr="002F0CC4">
              <w:rPr>
                <w:rFonts w:ascii="Times New Roman" w:eastAsia="Times New Roman" w:hAnsi="Times New Roman"/>
                <w:sz w:val="16"/>
                <w:szCs w:val="16"/>
                <w:lang w:eastAsia="ru-RU"/>
              </w:rPr>
              <w:t>и</w:t>
            </w:r>
            <w:r w:rsidRPr="002F0CC4">
              <w:rPr>
                <w:rFonts w:ascii="Times New Roman" w:eastAsia="Times New Roman" w:hAnsi="Times New Roman"/>
                <w:sz w:val="16"/>
                <w:szCs w:val="16"/>
                <w:lang w:eastAsia="ru-RU"/>
              </w:rPr>
              <w:t>новр</w:t>
            </w:r>
            <w:r w:rsidRPr="002F0CC4">
              <w:rPr>
                <w:rFonts w:ascii="Times New Roman" w:eastAsia="Times New Roman" w:hAnsi="Times New Roman"/>
                <w:sz w:val="16"/>
                <w:szCs w:val="16"/>
                <w:lang w:eastAsia="ru-RU"/>
              </w:rPr>
              <w:t>е</w:t>
            </w:r>
            <w:r w:rsidRPr="002F0CC4">
              <w:rPr>
                <w:rFonts w:ascii="Times New Roman" w:eastAsia="Times New Roman" w:hAnsi="Times New Roman"/>
                <w:sz w:val="16"/>
                <w:szCs w:val="16"/>
                <w:lang w:eastAsia="ru-RU"/>
              </w:rPr>
              <w:t>менное пос</w:t>
            </w:r>
            <w:r w:rsidRPr="002F0CC4">
              <w:rPr>
                <w:rFonts w:ascii="Times New Roman" w:eastAsia="Times New Roman" w:hAnsi="Times New Roman"/>
                <w:sz w:val="16"/>
                <w:szCs w:val="16"/>
                <w:lang w:eastAsia="ru-RU"/>
              </w:rPr>
              <w:t>о</w:t>
            </w:r>
            <w:r w:rsidRPr="002F0CC4">
              <w:rPr>
                <w:rFonts w:ascii="Times New Roman" w:eastAsia="Times New Roman" w:hAnsi="Times New Roman"/>
                <w:sz w:val="16"/>
                <w:szCs w:val="16"/>
                <w:lang w:eastAsia="ru-RU"/>
              </w:rPr>
              <w:t>бие в разм</w:t>
            </w:r>
            <w:r w:rsidRPr="002F0CC4">
              <w:rPr>
                <w:rFonts w:ascii="Times New Roman" w:eastAsia="Times New Roman" w:hAnsi="Times New Roman"/>
                <w:sz w:val="16"/>
                <w:szCs w:val="16"/>
                <w:lang w:eastAsia="ru-RU"/>
              </w:rPr>
              <w:t>е</w:t>
            </w:r>
            <w:r w:rsidRPr="002F0CC4">
              <w:rPr>
                <w:rFonts w:ascii="Times New Roman" w:eastAsia="Times New Roman" w:hAnsi="Times New Roman"/>
                <w:sz w:val="16"/>
                <w:szCs w:val="16"/>
                <w:lang w:eastAsia="ru-RU"/>
              </w:rPr>
              <w:t>ре 1 пр</w:t>
            </w:r>
            <w:r w:rsidRPr="002F0CC4">
              <w:rPr>
                <w:rFonts w:ascii="Times New Roman" w:eastAsia="Times New Roman" w:hAnsi="Times New Roman"/>
                <w:sz w:val="16"/>
                <w:szCs w:val="16"/>
                <w:lang w:eastAsia="ru-RU"/>
              </w:rPr>
              <w:t>о</w:t>
            </w:r>
            <w:r w:rsidRPr="002F0CC4">
              <w:rPr>
                <w:rFonts w:ascii="Times New Roman" w:eastAsia="Times New Roman" w:hAnsi="Times New Roman"/>
                <w:sz w:val="16"/>
                <w:szCs w:val="16"/>
                <w:lang w:eastAsia="ru-RU"/>
              </w:rPr>
              <w:t>ж</w:t>
            </w:r>
            <w:r w:rsidRPr="002F0CC4">
              <w:rPr>
                <w:rFonts w:ascii="Times New Roman" w:eastAsia="Times New Roman" w:hAnsi="Times New Roman"/>
                <w:sz w:val="16"/>
                <w:szCs w:val="16"/>
                <w:lang w:eastAsia="ru-RU"/>
              </w:rPr>
              <w:t>и</w:t>
            </w:r>
            <w:r w:rsidRPr="002F0CC4">
              <w:rPr>
                <w:rFonts w:ascii="Times New Roman" w:eastAsia="Times New Roman" w:hAnsi="Times New Roman"/>
                <w:sz w:val="16"/>
                <w:szCs w:val="16"/>
                <w:lang w:eastAsia="ru-RU"/>
              </w:rPr>
              <w:t>точн</w:t>
            </w:r>
            <w:r w:rsidRPr="002F0CC4">
              <w:rPr>
                <w:rFonts w:ascii="Times New Roman" w:eastAsia="Times New Roman" w:hAnsi="Times New Roman"/>
                <w:sz w:val="16"/>
                <w:szCs w:val="16"/>
                <w:lang w:eastAsia="ru-RU"/>
              </w:rPr>
              <w:t>о</w:t>
            </w:r>
            <w:r w:rsidRPr="002F0CC4">
              <w:rPr>
                <w:rFonts w:ascii="Times New Roman" w:eastAsia="Times New Roman" w:hAnsi="Times New Roman"/>
                <w:sz w:val="16"/>
                <w:szCs w:val="16"/>
                <w:lang w:eastAsia="ru-RU"/>
              </w:rPr>
              <w:t>го мин</w:t>
            </w:r>
            <w:r w:rsidRPr="002F0CC4">
              <w:rPr>
                <w:rFonts w:ascii="Times New Roman" w:eastAsia="Times New Roman" w:hAnsi="Times New Roman"/>
                <w:sz w:val="16"/>
                <w:szCs w:val="16"/>
                <w:lang w:eastAsia="ru-RU"/>
              </w:rPr>
              <w:t>и</w:t>
            </w:r>
            <w:r w:rsidRPr="002F0CC4">
              <w:rPr>
                <w:rFonts w:ascii="Times New Roman" w:eastAsia="Times New Roman" w:hAnsi="Times New Roman"/>
                <w:sz w:val="16"/>
                <w:szCs w:val="16"/>
                <w:lang w:eastAsia="ru-RU"/>
              </w:rPr>
              <w:t>мума в связи с зах</w:t>
            </w:r>
            <w:r w:rsidRPr="002F0CC4">
              <w:rPr>
                <w:rFonts w:ascii="Times New Roman" w:eastAsia="Times New Roman" w:hAnsi="Times New Roman"/>
                <w:sz w:val="16"/>
                <w:szCs w:val="16"/>
                <w:lang w:eastAsia="ru-RU"/>
              </w:rPr>
              <w:t>о</w:t>
            </w:r>
            <w:r w:rsidRPr="002F0CC4">
              <w:rPr>
                <w:rFonts w:ascii="Times New Roman" w:eastAsia="Times New Roman" w:hAnsi="Times New Roman"/>
                <w:sz w:val="16"/>
                <w:szCs w:val="16"/>
                <w:lang w:eastAsia="ru-RU"/>
              </w:rPr>
              <w:t>рон</w:t>
            </w:r>
            <w:r w:rsidRPr="002F0CC4">
              <w:rPr>
                <w:rFonts w:ascii="Times New Roman" w:eastAsia="Times New Roman" w:hAnsi="Times New Roman"/>
                <w:sz w:val="16"/>
                <w:szCs w:val="16"/>
                <w:lang w:eastAsia="ru-RU"/>
              </w:rPr>
              <w:t>е</w:t>
            </w:r>
            <w:r w:rsidRPr="002F0CC4">
              <w:rPr>
                <w:rFonts w:ascii="Times New Roman" w:eastAsia="Times New Roman" w:hAnsi="Times New Roman"/>
                <w:sz w:val="16"/>
                <w:szCs w:val="16"/>
                <w:lang w:eastAsia="ru-RU"/>
              </w:rPr>
              <w:t>нием лица, уд</w:t>
            </w:r>
            <w:r w:rsidRPr="002F0CC4">
              <w:rPr>
                <w:rFonts w:ascii="Times New Roman" w:eastAsia="Times New Roman" w:hAnsi="Times New Roman"/>
                <w:sz w:val="16"/>
                <w:szCs w:val="16"/>
                <w:lang w:eastAsia="ru-RU"/>
              </w:rPr>
              <w:t>о</w:t>
            </w:r>
            <w:r w:rsidRPr="002F0CC4">
              <w:rPr>
                <w:rFonts w:ascii="Times New Roman" w:eastAsia="Times New Roman" w:hAnsi="Times New Roman"/>
                <w:sz w:val="16"/>
                <w:szCs w:val="16"/>
                <w:lang w:eastAsia="ru-RU"/>
              </w:rPr>
              <w:t>стое</w:t>
            </w:r>
            <w:r w:rsidRPr="002F0CC4">
              <w:rPr>
                <w:rFonts w:ascii="Times New Roman" w:eastAsia="Times New Roman" w:hAnsi="Times New Roman"/>
                <w:sz w:val="16"/>
                <w:szCs w:val="16"/>
                <w:lang w:eastAsia="ru-RU"/>
              </w:rPr>
              <w:t>н</w:t>
            </w:r>
            <w:r w:rsidRPr="002F0CC4">
              <w:rPr>
                <w:rFonts w:ascii="Times New Roman" w:eastAsia="Times New Roman" w:hAnsi="Times New Roman"/>
                <w:sz w:val="16"/>
                <w:szCs w:val="16"/>
                <w:lang w:eastAsia="ru-RU"/>
              </w:rPr>
              <w:t>ного звания «П</w:t>
            </w:r>
            <w:r w:rsidRPr="002F0CC4">
              <w:rPr>
                <w:rFonts w:ascii="Times New Roman" w:eastAsia="Times New Roman" w:hAnsi="Times New Roman"/>
                <w:sz w:val="16"/>
                <w:szCs w:val="16"/>
                <w:lang w:eastAsia="ru-RU"/>
              </w:rPr>
              <w:t>о</w:t>
            </w:r>
            <w:r w:rsidRPr="002F0CC4">
              <w:rPr>
                <w:rFonts w:ascii="Times New Roman" w:eastAsia="Times New Roman" w:hAnsi="Times New Roman"/>
                <w:sz w:val="16"/>
                <w:szCs w:val="16"/>
                <w:lang w:eastAsia="ru-RU"/>
              </w:rPr>
              <w:t>че</w:t>
            </w:r>
            <w:r w:rsidRPr="002F0CC4">
              <w:rPr>
                <w:rFonts w:ascii="Times New Roman" w:eastAsia="Times New Roman" w:hAnsi="Times New Roman"/>
                <w:sz w:val="16"/>
                <w:szCs w:val="16"/>
                <w:lang w:eastAsia="ru-RU"/>
              </w:rPr>
              <w:t>т</w:t>
            </w:r>
            <w:r w:rsidRPr="002F0CC4">
              <w:rPr>
                <w:rFonts w:ascii="Times New Roman" w:eastAsia="Times New Roman" w:hAnsi="Times New Roman"/>
                <w:sz w:val="16"/>
                <w:szCs w:val="16"/>
                <w:lang w:eastAsia="ru-RU"/>
              </w:rPr>
              <w:t>ный гра</w:t>
            </w:r>
            <w:r w:rsidRPr="002F0CC4">
              <w:rPr>
                <w:rFonts w:ascii="Times New Roman" w:eastAsia="Times New Roman" w:hAnsi="Times New Roman"/>
                <w:sz w:val="16"/>
                <w:szCs w:val="16"/>
                <w:lang w:eastAsia="ru-RU"/>
              </w:rPr>
              <w:t>ж</w:t>
            </w:r>
            <w:r w:rsidRPr="002F0CC4">
              <w:rPr>
                <w:rFonts w:ascii="Times New Roman" w:eastAsia="Times New Roman" w:hAnsi="Times New Roman"/>
                <w:sz w:val="16"/>
                <w:szCs w:val="16"/>
                <w:lang w:eastAsia="ru-RU"/>
              </w:rPr>
              <w:t>данин Байк</w:t>
            </w:r>
            <w:r w:rsidRPr="002F0CC4">
              <w:rPr>
                <w:rFonts w:ascii="Times New Roman" w:eastAsia="Times New Roman" w:hAnsi="Times New Roman"/>
                <w:sz w:val="16"/>
                <w:szCs w:val="16"/>
                <w:lang w:eastAsia="ru-RU"/>
              </w:rPr>
              <w:t>а</w:t>
            </w:r>
            <w:r w:rsidRPr="002F0CC4">
              <w:rPr>
                <w:rFonts w:ascii="Times New Roman" w:eastAsia="Times New Roman" w:hAnsi="Times New Roman"/>
                <w:sz w:val="16"/>
                <w:szCs w:val="16"/>
                <w:lang w:eastAsia="ru-RU"/>
              </w:rPr>
              <w:t>ло</w:t>
            </w:r>
            <w:r w:rsidRPr="002F0CC4">
              <w:rPr>
                <w:rFonts w:ascii="Times New Roman" w:eastAsia="Times New Roman" w:hAnsi="Times New Roman"/>
                <w:sz w:val="16"/>
                <w:szCs w:val="16"/>
                <w:lang w:eastAsia="ru-RU"/>
              </w:rPr>
              <w:t>в</w:t>
            </w:r>
            <w:r w:rsidRPr="002F0CC4">
              <w:rPr>
                <w:rFonts w:ascii="Times New Roman" w:eastAsia="Times New Roman" w:hAnsi="Times New Roman"/>
                <w:sz w:val="16"/>
                <w:szCs w:val="16"/>
                <w:lang w:eastAsia="ru-RU"/>
              </w:rPr>
              <w:t>ского сел</w:t>
            </w:r>
            <w:r w:rsidRPr="002F0CC4">
              <w:rPr>
                <w:rFonts w:ascii="Times New Roman" w:eastAsia="Times New Roman" w:hAnsi="Times New Roman"/>
                <w:sz w:val="16"/>
                <w:szCs w:val="16"/>
                <w:lang w:eastAsia="ru-RU"/>
              </w:rPr>
              <w:t>ь</w:t>
            </w:r>
            <w:r w:rsidRPr="002F0CC4">
              <w:rPr>
                <w:rFonts w:ascii="Times New Roman" w:eastAsia="Times New Roman" w:hAnsi="Times New Roman"/>
                <w:sz w:val="16"/>
                <w:szCs w:val="16"/>
                <w:lang w:eastAsia="ru-RU"/>
              </w:rPr>
              <w:t>ского пос</w:t>
            </w:r>
            <w:r w:rsidRPr="002F0CC4">
              <w:rPr>
                <w:rFonts w:ascii="Times New Roman" w:eastAsia="Times New Roman" w:hAnsi="Times New Roman"/>
                <w:sz w:val="16"/>
                <w:szCs w:val="16"/>
                <w:lang w:eastAsia="ru-RU"/>
              </w:rPr>
              <w:t>е</w:t>
            </w:r>
            <w:r w:rsidRPr="002F0CC4">
              <w:rPr>
                <w:rFonts w:ascii="Times New Roman" w:eastAsia="Times New Roman" w:hAnsi="Times New Roman"/>
                <w:sz w:val="16"/>
                <w:szCs w:val="16"/>
                <w:lang w:eastAsia="ru-RU"/>
              </w:rPr>
              <w:t>ления»</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13,0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13,0</w:t>
            </w:r>
          </w:p>
        </w:tc>
        <w:tc>
          <w:tcPr>
            <w:tcW w:w="287"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13,0</w:t>
            </w:r>
          </w:p>
        </w:tc>
        <w:tc>
          <w:tcPr>
            <w:tcW w:w="530"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w:t>
            </w:r>
          </w:p>
        </w:tc>
        <w:tc>
          <w:tcPr>
            <w:tcW w:w="299"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w:t>
            </w:r>
          </w:p>
        </w:tc>
        <w:tc>
          <w:tcPr>
            <w:tcW w:w="248"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12987</w:t>
            </w:r>
          </w:p>
        </w:tc>
        <w:tc>
          <w:tcPr>
            <w:tcW w:w="575" w:type="dxa"/>
            <w:gridSpan w:val="7"/>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12987</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12987</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13,0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13,0</w:t>
            </w:r>
          </w:p>
        </w:tc>
      </w:tr>
      <w:tr w:rsidR="008A4E00" w:rsidRPr="002F0CC4" w:rsidTr="00644E09">
        <w:trPr>
          <w:gridAfter w:val="1"/>
          <w:wAfter w:w="84" w:type="dxa"/>
          <w:trHeight w:val="31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 </w:t>
            </w:r>
          </w:p>
        </w:tc>
        <w:tc>
          <w:tcPr>
            <w:tcW w:w="716" w:type="dxa"/>
            <w:gridSpan w:val="3"/>
            <w:tcBorders>
              <w:top w:val="single" w:sz="4" w:space="0" w:color="auto"/>
              <w:left w:val="nil"/>
              <w:bottom w:val="single" w:sz="4" w:space="0" w:color="auto"/>
              <w:right w:val="single" w:sz="4" w:space="0" w:color="000000"/>
            </w:tcBorders>
            <w:shd w:val="clear" w:color="auto" w:fill="auto"/>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ИТ</w:t>
            </w:r>
            <w:r w:rsidRPr="002F0CC4">
              <w:rPr>
                <w:rFonts w:ascii="Times New Roman" w:eastAsia="Times New Roman" w:hAnsi="Times New Roman"/>
                <w:b/>
                <w:bCs/>
                <w:sz w:val="16"/>
                <w:szCs w:val="16"/>
                <w:lang w:eastAsia="ru-RU"/>
              </w:rPr>
              <w:t>О</w:t>
            </w:r>
            <w:r w:rsidRPr="002F0CC4">
              <w:rPr>
                <w:rFonts w:ascii="Times New Roman" w:eastAsia="Times New Roman" w:hAnsi="Times New Roman"/>
                <w:b/>
                <w:bCs/>
                <w:sz w:val="16"/>
                <w:szCs w:val="16"/>
                <w:lang w:eastAsia="ru-RU"/>
              </w:rPr>
              <w:t>ГО:</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43,2</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43,2</w:t>
            </w:r>
          </w:p>
        </w:tc>
        <w:tc>
          <w:tcPr>
            <w:tcW w:w="287"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43,2</w:t>
            </w:r>
          </w:p>
        </w:tc>
        <w:tc>
          <w:tcPr>
            <w:tcW w:w="530"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w:t>
            </w:r>
          </w:p>
        </w:tc>
        <w:tc>
          <w:tcPr>
            <w:tcW w:w="299"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w:t>
            </w:r>
          </w:p>
        </w:tc>
        <w:tc>
          <w:tcPr>
            <w:tcW w:w="248"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21595</w:t>
            </w:r>
          </w:p>
        </w:tc>
        <w:tc>
          <w:tcPr>
            <w:tcW w:w="575" w:type="dxa"/>
            <w:gridSpan w:val="7"/>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21595</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21595</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43,2</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43,2</w:t>
            </w:r>
          </w:p>
        </w:tc>
      </w:tr>
      <w:tr w:rsidR="008A4E00" w:rsidRPr="002F0CC4" w:rsidTr="00644E09">
        <w:trPr>
          <w:gridAfter w:val="1"/>
          <w:wAfter w:w="84" w:type="dxa"/>
          <w:trHeight w:val="10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w:t>
            </w:r>
          </w:p>
        </w:tc>
        <w:tc>
          <w:tcPr>
            <w:tcW w:w="716" w:type="dxa"/>
            <w:gridSpan w:val="3"/>
            <w:tcBorders>
              <w:top w:val="single" w:sz="4" w:space="0" w:color="auto"/>
              <w:left w:val="nil"/>
              <w:bottom w:val="single" w:sz="4" w:space="0" w:color="auto"/>
              <w:right w:val="single" w:sz="4" w:space="0" w:color="000000"/>
            </w:tcBorders>
            <w:shd w:val="clear" w:color="auto" w:fill="auto"/>
            <w:hideMark/>
          </w:tcPr>
          <w:p w:rsidR="008A4E00" w:rsidRPr="002F0CC4" w:rsidRDefault="008A4E00" w:rsidP="008A4E00">
            <w:pPr>
              <w:jc w:val="left"/>
              <w:rPr>
                <w:rFonts w:ascii="Times New Roman" w:eastAsia="Times New Roman" w:hAnsi="Times New Roman"/>
                <w:b/>
                <w:bCs/>
                <w:color w:val="000000"/>
                <w:sz w:val="16"/>
                <w:szCs w:val="16"/>
                <w:lang w:eastAsia="ru-RU"/>
              </w:rPr>
            </w:pPr>
            <w:r w:rsidRPr="002F0CC4">
              <w:rPr>
                <w:rFonts w:ascii="Times New Roman" w:eastAsia="Times New Roman" w:hAnsi="Times New Roman"/>
                <w:b/>
                <w:bCs/>
                <w:color w:val="000000"/>
                <w:sz w:val="16"/>
                <w:szCs w:val="16"/>
                <w:lang w:eastAsia="ru-RU"/>
              </w:rPr>
              <w:t>5000020702   313                      Ед</w:t>
            </w:r>
            <w:r w:rsidRPr="002F0CC4">
              <w:rPr>
                <w:rFonts w:ascii="Times New Roman" w:eastAsia="Times New Roman" w:hAnsi="Times New Roman"/>
                <w:b/>
                <w:bCs/>
                <w:color w:val="000000"/>
                <w:sz w:val="16"/>
                <w:szCs w:val="16"/>
                <w:lang w:eastAsia="ru-RU"/>
              </w:rPr>
              <w:t>и</w:t>
            </w:r>
            <w:r w:rsidRPr="002F0CC4">
              <w:rPr>
                <w:rFonts w:ascii="Times New Roman" w:eastAsia="Times New Roman" w:hAnsi="Times New Roman"/>
                <w:b/>
                <w:bCs/>
                <w:color w:val="000000"/>
                <w:sz w:val="16"/>
                <w:szCs w:val="16"/>
                <w:lang w:eastAsia="ru-RU"/>
              </w:rPr>
              <w:t>н</w:t>
            </w:r>
            <w:r w:rsidRPr="002F0CC4">
              <w:rPr>
                <w:rFonts w:ascii="Times New Roman" w:eastAsia="Times New Roman" w:hAnsi="Times New Roman"/>
                <w:b/>
                <w:bCs/>
                <w:color w:val="000000"/>
                <w:sz w:val="16"/>
                <w:szCs w:val="16"/>
                <w:lang w:eastAsia="ru-RU"/>
              </w:rPr>
              <w:t>о</w:t>
            </w:r>
            <w:r w:rsidRPr="002F0CC4">
              <w:rPr>
                <w:rFonts w:ascii="Times New Roman" w:eastAsia="Times New Roman" w:hAnsi="Times New Roman"/>
                <w:b/>
                <w:bCs/>
                <w:color w:val="000000"/>
                <w:sz w:val="16"/>
                <w:szCs w:val="16"/>
                <w:lang w:eastAsia="ru-RU"/>
              </w:rPr>
              <w:t>вр</w:t>
            </w:r>
            <w:r w:rsidRPr="002F0CC4">
              <w:rPr>
                <w:rFonts w:ascii="Times New Roman" w:eastAsia="Times New Roman" w:hAnsi="Times New Roman"/>
                <w:b/>
                <w:bCs/>
                <w:color w:val="000000"/>
                <w:sz w:val="16"/>
                <w:szCs w:val="16"/>
                <w:lang w:eastAsia="ru-RU"/>
              </w:rPr>
              <w:t>е</w:t>
            </w:r>
            <w:r w:rsidRPr="002F0CC4">
              <w:rPr>
                <w:rFonts w:ascii="Times New Roman" w:eastAsia="Times New Roman" w:hAnsi="Times New Roman"/>
                <w:b/>
                <w:bCs/>
                <w:color w:val="000000"/>
                <w:sz w:val="16"/>
                <w:szCs w:val="16"/>
                <w:lang w:eastAsia="ru-RU"/>
              </w:rPr>
              <w:t>ме</w:t>
            </w:r>
            <w:r w:rsidRPr="002F0CC4">
              <w:rPr>
                <w:rFonts w:ascii="Times New Roman" w:eastAsia="Times New Roman" w:hAnsi="Times New Roman"/>
                <w:b/>
                <w:bCs/>
                <w:color w:val="000000"/>
                <w:sz w:val="16"/>
                <w:szCs w:val="16"/>
                <w:lang w:eastAsia="ru-RU"/>
              </w:rPr>
              <w:t>н</w:t>
            </w:r>
            <w:r w:rsidRPr="002F0CC4">
              <w:rPr>
                <w:rFonts w:ascii="Times New Roman" w:eastAsia="Times New Roman" w:hAnsi="Times New Roman"/>
                <w:b/>
                <w:bCs/>
                <w:color w:val="000000"/>
                <w:sz w:val="16"/>
                <w:szCs w:val="16"/>
                <w:lang w:eastAsia="ru-RU"/>
              </w:rPr>
              <w:t>ная в</w:t>
            </w:r>
            <w:r w:rsidRPr="002F0CC4">
              <w:rPr>
                <w:rFonts w:ascii="Times New Roman" w:eastAsia="Times New Roman" w:hAnsi="Times New Roman"/>
                <w:b/>
                <w:bCs/>
                <w:color w:val="000000"/>
                <w:sz w:val="16"/>
                <w:szCs w:val="16"/>
                <w:lang w:eastAsia="ru-RU"/>
              </w:rPr>
              <w:t>ы</w:t>
            </w:r>
            <w:r w:rsidRPr="002F0CC4">
              <w:rPr>
                <w:rFonts w:ascii="Times New Roman" w:eastAsia="Times New Roman" w:hAnsi="Times New Roman"/>
                <w:b/>
                <w:bCs/>
                <w:color w:val="000000"/>
                <w:sz w:val="16"/>
                <w:szCs w:val="16"/>
                <w:lang w:eastAsia="ru-RU"/>
              </w:rPr>
              <w:t>плата мат</w:t>
            </w:r>
            <w:r w:rsidRPr="002F0CC4">
              <w:rPr>
                <w:rFonts w:ascii="Times New Roman" w:eastAsia="Times New Roman" w:hAnsi="Times New Roman"/>
                <w:b/>
                <w:bCs/>
                <w:color w:val="000000"/>
                <w:sz w:val="16"/>
                <w:szCs w:val="16"/>
                <w:lang w:eastAsia="ru-RU"/>
              </w:rPr>
              <w:t>е</w:t>
            </w:r>
            <w:r w:rsidRPr="002F0CC4">
              <w:rPr>
                <w:rFonts w:ascii="Times New Roman" w:eastAsia="Times New Roman" w:hAnsi="Times New Roman"/>
                <w:b/>
                <w:bCs/>
                <w:color w:val="000000"/>
                <w:sz w:val="16"/>
                <w:szCs w:val="16"/>
                <w:lang w:eastAsia="ru-RU"/>
              </w:rPr>
              <w:t>р</w:t>
            </w:r>
            <w:r w:rsidRPr="002F0CC4">
              <w:rPr>
                <w:rFonts w:ascii="Times New Roman" w:eastAsia="Times New Roman" w:hAnsi="Times New Roman"/>
                <w:b/>
                <w:bCs/>
                <w:color w:val="000000"/>
                <w:sz w:val="16"/>
                <w:szCs w:val="16"/>
                <w:lang w:eastAsia="ru-RU"/>
              </w:rPr>
              <w:t>и</w:t>
            </w:r>
            <w:r w:rsidRPr="002F0CC4">
              <w:rPr>
                <w:rFonts w:ascii="Times New Roman" w:eastAsia="Times New Roman" w:hAnsi="Times New Roman"/>
                <w:b/>
                <w:bCs/>
                <w:color w:val="000000"/>
                <w:sz w:val="16"/>
                <w:szCs w:val="16"/>
                <w:lang w:eastAsia="ru-RU"/>
              </w:rPr>
              <w:t>ал</w:t>
            </w:r>
            <w:r w:rsidRPr="002F0CC4">
              <w:rPr>
                <w:rFonts w:ascii="Times New Roman" w:eastAsia="Times New Roman" w:hAnsi="Times New Roman"/>
                <w:b/>
                <w:bCs/>
                <w:color w:val="000000"/>
                <w:sz w:val="16"/>
                <w:szCs w:val="16"/>
                <w:lang w:eastAsia="ru-RU"/>
              </w:rPr>
              <w:t>ь</w:t>
            </w:r>
            <w:r w:rsidRPr="002F0CC4">
              <w:rPr>
                <w:rFonts w:ascii="Times New Roman" w:eastAsia="Times New Roman" w:hAnsi="Times New Roman"/>
                <w:b/>
                <w:bCs/>
                <w:color w:val="000000"/>
                <w:sz w:val="16"/>
                <w:szCs w:val="16"/>
                <w:lang w:eastAsia="ru-RU"/>
              </w:rPr>
              <w:t>ной пом</w:t>
            </w:r>
            <w:r w:rsidRPr="002F0CC4">
              <w:rPr>
                <w:rFonts w:ascii="Times New Roman" w:eastAsia="Times New Roman" w:hAnsi="Times New Roman"/>
                <w:b/>
                <w:bCs/>
                <w:color w:val="000000"/>
                <w:sz w:val="16"/>
                <w:szCs w:val="16"/>
                <w:lang w:eastAsia="ru-RU"/>
              </w:rPr>
              <w:t>о</w:t>
            </w:r>
            <w:r w:rsidRPr="002F0CC4">
              <w:rPr>
                <w:rFonts w:ascii="Times New Roman" w:eastAsia="Times New Roman" w:hAnsi="Times New Roman"/>
                <w:b/>
                <w:bCs/>
                <w:color w:val="000000"/>
                <w:sz w:val="16"/>
                <w:szCs w:val="16"/>
                <w:lang w:eastAsia="ru-RU"/>
              </w:rPr>
              <w:t>щи гра</w:t>
            </w:r>
            <w:r w:rsidRPr="002F0CC4">
              <w:rPr>
                <w:rFonts w:ascii="Times New Roman" w:eastAsia="Times New Roman" w:hAnsi="Times New Roman"/>
                <w:b/>
                <w:bCs/>
                <w:color w:val="000000"/>
                <w:sz w:val="16"/>
                <w:szCs w:val="16"/>
                <w:lang w:eastAsia="ru-RU"/>
              </w:rPr>
              <w:t>ж</w:t>
            </w:r>
            <w:r w:rsidRPr="002F0CC4">
              <w:rPr>
                <w:rFonts w:ascii="Times New Roman" w:eastAsia="Times New Roman" w:hAnsi="Times New Roman"/>
                <w:b/>
                <w:bCs/>
                <w:color w:val="000000"/>
                <w:sz w:val="16"/>
                <w:szCs w:val="16"/>
                <w:lang w:eastAsia="ru-RU"/>
              </w:rPr>
              <w:lastRenderedPageBreak/>
              <w:t>данам, ок</w:t>
            </w:r>
            <w:r w:rsidRPr="002F0CC4">
              <w:rPr>
                <w:rFonts w:ascii="Times New Roman" w:eastAsia="Times New Roman" w:hAnsi="Times New Roman"/>
                <w:b/>
                <w:bCs/>
                <w:color w:val="000000"/>
                <w:sz w:val="16"/>
                <w:szCs w:val="16"/>
                <w:lang w:eastAsia="ru-RU"/>
              </w:rPr>
              <w:t>а</w:t>
            </w:r>
            <w:r w:rsidRPr="002F0CC4">
              <w:rPr>
                <w:rFonts w:ascii="Times New Roman" w:eastAsia="Times New Roman" w:hAnsi="Times New Roman"/>
                <w:b/>
                <w:bCs/>
                <w:color w:val="000000"/>
                <w:sz w:val="16"/>
                <w:szCs w:val="16"/>
                <w:lang w:eastAsia="ru-RU"/>
              </w:rPr>
              <w:t>за</w:t>
            </w:r>
            <w:r w:rsidRPr="002F0CC4">
              <w:rPr>
                <w:rFonts w:ascii="Times New Roman" w:eastAsia="Times New Roman" w:hAnsi="Times New Roman"/>
                <w:b/>
                <w:bCs/>
                <w:color w:val="000000"/>
                <w:sz w:val="16"/>
                <w:szCs w:val="16"/>
                <w:lang w:eastAsia="ru-RU"/>
              </w:rPr>
              <w:t>в</w:t>
            </w:r>
            <w:r w:rsidRPr="002F0CC4">
              <w:rPr>
                <w:rFonts w:ascii="Times New Roman" w:eastAsia="Times New Roman" w:hAnsi="Times New Roman"/>
                <w:b/>
                <w:bCs/>
                <w:color w:val="000000"/>
                <w:sz w:val="16"/>
                <w:szCs w:val="16"/>
                <w:lang w:eastAsia="ru-RU"/>
              </w:rPr>
              <w:t>шимся в тру</w:t>
            </w:r>
            <w:r w:rsidRPr="002F0CC4">
              <w:rPr>
                <w:rFonts w:ascii="Times New Roman" w:eastAsia="Times New Roman" w:hAnsi="Times New Roman"/>
                <w:b/>
                <w:bCs/>
                <w:color w:val="000000"/>
                <w:sz w:val="16"/>
                <w:szCs w:val="16"/>
                <w:lang w:eastAsia="ru-RU"/>
              </w:rPr>
              <w:t>д</w:t>
            </w:r>
            <w:r w:rsidRPr="002F0CC4">
              <w:rPr>
                <w:rFonts w:ascii="Times New Roman" w:eastAsia="Times New Roman" w:hAnsi="Times New Roman"/>
                <w:b/>
                <w:bCs/>
                <w:color w:val="000000"/>
                <w:sz w:val="16"/>
                <w:szCs w:val="16"/>
                <w:lang w:eastAsia="ru-RU"/>
              </w:rPr>
              <w:t>ной жи</w:t>
            </w:r>
            <w:r w:rsidRPr="002F0CC4">
              <w:rPr>
                <w:rFonts w:ascii="Times New Roman" w:eastAsia="Times New Roman" w:hAnsi="Times New Roman"/>
                <w:b/>
                <w:bCs/>
                <w:color w:val="000000"/>
                <w:sz w:val="16"/>
                <w:szCs w:val="16"/>
                <w:lang w:eastAsia="ru-RU"/>
              </w:rPr>
              <w:t>з</w:t>
            </w:r>
            <w:r w:rsidRPr="002F0CC4">
              <w:rPr>
                <w:rFonts w:ascii="Times New Roman" w:eastAsia="Times New Roman" w:hAnsi="Times New Roman"/>
                <w:b/>
                <w:bCs/>
                <w:color w:val="000000"/>
                <w:sz w:val="16"/>
                <w:szCs w:val="16"/>
                <w:lang w:eastAsia="ru-RU"/>
              </w:rPr>
              <w:t>не</w:t>
            </w:r>
            <w:r w:rsidRPr="002F0CC4">
              <w:rPr>
                <w:rFonts w:ascii="Times New Roman" w:eastAsia="Times New Roman" w:hAnsi="Times New Roman"/>
                <w:b/>
                <w:bCs/>
                <w:color w:val="000000"/>
                <w:sz w:val="16"/>
                <w:szCs w:val="16"/>
                <w:lang w:eastAsia="ru-RU"/>
              </w:rPr>
              <w:t>н</w:t>
            </w:r>
            <w:r w:rsidRPr="002F0CC4">
              <w:rPr>
                <w:rFonts w:ascii="Times New Roman" w:eastAsia="Times New Roman" w:hAnsi="Times New Roman"/>
                <w:b/>
                <w:bCs/>
                <w:color w:val="000000"/>
                <w:sz w:val="16"/>
                <w:szCs w:val="16"/>
                <w:lang w:eastAsia="ru-RU"/>
              </w:rPr>
              <w:t>ной ситу</w:t>
            </w:r>
            <w:r w:rsidRPr="002F0CC4">
              <w:rPr>
                <w:rFonts w:ascii="Times New Roman" w:eastAsia="Times New Roman" w:hAnsi="Times New Roman"/>
                <w:b/>
                <w:bCs/>
                <w:color w:val="000000"/>
                <w:sz w:val="16"/>
                <w:szCs w:val="16"/>
                <w:lang w:eastAsia="ru-RU"/>
              </w:rPr>
              <w:t>а</w:t>
            </w:r>
            <w:r w:rsidRPr="002F0CC4">
              <w:rPr>
                <w:rFonts w:ascii="Times New Roman" w:eastAsia="Times New Roman" w:hAnsi="Times New Roman"/>
                <w:b/>
                <w:bCs/>
                <w:color w:val="000000"/>
                <w:sz w:val="16"/>
                <w:szCs w:val="16"/>
                <w:lang w:eastAsia="ru-RU"/>
              </w:rPr>
              <w:t>ции</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87"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530"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99"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48"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575" w:type="dxa"/>
            <w:gridSpan w:val="7"/>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lef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 </w:t>
            </w:r>
          </w:p>
        </w:tc>
      </w:tr>
      <w:tr w:rsidR="008A4E00" w:rsidRPr="002F0CC4" w:rsidTr="00644E09">
        <w:trPr>
          <w:gridAfter w:val="1"/>
          <w:wAfter w:w="84" w:type="dxa"/>
          <w:trHeight w:val="84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 </w:t>
            </w:r>
          </w:p>
        </w:tc>
        <w:tc>
          <w:tcPr>
            <w:tcW w:w="716" w:type="dxa"/>
            <w:gridSpan w:val="3"/>
            <w:tcBorders>
              <w:top w:val="single" w:sz="4" w:space="0" w:color="auto"/>
              <w:left w:val="nil"/>
              <w:bottom w:val="single" w:sz="4" w:space="0" w:color="auto"/>
              <w:right w:val="single" w:sz="4" w:space="0" w:color="000000"/>
            </w:tcBorders>
            <w:shd w:val="clear" w:color="auto" w:fill="auto"/>
            <w:hideMark/>
          </w:tcPr>
          <w:p w:rsidR="008A4E00" w:rsidRPr="002F0CC4" w:rsidRDefault="008A4E00" w:rsidP="008A4E00">
            <w:pPr>
              <w:jc w:val="left"/>
              <w:rPr>
                <w:rFonts w:ascii="Times New Roman" w:eastAsia="Times New Roman" w:hAnsi="Times New Roman"/>
                <w:color w:val="000000"/>
                <w:sz w:val="16"/>
                <w:szCs w:val="16"/>
                <w:lang w:eastAsia="ru-RU"/>
              </w:rPr>
            </w:pPr>
            <w:r w:rsidRPr="002F0CC4">
              <w:rPr>
                <w:rFonts w:ascii="Times New Roman" w:eastAsia="Times New Roman" w:hAnsi="Times New Roman"/>
                <w:color w:val="000000"/>
                <w:sz w:val="16"/>
                <w:szCs w:val="16"/>
                <w:lang w:eastAsia="ru-RU"/>
              </w:rPr>
              <w:t xml:space="preserve">    Пос</w:t>
            </w:r>
            <w:r w:rsidRPr="002F0CC4">
              <w:rPr>
                <w:rFonts w:ascii="Times New Roman" w:eastAsia="Times New Roman" w:hAnsi="Times New Roman"/>
                <w:color w:val="000000"/>
                <w:sz w:val="16"/>
                <w:szCs w:val="16"/>
                <w:lang w:eastAsia="ru-RU"/>
              </w:rPr>
              <w:t>о</w:t>
            </w:r>
            <w:r w:rsidRPr="002F0CC4">
              <w:rPr>
                <w:rFonts w:ascii="Times New Roman" w:eastAsia="Times New Roman" w:hAnsi="Times New Roman"/>
                <w:color w:val="000000"/>
                <w:sz w:val="16"/>
                <w:szCs w:val="16"/>
                <w:lang w:eastAsia="ru-RU"/>
              </w:rPr>
              <w:t>бия, ко</w:t>
            </w:r>
            <w:r w:rsidRPr="002F0CC4">
              <w:rPr>
                <w:rFonts w:ascii="Times New Roman" w:eastAsia="Times New Roman" w:hAnsi="Times New Roman"/>
                <w:color w:val="000000"/>
                <w:sz w:val="16"/>
                <w:szCs w:val="16"/>
                <w:lang w:eastAsia="ru-RU"/>
              </w:rPr>
              <w:t>м</w:t>
            </w:r>
            <w:r w:rsidRPr="002F0CC4">
              <w:rPr>
                <w:rFonts w:ascii="Times New Roman" w:eastAsia="Times New Roman" w:hAnsi="Times New Roman"/>
                <w:color w:val="000000"/>
                <w:sz w:val="16"/>
                <w:szCs w:val="16"/>
                <w:lang w:eastAsia="ru-RU"/>
              </w:rPr>
              <w:t>пенс</w:t>
            </w:r>
            <w:r w:rsidRPr="002F0CC4">
              <w:rPr>
                <w:rFonts w:ascii="Times New Roman" w:eastAsia="Times New Roman" w:hAnsi="Times New Roman"/>
                <w:color w:val="000000"/>
                <w:sz w:val="16"/>
                <w:szCs w:val="16"/>
                <w:lang w:eastAsia="ru-RU"/>
              </w:rPr>
              <w:t>а</w:t>
            </w:r>
            <w:r w:rsidRPr="002F0CC4">
              <w:rPr>
                <w:rFonts w:ascii="Times New Roman" w:eastAsia="Times New Roman" w:hAnsi="Times New Roman"/>
                <w:color w:val="000000"/>
                <w:sz w:val="16"/>
                <w:szCs w:val="16"/>
                <w:lang w:eastAsia="ru-RU"/>
              </w:rPr>
              <w:t>ции, меры соц</w:t>
            </w:r>
            <w:r w:rsidRPr="002F0CC4">
              <w:rPr>
                <w:rFonts w:ascii="Times New Roman" w:eastAsia="Times New Roman" w:hAnsi="Times New Roman"/>
                <w:color w:val="000000"/>
                <w:sz w:val="16"/>
                <w:szCs w:val="16"/>
                <w:lang w:eastAsia="ru-RU"/>
              </w:rPr>
              <w:t>и</w:t>
            </w:r>
            <w:r w:rsidRPr="002F0CC4">
              <w:rPr>
                <w:rFonts w:ascii="Times New Roman" w:eastAsia="Times New Roman" w:hAnsi="Times New Roman"/>
                <w:color w:val="000000"/>
                <w:sz w:val="16"/>
                <w:szCs w:val="16"/>
                <w:lang w:eastAsia="ru-RU"/>
              </w:rPr>
              <w:t>альной по</w:t>
            </w:r>
            <w:r w:rsidRPr="002F0CC4">
              <w:rPr>
                <w:rFonts w:ascii="Times New Roman" w:eastAsia="Times New Roman" w:hAnsi="Times New Roman"/>
                <w:color w:val="000000"/>
                <w:sz w:val="16"/>
                <w:szCs w:val="16"/>
                <w:lang w:eastAsia="ru-RU"/>
              </w:rPr>
              <w:t>д</w:t>
            </w:r>
            <w:r w:rsidRPr="002F0CC4">
              <w:rPr>
                <w:rFonts w:ascii="Times New Roman" w:eastAsia="Times New Roman" w:hAnsi="Times New Roman"/>
                <w:color w:val="000000"/>
                <w:sz w:val="16"/>
                <w:szCs w:val="16"/>
                <w:lang w:eastAsia="ru-RU"/>
              </w:rPr>
              <w:t>дер</w:t>
            </w:r>
            <w:r w:rsidRPr="002F0CC4">
              <w:rPr>
                <w:rFonts w:ascii="Times New Roman" w:eastAsia="Times New Roman" w:hAnsi="Times New Roman"/>
                <w:color w:val="000000"/>
                <w:sz w:val="16"/>
                <w:szCs w:val="16"/>
                <w:lang w:eastAsia="ru-RU"/>
              </w:rPr>
              <w:t>ж</w:t>
            </w:r>
            <w:r w:rsidRPr="002F0CC4">
              <w:rPr>
                <w:rFonts w:ascii="Times New Roman" w:eastAsia="Times New Roman" w:hAnsi="Times New Roman"/>
                <w:color w:val="000000"/>
                <w:sz w:val="16"/>
                <w:szCs w:val="16"/>
                <w:lang w:eastAsia="ru-RU"/>
              </w:rPr>
              <w:t>ки по пу</w:t>
            </w:r>
            <w:r w:rsidRPr="002F0CC4">
              <w:rPr>
                <w:rFonts w:ascii="Times New Roman" w:eastAsia="Times New Roman" w:hAnsi="Times New Roman"/>
                <w:color w:val="000000"/>
                <w:sz w:val="16"/>
                <w:szCs w:val="16"/>
                <w:lang w:eastAsia="ru-RU"/>
              </w:rPr>
              <w:t>б</w:t>
            </w:r>
            <w:r w:rsidRPr="002F0CC4">
              <w:rPr>
                <w:rFonts w:ascii="Times New Roman" w:eastAsia="Times New Roman" w:hAnsi="Times New Roman"/>
                <w:color w:val="000000"/>
                <w:sz w:val="16"/>
                <w:szCs w:val="16"/>
                <w:lang w:eastAsia="ru-RU"/>
              </w:rPr>
              <w:t>ли</w:t>
            </w:r>
            <w:r w:rsidRPr="002F0CC4">
              <w:rPr>
                <w:rFonts w:ascii="Times New Roman" w:eastAsia="Times New Roman" w:hAnsi="Times New Roman"/>
                <w:color w:val="000000"/>
                <w:sz w:val="16"/>
                <w:szCs w:val="16"/>
                <w:lang w:eastAsia="ru-RU"/>
              </w:rPr>
              <w:t>ч</w:t>
            </w:r>
            <w:r w:rsidRPr="002F0CC4">
              <w:rPr>
                <w:rFonts w:ascii="Times New Roman" w:eastAsia="Times New Roman" w:hAnsi="Times New Roman"/>
                <w:color w:val="000000"/>
                <w:sz w:val="16"/>
                <w:szCs w:val="16"/>
                <w:lang w:eastAsia="ru-RU"/>
              </w:rPr>
              <w:t>ным норм</w:t>
            </w:r>
            <w:r w:rsidRPr="002F0CC4">
              <w:rPr>
                <w:rFonts w:ascii="Times New Roman" w:eastAsia="Times New Roman" w:hAnsi="Times New Roman"/>
                <w:color w:val="000000"/>
                <w:sz w:val="16"/>
                <w:szCs w:val="16"/>
                <w:lang w:eastAsia="ru-RU"/>
              </w:rPr>
              <w:t>а</w:t>
            </w:r>
            <w:r w:rsidRPr="002F0CC4">
              <w:rPr>
                <w:rFonts w:ascii="Times New Roman" w:eastAsia="Times New Roman" w:hAnsi="Times New Roman"/>
                <w:color w:val="000000"/>
                <w:sz w:val="16"/>
                <w:szCs w:val="16"/>
                <w:lang w:eastAsia="ru-RU"/>
              </w:rPr>
              <w:t>ти</w:t>
            </w:r>
            <w:r w:rsidRPr="002F0CC4">
              <w:rPr>
                <w:rFonts w:ascii="Times New Roman" w:eastAsia="Times New Roman" w:hAnsi="Times New Roman"/>
                <w:color w:val="000000"/>
                <w:sz w:val="16"/>
                <w:szCs w:val="16"/>
                <w:lang w:eastAsia="ru-RU"/>
              </w:rPr>
              <w:t>в</w:t>
            </w:r>
            <w:r w:rsidRPr="002F0CC4">
              <w:rPr>
                <w:rFonts w:ascii="Times New Roman" w:eastAsia="Times New Roman" w:hAnsi="Times New Roman"/>
                <w:color w:val="000000"/>
                <w:sz w:val="16"/>
                <w:szCs w:val="16"/>
                <w:lang w:eastAsia="ru-RU"/>
              </w:rPr>
              <w:t>ным обяз</w:t>
            </w:r>
            <w:r w:rsidRPr="002F0CC4">
              <w:rPr>
                <w:rFonts w:ascii="Times New Roman" w:eastAsia="Times New Roman" w:hAnsi="Times New Roman"/>
                <w:color w:val="000000"/>
                <w:sz w:val="16"/>
                <w:szCs w:val="16"/>
                <w:lang w:eastAsia="ru-RU"/>
              </w:rPr>
              <w:t>а</w:t>
            </w:r>
            <w:r w:rsidRPr="002F0CC4">
              <w:rPr>
                <w:rFonts w:ascii="Times New Roman" w:eastAsia="Times New Roman" w:hAnsi="Times New Roman"/>
                <w:color w:val="000000"/>
                <w:sz w:val="16"/>
                <w:szCs w:val="16"/>
                <w:lang w:eastAsia="ru-RU"/>
              </w:rPr>
              <w:t>тел</w:t>
            </w:r>
            <w:r w:rsidRPr="002F0CC4">
              <w:rPr>
                <w:rFonts w:ascii="Times New Roman" w:eastAsia="Times New Roman" w:hAnsi="Times New Roman"/>
                <w:color w:val="000000"/>
                <w:sz w:val="16"/>
                <w:szCs w:val="16"/>
                <w:lang w:eastAsia="ru-RU"/>
              </w:rPr>
              <w:t>ь</w:t>
            </w:r>
            <w:r w:rsidRPr="002F0CC4">
              <w:rPr>
                <w:rFonts w:ascii="Times New Roman" w:eastAsia="Times New Roman" w:hAnsi="Times New Roman"/>
                <w:color w:val="000000"/>
                <w:sz w:val="16"/>
                <w:szCs w:val="16"/>
                <w:lang w:eastAsia="ru-RU"/>
              </w:rPr>
              <w:t>ствам</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0,0</w:t>
            </w:r>
          </w:p>
        </w:tc>
        <w:tc>
          <w:tcPr>
            <w:tcW w:w="287"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0,0</w:t>
            </w:r>
          </w:p>
        </w:tc>
        <w:tc>
          <w:tcPr>
            <w:tcW w:w="530"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1</w:t>
            </w:r>
          </w:p>
        </w:tc>
        <w:tc>
          <w:tcPr>
            <w:tcW w:w="299"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0</w:t>
            </w:r>
          </w:p>
        </w:tc>
        <w:tc>
          <w:tcPr>
            <w:tcW w:w="248"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0</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30000</w:t>
            </w:r>
          </w:p>
        </w:tc>
        <w:tc>
          <w:tcPr>
            <w:tcW w:w="575" w:type="dxa"/>
            <w:gridSpan w:val="7"/>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30,0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sz w:val="16"/>
                <w:szCs w:val="16"/>
                <w:lang w:eastAsia="ru-RU"/>
              </w:rPr>
            </w:pPr>
            <w:r w:rsidRPr="002F0CC4">
              <w:rPr>
                <w:rFonts w:ascii="Times New Roman" w:eastAsia="Times New Roman" w:hAnsi="Times New Roman"/>
                <w:sz w:val="16"/>
                <w:szCs w:val="16"/>
                <w:lang w:eastAsia="ru-RU"/>
              </w:rPr>
              <w:t>0,0</w:t>
            </w:r>
          </w:p>
        </w:tc>
      </w:tr>
      <w:tr w:rsidR="008A4E00" w:rsidRPr="002F0CC4" w:rsidTr="00644E09">
        <w:trPr>
          <w:gridAfter w:val="1"/>
          <w:wAfter w:w="84" w:type="dxa"/>
          <w:trHeight w:val="27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 </w:t>
            </w:r>
          </w:p>
        </w:tc>
        <w:tc>
          <w:tcPr>
            <w:tcW w:w="716" w:type="dxa"/>
            <w:gridSpan w:val="3"/>
            <w:tcBorders>
              <w:top w:val="single" w:sz="4" w:space="0" w:color="auto"/>
              <w:left w:val="nil"/>
              <w:bottom w:val="single" w:sz="4" w:space="0" w:color="auto"/>
              <w:right w:val="single" w:sz="4" w:space="0" w:color="000000"/>
            </w:tcBorders>
            <w:shd w:val="clear" w:color="auto" w:fill="auto"/>
            <w:hideMark/>
          </w:tcPr>
          <w:p w:rsidR="008A4E00" w:rsidRPr="002F0CC4" w:rsidRDefault="008A4E00" w:rsidP="008A4E00">
            <w:pPr>
              <w:jc w:val="center"/>
              <w:rPr>
                <w:rFonts w:ascii="Times New Roman" w:eastAsia="Times New Roman" w:hAnsi="Times New Roman"/>
                <w:b/>
                <w:bCs/>
                <w:color w:val="000000"/>
                <w:sz w:val="16"/>
                <w:szCs w:val="16"/>
                <w:lang w:eastAsia="ru-RU"/>
              </w:rPr>
            </w:pPr>
            <w:r w:rsidRPr="002F0CC4">
              <w:rPr>
                <w:rFonts w:ascii="Times New Roman" w:eastAsia="Times New Roman" w:hAnsi="Times New Roman"/>
                <w:b/>
                <w:bCs/>
                <w:color w:val="000000"/>
                <w:sz w:val="16"/>
                <w:szCs w:val="16"/>
                <w:lang w:eastAsia="ru-RU"/>
              </w:rPr>
              <w:t>Итого по непр</w:t>
            </w:r>
            <w:r w:rsidRPr="002F0CC4">
              <w:rPr>
                <w:rFonts w:ascii="Times New Roman" w:eastAsia="Times New Roman" w:hAnsi="Times New Roman"/>
                <w:b/>
                <w:bCs/>
                <w:color w:val="000000"/>
                <w:sz w:val="16"/>
                <w:szCs w:val="16"/>
                <w:lang w:eastAsia="ru-RU"/>
              </w:rPr>
              <w:t>о</w:t>
            </w:r>
            <w:r w:rsidRPr="002F0CC4">
              <w:rPr>
                <w:rFonts w:ascii="Times New Roman" w:eastAsia="Times New Roman" w:hAnsi="Times New Roman"/>
                <w:b/>
                <w:bCs/>
                <w:color w:val="000000"/>
                <w:sz w:val="16"/>
                <w:szCs w:val="16"/>
                <w:lang w:eastAsia="ru-RU"/>
              </w:rPr>
              <w:t>граммным направл</w:t>
            </w:r>
            <w:r w:rsidRPr="002F0CC4">
              <w:rPr>
                <w:rFonts w:ascii="Times New Roman" w:eastAsia="Times New Roman" w:hAnsi="Times New Roman"/>
                <w:b/>
                <w:bCs/>
                <w:color w:val="000000"/>
                <w:sz w:val="16"/>
                <w:szCs w:val="16"/>
                <w:lang w:eastAsia="ru-RU"/>
              </w:rPr>
              <w:t>е</w:t>
            </w:r>
            <w:r w:rsidRPr="002F0CC4">
              <w:rPr>
                <w:rFonts w:ascii="Times New Roman" w:eastAsia="Times New Roman" w:hAnsi="Times New Roman"/>
                <w:b/>
                <w:bCs/>
                <w:color w:val="000000"/>
                <w:sz w:val="16"/>
                <w:szCs w:val="16"/>
                <w:lang w:eastAsia="ru-RU"/>
              </w:rPr>
              <w:t>ниям</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30,0</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0,0</w:t>
            </w:r>
          </w:p>
        </w:tc>
        <w:tc>
          <w:tcPr>
            <w:tcW w:w="287"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0,0</w:t>
            </w:r>
          </w:p>
        </w:tc>
        <w:tc>
          <w:tcPr>
            <w:tcW w:w="530"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1</w:t>
            </w:r>
          </w:p>
        </w:tc>
        <w:tc>
          <w:tcPr>
            <w:tcW w:w="299"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0</w:t>
            </w:r>
          </w:p>
        </w:tc>
        <w:tc>
          <w:tcPr>
            <w:tcW w:w="248"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0</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30 000</w:t>
            </w:r>
          </w:p>
        </w:tc>
        <w:tc>
          <w:tcPr>
            <w:tcW w:w="575" w:type="dxa"/>
            <w:gridSpan w:val="7"/>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30,0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0,0</w:t>
            </w:r>
          </w:p>
        </w:tc>
      </w:tr>
      <w:tr w:rsidR="008A4E00" w:rsidRPr="002F0CC4" w:rsidTr="00644E09">
        <w:trPr>
          <w:gridAfter w:val="1"/>
          <w:wAfter w:w="84" w:type="dxa"/>
          <w:trHeight w:val="25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3</w:t>
            </w:r>
          </w:p>
        </w:tc>
        <w:tc>
          <w:tcPr>
            <w:tcW w:w="716" w:type="dxa"/>
            <w:gridSpan w:val="3"/>
            <w:tcBorders>
              <w:top w:val="single" w:sz="4" w:space="0" w:color="auto"/>
              <w:left w:val="nil"/>
              <w:bottom w:val="single" w:sz="4" w:space="0" w:color="auto"/>
              <w:right w:val="single" w:sz="4" w:space="0" w:color="000000"/>
            </w:tcBorders>
            <w:shd w:val="clear" w:color="auto" w:fill="auto"/>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Всего:</w:t>
            </w:r>
          </w:p>
        </w:tc>
        <w:tc>
          <w:tcPr>
            <w:tcW w:w="585" w:type="dxa"/>
            <w:gridSpan w:val="3"/>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73,2</w:t>
            </w:r>
          </w:p>
        </w:tc>
        <w:tc>
          <w:tcPr>
            <w:tcW w:w="425"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43,2</w:t>
            </w:r>
          </w:p>
        </w:tc>
        <w:tc>
          <w:tcPr>
            <w:tcW w:w="287"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43,2</w:t>
            </w:r>
          </w:p>
        </w:tc>
        <w:tc>
          <w:tcPr>
            <w:tcW w:w="530"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3,0</w:t>
            </w:r>
          </w:p>
        </w:tc>
        <w:tc>
          <w:tcPr>
            <w:tcW w:w="299"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w:t>
            </w:r>
          </w:p>
        </w:tc>
        <w:tc>
          <w:tcPr>
            <w:tcW w:w="248" w:type="dxa"/>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2,0</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X</w:t>
            </w:r>
          </w:p>
        </w:tc>
        <w:tc>
          <w:tcPr>
            <w:tcW w:w="575" w:type="dxa"/>
            <w:gridSpan w:val="7"/>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X</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center"/>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X</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73,2</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8A4E00" w:rsidRPr="002F0CC4" w:rsidRDefault="008A4E00" w:rsidP="008A4E00">
            <w:pPr>
              <w:jc w:val="right"/>
              <w:rPr>
                <w:rFonts w:ascii="Times New Roman" w:eastAsia="Times New Roman" w:hAnsi="Times New Roman"/>
                <w:b/>
                <w:bCs/>
                <w:sz w:val="16"/>
                <w:szCs w:val="16"/>
                <w:lang w:eastAsia="ru-RU"/>
              </w:rPr>
            </w:pPr>
            <w:r w:rsidRPr="002F0CC4">
              <w:rPr>
                <w:rFonts w:ascii="Times New Roman" w:eastAsia="Times New Roman" w:hAnsi="Times New Roman"/>
                <w:b/>
                <w:bCs/>
                <w:sz w:val="16"/>
                <w:szCs w:val="16"/>
                <w:lang w:eastAsia="ru-RU"/>
              </w:rPr>
              <w:t>43,2</w:t>
            </w:r>
          </w:p>
        </w:tc>
      </w:tr>
    </w:tbl>
    <w:p w:rsidR="00644E09" w:rsidRPr="00644E09" w:rsidRDefault="00644E09" w:rsidP="00644E09">
      <w:pPr>
        <w:ind w:right="-87"/>
        <w:jc w:val="right"/>
        <w:rPr>
          <w:rFonts w:ascii="Times New Roman" w:hAnsi="Times New Roman"/>
          <w:sz w:val="16"/>
          <w:szCs w:val="16"/>
        </w:rPr>
      </w:pPr>
      <w:r w:rsidRPr="00644E09">
        <w:rPr>
          <w:rFonts w:ascii="Times New Roman" w:hAnsi="Times New Roman"/>
          <w:sz w:val="16"/>
          <w:szCs w:val="16"/>
        </w:rPr>
        <w:t xml:space="preserve">Приложение 7 </w:t>
      </w:r>
    </w:p>
    <w:p w:rsidR="00644E09" w:rsidRPr="00644E09" w:rsidRDefault="00644E09" w:rsidP="00644E09">
      <w:pPr>
        <w:jc w:val="right"/>
        <w:rPr>
          <w:rFonts w:ascii="Times New Roman" w:hAnsi="Times New Roman"/>
          <w:sz w:val="16"/>
          <w:szCs w:val="16"/>
        </w:rPr>
      </w:pPr>
    </w:p>
    <w:p w:rsidR="00644E09" w:rsidRPr="00644E09" w:rsidRDefault="00644E09" w:rsidP="00644E09">
      <w:pPr>
        <w:ind w:right="-87"/>
        <w:jc w:val="right"/>
        <w:rPr>
          <w:rFonts w:ascii="Times New Roman" w:hAnsi="Times New Roman"/>
          <w:sz w:val="16"/>
          <w:szCs w:val="16"/>
        </w:rPr>
      </w:pPr>
      <w:r w:rsidRPr="00644E09">
        <w:rPr>
          <w:rFonts w:ascii="Times New Roman" w:hAnsi="Times New Roman"/>
          <w:sz w:val="16"/>
          <w:szCs w:val="16"/>
        </w:rPr>
        <w:t>к решению Думы Байкаловского сельского поселения</w:t>
      </w:r>
    </w:p>
    <w:p w:rsidR="00644E09" w:rsidRPr="00644E09" w:rsidRDefault="00644E09" w:rsidP="00644E09">
      <w:pPr>
        <w:ind w:right="-87"/>
        <w:jc w:val="right"/>
        <w:rPr>
          <w:rFonts w:ascii="Times New Roman" w:hAnsi="Times New Roman"/>
          <w:sz w:val="16"/>
          <w:szCs w:val="16"/>
        </w:rPr>
      </w:pPr>
      <w:r w:rsidRPr="00644E09">
        <w:rPr>
          <w:rFonts w:ascii="Times New Roman" w:hAnsi="Times New Roman"/>
          <w:sz w:val="16"/>
          <w:szCs w:val="16"/>
        </w:rPr>
        <w:t>Байкаловского муниципального района Свердловской области</w:t>
      </w:r>
    </w:p>
    <w:p w:rsidR="00644E09" w:rsidRPr="00644E09" w:rsidRDefault="00644E09" w:rsidP="00644E09">
      <w:pPr>
        <w:ind w:right="-87"/>
        <w:jc w:val="right"/>
        <w:rPr>
          <w:rFonts w:ascii="Times New Roman" w:hAnsi="Times New Roman"/>
          <w:sz w:val="16"/>
          <w:szCs w:val="16"/>
        </w:rPr>
      </w:pPr>
      <w:r w:rsidRPr="00644E09">
        <w:rPr>
          <w:rFonts w:ascii="Times New Roman" w:hAnsi="Times New Roman"/>
          <w:sz w:val="16"/>
          <w:szCs w:val="16"/>
        </w:rPr>
        <w:t>№ 80 от 20 декабря 2023 года «О бюджете Байкаловского сельского поселения</w:t>
      </w:r>
    </w:p>
    <w:p w:rsidR="00644E09" w:rsidRPr="00644E09" w:rsidRDefault="00644E09" w:rsidP="00644E09">
      <w:pPr>
        <w:ind w:right="-87"/>
        <w:jc w:val="right"/>
        <w:rPr>
          <w:rFonts w:ascii="Times New Roman" w:hAnsi="Times New Roman"/>
          <w:sz w:val="16"/>
          <w:szCs w:val="16"/>
        </w:rPr>
      </w:pPr>
      <w:r w:rsidRPr="00644E09">
        <w:rPr>
          <w:rFonts w:ascii="Times New Roman" w:hAnsi="Times New Roman"/>
          <w:sz w:val="16"/>
          <w:szCs w:val="16"/>
        </w:rPr>
        <w:t>Байкаловского муниципального района Свердловской области</w:t>
      </w:r>
    </w:p>
    <w:p w:rsidR="00644E09" w:rsidRPr="00644E09" w:rsidRDefault="00644E09" w:rsidP="00644E09">
      <w:pPr>
        <w:ind w:right="-87"/>
        <w:jc w:val="right"/>
        <w:rPr>
          <w:rFonts w:ascii="Times New Roman" w:hAnsi="Times New Roman"/>
          <w:sz w:val="16"/>
          <w:szCs w:val="16"/>
        </w:rPr>
      </w:pPr>
      <w:r w:rsidRPr="00644E09">
        <w:rPr>
          <w:rFonts w:ascii="Times New Roman" w:hAnsi="Times New Roman"/>
          <w:sz w:val="16"/>
          <w:szCs w:val="16"/>
        </w:rPr>
        <w:t>на 2024 год и плановый период 2025 и 2026 годов»</w:t>
      </w:r>
    </w:p>
    <w:p w:rsidR="00644E09" w:rsidRPr="00644E09" w:rsidRDefault="00644E09" w:rsidP="00644E09">
      <w:pPr>
        <w:jc w:val="right"/>
        <w:rPr>
          <w:rFonts w:ascii="Times New Roman" w:hAnsi="Times New Roman"/>
          <w:sz w:val="16"/>
          <w:szCs w:val="16"/>
        </w:rPr>
      </w:pPr>
    </w:p>
    <w:p w:rsidR="00644E09" w:rsidRPr="00644E09" w:rsidRDefault="00644E09" w:rsidP="00644E09">
      <w:pPr>
        <w:spacing w:after="240"/>
        <w:jc w:val="center"/>
        <w:rPr>
          <w:rFonts w:ascii="Times New Roman" w:hAnsi="Times New Roman"/>
          <w:b/>
          <w:bCs/>
          <w:sz w:val="16"/>
          <w:szCs w:val="16"/>
        </w:rPr>
      </w:pPr>
      <w:r w:rsidRPr="00644E09">
        <w:rPr>
          <w:rFonts w:ascii="Times New Roman" w:hAnsi="Times New Roman"/>
          <w:b/>
          <w:bCs/>
          <w:sz w:val="16"/>
          <w:szCs w:val="16"/>
        </w:rPr>
        <w:t>Распределение межбюджетных трансфертов, предоставляемых другим бюджетам, на 2024 год и плановый период 2025 и 2026 годов</w:t>
      </w:r>
    </w:p>
    <w:tbl>
      <w:tblPr>
        <w:tblW w:w="4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09"/>
        <w:gridCol w:w="708"/>
        <w:gridCol w:w="850"/>
        <w:gridCol w:w="851"/>
      </w:tblGrid>
      <w:tr w:rsidR="00644E09" w:rsidRPr="00644E09" w:rsidTr="00D40900">
        <w:tc>
          <w:tcPr>
            <w:tcW w:w="851" w:type="dxa"/>
            <w:vMerge w:val="restart"/>
          </w:tcPr>
          <w:p w:rsidR="00644E09" w:rsidRPr="00644E09" w:rsidRDefault="00644E09" w:rsidP="00370EB0">
            <w:pPr>
              <w:jc w:val="center"/>
              <w:rPr>
                <w:rFonts w:ascii="Times New Roman" w:hAnsi="Times New Roman"/>
                <w:b/>
                <w:bCs/>
                <w:sz w:val="16"/>
                <w:szCs w:val="16"/>
              </w:rPr>
            </w:pPr>
            <w:r w:rsidRPr="00644E09">
              <w:rPr>
                <w:rFonts w:ascii="Times New Roman" w:hAnsi="Times New Roman"/>
                <w:b/>
                <w:bCs/>
                <w:sz w:val="16"/>
                <w:szCs w:val="16"/>
              </w:rPr>
              <w:t>Номер стро-ки</w:t>
            </w:r>
          </w:p>
        </w:tc>
        <w:tc>
          <w:tcPr>
            <w:tcW w:w="851" w:type="dxa"/>
            <w:vMerge w:val="restart"/>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МБТ, пред</w:t>
            </w:r>
            <w:r w:rsidRPr="00644E09">
              <w:rPr>
                <w:rFonts w:ascii="Times New Roman" w:hAnsi="Times New Roman"/>
                <w:b/>
                <w:bCs/>
                <w:sz w:val="16"/>
                <w:szCs w:val="16"/>
              </w:rPr>
              <w:t>о</w:t>
            </w:r>
            <w:r w:rsidRPr="00644E09">
              <w:rPr>
                <w:rFonts w:ascii="Times New Roman" w:hAnsi="Times New Roman"/>
                <w:b/>
                <w:bCs/>
                <w:sz w:val="16"/>
                <w:szCs w:val="16"/>
              </w:rPr>
              <w:t>ставл</w:t>
            </w:r>
            <w:r w:rsidRPr="00644E09">
              <w:rPr>
                <w:rFonts w:ascii="Times New Roman" w:hAnsi="Times New Roman"/>
                <w:b/>
                <w:bCs/>
                <w:sz w:val="16"/>
                <w:szCs w:val="16"/>
              </w:rPr>
              <w:t>я</w:t>
            </w:r>
            <w:r w:rsidRPr="00644E09">
              <w:rPr>
                <w:rFonts w:ascii="Times New Roman" w:hAnsi="Times New Roman"/>
                <w:b/>
                <w:bCs/>
                <w:sz w:val="16"/>
                <w:szCs w:val="16"/>
              </w:rPr>
              <w:t>емые из бюджета сельск</w:t>
            </w:r>
            <w:r w:rsidRPr="00644E09">
              <w:rPr>
                <w:rFonts w:ascii="Times New Roman" w:hAnsi="Times New Roman"/>
                <w:b/>
                <w:bCs/>
                <w:sz w:val="16"/>
                <w:szCs w:val="16"/>
              </w:rPr>
              <w:t>о</w:t>
            </w:r>
            <w:r w:rsidRPr="00644E09">
              <w:rPr>
                <w:rFonts w:ascii="Times New Roman" w:hAnsi="Times New Roman"/>
                <w:b/>
                <w:bCs/>
                <w:sz w:val="16"/>
                <w:szCs w:val="16"/>
              </w:rPr>
              <w:t>го пос</w:t>
            </w:r>
            <w:r w:rsidRPr="00644E09">
              <w:rPr>
                <w:rFonts w:ascii="Times New Roman" w:hAnsi="Times New Roman"/>
                <w:b/>
                <w:bCs/>
                <w:sz w:val="16"/>
                <w:szCs w:val="16"/>
              </w:rPr>
              <w:t>е</w:t>
            </w:r>
            <w:r w:rsidRPr="00644E09">
              <w:rPr>
                <w:rFonts w:ascii="Times New Roman" w:hAnsi="Times New Roman"/>
                <w:b/>
                <w:bCs/>
                <w:sz w:val="16"/>
                <w:szCs w:val="16"/>
              </w:rPr>
              <w:t>ления в бюджет мун</w:t>
            </w:r>
            <w:r w:rsidRPr="00644E09">
              <w:rPr>
                <w:rFonts w:ascii="Times New Roman" w:hAnsi="Times New Roman"/>
                <w:b/>
                <w:bCs/>
                <w:sz w:val="16"/>
                <w:szCs w:val="16"/>
              </w:rPr>
              <w:t>и</w:t>
            </w:r>
            <w:r w:rsidRPr="00644E09">
              <w:rPr>
                <w:rFonts w:ascii="Times New Roman" w:hAnsi="Times New Roman"/>
                <w:b/>
                <w:bCs/>
                <w:sz w:val="16"/>
                <w:szCs w:val="16"/>
              </w:rPr>
              <w:t>ципал</w:t>
            </w:r>
            <w:r w:rsidRPr="00644E09">
              <w:rPr>
                <w:rFonts w:ascii="Times New Roman" w:hAnsi="Times New Roman"/>
                <w:b/>
                <w:bCs/>
                <w:sz w:val="16"/>
                <w:szCs w:val="16"/>
              </w:rPr>
              <w:t>ь</w:t>
            </w:r>
            <w:r w:rsidRPr="00644E09">
              <w:rPr>
                <w:rFonts w:ascii="Times New Roman" w:hAnsi="Times New Roman"/>
                <w:b/>
                <w:bCs/>
                <w:sz w:val="16"/>
                <w:szCs w:val="16"/>
              </w:rPr>
              <w:t>ного района</w:t>
            </w:r>
          </w:p>
        </w:tc>
        <w:tc>
          <w:tcPr>
            <w:tcW w:w="709" w:type="dxa"/>
            <w:vMerge w:val="restart"/>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Цел</w:t>
            </w:r>
            <w:r w:rsidRPr="00644E09">
              <w:rPr>
                <w:rFonts w:ascii="Times New Roman" w:hAnsi="Times New Roman"/>
                <w:b/>
                <w:bCs/>
                <w:sz w:val="16"/>
                <w:szCs w:val="16"/>
              </w:rPr>
              <w:t>е</w:t>
            </w:r>
            <w:r w:rsidRPr="00644E09">
              <w:rPr>
                <w:rFonts w:ascii="Times New Roman" w:hAnsi="Times New Roman"/>
                <w:b/>
                <w:bCs/>
                <w:sz w:val="16"/>
                <w:szCs w:val="16"/>
              </w:rPr>
              <w:t>вая статья</w:t>
            </w:r>
          </w:p>
        </w:tc>
        <w:tc>
          <w:tcPr>
            <w:tcW w:w="2409" w:type="dxa"/>
            <w:gridSpan w:val="3"/>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Сумма</w:t>
            </w:r>
          </w:p>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 xml:space="preserve"> (тыс. руб.)</w:t>
            </w:r>
          </w:p>
        </w:tc>
      </w:tr>
      <w:tr w:rsidR="00644E09" w:rsidRPr="00644E09" w:rsidTr="00D40900">
        <w:trPr>
          <w:trHeight w:val="149"/>
        </w:trPr>
        <w:tc>
          <w:tcPr>
            <w:tcW w:w="851" w:type="dxa"/>
            <w:vMerge/>
          </w:tcPr>
          <w:p w:rsidR="00644E09" w:rsidRPr="00644E09" w:rsidRDefault="00644E09" w:rsidP="00644E09">
            <w:pPr>
              <w:jc w:val="center"/>
              <w:rPr>
                <w:rFonts w:ascii="Times New Roman" w:hAnsi="Times New Roman"/>
                <w:b/>
                <w:bCs/>
                <w:sz w:val="16"/>
                <w:szCs w:val="16"/>
              </w:rPr>
            </w:pPr>
          </w:p>
        </w:tc>
        <w:tc>
          <w:tcPr>
            <w:tcW w:w="851" w:type="dxa"/>
            <w:vMerge/>
          </w:tcPr>
          <w:p w:rsidR="00644E09" w:rsidRPr="00644E09" w:rsidRDefault="00644E09" w:rsidP="00644E09">
            <w:pPr>
              <w:jc w:val="center"/>
              <w:rPr>
                <w:rFonts w:ascii="Times New Roman" w:hAnsi="Times New Roman"/>
                <w:b/>
                <w:bCs/>
                <w:sz w:val="16"/>
                <w:szCs w:val="16"/>
              </w:rPr>
            </w:pPr>
          </w:p>
        </w:tc>
        <w:tc>
          <w:tcPr>
            <w:tcW w:w="709" w:type="dxa"/>
            <w:vMerge/>
          </w:tcPr>
          <w:p w:rsidR="00644E09" w:rsidRPr="00644E09" w:rsidRDefault="00644E09" w:rsidP="00644E09">
            <w:pPr>
              <w:jc w:val="center"/>
              <w:rPr>
                <w:rFonts w:ascii="Times New Roman" w:hAnsi="Times New Roman"/>
                <w:b/>
                <w:bCs/>
                <w:sz w:val="16"/>
                <w:szCs w:val="16"/>
              </w:rPr>
            </w:pPr>
          </w:p>
        </w:tc>
        <w:tc>
          <w:tcPr>
            <w:tcW w:w="708" w:type="dxa"/>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2024 год</w:t>
            </w:r>
          </w:p>
        </w:tc>
        <w:tc>
          <w:tcPr>
            <w:tcW w:w="850" w:type="dxa"/>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2025 год</w:t>
            </w:r>
          </w:p>
          <w:p w:rsidR="00644E09" w:rsidRPr="00644E09" w:rsidRDefault="00644E09" w:rsidP="00644E09">
            <w:pPr>
              <w:jc w:val="center"/>
              <w:rPr>
                <w:rFonts w:ascii="Times New Roman" w:hAnsi="Times New Roman"/>
                <w:b/>
                <w:bCs/>
                <w:sz w:val="16"/>
                <w:szCs w:val="16"/>
              </w:rPr>
            </w:pPr>
          </w:p>
        </w:tc>
        <w:tc>
          <w:tcPr>
            <w:tcW w:w="851" w:type="dxa"/>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2026 год</w:t>
            </w:r>
          </w:p>
          <w:p w:rsidR="00644E09" w:rsidRPr="00644E09" w:rsidRDefault="00644E09" w:rsidP="00644E09">
            <w:pPr>
              <w:jc w:val="center"/>
              <w:rPr>
                <w:rFonts w:ascii="Times New Roman" w:hAnsi="Times New Roman"/>
                <w:b/>
                <w:bCs/>
                <w:sz w:val="16"/>
                <w:szCs w:val="16"/>
              </w:rPr>
            </w:pPr>
          </w:p>
        </w:tc>
      </w:tr>
      <w:tr w:rsidR="00644E09" w:rsidRPr="00644E09" w:rsidTr="00D40900">
        <w:tc>
          <w:tcPr>
            <w:tcW w:w="851" w:type="dxa"/>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1</w:t>
            </w:r>
          </w:p>
        </w:tc>
        <w:tc>
          <w:tcPr>
            <w:tcW w:w="851" w:type="dxa"/>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2</w:t>
            </w:r>
          </w:p>
        </w:tc>
        <w:tc>
          <w:tcPr>
            <w:tcW w:w="709" w:type="dxa"/>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3</w:t>
            </w:r>
          </w:p>
        </w:tc>
        <w:tc>
          <w:tcPr>
            <w:tcW w:w="708" w:type="dxa"/>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4</w:t>
            </w:r>
          </w:p>
        </w:tc>
        <w:tc>
          <w:tcPr>
            <w:tcW w:w="850" w:type="dxa"/>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5</w:t>
            </w:r>
          </w:p>
        </w:tc>
        <w:tc>
          <w:tcPr>
            <w:tcW w:w="851" w:type="dxa"/>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6</w:t>
            </w:r>
          </w:p>
        </w:tc>
      </w:tr>
      <w:tr w:rsidR="00644E09" w:rsidRPr="00644E09" w:rsidTr="00D40900">
        <w:trPr>
          <w:trHeight w:val="813"/>
        </w:trPr>
        <w:tc>
          <w:tcPr>
            <w:tcW w:w="851" w:type="dxa"/>
            <w:vAlign w:val="center"/>
          </w:tcPr>
          <w:p w:rsidR="00644E09" w:rsidRPr="00644E09" w:rsidRDefault="00644E09" w:rsidP="00644E09">
            <w:pPr>
              <w:ind w:left="284"/>
              <w:rPr>
                <w:rFonts w:ascii="Times New Roman" w:hAnsi="Times New Roman"/>
                <w:sz w:val="16"/>
                <w:szCs w:val="16"/>
              </w:rPr>
            </w:pPr>
            <w:r w:rsidRPr="00644E09">
              <w:rPr>
                <w:rFonts w:ascii="Times New Roman" w:hAnsi="Times New Roman"/>
                <w:sz w:val="16"/>
                <w:szCs w:val="16"/>
              </w:rPr>
              <w:t>1</w:t>
            </w:r>
          </w:p>
        </w:tc>
        <w:tc>
          <w:tcPr>
            <w:tcW w:w="851" w:type="dxa"/>
            <w:vAlign w:val="center"/>
          </w:tcPr>
          <w:p w:rsidR="00644E09" w:rsidRPr="00644E09" w:rsidRDefault="00644E09" w:rsidP="00644E09">
            <w:pPr>
              <w:rPr>
                <w:rFonts w:ascii="Times New Roman" w:hAnsi="Times New Roman"/>
                <w:sz w:val="16"/>
                <w:szCs w:val="16"/>
              </w:rPr>
            </w:pPr>
            <w:r w:rsidRPr="00644E09">
              <w:rPr>
                <w:rFonts w:ascii="Times New Roman" w:hAnsi="Times New Roman"/>
                <w:sz w:val="16"/>
                <w:szCs w:val="16"/>
              </w:rPr>
              <w:t>Иные ме</w:t>
            </w:r>
            <w:r w:rsidRPr="00644E09">
              <w:rPr>
                <w:rFonts w:ascii="Times New Roman" w:hAnsi="Times New Roman"/>
                <w:sz w:val="16"/>
                <w:szCs w:val="16"/>
              </w:rPr>
              <w:t>ж</w:t>
            </w:r>
            <w:r w:rsidRPr="00644E09">
              <w:rPr>
                <w:rFonts w:ascii="Times New Roman" w:hAnsi="Times New Roman"/>
                <w:sz w:val="16"/>
                <w:szCs w:val="16"/>
              </w:rPr>
              <w:t>бюдже</w:t>
            </w:r>
            <w:r w:rsidRPr="00644E09">
              <w:rPr>
                <w:rFonts w:ascii="Times New Roman" w:hAnsi="Times New Roman"/>
                <w:sz w:val="16"/>
                <w:szCs w:val="16"/>
              </w:rPr>
              <w:t>т</w:t>
            </w:r>
            <w:r w:rsidRPr="00644E09">
              <w:rPr>
                <w:rFonts w:ascii="Times New Roman" w:hAnsi="Times New Roman"/>
                <w:sz w:val="16"/>
                <w:szCs w:val="16"/>
              </w:rPr>
              <w:t>ные тран</w:t>
            </w:r>
            <w:r w:rsidRPr="00644E09">
              <w:rPr>
                <w:rFonts w:ascii="Times New Roman" w:hAnsi="Times New Roman"/>
                <w:sz w:val="16"/>
                <w:szCs w:val="16"/>
              </w:rPr>
              <w:t>с</w:t>
            </w:r>
            <w:r w:rsidRPr="00644E09">
              <w:rPr>
                <w:rFonts w:ascii="Times New Roman" w:hAnsi="Times New Roman"/>
                <w:sz w:val="16"/>
                <w:szCs w:val="16"/>
              </w:rPr>
              <w:t>ферты на передачу полн</w:t>
            </w:r>
            <w:r w:rsidRPr="00644E09">
              <w:rPr>
                <w:rFonts w:ascii="Times New Roman" w:hAnsi="Times New Roman"/>
                <w:sz w:val="16"/>
                <w:szCs w:val="16"/>
              </w:rPr>
              <w:t>о</w:t>
            </w:r>
            <w:r w:rsidRPr="00644E09">
              <w:rPr>
                <w:rFonts w:ascii="Times New Roman" w:hAnsi="Times New Roman"/>
                <w:sz w:val="16"/>
                <w:szCs w:val="16"/>
              </w:rPr>
              <w:t>мочий испо</w:t>
            </w:r>
            <w:r w:rsidRPr="00644E09">
              <w:rPr>
                <w:rFonts w:ascii="Times New Roman" w:hAnsi="Times New Roman"/>
                <w:sz w:val="16"/>
                <w:szCs w:val="16"/>
              </w:rPr>
              <w:t>л</w:t>
            </w:r>
            <w:r w:rsidRPr="00644E09">
              <w:rPr>
                <w:rFonts w:ascii="Times New Roman" w:hAnsi="Times New Roman"/>
                <w:sz w:val="16"/>
                <w:szCs w:val="16"/>
              </w:rPr>
              <w:t>нител</w:t>
            </w:r>
            <w:r w:rsidRPr="00644E09">
              <w:rPr>
                <w:rFonts w:ascii="Times New Roman" w:hAnsi="Times New Roman"/>
                <w:sz w:val="16"/>
                <w:szCs w:val="16"/>
              </w:rPr>
              <w:t>ь</w:t>
            </w:r>
            <w:r w:rsidRPr="00644E09">
              <w:rPr>
                <w:rFonts w:ascii="Times New Roman" w:hAnsi="Times New Roman"/>
                <w:sz w:val="16"/>
                <w:szCs w:val="16"/>
              </w:rPr>
              <w:t>ных органов местного сам</w:t>
            </w:r>
            <w:r w:rsidRPr="00644E09">
              <w:rPr>
                <w:rFonts w:ascii="Times New Roman" w:hAnsi="Times New Roman"/>
                <w:sz w:val="16"/>
                <w:szCs w:val="16"/>
              </w:rPr>
              <w:t>о</w:t>
            </w:r>
            <w:r w:rsidRPr="00644E09">
              <w:rPr>
                <w:rFonts w:ascii="Times New Roman" w:hAnsi="Times New Roman"/>
                <w:sz w:val="16"/>
                <w:szCs w:val="16"/>
              </w:rPr>
              <w:t>управл</w:t>
            </w:r>
            <w:r w:rsidRPr="00644E09">
              <w:rPr>
                <w:rFonts w:ascii="Times New Roman" w:hAnsi="Times New Roman"/>
                <w:sz w:val="16"/>
                <w:szCs w:val="16"/>
              </w:rPr>
              <w:t>е</w:t>
            </w:r>
            <w:r w:rsidRPr="00644E09">
              <w:rPr>
                <w:rFonts w:ascii="Times New Roman" w:hAnsi="Times New Roman"/>
                <w:sz w:val="16"/>
                <w:szCs w:val="16"/>
              </w:rPr>
              <w:t>ния сельских посел</w:t>
            </w:r>
            <w:r w:rsidRPr="00644E09">
              <w:rPr>
                <w:rFonts w:ascii="Times New Roman" w:hAnsi="Times New Roman"/>
                <w:sz w:val="16"/>
                <w:szCs w:val="16"/>
              </w:rPr>
              <w:t>е</w:t>
            </w:r>
            <w:r w:rsidRPr="00644E09">
              <w:rPr>
                <w:rFonts w:ascii="Times New Roman" w:hAnsi="Times New Roman"/>
                <w:sz w:val="16"/>
                <w:szCs w:val="16"/>
              </w:rPr>
              <w:t>ний по соста</w:t>
            </w:r>
            <w:r w:rsidRPr="00644E09">
              <w:rPr>
                <w:rFonts w:ascii="Times New Roman" w:hAnsi="Times New Roman"/>
                <w:sz w:val="16"/>
                <w:szCs w:val="16"/>
              </w:rPr>
              <w:t>в</w:t>
            </w:r>
            <w:r w:rsidRPr="00644E09">
              <w:rPr>
                <w:rFonts w:ascii="Times New Roman" w:hAnsi="Times New Roman"/>
                <w:sz w:val="16"/>
                <w:szCs w:val="16"/>
              </w:rPr>
              <w:t>лению, испо</w:t>
            </w:r>
            <w:r w:rsidRPr="00644E09">
              <w:rPr>
                <w:rFonts w:ascii="Times New Roman" w:hAnsi="Times New Roman"/>
                <w:sz w:val="16"/>
                <w:szCs w:val="16"/>
              </w:rPr>
              <w:t>л</w:t>
            </w:r>
            <w:r w:rsidRPr="00644E09">
              <w:rPr>
                <w:rFonts w:ascii="Times New Roman" w:hAnsi="Times New Roman"/>
                <w:sz w:val="16"/>
                <w:szCs w:val="16"/>
              </w:rPr>
              <w:t>нению и контр</w:t>
            </w:r>
            <w:r w:rsidRPr="00644E09">
              <w:rPr>
                <w:rFonts w:ascii="Times New Roman" w:hAnsi="Times New Roman"/>
                <w:sz w:val="16"/>
                <w:szCs w:val="16"/>
              </w:rPr>
              <w:t>о</w:t>
            </w:r>
            <w:r w:rsidRPr="00644E09">
              <w:rPr>
                <w:rFonts w:ascii="Times New Roman" w:hAnsi="Times New Roman"/>
                <w:sz w:val="16"/>
                <w:szCs w:val="16"/>
              </w:rPr>
              <w:t>лю за испо</w:t>
            </w:r>
            <w:r w:rsidRPr="00644E09">
              <w:rPr>
                <w:rFonts w:ascii="Times New Roman" w:hAnsi="Times New Roman"/>
                <w:sz w:val="16"/>
                <w:szCs w:val="16"/>
              </w:rPr>
              <w:t>л</w:t>
            </w:r>
            <w:r w:rsidRPr="00644E09">
              <w:rPr>
                <w:rFonts w:ascii="Times New Roman" w:hAnsi="Times New Roman"/>
                <w:sz w:val="16"/>
                <w:szCs w:val="16"/>
              </w:rPr>
              <w:t>нением бюдж</w:t>
            </w:r>
            <w:r w:rsidRPr="00644E09">
              <w:rPr>
                <w:rFonts w:ascii="Times New Roman" w:hAnsi="Times New Roman"/>
                <w:sz w:val="16"/>
                <w:szCs w:val="16"/>
              </w:rPr>
              <w:t>е</w:t>
            </w:r>
            <w:r w:rsidRPr="00644E09">
              <w:rPr>
                <w:rFonts w:ascii="Times New Roman" w:hAnsi="Times New Roman"/>
                <w:sz w:val="16"/>
                <w:szCs w:val="16"/>
              </w:rPr>
              <w:t>тов, соста</w:t>
            </w:r>
            <w:r w:rsidRPr="00644E09">
              <w:rPr>
                <w:rFonts w:ascii="Times New Roman" w:hAnsi="Times New Roman"/>
                <w:sz w:val="16"/>
                <w:szCs w:val="16"/>
              </w:rPr>
              <w:t>в</w:t>
            </w:r>
            <w:r w:rsidRPr="00644E09">
              <w:rPr>
                <w:rFonts w:ascii="Times New Roman" w:hAnsi="Times New Roman"/>
                <w:sz w:val="16"/>
                <w:szCs w:val="16"/>
              </w:rPr>
              <w:t>лению отчетов об и</w:t>
            </w:r>
            <w:r w:rsidRPr="00644E09">
              <w:rPr>
                <w:rFonts w:ascii="Times New Roman" w:hAnsi="Times New Roman"/>
                <w:sz w:val="16"/>
                <w:szCs w:val="16"/>
              </w:rPr>
              <w:t>с</w:t>
            </w:r>
            <w:r w:rsidRPr="00644E09">
              <w:rPr>
                <w:rFonts w:ascii="Times New Roman" w:hAnsi="Times New Roman"/>
                <w:sz w:val="16"/>
                <w:szCs w:val="16"/>
              </w:rPr>
              <w:t>полн</w:t>
            </w:r>
            <w:r w:rsidRPr="00644E09">
              <w:rPr>
                <w:rFonts w:ascii="Times New Roman" w:hAnsi="Times New Roman"/>
                <w:sz w:val="16"/>
                <w:szCs w:val="16"/>
              </w:rPr>
              <w:t>е</w:t>
            </w:r>
            <w:r w:rsidRPr="00644E09">
              <w:rPr>
                <w:rFonts w:ascii="Times New Roman" w:hAnsi="Times New Roman"/>
                <w:sz w:val="16"/>
                <w:szCs w:val="16"/>
              </w:rPr>
              <w:t>нии бюдж</w:t>
            </w:r>
            <w:r w:rsidRPr="00644E09">
              <w:rPr>
                <w:rFonts w:ascii="Times New Roman" w:hAnsi="Times New Roman"/>
                <w:sz w:val="16"/>
                <w:szCs w:val="16"/>
              </w:rPr>
              <w:t>е</w:t>
            </w:r>
            <w:r w:rsidRPr="00644E09">
              <w:rPr>
                <w:rFonts w:ascii="Times New Roman" w:hAnsi="Times New Roman"/>
                <w:sz w:val="16"/>
                <w:szCs w:val="16"/>
              </w:rPr>
              <w:t>тов</w:t>
            </w:r>
          </w:p>
        </w:tc>
        <w:tc>
          <w:tcPr>
            <w:tcW w:w="709" w:type="dxa"/>
            <w:vAlign w:val="center"/>
          </w:tcPr>
          <w:p w:rsidR="00644E09" w:rsidRPr="00644E09" w:rsidRDefault="00644E09" w:rsidP="00644E09">
            <w:pPr>
              <w:jc w:val="center"/>
              <w:rPr>
                <w:rFonts w:ascii="Times New Roman" w:hAnsi="Times New Roman"/>
                <w:sz w:val="16"/>
                <w:szCs w:val="16"/>
              </w:rPr>
            </w:pPr>
            <w:r w:rsidRPr="00644E09">
              <w:rPr>
                <w:rFonts w:ascii="Times New Roman" w:hAnsi="Times New Roman"/>
                <w:sz w:val="16"/>
                <w:szCs w:val="16"/>
              </w:rPr>
              <w:t>05Ф01П1010</w:t>
            </w:r>
          </w:p>
        </w:tc>
        <w:tc>
          <w:tcPr>
            <w:tcW w:w="708"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1 289,2</w:t>
            </w:r>
          </w:p>
        </w:tc>
        <w:tc>
          <w:tcPr>
            <w:tcW w:w="850"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1 345,7</w:t>
            </w:r>
          </w:p>
        </w:tc>
        <w:tc>
          <w:tcPr>
            <w:tcW w:w="851"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1 399,7</w:t>
            </w:r>
          </w:p>
        </w:tc>
      </w:tr>
      <w:tr w:rsidR="00644E09" w:rsidRPr="00644E09" w:rsidTr="00D40900">
        <w:tc>
          <w:tcPr>
            <w:tcW w:w="851" w:type="dxa"/>
            <w:vAlign w:val="center"/>
          </w:tcPr>
          <w:p w:rsidR="00644E09" w:rsidRPr="00644E09" w:rsidRDefault="00644E09" w:rsidP="00644E09">
            <w:pPr>
              <w:jc w:val="center"/>
              <w:rPr>
                <w:rFonts w:ascii="Times New Roman" w:hAnsi="Times New Roman"/>
                <w:sz w:val="16"/>
                <w:szCs w:val="16"/>
              </w:rPr>
            </w:pPr>
            <w:r w:rsidRPr="00644E09">
              <w:rPr>
                <w:rFonts w:ascii="Times New Roman" w:hAnsi="Times New Roman"/>
                <w:sz w:val="16"/>
                <w:szCs w:val="16"/>
              </w:rPr>
              <w:t>2</w:t>
            </w:r>
          </w:p>
        </w:tc>
        <w:tc>
          <w:tcPr>
            <w:tcW w:w="851" w:type="dxa"/>
            <w:vAlign w:val="center"/>
          </w:tcPr>
          <w:p w:rsidR="00644E09" w:rsidRPr="00644E09" w:rsidRDefault="00644E09" w:rsidP="00644E09">
            <w:pPr>
              <w:rPr>
                <w:rFonts w:ascii="Times New Roman" w:hAnsi="Times New Roman"/>
                <w:sz w:val="16"/>
                <w:szCs w:val="16"/>
              </w:rPr>
            </w:pPr>
            <w:r w:rsidRPr="00644E09">
              <w:rPr>
                <w:rFonts w:ascii="Times New Roman" w:hAnsi="Times New Roman"/>
                <w:sz w:val="16"/>
                <w:szCs w:val="16"/>
              </w:rPr>
              <w:t>Иные ме</w:t>
            </w:r>
            <w:r w:rsidRPr="00644E09">
              <w:rPr>
                <w:rFonts w:ascii="Times New Roman" w:hAnsi="Times New Roman"/>
                <w:sz w:val="16"/>
                <w:szCs w:val="16"/>
              </w:rPr>
              <w:t>ж</w:t>
            </w:r>
            <w:r w:rsidRPr="00644E09">
              <w:rPr>
                <w:rFonts w:ascii="Times New Roman" w:hAnsi="Times New Roman"/>
                <w:sz w:val="16"/>
                <w:szCs w:val="16"/>
              </w:rPr>
              <w:lastRenderedPageBreak/>
              <w:t>бюдже</w:t>
            </w:r>
            <w:r w:rsidRPr="00644E09">
              <w:rPr>
                <w:rFonts w:ascii="Times New Roman" w:hAnsi="Times New Roman"/>
                <w:sz w:val="16"/>
                <w:szCs w:val="16"/>
              </w:rPr>
              <w:t>т</w:t>
            </w:r>
            <w:r w:rsidRPr="00644E09">
              <w:rPr>
                <w:rFonts w:ascii="Times New Roman" w:hAnsi="Times New Roman"/>
                <w:sz w:val="16"/>
                <w:szCs w:val="16"/>
              </w:rPr>
              <w:t>ные тран</w:t>
            </w:r>
            <w:r w:rsidRPr="00644E09">
              <w:rPr>
                <w:rFonts w:ascii="Times New Roman" w:hAnsi="Times New Roman"/>
                <w:sz w:val="16"/>
                <w:szCs w:val="16"/>
              </w:rPr>
              <w:t>с</w:t>
            </w:r>
            <w:r w:rsidRPr="00644E09">
              <w:rPr>
                <w:rFonts w:ascii="Times New Roman" w:hAnsi="Times New Roman"/>
                <w:sz w:val="16"/>
                <w:szCs w:val="16"/>
              </w:rPr>
              <w:t>ферты на передачу части орган</w:t>
            </w:r>
            <w:r w:rsidRPr="00644E09">
              <w:rPr>
                <w:rFonts w:ascii="Times New Roman" w:hAnsi="Times New Roman"/>
                <w:sz w:val="16"/>
                <w:szCs w:val="16"/>
              </w:rPr>
              <w:t>и</w:t>
            </w:r>
            <w:r w:rsidRPr="00644E09">
              <w:rPr>
                <w:rFonts w:ascii="Times New Roman" w:hAnsi="Times New Roman"/>
                <w:sz w:val="16"/>
                <w:szCs w:val="16"/>
              </w:rPr>
              <w:t>зацио</w:t>
            </w:r>
            <w:r w:rsidRPr="00644E09">
              <w:rPr>
                <w:rFonts w:ascii="Times New Roman" w:hAnsi="Times New Roman"/>
                <w:sz w:val="16"/>
                <w:szCs w:val="16"/>
              </w:rPr>
              <w:t>н</w:t>
            </w:r>
            <w:r w:rsidRPr="00644E09">
              <w:rPr>
                <w:rFonts w:ascii="Times New Roman" w:hAnsi="Times New Roman"/>
                <w:sz w:val="16"/>
                <w:szCs w:val="16"/>
              </w:rPr>
              <w:t>ных полн</w:t>
            </w:r>
            <w:r w:rsidRPr="00644E09">
              <w:rPr>
                <w:rFonts w:ascii="Times New Roman" w:hAnsi="Times New Roman"/>
                <w:sz w:val="16"/>
                <w:szCs w:val="16"/>
              </w:rPr>
              <w:t>о</w:t>
            </w:r>
            <w:r w:rsidRPr="00644E09">
              <w:rPr>
                <w:rFonts w:ascii="Times New Roman" w:hAnsi="Times New Roman"/>
                <w:sz w:val="16"/>
                <w:szCs w:val="16"/>
              </w:rPr>
              <w:t>мочий испо</w:t>
            </w:r>
            <w:r w:rsidRPr="00644E09">
              <w:rPr>
                <w:rFonts w:ascii="Times New Roman" w:hAnsi="Times New Roman"/>
                <w:sz w:val="16"/>
                <w:szCs w:val="16"/>
              </w:rPr>
              <w:t>л</w:t>
            </w:r>
            <w:r w:rsidRPr="00644E09">
              <w:rPr>
                <w:rFonts w:ascii="Times New Roman" w:hAnsi="Times New Roman"/>
                <w:sz w:val="16"/>
                <w:szCs w:val="16"/>
              </w:rPr>
              <w:t>нител</w:t>
            </w:r>
            <w:r w:rsidRPr="00644E09">
              <w:rPr>
                <w:rFonts w:ascii="Times New Roman" w:hAnsi="Times New Roman"/>
                <w:sz w:val="16"/>
                <w:szCs w:val="16"/>
              </w:rPr>
              <w:t>ь</w:t>
            </w:r>
            <w:r w:rsidRPr="00644E09">
              <w:rPr>
                <w:rFonts w:ascii="Times New Roman" w:hAnsi="Times New Roman"/>
                <w:sz w:val="16"/>
                <w:szCs w:val="16"/>
              </w:rPr>
              <w:t>ных органов местного сам</w:t>
            </w:r>
            <w:r w:rsidRPr="00644E09">
              <w:rPr>
                <w:rFonts w:ascii="Times New Roman" w:hAnsi="Times New Roman"/>
                <w:sz w:val="16"/>
                <w:szCs w:val="16"/>
              </w:rPr>
              <w:t>о</w:t>
            </w:r>
            <w:r w:rsidRPr="00644E09">
              <w:rPr>
                <w:rFonts w:ascii="Times New Roman" w:hAnsi="Times New Roman"/>
                <w:sz w:val="16"/>
                <w:szCs w:val="16"/>
              </w:rPr>
              <w:t>управл</w:t>
            </w:r>
            <w:r w:rsidRPr="00644E09">
              <w:rPr>
                <w:rFonts w:ascii="Times New Roman" w:hAnsi="Times New Roman"/>
                <w:sz w:val="16"/>
                <w:szCs w:val="16"/>
              </w:rPr>
              <w:t>е</w:t>
            </w:r>
            <w:r w:rsidRPr="00644E09">
              <w:rPr>
                <w:rFonts w:ascii="Times New Roman" w:hAnsi="Times New Roman"/>
                <w:sz w:val="16"/>
                <w:szCs w:val="16"/>
              </w:rPr>
              <w:t>ния сельских посел</w:t>
            </w:r>
            <w:r w:rsidRPr="00644E09">
              <w:rPr>
                <w:rFonts w:ascii="Times New Roman" w:hAnsi="Times New Roman"/>
                <w:sz w:val="16"/>
                <w:szCs w:val="16"/>
              </w:rPr>
              <w:t>е</w:t>
            </w:r>
            <w:r w:rsidRPr="00644E09">
              <w:rPr>
                <w:rFonts w:ascii="Times New Roman" w:hAnsi="Times New Roman"/>
                <w:sz w:val="16"/>
                <w:szCs w:val="16"/>
              </w:rPr>
              <w:t>ний по вопр</w:t>
            </w:r>
            <w:r w:rsidRPr="00644E09">
              <w:rPr>
                <w:rFonts w:ascii="Times New Roman" w:hAnsi="Times New Roman"/>
                <w:sz w:val="16"/>
                <w:szCs w:val="16"/>
              </w:rPr>
              <w:t>о</w:t>
            </w:r>
            <w:r w:rsidRPr="00644E09">
              <w:rPr>
                <w:rFonts w:ascii="Times New Roman" w:hAnsi="Times New Roman"/>
                <w:sz w:val="16"/>
                <w:szCs w:val="16"/>
              </w:rPr>
              <w:t>сам архите</w:t>
            </w:r>
            <w:r w:rsidRPr="00644E09">
              <w:rPr>
                <w:rFonts w:ascii="Times New Roman" w:hAnsi="Times New Roman"/>
                <w:sz w:val="16"/>
                <w:szCs w:val="16"/>
              </w:rPr>
              <w:t>к</w:t>
            </w:r>
            <w:r w:rsidRPr="00644E09">
              <w:rPr>
                <w:rFonts w:ascii="Times New Roman" w:hAnsi="Times New Roman"/>
                <w:sz w:val="16"/>
                <w:szCs w:val="16"/>
              </w:rPr>
              <w:t>туры и град</w:t>
            </w:r>
            <w:r w:rsidRPr="00644E09">
              <w:rPr>
                <w:rFonts w:ascii="Times New Roman" w:hAnsi="Times New Roman"/>
                <w:sz w:val="16"/>
                <w:szCs w:val="16"/>
              </w:rPr>
              <w:t>о</w:t>
            </w:r>
            <w:r w:rsidRPr="00644E09">
              <w:rPr>
                <w:rFonts w:ascii="Times New Roman" w:hAnsi="Times New Roman"/>
                <w:sz w:val="16"/>
                <w:szCs w:val="16"/>
              </w:rPr>
              <w:t>стро</w:t>
            </w:r>
            <w:r w:rsidRPr="00644E09">
              <w:rPr>
                <w:rFonts w:ascii="Times New Roman" w:hAnsi="Times New Roman"/>
                <w:sz w:val="16"/>
                <w:szCs w:val="16"/>
              </w:rPr>
              <w:t>и</w:t>
            </w:r>
            <w:r w:rsidRPr="00644E09">
              <w:rPr>
                <w:rFonts w:ascii="Times New Roman" w:hAnsi="Times New Roman"/>
                <w:sz w:val="16"/>
                <w:szCs w:val="16"/>
              </w:rPr>
              <w:t>тельства</w:t>
            </w:r>
          </w:p>
        </w:tc>
        <w:tc>
          <w:tcPr>
            <w:tcW w:w="709" w:type="dxa"/>
            <w:vAlign w:val="center"/>
          </w:tcPr>
          <w:p w:rsidR="00644E09" w:rsidRPr="00644E09" w:rsidRDefault="00644E09" w:rsidP="00644E09">
            <w:pPr>
              <w:jc w:val="center"/>
              <w:rPr>
                <w:rFonts w:ascii="Times New Roman" w:hAnsi="Times New Roman"/>
                <w:sz w:val="16"/>
                <w:szCs w:val="16"/>
              </w:rPr>
            </w:pPr>
            <w:r w:rsidRPr="00644E09">
              <w:rPr>
                <w:rFonts w:ascii="Times New Roman" w:hAnsi="Times New Roman"/>
                <w:sz w:val="16"/>
                <w:szCs w:val="16"/>
              </w:rPr>
              <w:t>05Ф01Э1020</w:t>
            </w:r>
          </w:p>
        </w:tc>
        <w:tc>
          <w:tcPr>
            <w:tcW w:w="708"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421,8</w:t>
            </w:r>
          </w:p>
        </w:tc>
        <w:tc>
          <w:tcPr>
            <w:tcW w:w="850"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379,6</w:t>
            </w:r>
          </w:p>
        </w:tc>
        <w:tc>
          <w:tcPr>
            <w:tcW w:w="851" w:type="dxa"/>
            <w:vAlign w:val="center"/>
          </w:tcPr>
          <w:p w:rsidR="00644E09" w:rsidRPr="00644E09" w:rsidRDefault="00644E09" w:rsidP="00644E09">
            <w:pPr>
              <w:jc w:val="right"/>
              <w:rPr>
                <w:rFonts w:ascii="Times New Roman" w:hAnsi="Times New Roman"/>
                <w:sz w:val="16"/>
                <w:szCs w:val="16"/>
              </w:rPr>
            </w:pPr>
          </w:p>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394,9</w:t>
            </w:r>
          </w:p>
          <w:p w:rsidR="00644E09" w:rsidRPr="00644E09" w:rsidRDefault="00644E09" w:rsidP="00644E09">
            <w:pPr>
              <w:jc w:val="right"/>
              <w:rPr>
                <w:rFonts w:ascii="Times New Roman" w:hAnsi="Times New Roman"/>
                <w:sz w:val="16"/>
                <w:szCs w:val="16"/>
              </w:rPr>
            </w:pPr>
          </w:p>
        </w:tc>
      </w:tr>
      <w:tr w:rsidR="00644E09" w:rsidRPr="00644E09" w:rsidTr="00D40900">
        <w:tc>
          <w:tcPr>
            <w:tcW w:w="851" w:type="dxa"/>
            <w:vAlign w:val="center"/>
          </w:tcPr>
          <w:p w:rsidR="00644E09" w:rsidRPr="00644E09" w:rsidRDefault="00644E09" w:rsidP="00644E09">
            <w:pPr>
              <w:jc w:val="center"/>
              <w:rPr>
                <w:rFonts w:ascii="Times New Roman" w:hAnsi="Times New Roman"/>
                <w:sz w:val="16"/>
                <w:szCs w:val="16"/>
              </w:rPr>
            </w:pPr>
            <w:r w:rsidRPr="00644E09">
              <w:rPr>
                <w:rFonts w:ascii="Times New Roman" w:hAnsi="Times New Roman"/>
                <w:sz w:val="16"/>
                <w:szCs w:val="16"/>
              </w:rPr>
              <w:t>3</w:t>
            </w:r>
          </w:p>
        </w:tc>
        <w:tc>
          <w:tcPr>
            <w:tcW w:w="851" w:type="dxa"/>
            <w:vAlign w:val="center"/>
          </w:tcPr>
          <w:p w:rsidR="00644E09" w:rsidRPr="00644E09" w:rsidRDefault="00644E09" w:rsidP="00644E09">
            <w:pPr>
              <w:rPr>
                <w:rFonts w:ascii="Times New Roman" w:hAnsi="Times New Roman"/>
                <w:sz w:val="16"/>
                <w:szCs w:val="16"/>
              </w:rPr>
            </w:pPr>
            <w:r w:rsidRPr="00644E09">
              <w:rPr>
                <w:rFonts w:ascii="Times New Roman" w:hAnsi="Times New Roman"/>
                <w:sz w:val="16"/>
                <w:szCs w:val="16"/>
              </w:rPr>
              <w:t>Иные ме</w:t>
            </w:r>
            <w:r w:rsidRPr="00644E09">
              <w:rPr>
                <w:rFonts w:ascii="Times New Roman" w:hAnsi="Times New Roman"/>
                <w:sz w:val="16"/>
                <w:szCs w:val="16"/>
              </w:rPr>
              <w:t>ж</w:t>
            </w:r>
            <w:r w:rsidRPr="00644E09">
              <w:rPr>
                <w:rFonts w:ascii="Times New Roman" w:hAnsi="Times New Roman"/>
                <w:sz w:val="16"/>
                <w:szCs w:val="16"/>
              </w:rPr>
              <w:t>бюдже</w:t>
            </w:r>
            <w:r w:rsidRPr="00644E09">
              <w:rPr>
                <w:rFonts w:ascii="Times New Roman" w:hAnsi="Times New Roman"/>
                <w:sz w:val="16"/>
                <w:szCs w:val="16"/>
              </w:rPr>
              <w:t>т</w:t>
            </w:r>
            <w:r w:rsidRPr="00644E09">
              <w:rPr>
                <w:rFonts w:ascii="Times New Roman" w:hAnsi="Times New Roman"/>
                <w:sz w:val="16"/>
                <w:szCs w:val="16"/>
              </w:rPr>
              <w:t>ные тран</w:t>
            </w:r>
            <w:r w:rsidRPr="00644E09">
              <w:rPr>
                <w:rFonts w:ascii="Times New Roman" w:hAnsi="Times New Roman"/>
                <w:sz w:val="16"/>
                <w:szCs w:val="16"/>
              </w:rPr>
              <w:t>с</w:t>
            </w:r>
            <w:r w:rsidRPr="00644E09">
              <w:rPr>
                <w:rFonts w:ascii="Times New Roman" w:hAnsi="Times New Roman"/>
                <w:sz w:val="16"/>
                <w:szCs w:val="16"/>
              </w:rPr>
              <w:t>ферты на передачу полн</w:t>
            </w:r>
            <w:r w:rsidRPr="00644E09">
              <w:rPr>
                <w:rFonts w:ascii="Times New Roman" w:hAnsi="Times New Roman"/>
                <w:sz w:val="16"/>
                <w:szCs w:val="16"/>
              </w:rPr>
              <w:t>о</w:t>
            </w:r>
            <w:r w:rsidRPr="00644E09">
              <w:rPr>
                <w:rFonts w:ascii="Times New Roman" w:hAnsi="Times New Roman"/>
                <w:sz w:val="16"/>
                <w:szCs w:val="16"/>
              </w:rPr>
              <w:t>мочий предст</w:t>
            </w:r>
            <w:r w:rsidRPr="00644E09">
              <w:rPr>
                <w:rFonts w:ascii="Times New Roman" w:hAnsi="Times New Roman"/>
                <w:sz w:val="16"/>
                <w:szCs w:val="16"/>
              </w:rPr>
              <w:t>а</w:t>
            </w:r>
            <w:r w:rsidRPr="00644E09">
              <w:rPr>
                <w:rFonts w:ascii="Times New Roman" w:hAnsi="Times New Roman"/>
                <w:sz w:val="16"/>
                <w:szCs w:val="16"/>
              </w:rPr>
              <w:t>вител</w:t>
            </w:r>
            <w:r w:rsidRPr="00644E09">
              <w:rPr>
                <w:rFonts w:ascii="Times New Roman" w:hAnsi="Times New Roman"/>
                <w:sz w:val="16"/>
                <w:szCs w:val="16"/>
              </w:rPr>
              <w:t>ь</w:t>
            </w:r>
            <w:r w:rsidRPr="00644E09">
              <w:rPr>
                <w:rFonts w:ascii="Times New Roman" w:hAnsi="Times New Roman"/>
                <w:sz w:val="16"/>
                <w:szCs w:val="16"/>
              </w:rPr>
              <w:t>ных органов местного сам</w:t>
            </w:r>
            <w:r w:rsidRPr="00644E09">
              <w:rPr>
                <w:rFonts w:ascii="Times New Roman" w:hAnsi="Times New Roman"/>
                <w:sz w:val="16"/>
                <w:szCs w:val="16"/>
              </w:rPr>
              <w:t>о</w:t>
            </w:r>
            <w:r w:rsidRPr="00644E09">
              <w:rPr>
                <w:rFonts w:ascii="Times New Roman" w:hAnsi="Times New Roman"/>
                <w:sz w:val="16"/>
                <w:szCs w:val="16"/>
              </w:rPr>
              <w:t>управл</w:t>
            </w:r>
            <w:r w:rsidRPr="00644E09">
              <w:rPr>
                <w:rFonts w:ascii="Times New Roman" w:hAnsi="Times New Roman"/>
                <w:sz w:val="16"/>
                <w:szCs w:val="16"/>
              </w:rPr>
              <w:t>е</w:t>
            </w:r>
            <w:r w:rsidRPr="00644E09">
              <w:rPr>
                <w:rFonts w:ascii="Times New Roman" w:hAnsi="Times New Roman"/>
                <w:sz w:val="16"/>
                <w:szCs w:val="16"/>
              </w:rPr>
              <w:t>ния сельских посел</w:t>
            </w:r>
            <w:r w:rsidRPr="00644E09">
              <w:rPr>
                <w:rFonts w:ascii="Times New Roman" w:hAnsi="Times New Roman"/>
                <w:sz w:val="16"/>
                <w:szCs w:val="16"/>
              </w:rPr>
              <w:t>е</w:t>
            </w:r>
            <w:r w:rsidRPr="00644E09">
              <w:rPr>
                <w:rFonts w:ascii="Times New Roman" w:hAnsi="Times New Roman"/>
                <w:sz w:val="16"/>
                <w:szCs w:val="16"/>
              </w:rPr>
              <w:t>ний по ос</w:t>
            </w:r>
            <w:r w:rsidRPr="00644E09">
              <w:rPr>
                <w:rFonts w:ascii="Times New Roman" w:hAnsi="Times New Roman"/>
                <w:sz w:val="16"/>
                <w:szCs w:val="16"/>
              </w:rPr>
              <w:t>у</w:t>
            </w:r>
            <w:r w:rsidRPr="00644E09">
              <w:rPr>
                <w:rFonts w:ascii="Times New Roman" w:hAnsi="Times New Roman"/>
                <w:sz w:val="16"/>
                <w:szCs w:val="16"/>
              </w:rPr>
              <w:t>щест</w:t>
            </w:r>
            <w:r w:rsidRPr="00644E09">
              <w:rPr>
                <w:rFonts w:ascii="Times New Roman" w:hAnsi="Times New Roman"/>
                <w:sz w:val="16"/>
                <w:szCs w:val="16"/>
              </w:rPr>
              <w:t>в</w:t>
            </w:r>
            <w:r w:rsidRPr="00644E09">
              <w:rPr>
                <w:rFonts w:ascii="Times New Roman" w:hAnsi="Times New Roman"/>
                <w:sz w:val="16"/>
                <w:szCs w:val="16"/>
              </w:rPr>
              <w:t>лению муниц</w:t>
            </w:r>
            <w:r w:rsidRPr="00644E09">
              <w:rPr>
                <w:rFonts w:ascii="Times New Roman" w:hAnsi="Times New Roman"/>
                <w:sz w:val="16"/>
                <w:szCs w:val="16"/>
              </w:rPr>
              <w:t>и</w:t>
            </w:r>
            <w:r w:rsidRPr="00644E09">
              <w:rPr>
                <w:rFonts w:ascii="Times New Roman" w:hAnsi="Times New Roman"/>
                <w:sz w:val="16"/>
                <w:szCs w:val="16"/>
              </w:rPr>
              <w:t>пального внешн</w:t>
            </w:r>
            <w:r w:rsidRPr="00644E09">
              <w:rPr>
                <w:rFonts w:ascii="Times New Roman" w:hAnsi="Times New Roman"/>
                <w:sz w:val="16"/>
                <w:szCs w:val="16"/>
              </w:rPr>
              <w:t>е</w:t>
            </w:r>
            <w:r w:rsidRPr="00644E09">
              <w:rPr>
                <w:rFonts w:ascii="Times New Roman" w:hAnsi="Times New Roman"/>
                <w:sz w:val="16"/>
                <w:szCs w:val="16"/>
              </w:rPr>
              <w:t>го ф</w:t>
            </w:r>
            <w:r w:rsidRPr="00644E09">
              <w:rPr>
                <w:rFonts w:ascii="Times New Roman" w:hAnsi="Times New Roman"/>
                <w:sz w:val="16"/>
                <w:szCs w:val="16"/>
              </w:rPr>
              <w:t>и</w:t>
            </w:r>
            <w:r w:rsidRPr="00644E09">
              <w:rPr>
                <w:rFonts w:ascii="Times New Roman" w:hAnsi="Times New Roman"/>
                <w:sz w:val="16"/>
                <w:szCs w:val="16"/>
              </w:rPr>
              <w:t>нансов</w:t>
            </w:r>
            <w:r w:rsidRPr="00644E09">
              <w:rPr>
                <w:rFonts w:ascii="Times New Roman" w:hAnsi="Times New Roman"/>
                <w:sz w:val="16"/>
                <w:szCs w:val="16"/>
              </w:rPr>
              <w:t>о</w:t>
            </w:r>
            <w:r w:rsidRPr="00644E09">
              <w:rPr>
                <w:rFonts w:ascii="Times New Roman" w:hAnsi="Times New Roman"/>
                <w:sz w:val="16"/>
                <w:szCs w:val="16"/>
              </w:rPr>
              <w:t>го ко</w:t>
            </w:r>
            <w:r w:rsidRPr="00644E09">
              <w:rPr>
                <w:rFonts w:ascii="Times New Roman" w:hAnsi="Times New Roman"/>
                <w:sz w:val="16"/>
                <w:szCs w:val="16"/>
              </w:rPr>
              <w:t>н</w:t>
            </w:r>
            <w:r w:rsidRPr="00644E09">
              <w:rPr>
                <w:rFonts w:ascii="Times New Roman" w:hAnsi="Times New Roman"/>
                <w:sz w:val="16"/>
                <w:szCs w:val="16"/>
              </w:rPr>
              <w:t>троля</w:t>
            </w:r>
          </w:p>
        </w:tc>
        <w:tc>
          <w:tcPr>
            <w:tcW w:w="709" w:type="dxa"/>
            <w:vAlign w:val="center"/>
          </w:tcPr>
          <w:p w:rsidR="00644E09" w:rsidRPr="00644E09" w:rsidRDefault="00644E09" w:rsidP="00644E09">
            <w:pPr>
              <w:jc w:val="center"/>
              <w:rPr>
                <w:rFonts w:ascii="Times New Roman" w:hAnsi="Times New Roman"/>
                <w:sz w:val="16"/>
                <w:szCs w:val="16"/>
              </w:rPr>
            </w:pPr>
            <w:r w:rsidRPr="00644E09">
              <w:rPr>
                <w:rFonts w:ascii="Times New Roman" w:hAnsi="Times New Roman"/>
                <w:sz w:val="16"/>
                <w:szCs w:val="16"/>
              </w:rPr>
              <w:t>50000П1010</w:t>
            </w:r>
          </w:p>
        </w:tc>
        <w:tc>
          <w:tcPr>
            <w:tcW w:w="708"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987,1</w:t>
            </w:r>
          </w:p>
        </w:tc>
        <w:tc>
          <w:tcPr>
            <w:tcW w:w="850"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1 030,4</w:t>
            </w:r>
          </w:p>
        </w:tc>
        <w:tc>
          <w:tcPr>
            <w:tcW w:w="851"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1 071,8</w:t>
            </w:r>
          </w:p>
        </w:tc>
      </w:tr>
      <w:tr w:rsidR="00644E09" w:rsidRPr="00644E09" w:rsidTr="00D40900">
        <w:tc>
          <w:tcPr>
            <w:tcW w:w="851" w:type="dxa"/>
            <w:vAlign w:val="center"/>
          </w:tcPr>
          <w:p w:rsidR="00644E09" w:rsidRPr="00644E09" w:rsidRDefault="00644E09" w:rsidP="00644E09">
            <w:pPr>
              <w:jc w:val="center"/>
              <w:rPr>
                <w:rFonts w:ascii="Times New Roman" w:hAnsi="Times New Roman"/>
                <w:sz w:val="16"/>
                <w:szCs w:val="16"/>
              </w:rPr>
            </w:pPr>
            <w:r w:rsidRPr="00644E09">
              <w:rPr>
                <w:rFonts w:ascii="Times New Roman" w:hAnsi="Times New Roman"/>
                <w:sz w:val="16"/>
                <w:szCs w:val="16"/>
              </w:rPr>
              <w:t>4</w:t>
            </w:r>
          </w:p>
        </w:tc>
        <w:tc>
          <w:tcPr>
            <w:tcW w:w="851" w:type="dxa"/>
            <w:vAlign w:val="center"/>
          </w:tcPr>
          <w:p w:rsidR="00644E09" w:rsidRPr="00644E09" w:rsidRDefault="00644E09" w:rsidP="00644E09">
            <w:pPr>
              <w:rPr>
                <w:rFonts w:ascii="Times New Roman" w:hAnsi="Times New Roman"/>
                <w:b/>
                <w:bCs/>
                <w:sz w:val="16"/>
                <w:szCs w:val="16"/>
              </w:rPr>
            </w:pPr>
            <w:r w:rsidRPr="00644E09">
              <w:rPr>
                <w:rFonts w:ascii="Times New Roman" w:hAnsi="Times New Roman"/>
                <w:sz w:val="16"/>
                <w:szCs w:val="16"/>
              </w:rPr>
              <w:t>Иные ме</w:t>
            </w:r>
            <w:r w:rsidRPr="00644E09">
              <w:rPr>
                <w:rFonts w:ascii="Times New Roman" w:hAnsi="Times New Roman"/>
                <w:sz w:val="16"/>
                <w:szCs w:val="16"/>
              </w:rPr>
              <w:t>ж</w:t>
            </w:r>
            <w:r w:rsidRPr="00644E09">
              <w:rPr>
                <w:rFonts w:ascii="Times New Roman" w:hAnsi="Times New Roman"/>
                <w:sz w:val="16"/>
                <w:szCs w:val="16"/>
              </w:rPr>
              <w:t>бюдже</w:t>
            </w:r>
            <w:r w:rsidRPr="00644E09">
              <w:rPr>
                <w:rFonts w:ascii="Times New Roman" w:hAnsi="Times New Roman"/>
                <w:sz w:val="16"/>
                <w:szCs w:val="16"/>
              </w:rPr>
              <w:t>т</w:t>
            </w:r>
            <w:r w:rsidRPr="00644E09">
              <w:rPr>
                <w:rFonts w:ascii="Times New Roman" w:hAnsi="Times New Roman"/>
                <w:sz w:val="16"/>
                <w:szCs w:val="16"/>
              </w:rPr>
              <w:t>ные тран</w:t>
            </w:r>
            <w:r w:rsidRPr="00644E09">
              <w:rPr>
                <w:rFonts w:ascii="Times New Roman" w:hAnsi="Times New Roman"/>
                <w:sz w:val="16"/>
                <w:szCs w:val="16"/>
              </w:rPr>
              <w:t>с</w:t>
            </w:r>
            <w:r w:rsidRPr="00644E09">
              <w:rPr>
                <w:rFonts w:ascii="Times New Roman" w:hAnsi="Times New Roman"/>
                <w:sz w:val="16"/>
                <w:szCs w:val="16"/>
              </w:rPr>
              <w:t>ферты на передачу полн</w:t>
            </w:r>
            <w:r w:rsidRPr="00644E09">
              <w:rPr>
                <w:rFonts w:ascii="Times New Roman" w:hAnsi="Times New Roman"/>
                <w:sz w:val="16"/>
                <w:szCs w:val="16"/>
              </w:rPr>
              <w:t>о</w:t>
            </w:r>
            <w:r w:rsidRPr="00644E09">
              <w:rPr>
                <w:rFonts w:ascii="Times New Roman" w:hAnsi="Times New Roman"/>
                <w:sz w:val="16"/>
                <w:szCs w:val="16"/>
              </w:rPr>
              <w:t>мочий испо</w:t>
            </w:r>
            <w:r w:rsidRPr="00644E09">
              <w:rPr>
                <w:rFonts w:ascii="Times New Roman" w:hAnsi="Times New Roman"/>
                <w:sz w:val="16"/>
                <w:szCs w:val="16"/>
              </w:rPr>
              <w:t>л</w:t>
            </w:r>
            <w:r w:rsidRPr="00644E09">
              <w:rPr>
                <w:rFonts w:ascii="Times New Roman" w:hAnsi="Times New Roman"/>
                <w:sz w:val="16"/>
                <w:szCs w:val="16"/>
              </w:rPr>
              <w:t>нител</w:t>
            </w:r>
            <w:r w:rsidRPr="00644E09">
              <w:rPr>
                <w:rFonts w:ascii="Times New Roman" w:hAnsi="Times New Roman"/>
                <w:sz w:val="16"/>
                <w:szCs w:val="16"/>
              </w:rPr>
              <w:t>ь</w:t>
            </w:r>
            <w:r w:rsidRPr="00644E09">
              <w:rPr>
                <w:rFonts w:ascii="Times New Roman" w:hAnsi="Times New Roman"/>
                <w:sz w:val="16"/>
                <w:szCs w:val="16"/>
              </w:rPr>
              <w:t>ных органов местного сам</w:t>
            </w:r>
            <w:r w:rsidRPr="00644E09">
              <w:rPr>
                <w:rFonts w:ascii="Times New Roman" w:hAnsi="Times New Roman"/>
                <w:sz w:val="16"/>
                <w:szCs w:val="16"/>
              </w:rPr>
              <w:t>о</w:t>
            </w:r>
            <w:r w:rsidRPr="00644E09">
              <w:rPr>
                <w:rFonts w:ascii="Times New Roman" w:hAnsi="Times New Roman"/>
                <w:sz w:val="16"/>
                <w:szCs w:val="16"/>
              </w:rPr>
              <w:t>управл</w:t>
            </w:r>
            <w:r w:rsidRPr="00644E09">
              <w:rPr>
                <w:rFonts w:ascii="Times New Roman" w:hAnsi="Times New Roman"/>
                <w:sz w:val="16"/>
                <w:szCs w:val="16"/>
              </w:rPr>
              <w:t>е</w:t>
            </w:r>
            <w:r w:rsidRPr="00644E09">
              <w:rPr>
                <w:rFonts w:ascii="Times New Roman" w:hAnsi="Times New Roman"/>
                <w:sz w:val="16"/>
                <w:szCs w:val="16"/>
              </w:rPr>
              <w:t>ния сельских посел</w:t>
            </w:r>
            <w:r w:rsidRPr="00644E09">
              <w:rPr>
                <w:rFonts w:ascii="Times New Roman" w:hAnsi="Times New Roman"/>
                <w:sz w:val="16"/>
                <w:szCs w:val="16"/>
              </w:rPr>
              <w:t>е</w:t>
            </w:r>
            <w:r w:rsidRPr="00644E09">
              <w:rPr>
                <w:rFonts w:ascii="Times New Roman" w:hAnsi="Times New Roman"/>
                <w:sz w:val="16"/>
                <w:szCs w:val="16"/>
              </w:rPr>
              <w:t>ний по ос</w:t>
            </w:r>
            <w:r w:rsidRPr="00644E09">
              <w:rPr>
                <w:rFonts w:ascii="Times New Roman" w:hAnsi="Times New Roman"/>
                <w:sz w:val="16"/>
                <w:szCs w:val="16"/>
              </w:rPr>
              <w:t>у</w:t>
            </w:r>
            <w:r w:rsidRPr="00644E09">
              <w:rPr>
                <w:rFonts w:ascii="Times New Roman" w:hAnsi="Times New Roman"/>
                <w:sz w:val="16"/>
                <w:szCs w:val="16"/>
              </w:rPr>
              <w:t>щест</w:t>
            </w:r>
            <w:r w:rsidRPr="00644E09">
              <w:rPr>
                <w:rFonts w:ascii="Times New Roman" w:hAnsi="Times New Roman"/>
                <w:sz w:val="16"/>
                <w:szCs w:val="16"/>
              </w:rPr>
              <w:t>в</w:t>
            </w:r>
            <w:r w:rsidRPr="00644E09">
              <w:rPr>
                <w:rFonts w:ascii="Times New Roman" w:hAnsi="Times New Roman"/>
                <w:sz w:val="16"/>
                <w:szCs w:val="16"/>
              </w:rPr>
              <w:t>лению муниц</w:t>
            </w:r>
            <w:r w:rsidRPr="00644E09">
              <w:rPr>
                <w:rFonts w:ascii="Times New Roman" w:hAnsi="Times New Roman"/>
                <w:sz w:val="16"/>
                <w:szCs w:val="16"/>
              </w:rPr>
              <w:t>и</w:t>
            </w:r>
            <w:r w:rsidRPr="00644E09">
              <w:rPr>
                <w:rFonts w:ascii="Times New Roman" w:hAnsi="Times New Roman"/>
                <w:sz w:val="16"/>
                <w:szCs w:val="16"/>
              </w:rPr>
              <w:t>пального внутре</w:t>
            </w:r>
            <w:r w:rsidRPr="00644E09">
              <w:rPr>
                <w:rFonts w:ascii="Times New Roman" w:hAnsi="Times New Roman"/>
                <w:sz w:val="16"/>
                <w:szCs w:val="16"/>
              </w:rPr>
              <w:t>н</w:t>
            </w:r>
            <w:r w:rsidRPr="00644E09">
              <w:rPr>
                <w:rFonts w:ascii="Times New Roman" w:hAnsi="Times New Roman"/>
                <w:sz w:val="16"/>
                <w:szCs w:val="16"/>
              </w:rPr>
              <w:t>него фина</w:t>
            </w:r>
            <w:r w:rsidRPr="00644E09">
              <w:rPr>
                <w:rFonts w:ascii="Times New Roman" w:hAnsi="Times New Roman"/>
                <w:sz w:val="16"/>
                <w:szCs w:val="16"/>
              </w:rPr>
              <w:t>н</w:t>
            </w:r>
            <w:r w:rsidRPr="00644E09">
              <w:rPr>
                <w:rFonts w:ascii="Times New Roman" w:hAnsi="Times New Roman"/>
                <w:sz w:val="16"/>
                <w:szCs w:val="16"/>
              </w:rPr>
              <w:t>сового контроля</w:t>
            </w:r>
          </w:p>
        </w:tc>
        <w:tc>
          <w:tcPr>
            <w:tcW w:w="709" w:type="dxa"/>
            <w:vAlign w:val="center"/>
          </w:tcPr>
          <w:p w:rsidR="00644E09" w:rsidRPr="00644E09" w:rsidRDefault="00644E09" w:rsidP="00644E09">
            <w:pPr>
              <w:jc w:val="center"/>
              <w:rPr>
                <w:rFonts w:ascii="Times New Roman" w:hAnsi="Times New Roman"/>
                <w:b/>
                <w:bCs/>
                <w:sz w:val="16"/>
                <w:szCs w:val="16"/>
              </w:rPr>
            </w:pPr>
            <w:r w:rsidRPr="00644E09">
              <w:rPr>
                <w:rFonts w:ascii="Times New Roman" w:hAnsi="Times New Roman"/>
                <w:sz w:val="16"/>
                <w:szCs w:val="16"/>
              </w:rPr>
              <w:t>50000П1020</w:t>
            </w:r>
          </w:p>
        </w:tc>
        <w:tc>
          <w:tcPr>
            <w:tcW w:w="708"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308,6</w:t>
            </w:r>
          </w:p>
        </w:tc>
        <w:tc>
          <w:tcPr>
            <w:tcW w:w="850"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322,1</w:t>
            </w:r>
          </w:p>
        </w:tc>
        <w:tc>
          <w:tcPr>
            <w:tcW w:w="851" w:type="dxa"/>
            <w:vAlign w:val="center"/>
          </w:tcPr>
          <w:p w:rsidR="00644E09" w:rsidRPr="00644E09" w:rsidRDefault="00644E09" w:rsidP="00644E09">
            <w:pPr>
              <w:jc w:val="right"/>
              <w:rPr>
                <w:rFonts w:ascii="Times New Roman" w:hAnsi="Times New Roman"/>
                <w:sz w:val="16"/>
                <w:szCs w:val="16"/>
              </w:rPr>
            </w:pPr>
            <w:r w:rsidRPr="00644E09">
              <w:rPr>
                <w:rFonts w:ascii="Times New Roman" w:hAnsi="Times New Roman"/>
                <w:sz w:val="16"/>
                <w:szCs w:val="16"/>
              </w:rPr>
              <w:t>335,0</w:t>
            </w:r>
          </w:p>
        </w:tc>
      </w:tr>
      <w:tr w:rsidR="00644E09" w:rsidRPr="00644E09" w:rsidTr="00D40900">
        <w:tc>
          <w:tcPr>
            <w:tcW w:w="851" w:type="dxa"/>
            <w:vAlign w:val="center"/>
          </w:tcPr>
          <w:p w:rsidR="00644E09" w:rsidRPr="00644E09" w:rsidRDefault="00644E09" w:rsidP="00644E09">
            <w:pPr>
              <w:jc w:val="center"/>
              <w:rPr>
                <w:rFonts w:ascii="Times New Roman" w:hAnsi="Times New Roman"/>
                <w:b/>
                <w:bCs/>
                <w:sz w:val="16"/>
                <w:szCs w:val="16"/>
              </w:rPr>
            </w:pPr>
          </w:p>
        </w:tc>
        <w:tc>
          <w:tcPr>
            <w:tcW w:w="851" w:type="dxa"/>
            <w:vAlign w:val="center"/>
          </w:tcPr>
          <w:p w:rsidR="00644E09" w:rsidRPr="00644E09" w:rsidRDefault="00644E09" w:rsidP="00644E09">
            <w:pPr>
              <w:rPr>
                <w:rFonts w:ascii="Times New Roman" w:hAnsi="Times New Roman"/>
                <w:b/>
                <w:bCs/>
                <w:sz w:val="16"/>
                <w:szCs w:val="16"/>
              </w:rPr>
            </w:pPr>
            <w:r w:rsidRPr="00644E09">
              <w:rPr>
                <w:rFonts w:ascii="Times New Roman" w:hAnsi="Times New Roman"/>
                <w:b/>
                <w:bCs/>
                <w:sz w:val="16"/>
                <w:szCs w:val="16"/>
              </w:rPr>
              <w:t>ВСЕГО:</w:t>
            </w:r>
          </w:p>
        </w:tc>
        <w:tc>
          <w:tcPr>
            <w:tcW w:w="709" w:type="dxa"/>
            <w:vAlign w:val="center"/>
          </w:tcPr>
          <w:p w:rsidR="00644E09" w:rsidRPr="00644E09" w:rsidRDefault="00644E09" w:rsidP="00644E09">
            <w:pPr>
              <w:jc w:val="center"/>
              <w:rPr>
                <w:rFonts w:ascii="Times New Roman" w:hAnsi="Times New Roman"/>
                <w:b/>
                <w:bCs/>
                <w:sz w:val="16"/>
                <w:szCs w:val="16"/>
              </w:rPr>
            </w:pPr>
            <w:r w:rsidRPr="00644E09">
              <w:rPr>
                <w:rFonts w:ascii="Times New Roman" w:hAnsi="Times New Roman"/>
                <w:b/>
                <w:bCs/>
                <w:sz w:val="16"/>
                <w:szCs w:val="16"/>
              </w:rPr>
              <w:t>х</w:t>
            </w:r>
          </w:p>
        </w:tc>
        <w:tc>
          <w:tcPr>
            <w:tcW w:w="708" w:type="dxa"/>
            <w:vAlign w:val="center"/>
          </w:tcPr>
          <w:p w:rsidR="00644E09" w:rsidRPr="00644E09" w:rsidRDefault="00644E09" w:rsidP="00644E09">
            <w:pPr>
              <w:jc w:val="right"/>
              <w:rPr>
                <w:rFonts w:ascii="Times New Roman" w:hAnsi="Times New Roman"/>
                <w:b/>
                <w:bCs/>
                <w:sz w:val="16"/>
                <w:szCs w:val="16"/>
              </w:rPr>
            </w:pPr>
            <w:r w:rsidRPr="00644E09">
              <w:rPr>
                <w:rFonts w:ascii="Times New Roman" w:hAnsi="Times New Roman"/>
                <w:b/>
                <w:bCs/>
                <w:sz w:val="16"/>
                <w:szCs w:val="16"/>
              </w:rPr>
              <w:t>3 006,7</w:t>
            </w:r>
          </w:p>
        </w:tc>
        <w:tc>
          <w:tcPr>
            <w:tcW w:w="850" w:type="dxa"/>
            <w:vAlign w:val="center"/>
          </w:tcPr>
          <w:p w:rsidR="00644E09" w:rsidRPr="00644E09" w:rsidRDefault="00644E09" w:rsidP="00644E09">
            <w:pPr>
              <w:jc w:val="right"/>
              <w:rPr>
                <w:rFonts w:ascii="Times New Roman" w:hAnsi="Times New Roman"/>
                <w:b/>
                <w:bCs/>
                <w:sz w:val="16"/>
                <w:szCs w:val="16"/>
              </w:rPr>
            </w:pPr>
            <w:r w:rsidRPr="00644E09">
              <w:rPr>
                <w:rFonts w:ascii="Times New Roman" w:hAnsi="Times New Roman"/>
                <w:b/>
                <w:bCs/>
                <w:sz w:val="16"/>
                <w:szCs w:val="16"/>
              </w:rPr>
              <w:t>3 077,8</w:t>
            </w:r>
          </w:p>
        </w:tc>
        <w:tc>
          <w:tcPr>
            <w:tcW w:w="851" w:type="dxa"/>
            <w:vAlign w:val="center"/>
          </w:tcPr>
          <w:p w:rsidR="00644E09" w:rsidRPr="00644E09" w:rsidRDefault="00644E09" w:rsidP="00644E09">
            <w:pPr>
              <w:jc w:val="right"/>
              <w:rPr>
                <w:rFonts w:ascii="Times New Roman" w:hAnsi="Times New Roman"/>
                <w:b/>
                <w:bCs/>
                <w:sz w:val="16"/>
                <w:szCs w:val="16"/>
              </w:rPr>
            </w:pPr>
            <w:r w:rsidRPr="00644E09">
              <w:rPr>
                <w:rFonts w:ascii="Times New Roman" w:hAnsi="Times New Roman"/>
                <w:b/>
                <w:bCs/>
                <w:sz w:val="16"/>
                <w:szCs w:val="16"/>
              </w:rPr>
              <w:t>3 201,4</w:t>
            </w:r>
          </w:p>
        </w:tc>
      </w:tr>
    </w:tbl>
    <w:p w:rsidR="00644E09" w:rsidRPr="00644E09" w:rsidRDefault="00644E09" w:rsidP="00644E09">
      <w:pPr>
        <w:rPr>
          <w:rFonts w:ascii="Times New Roman" w:hAnsi="Times New Roman"/>
          <w:sz w:val="16"/>
          <w:szCs w:val="16"/>
        </w:rPr>
      </w:pPr>
    </w:p>
    <w:p w:rsidR="00644E09" w:rsidRDefault="00644E09" w:rsidP="00644E09"/>
    <w:p w:rsidR="00D46EA0" w:rsidRDefault="00D46EA0" w:rsidP="00D46EA0">
      <w:pPr>
        <w:jc w:val="right"/>
      </w:pPr>
    </w:p>
    <w:p w:rsidR="00D46EA0" w:rsidRPr="00D46EA0" w:rsidRDefault="00D46EA0" w:rsidP="00D46EA0">
      <w:pPr>
        <w:jc w:val="right"/>
        <w:rPr>
          <w:rFonts w:ascii="Times New Roman" w:hAnsi="Times New Roman"/>
          <w:sz w:val="16"/>
          <w:szCs w:val="16"/>
        </w:rPr>
      </w:pPr>
      <w:r w:rsidRPr="00D46EA0">
        <w:rPr>
          <w:rFonts w:ascii="Times New Roman" w:hAnsi="Times New Roman"/>
          <w:sz w:val="16"/>
          <w:szCs w:val="16"/>
        </w:rPr>
        <w:t>Приложение 8</w:t>
      </w:r>
    </w:p>
    <w:p w:rsidR="00D46EA0" w:rsidRPr="00D46EA0" w:rsidRDefault="00D46EA0" w:rsidP="00D46EA0">
      <w:pPr>
        <w:jc w:val="right"/>
        <w:rPr>
          <w:rFonts w:ascii="Times New Roman" w:hAnsi="Times New Roman"/>
          <w:sz w:val="16"/>
          <w:szCs w:val="16"/>
        </w:rPr>
      </w:pPr>
    </w:p>
    <w:p w:rsidR="00D46EA0" w:rsidRPr="00D46EA0" w:rsidRDefault="00D46EA0" w:rsidP="00D46EA0">
      <w:pPr>
        <w:ind w:right="53"/>
        <w:jc w:val="right"/>
        <w:rPr>
          <w:rFonts w:ascii="Times New Roman" w:hAnsi="Times New Roman"/>
          <w:sz w:val="16"/>
          <w:szCs w:val="16"/>
        </w:rPr>
      </w:pPr>
      <w:r w:rsidRPr="00D46EA0">
        <w:rPr>
          <w:rFonts w:ascii="Times New Roman" w:hAnsi="Times New Roman"/>
          <w:sz w:val="16"/>
          <w:szCs w:val="16"/>
        </w:rPr>
        <w:t>к решению Думы Байкаловского сельского поселения</w:t>
      </w:r>
    </w:p>
    <w:p w:rsidR="00D46EA0" w:rsidRPr="00D46EA0" w:rsidRDefault="00D46EA0" w:rsidP="00D46EA0">
      <w:pPr>
        <w:ind w:right="53"/>
        <w:jc w:val="right"/>
        <w:rPr>
          <w:rFonts w:ascii="Times New Roman" w:hAnsi="Times New Roman"/>
          <w:sz w:val="16"/>
          <w:szCs w:val="16"/>
        </w:rPr>
      </w:pPr>
      <w:r w:rsidRPr="00D46EA0">
        <w:rPr>
          <w:rFonts w:ascii="Times New Roman" w:hAnsi="Times New Roman"/>
          <w:sz w:val="16"/>
          <w:szCs w:val="16"/>
        </w:rPr>
        <w:t>Байкаловского муниципального района Свердловской области</w:t>
      </w:r>
    </w:p>
    <w:p w:rsidR="00D46EA0" w:rsidRPr="00D46EA0" w:rsidRDefault="00D46EA0" w:rsidP="00D46EA0">
      <w:pPr>
        <w:ind w:right="53"/>
        <w:jc w:val="right"/>
        <w:rPr>
          <w:rFonts w:ascii="Times New Roman" w:hAnsi="Times New Roman"/>
          <w:sz w:val="16"/>
          <w:szCs w:val="16"/>
        </w:rPr>
      </w:pPr>
      <w:r w:rsidRPr="00D46EA0">
        <w:rPr>
          <w:rFonts w:ascii="Times New Roman" w:hAnsi="Times New Roman"/>
          <w:sz w:val="16"/>
          <w:szCs w:val="16"/>
        </w:rPr>
        <w:t>№ 80 от 20 декабря 2023 года «О бюджете Байкаловского сельского поселения</w:t>
      </w:r>
    </w:p>
    <w:p w:rsidR="00D46EA0" w:rsidRPr="00D46EA0" w:rsidRDefault="00D46EA0" w:rsidP="00D46EA0">
      <w:pPr>
        <w:ind w:right="53"/>
        <w:jc w:val="right"/>
        <w:rPr>
          <w:rFonts w:ascii="Times New Roman" w:hAnsi="Times New Roman"/>
          <w:sz w:val="16"/>
          <w:szCs w:val="16"/>
        </w:rPr>
      </w:pPr>
      <w:r w:rsidRPr="00D46EA0">
        <w:rPr>
          <w:rFonts w:ascii="Times New Roman" w:hAnsi="Times New Roman"/>
          <w:sz w:val="16"/>
          <w:szCs w:val="16"/>
        </w:rPr>
        <w:t>Байкаловского муниципального района Свердловской области</w:t>
      </w:r>
    </w:p>
    <w:p w:rsidR="00D46EA0" w:rsidRPr="00D46EA0" w:rsidRDefault="00D46EA0" w:rsidP="00D46EA0">
      <w:pPr>
        <w:ind w:right="53"/>
        <w:jc w:val="right"/>
        <w:rPr>
          <w:rFonts w:ascii="Times New Roman" w:hAnsi="Times New Roman"/>
          <w:sz w:val="16"/>
          <w:szCs w:val="16"/>
        </w:rPr>
      </w:pPr>
      <w:r w:rsidRPr="00D46EA0">
        <w:rPr>
          <w:rFonts w:ascii="Times New Roman" w:hAnsi="Times New Roman"/>
          <w:sz w:val="16"/>
          <w:szCs w:val="16"/>
        </w:rPr>
        <w:t>на 2024 год и плановый период 2025 и 2026 годов»</w:t>
      </w:r>
    </w:p>
    <w:p w:rsidR="00D46EA0" w:rsidRPr="00D46EA0" w:rsidRDefault="00D46EA0" w:rsidP="00D46EA0">
      <w:pPr>
        <w:rPr>
          <w:rFonts w:ascii="Times New Roman" w:hAnsi="Times New Roman"/>
          <w:sz w:val="16"/>
          <w:szCs w:val="16"/>
        </w:rPr>
      </w:pPr>
    </w:p>
    <w:p w:rsidR="00D46EA0" w:rsidRPr="00D46EA0" w:rsidRDefault="00D46EA0" w:rsidP="00D46EA0">
      <w:pPr>
        <w:spacing w:after="240"/>
        <w:jc w:val="center"/>
        <w:rPr>
          <w:rFonts w:ascii="Times New Roman" w:hAnsi="Times New Roman"/>
          <w:b/>
          <w:sz w:val="16"/>
          <w:szCs w:val="16"/>
        </w:rPr>
      </w:pPr>
      <w:r w:rsidRPr="00D46EA0">
        <w:rPr>
          <w:rFonts w:ascii="Times New Roman" w:hAnsi="Times New Roman"/>
          <w:b/>
          <w:sz w:val="16"/>
          <w:szCs w:val="16"/>
        </w:rPr>
        <w:t>Свод источников финансирования дефицита муниципального бюджета на 2024 год и плановый период 2025 и 2026 годов</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850"/>
        <w:gridCol w:w="709"/>
        <w:gridCol w:w="567"/>
        <w:gridCol w:w="567"/>
      </w:tblGrid>
      <w:tr w:rsidR="00D46EA0" w:rsidRPr="00D46EA0" w:rsidTr="00D46EA0">
        <w:trPr>
          <w:trHeight w:val="781"/>
        </w:trPr>
        <w:tc>
          <w:tcPr>
            <w:tcW w:w="709" w:type="dxa"/>
            <w:vMerge w:val="restart"/>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Номер стро-ки</w:t>
            </w:r>
          </w:p>
        </w:tc>
        <w:tc>
          <w:tcPr>
            <w:tcW w:w="1276" w:type="dxa"/>
            <w:vMerge w:val="restart"/>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Наименов</w:t>
            </w:r>
            <w:r w:rsidRPr="00D46EA0">
              <w:rPr>
                <w:rFonts w:ascii="Times New Roman" w:hAnsi="Times New Roman"/>
                <w:b/>
                <w:sz w:val="16"/>
                <w:szCs w:val="16"/>
              </w:rPr>
              <w:t>а</w:t>
            </w:r>
            <w:r w:rsidRPr="00D46EA0">
              <w:rPr>
                <w:rFonts w:ascii="Times New Roman" w:hAnsi="Times New Roman"/>
                <w:b/>
                <w:sz w:val="16"/>
                <w:szCs w:val="16"/>
              </w:rPr>
              <w:t>ние источн</w:t>
            </w:r>
            <w:r w:rsidRPr="00D46EA0">
              <w:rPr>
                <w:rFonts w:ascii="Times New Roman" w:hAnsi="Times New Roman"/>
                <w:b/>
                <w:sz w:val="16"/>
                <w:szCs w:val="16"/>
              </w:rPr>
              <w:t>и</w:t>
            </w:r>
            <w:r w:rsidRPr="00D46EA0">
              <w:rPr>
                <w:rFonts w:ascii="Times New Roman" w:hAnsi="Times New Roman"/>
                <w:b/>
                <w:sz w:val="16"/>
                <w:szCs w:val="16"/>
              </w:rPr>
              <w:t>ков внутре</w:t>
            </w:r>
            <w:r w:rsidRPr="00D46EA0">
              <w:rPr>
                <w:rFonts w:ascii="Times New Roman" w:hAnsi="Times New Roman"/>
                <w:b/>
                <w:sz w:val="16"/>
                <w:szCs w:val="16"/>
              </w:rPr>
              <w:t>н</w:t>
            </w:r>
            <w:r w:rsidRPr="00D46EA0">
              <w:rPr>
                <w:rFonts w:ascii="Times New Roman" w:hAnsi="Times New Roman"/>
                <w:b/>
                <w:sz w:val="16"/>
                <w:szCs w:val="16"/>
              </w:rPr>
              <w:t>него фина</w:t>
            </w:r>
            <w:r w:rsidRPr="00D46EA0">
              <w:rPr>
                <w:rFonts w:ascii="Times New Roman" w:hAnsi="Times New Roman"/>
                <w:b/>
                <w:sz w:val="16"/>
                <w:szCs w:val="16"/>
              </w:rPr>
              <w:t>н</w:t>
            </w:r>
            <w:r w:rsidRPr="00D46EA0">
              <w:rPr>
                <w:rFonts w:ascii="Times New Roman" w:hAnsi="Times New Roman"/>
                <w:b/>
                <w:sz w:val="16"/>
                <w:szCs w:val="16"/>
              </w:rPr>
              <w:t>сирования дефицита муниципал</w:t>
            </w:r>
            <w:r w:rsidRPr="00D46EA0">
              <w:rPr>
                <w:rFonts w:ascii="Times New Roman" w:hAnsi="Times New Roman"/>
                <w:b/>
                <w:sz w:val="16"/>
                <w:szCs w:val="16"/>
              </w:rPr>
              <w:t>ь</w:t>
            </w:r>
            <w:r w:rsidRPr="00D46EA0">
              <w:rPr>
                <w:rFonts w:ascii="Times New Roman" w:hAnsi="Times New Roman"/>
                <w:b/>
                <w:sz w:val="16"/>
                <w:szCs w:val="16"/>
              </w:rPr>
              <w:lastRenderedPageBreak/>
              <w:t>ного бюджета</w:t>
            </w:r>
          </w:p>
        </w:tc>
        <w:tc>
          <w:tcPr>
            <w:tcW w:w="850" w:type="dxa"/>
            <w:vMerge w:val="restart"/>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lastRenderedPageBreak/>
              <w:t>Код</w:t>
            </w:r>
          </w:p>
        </w:tc>
        <w:tc>
          <w:tcPr>
            <w:tcW w:w="1843" w:type="dxa"/>
            <w:gridSpan w:val="3"/>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Сумма, в тысячах рублей</w:t>
            </w:r>
          </w:p>
        </w:tc>
      </w:tr>
      <w:tr w:rsidR="00D46EA0" w:rsidRPr="00D46EA0" w:rsidTr="00D46EA0">
        <w:tc>
          <w:tcPr>
            <w:tcW w:w="709" w:type="dxa"/>
            <w:vMerge/>
          </w:tcPr>
          <w:p w:rsidR="00D46EA0" w:rsidRPr="00D46EA0" w:rsidRDefault="00D46EA0" w:rsidP="00D46EA0">
            <w:pPr>
              <w:jc w:val="center"/>
              <w:rPr>
                <w:rFonts w:ascii="Times New Roman" w:hAnsi="Times New Roman"/>
                <w:b/>
                <w:sz w:val="16"/>
                <w:szCs w:val="16"/>
              </w:rPr>
            </w:pPr>
          </w:p>
        </w:tc>
        <w:tc>
          <w:tcPr>
            <w:tcW w:w="1276" w:type="dxa"/>
            <w:vMerge/>
          </w:tcPr>
          <w:p w:rsidR="00D46EA0" w:rsidRPr="00D46EA0" w:rsidRDefault="00D46EA0" w:rsidP="00D46EA0">
            <w:pPr>
              <w:jc w:val="center"/>
              <w:rPr>
                <w:rFonts w:ascii="Times New Roman" w:hAnsi="Times New Roman"/>
                <w:b/>
                <w:sz w:val="16"/>
                <w:szCs w:val="16"/>
              </w:rPr>
            </w:pPr>
          </w:p>
        </w:tc>
        <w:tc>
          <w:tcPr>
            <w:tcW w:w="850" w:type="dxa"/>
            <w:vMerge/>
          </w:tcPr>
          <w:p w:rsidR="00D46EA0" w:rsidRPr="00D46EA0" w:rsidRDefault="00D46EA0" w:rsidP="00D46EA0">
            <w:pPr>
              <w:jc w:val="center"/>
              <w:rPr>
                <w:rFonts w:ascii="Times New Roman" w:hAnsi="Times New Roman"/>
                <w:b/>
                <w:sz w:val="16"/>
                <w:szCs w:val="16"/>
              </w:rPr>
            </w:pPr>
          </w:p>
        </w:tc>
        <w:tc>
          <w:tcPr>
            <w:tcW w:w="709" w:type="dxa"/>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 xml:space="preserve">на 2024 </w:t>
            </w:r>
            <w:r w:rsidRPr="00D46EA0">
              <w:rPr>
                <w:rFonts w:ascii="Times New Roman" w:hAnsi="Times New Roman"/>
                <w:b/>
                <w:sz w:val="16"/>
                <w:szCs w:val="16"/>
              </w:rPr>
              <w:lastRenderedPageBreak/>
              <w:t>год</w:t>
            </w:r>
          </w:p>
        </w:tc>
        <w:tc>
          <w:tcPr>
            <w:tcW w:w="567" w:type="dxa"/>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lastRenderedPageBreak/>
              <w:t xml:space="preserve">на 2025 </w:t>
            </w:r>
            <w:r w:rsidRPr="00D46EA0">
              <w:rPr>
                <w:rFonts w:ascii="Times New Roman" w:hAnsi="Times New Roman"/>
                <w:b/>
                <w:sz w:val="16"/>
                <w:szCs w:val="16"/>
              </w:rPr>
              <w:lastRenderedPageBreak/>
              <w:t>год</w:t>
            </w:r>
          </w:p>
        </w:tc>
        <w:tc>
          <w:tcPr>
            <w:tcW w:w="567" w:type="dxa"/>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lastRenderedPageBreak/>
              <w:t xml:space="preserve">на 2026 </w:t>
            </w:r>
            <w:r w:rsidRPr="00D46EA0">
              <w:rPr>
                <w:rFonts w:ascii="Times New Roman" w:hAnsi="Times New Roman"/>
                <w:b/>
                <w:sz w:val="16"/>
                <w:szCs w:val="16"/>
              </w:rPr>
              <w:lastRenderedPageBreak/>
              <w:t>год</w:t>
            </w:r>
          </w:p>
        </w:tc>
      </w:tr>
      <w:tr w:rsidR="00D46EA0" w:rsidRPr="00D46EA0" w:rsidTr="00D46EA0">
        <w:tc>
          <w:tcPr>
            <w:tcW w:w="709" w:type="dxa"/>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lastRenderedPageBreak/>
              <w:t>1</w:t>
            </w:r>
          </w:p>
        </w:tc>
        <w:tc>
          <w:tcPr>
            <w:tcW w:w="1276" w:type="dxa"/>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2</w:t>
            </w:r>
          </w:p>
        </w:tc>
        <w:tc>
          <w:tcPr>
            <w:tcW w:w="850" w:type="dxa"/>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3</w:t>
            </w:r>
          </w:p>
        </w:tc>
        <w:tc>
          <w:tcPr>
            <w:tcW w:w="709" w:type="dxa"/>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4</w:t>
            </w:r>
          </w:p>
        </w:tc>
        <w:tc>
          <w:tcPr>
            <w:tcW w:w="567" w:type="dxa"/>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5</w:t>
            </w:r>
          </w:p>
        </w:tc>
        <w:tc>
          <w:tcPr>
            <w:tcW w:w="567" w:type="dxa"/>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6</w:t>
            </w:r>
          </w:p>
        </w:tc>
      </w:tr>
      <w:tr w:rsidR="00D46EA0" w:rsidRPr="00D46EA0" w:rsidTr="00D46EA0">
        <w:tc>
          <w:tcPr>
            <w:tcW w:w="709" w:type="dxa"/>
            <w:vAlign w:val="center"/>
          </w:tcPr>
          <w:p w:rsidR="00D46EA0" w:rsidRPr="00D46EA0" w:rsidRDefault="00D46EA0" w:rsidP="00D46EA0">
            <w:pPr>
              <w:jc w:val="center"/>
              <w:rPr>
                <w:rFonts w:ascii="Times New Roman" w:hAnsi="Times New Roman"/>
                <w:sz w:val="16"/>
                <w:szCs w:val="16"/>
              </w:rPr>
            </w:pPr>
            <w:r w:rsidRPr="00D46EA0">
              <w:rPr>
                <w:rFonts w:ascii="Times New Roman" w:hAnsi="Times New Roman"/>
                <w:sz w:val="16"/>
                <w:szCs w:val="16"/>
              </w:rPr>
              <w:t>1</w:t>
            </w:r>
          </w:p>
        </w:tc>
        <w:tc>
          <w:tcPr>
            <w:tcW w:w="1276" w:type="dxa"/>
            <w:vAlign w:val="center"/>
          </w:tcPr>
          <w:p w:rsidR="00D46EA0" w:rsidRPr="00D46EA0" w:rsidRDefault="00D46EA0" w:rsidP="00D46EA0">
            <w:pPr>
              <w:rPr>
                <w:rFonts w:ascii="Times New Roman" w:hAnsi="Times New Roman"/>
                <w:b/>
                <w:sz w:val="16"/>
                <w:szCs w:val="16"/>
              </w:rPr>
            </w:pPr>
            <w:r w:rsidRPr="00D46EA0">
              <w:rPr>
                <w:rFonts w:ascii="Times New Roman" w:hAnsi="Times New Roman"/>
                <w:b/>
                <w:sz w:val="16"/>
                <w:szCs w:val="16"/>
              </w:rPr>
              <w:t>Изменение остатков средств на счетах по учету средств бюджетов</w:t>
            </w:r>
          </w:p>
        </w:tc>
        <w:tc>
          <w:tcPr>
            <w:tcW w:w="850" w:type="dxa"/>
            <w:vAlign w:val="center"/>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000 01 05 00 00 00 0000 000</w:t>
            </w:r>
          </w:p>
        </w:tc>
        <w:tc>
          <w:tcPr>
            <w:tcW w:w="709" w:type="dxa"/>
            <w:vAlign w:val="center"/>
          </w:tcPr>
          <w:p w:rsidR="00D46EA0" w:rsidRPr="00D46EA0" w:rsidRDefault="00D46EA0" w:rsidP="00D46EA0">
            <w:pPr>
              <w:jc w:val="right"/>
              <w:rPr>
                <w:rFonts w:ascii="Times New Roman" w:hAnsi="Times New Roman"/>
                <w:b/>
                <w:sz w:val="16"/>
                <w:szCs w:val="16"/>
              </w:rPr>
            </w:pPr>
            <w:r w:rsidRPr="00D46EA0">
              <w:rPr>
                <w:rFonts w:ascii="Times New Roman" w:hAnsi="Times New Roman"/>
                <w:b/>
                <w:sz w:val="16"/>
                <w:szCs w:val="16"/>
              </w:rPr>
              <w:t>29 184,5</w:t>
            </w:r>
          </w:p>
        </w:tc>
        <w:tc>
          <w:tcPr>
            <w:tcW w:w="567" w:type="dxa"/>
            <w:vAlign w:val="center"/>
          </w:tcPr>
          <w:p w:rsidR="00D46EA0" w:rsidRPr="00D46EA0" w:rsidRDefault="00D46EA0" w:rsidP="00D46EA0">
            <w:pPr>
              <w:jc w:val="right"/>
              <w:rPr>
                <w:rFonts w:ascii="Times New Roman" w:hAnsi="Times New Roman"/>
                <w:b/>
                <w:sz w:val="16"/>
                <w:szCs w:val="16"/>
              </w:rPr>
            </w:pPr>
            <w:r w:rsidRPr="00D46EA0">
              <w:rPr>
                <w:rFonts w:ascii="Times New Roman" w:hAnsi="Times New Roman"/>
                <w:b/>
                <w:sz w:val="16"/>
                <w:szCs w:val="16"/>
              </w:rPr>
              <w:t>0,0</w:t>
            </w:r>
          </w:p>
        </w:tc>
        <w:tc>
          <w:tcPr>
            <w:tcW w:w="567" w:type="dxa"/>
            <w:vAlign w:val="center"/>
          </w:tcPr>
          <w:p w:rsidR="00D46EA0" w:rsidRPr="00D46EA0" w:rsidRDefault="00D46EA0" w:rsidP="00D46EA0">
            <w:pPr>
              <w:jc w:val="right"/>
              <w:rPr>
                <w:rFonts w:ascii="Times New Roman" w:hAnsi="Times New Roman"/>
                <w:b/>
                <w:sz w:val="16"/>
                <w:szCs w:val="16"/>
              </w:rPr>
            </w:pPr>
            <w:r w:rsidRPr="00D46EA0">
              <w:rPr>
                <w:rFonts w:ascii="Times New Roman" w:hAnsi="Times New Roman"/>
                <w:b/>
                <w:sz w:val="16"/>
                <w:szCs w:val="16"/>
              </w:rPr>
              <w:t>0,0</w:t>
            </w:r>
          </w:p>
        </w:tc>
      </w:tr>
      <w:tr w:rsidR="00D46EA0" w:rsidRPr="00D46EA0" w:rsidTr="00D46EA0">
        <w:tc>
          <w:tcPr>
            <w:tcW w:w="709" w:type="dxa"/>
            <w:vAlign w:val="center"/>
          </w:tcPr>
          <w:p w:rsidR="00D46EA0" w:rsidRPr="00D46EA0" w:rsidRDefault="00D46EA0" w:rsidP="00D46EA0">
            <w:pPr>
              <w:jc w:val="center"/>
              <w:rPr>
                <w:rFonts w:ascii="Times New Roman" w:hAnsi="Times New Roman"/>
                <w:sz w:val="16"/>
                <w:szCs w:val="16"/>
              </w:rPr>
            </w:pPr>
            <w:r w:rsidRPr="00D46EA0">
              <w:rPr>
                <w:rFonts w:ascii="Times New Roman" w:hAnsi="Times New Roman"/>
                <w:sz w:val="16"/>
                <w:szCs w:val="16"/>
              </w:rPr>
              <w:t>2</w:t>
            </w:r>
          </w:p>
        </w:tc>
        <w:tc>
          <w:tcPr>
            <w:tcW w:w="1276" w:type="dxa"/>
            <w:vAlign w:val="center"/>
          </w:tcPr>
          <w:p w:rsidR="00D46EA0" w:rsidRPr="00D46EA0" w:rsidRDefault="00D46EA0" w:rsidP="00D46EA0">
            <w:pPr>
              <w:rPr>
                <w:rFonts w:ascii="Times New Roman" w:hAnsi="Times New Roman"/>
                <w:sz w:val="16"/>
                <w:szCs w:val="16"/>
              </w:rPr>
            </w:pPr>
            <w:r w:rsidRPr="00D46EA0">
              <w:rPr>
                <w:rFonts w:ascii="Times New Roman" w:hAnsi="Times New Roman"/>
                <w:sz w:val="16"/>
                <w:szCs w:val="16"/>
              </w:rPr>
              <w:t>Увеличение прочих оста</w:t>
            </w:r>
            <w:r w:rsidRPr="00D46EA0">
              <w:rPr>
                <w:rFonts w:ascii="Times New Roman" w:hAnsi="Times New Roman"/>
                <w:sz w:val="16"/>
                <w:szCs w:val="16"/>
              </w:rPr>
              <w:t>т</w:t>
            </w:r>
            <w:r w:rsidRPr="00D46EA0">
              <w:rPr>
                <w:rFonts w:ascii="Times New Roman" w:hAnsi="Times New Roman"/>
                <w:sz w:val="16"/>
                <w:szCs w:val="16"/>
              </w:rPr>
              <w:t>ков денежных средств бю</w:t>
            </w:r>
            <w:r w:rsidRPr="00D46EA0">
              <w:rPr>
                <w:rFonts w:ascii="Times New Roman" w:hAnsi="Times New Roman"/>
                <w:sz w:val="16"/>
                <w:szCs w:val="16"/>
              </w:rPr>
              <w:t>д</w:t>
            </w:r>
            <w:r w:rsidRPr="00D46EA0">
              <w:rPr>
                <w:rFonts w:ascii="Times New Roman" w:hAnsi="Times New Roman"/>
                <w:sz w:val="16"/>
                <w:szCs w:val="16"/>
              </w:rPr>
              <w:t>жетов сельских поселений</w:t>
            </w:r>
          </w:p>
        </w:tc>
        <w:tc>
          <w:tcPr>
            <w:tcW w:w="850" w:type="dxa"/>
            <w:vAlign w:val="center"/>
          </w:tcPr>
          <w:p w:rsidR="00D46EA0" w:rsidRPr="00D46EA0" w:rsidRDefault="00D46EA0" w:rsidP="00D46EA0">
            <w:pPr>
              <w:jc w:val="center"/>
              <w:rPr>
                <w:rFonts w:ascii="Times New Roman" w:hAnsi="Times New Roman"/>
                <w:sz w:val="16"/>
                <w:szCs w:val="16"/>
              </w:rPr>
            </w:pPr>
            <w:r w:rsidRPr="00D46EA0">
              <w:rPr>
                <w:rFonts w:ascii="Times New Roman" w:hAnsi="Times New Roman"/>
                <w:sz w:val="16"/>
                <w:szCs w:val="16"/>
              </w:rPr>
              <w:t>920 01 05 02 01 10 0000 510</w:t>
            </w:r>
          </w:p>
        </w:tc>
        <w:tc>
          <w:tcPr>
            <w:tcW w:w="709" w:type="dxa"/>
            <w:vAlign w:val="center"/>
          </w:tcPr>
          <w:p w:rsidR="00D46EA0" w:rsidRPr="00D46EA0" w:rsidRDefault="00D46EA0" w:rsidP="00D46EA0">
            <w:pPr>
              <w:jc w:val="right"/>
              <w:rPr>
                <w:rFonts w:ascii="Times New Roman" w:hAnsi="Times New Roman"/>
                <w:color w:val="000000"/>
                <w:sz w:val="16"/>
                <w:szCs w:val="16"/>
              </w:rPr>
            </w:pPr>
            <w:r w:rsidRPr="00D46EA0">
              <w:rPr>
                <w:rFonts w:ascii="Times New Roman" w:hAnsi="Times New Roman"/>
                <w:color w:val="000000"/>
                <w:sz w:val="16"/>
                <w:szCs w:val="16"/>
              </w:rPr>
              <w:t>-520 528,5</w:t>
            </w:r>
          </w:p>
        </w:tc>
        <w:tc>
          <w:tcPr>
            <w:tcW w:w="567" w:type="dxa"/>
            <w:vAlign w:val="center"/>
          </w:tcPr>
          <w:p w:rsidR="00D46EA0" w:rsidRPr="00D46EA0" w:rsidRDefault="00D46EA0" w:rsidP="00D46EA0">
            <w:pPr>
              <w:jc w:val="right"/>
              <w:rPr>
                <w:rFonts w:ascii="Times New Roman" w:hAnsi="Times New Roman"/>
                <w:color w:val="000000"/>
                <w:sz w:val="16"/>
                <w:szCs w:val="16"/>
              </w:rPr>
            </w:pPr>
            <w:r w:rsidRPr="00D46EA0">
              <w:rPr>
                <w:rFonts w:ascii="Times New Roman" w:hAnsi="Times New Roman"/>
                <w:color w:val="000000"/>
                <w:sz w:val="16"/>
                <w:szCs w:val="16"/>
              </w:rPr>
              <w:t>-556 860,8</w:t>
            </w:r>
          </w:p>
        </w:tc>
        <w:tc>
          <w:tcPr>
            <w:tcW w:w="567" w:type="dxa"/>
            <w:vAlign w:val="center"/>
          </w:tcPr>
          <w:p w:rsidR="00D46EA0" w:rsidRPr="00D46EA0" w:rsidRDefault="00D46EA0" w:rsidP="00D46EA0">
            <w:pPr>
              <w:jc w:val="right"/>
              <w:rPr>
                <w:rFonts w:ascii="Times New Roman" w:hAnsi="Times New Roman"/>
                <w:color w:val="000000"/>
                <w:sz w:val="16"/>
                <w:szCs w:val="16"/>
              </w:rPr>
            </w:pPr>
            <w:r w:rsidRPr="00D46EA0">
              <w:rPr>
                <w:rFonts w:ascii="Times New Roman" w:hAnsi="Times New Roman"/>
                <w:color w:val="000000"/>
                <w:sz w:val="16"/>
                <w:szCs w:val="16"/>
              </w:rPr>
              <w:t>-547 906,5</w:t>
            </w:r>
          </w:p>
        </w:tc>
      </w:tr>
      <w:tr w:rsidR="00D46EA0" w:rsidRPr="00D46EA0" w:rsidTr="00D46EA0">
        <w:trPr>
          <w:trHeight w:val="463"/>
        </w:trPr>
        <w:tc>
          <w:tcPr>
            <w:tcW w:w="709" w:type="dxa"/>
            <w:vAlign w:val="center"/>
          </w:tcPr>
          <w:p w:rsidR="00D46EA0" w:rsidRPr="00D46EA0" w:rsidRDefault="00D46EA0" w:rsidP="00D46EA0">
            <w:pPr>
              <w:jc w:val="center"/>
              <w:rPr>
                <w:rFonts w:ascii="Times New Roman" w:hAnsi="Times New Roman"/>
                <w:sz w:val="16"/>
                <w:szCs w:val="16"/>
              </w:rPr>
            </w:pPr>
            <w:r w:rsidRPr="00D46EA0">
              <w:rPr>
                <w:rFonts w:ascii="Times New Roman" w:hAnsi="Times New Roman"/>
                <w:sz w:val="16"/>
                <w:szCs w:val="16"/>
              </w:rPr>
              <w:t>3</w:t>
            </w:r>
          </w:p>
        </w:tc>
        <w:tc>
          <w:tcPr>
            <w:tcW w:w="1276" w:type="dxa"/>
            <w:vAlign w:val="center"/>
          </w:tcPr>
          <w:p w:rsidR="00D46EA0" w:rsidRPr="00D46EA0" w:rsidRDefault="00D46EA0" w:rsidP="00D46EA0">
            <w:pPr>
              <w:rPr>
                <w:rFonts w:ascii="Times New Roman" w:hAnsi="Times New Roman"/>
                <w:sz w:val="16"/>
                <w:szCs w:val="16"/>
              </w:rPr>
            </w:pPr>
            <w:r w:rsidRPr="00D46EA0">
              <w:rPr>
                <w:rFonts w:ascii="Times New Roman" w:hAnsi="Times New Roman"/>
                <w:sz w:val="16"/>
                <w:szCs w:val="16"/>
              </w:rPr>
              <w:t>Уменьшение прочих оста</w:t>
            </w:r>
            <w:r w:rsidRPr="00D46EA0">
              <w:rPr>
                <w:rFonts w:ascii="Times New Roman" w:hAnsi="Times New Roman"/>
                <w:sz w:val="16"/>
                <w:szCs w:val="16"/>
              </w:rPr>
              <w:t>т</w:t>
            </w:r>
            <w:r w:rsidRPr="00D46EA0">
              <w:rPr>
                <w:rFonts w:ascii="Times New Roman" w:hAnsi="Times New Roman"/>
                <w:sz w:val="16"/>
                <w:szCs w:val="16"/>
              </w:rPr>
              <w:t>ков денежных средств бю</w:t>
            </w:r>
            <w:r w:rsidRPr="00D46EA0">
              <w:rPr>
                <w:rFonts w:ascii="Times New Roman" w:hAnsi="Times New Roman"/>
                <w:sz w:val="16"/>
                <w:szCs w:val="16"/>
              </w:rPr>
              <w:t>д</w:t>
            </w:r>
            <w:r w:rsidRPr="00D46EA0">
              <w:rPr>
                <w:rFonts w:ascii="Times New Roman" w:hAnsi="Times New Roman"/>
                <w:sz w:val="16"/>
                <w:szCs w:val="16"/>
              </w:rPr>
              <w:t>жетов сельских поселений</w:t>
            </w:r>
          </w:p>
        </w:tc>
        <w:tc>
          <w:tcPr>
            <w:tcW w:w="850" w:type="dxa"/>
            <w:vAlign w:val="center"/>
          </w:tcPr>
          <w:p w:rsidR="00D46EA0" w:rsidRPr="00D46EA0" w:rsidRDefault="00D46EA0" w:rsidP="00D46EA0">
            <w:pPr>
              <w:jc w:val="center"/>
              <w:rPr>
                <w:rFonts w:ascii="Times New Roman" w:hAnsi="Times New Roman"/>
                <w:sz w:val="16"/>
                <w:szCs w:val="16"/>
              </w:rPr>
            </w:pPr>
            <w:r w:rsidRPr="00D46EA0">
              <w:rPr>
                <w:rFonts w:ascii="Times New Roman" w:hAnsi="Times New Roman"/>
                <w:sz w:val="16"/>
                <w:szCs w:val="16"/>
              </w:rPr>
              <w:t>920 01 05 02 01 10 0000 610</w:t>
            </w:r>
          </w:p>
        </w:tc>
        <w:tc>
          <w:tcPr>
            <w:tcW w:w="709" w:type="dxa"/>
            <w:vAlign w:val="center"/>
          </w:tcPr>
          <w:p w:rsidR="00D46EA0" w:rsidRPr="00D46EA0" w:rsidRDefault="00D46EA0" w:rsidP="00D46EA0">
            <w:pPr>
              <w:jc w:val="right"/>
              <w:rPr>
                <w:rFonts w:ascii="Times New Roman" w:hAnsi="Times New Roman"/>
                <w:sz w:val="16"/>
                <w:szCs w:val="16"/>
              </w:rPr>
            </w:pPr>
            <w:r w:rsidRPr="00D46EA0">
              <w:rPr>
                <w:rFonts w:ascii="Times New Roman" w:hAnsi="Times New Roman"/>
                <w:sz w:val="16"/>
                <w:szCs w:val="16"/>
              </w:rPr>
              <w:t>549 713,0</w:t>
            </w:r>
          </w:p>
        </w:tc>
        <w:tc>
          <w:tcPr>
            <w:tcW w:w="567" w:type="dxa"/>
            <w:vAlign w:val="center"/>
          </w:tcPr>
          <w:p w:rsidR="00D46EA0" w:rsidRPr="00D46EA0" w:rsidRDefault="00D46EA0" w:rsidP="00D46EA0">
            <w:pPr>
              <w:jc w:val="right"/>
              <w:rPr>
                <w:rFonts w:ascii="Times New Roman" w:hAnsi="Times New Roman"/>
                <w:sz w:val="16"/>
                <w:szCs w:val="16"/>
              </w:rPr>
            </w:pPr>
            <w:r w:rsidRPr="00D46EA0">
              <w:rPr>
                <w:rFonts w:ascii="Times New Roman" w:hAnsi="Times New Roman"/>
                <w:sz w:val="16"/>
                <w:szCs w:val="16"/>
              </w:rPr>
              <w:t>556 860,8</w:t>
            </w:r>
          </w:p>
        </w:tc>
        <w:tc>
          <w:tcPr>
            <w:tcW w:w="567" w:type="dxa"/>
            <w:vAlign w:val="center"/>
          </w:tcPr>
          <w:p w:rsidR="00D46EA0" w:rsidRPr="00D46EA0" w:rsidRDefault="00D46EA0" w:rsidP="00D46EA0">
            <w:pPr>
              <w:jc w:val="right"/>
              <w:rPr>
                <w:rFonts w:ascii="Times New Roman" w:hAnsi="Times New Roman"/>
                <w:sz w:val="16"/>
                <w:szCs w:val="16"/>
              </w:rPr>
            </w:pPr>
            <w:r w:rsidRPr="00D46EA0">
              <w:rPr>
                <w:rFonts w:ascii="Times New Roman" w:hAnsi="Times New Roman"/>
                <w:sz w:val="16"/>
                <w:szCs w:val="16"/>
              </w:rPr>
              <w:t>547 906,5</w:t>
            </w:r>
          </w:p>
        </w:tc>
      </w:tr>
      <w:tr w:rsidR="00D46EA0" w:rsidRPr="00D46EA0" w:rsidTr="00D46EA0">
        <w:tc>
          <w:tcPr>
            <w:tcW w:w="709" w:type="dxa"/>
            <w:vAlign w:val="center"/>
          </w:tcPr>
          <w:p w:rsidR="00D46EA0" w:rsidRPr="00D46EA0" w:rsidRDefault="00D46EA0" w:rsidP="00D46EA0">
            <w:pPr>
              <w:jc w:val="center"/>
              <w:rPr>
                <w:rFonts w:ascii="Times New Roman" w:hAnsi="Times New Roman"/>
                <w:sz w:val="16"/>
                <w:szCs w:val="16"/>
              </w:rPr>
            </w:pPr>
            <w:r w:rsidRPr="00D46EA0">
              <w:rPr>
                <w:rFonts w:ascii="Times New Roman" w:hAnsi="Times New Roman"/>
                <w:sz w:val="16"/>
                <w:szCs w:val="16"/>
              </w:rPr>
              <w:t>4</w:t>
            </w:r>
          </w:p>
        </w:tc>
        <w:tc>
          <w:tcPr>
            <w:tcW w:w="1276" w:type="dxa"/>
            <w:vAlign w:val="center"/>
          </w:tcPr>
          <w:p w:rsidR="00D46EA0" w:rsidRPr="00D46EA0" w:rsidRDefault="00D46EA0" w:rsidP="00D46EA0">
            <w:pPr>
              <w:rPr>
                <w:rFonts w:ascii="Times New Roman" w:hAnsi="Times New Roman"/>
                <w:b/>
                <w:sz w:val="16"/>
                <w:szCs w:val="16"/>
              </w:rPr>
            </w:pPr>
            <w:r w:rsidRPr="00D46EA0">
              <w:rPr>
                <w:rFonts w:ascii="Times New Roman" w:hAnsi="Times New Roman"/>
                <w:b/>
                <w:sz w:val="16"/>
                <w:szCs w:val="16"/>
              </w:rPr>
              <w:t>Итого исто</w:t>
            </w:r>
            <w:r w:rsidRPr="00D46EA0">
              <w:rPr>
                <w:rFonts w:ascii="Times New Roman" w:hAnsi="Times New Roman"/>
                <w:b/>
                <w:sz w:val="16"/>
                <w:szCs w:val="16"/>
              </w:rPr>
              <w:t>ч</w:t>
            </w:r>
            <w:r w:rsidRPr="00D46EA0">
              <w:rPr>
                <w:rFonts w:ascii="Times New Roman" w:hAnsi="Times New Roman"/>
                <w:b/>
                <w:sz w:val="16"/>
                <w:szCs w:val="16"/>
              </w:rPr>
              <w:t>ников вну</w:t>
            </w:r>
            <w:r w:rsidRPr="00D46EA0">
              <w:rPr>
                <w:rFonts w:ascii="Times New Roman" w:hAnsi="Times New Roman"/>
                <w:b/>
                <w:sz w:val="16"/>
                <w:szCs w:val="16"/>
              </w:rPr>
              <w:t>т</w:t>
            </w:r>
            <w:r w:rsidRPr="00D46EA0">
              <w:rPr>
                <w:rFonts w:ascii="Times New Roman" w:hAnsi="Times New Roman"/>
                <w:b/>
                <w:sz w:val="16"/>
                <w:szCs w:val="16"/>
              </w:rPr>
              <w:t>реннего ф</w:t>
            </w:r>
            <w:r w:rsidRPr="00D46EA0">
              <w:rPr>
                <w:rFonts w:ascii="Times New Roman" w:hAnsi="Times New Roman"/>
                <w:b/>
                <w:sz w:val="16"/>
                <w:szCs w:val="16"/>
              </w:rPr>
              <w:t>и</w:t>
            </w:r>
            <w:r w:rsidRPr="00D46EA0">
              <w:rPr>
                <w:rFonts w:ascii="Times New Roman" w:hAnsi="Times New Roman"/>
                <w:b/>
                <w:sz w:val="16"/>
                <w:szCs w:val="16"/>
              </w:rPr>
              <w:t>нансирования дефицита местного бюджета</w:t>
            </w:r>
          </w:p>
        </w:tc>
        <w:tc>
          <w:tcPr>
            <w:tcW w:w="850" w:type="dxa"/>
            <w:vAlign w:val="center"/>
          </w:tcPr>
          <w:p w:rsidR="00D46EA0" w:rsidRPr="00D46EA0" w:rsidRDefault="00D46EA0" w:rsidP="00D46EA0">
            <w:pPr>
              <w:jc w:val="center"/>
              <w:rPr>
                <w:rFonts w:ascii="Times New Roman" w:hAnsi="Times New Roman"/>
                <w:b/>
                <w:sz w:val="16"/>
                <w:szCs w:val="16"/>
              </w:rPr>
            </w:pPr>
            <w:r w:rsidRPr="00D46EA0">
              <w:rPr>
                <w:rFonts w:ascii="Times New Roman" w:hAnsi="Times New Roman"/>
                <w:b/>
                <w:sz w:val="16"/>
                <w:szCs w:val="16"/>
              </w:rPr>
              <w:t>х</w:t>
            </w:r>
          </w:p>
        </w:tc>
        <w:tc>
          <w:tcPr>
            <w:tcW w:w="709" w:type="dxa"/>
            <w:vAlign w:val="center"/>
          </w:tcPr>
          <w:p w:rsidR="00D46EA0" w:rsidRPr="00D46EA0" w:rsidRDefault="00D46EA0" w:rsidP="00D46EA0">
            <w:pPr>
              <w:jc w:val="right"/>
              <w:rPr>
                <w:rFonts w:ascii="Times New Roman" w:hAnsi="Times New Roman"/>
                <w:b/>
                <w:sz w:val="16"/>
                <w:szCs w:val="16"/>
              </w:rPr>
            </w:pPr>
            <w:r w:rsidRPr="00D46EA0">
              <w:rPr>
                <w:rFonts w:ascii="Times New Roman" w:hAnsi="Times New Roman"/>
                <w:b/>
                <w:sz w:val="16"/>
                <w:szCs w:val="16"/>
              </w:rPr>
              <w:t>29 184,5</w:t>
            </w:r>
          </w:p>
        </w:tc>
        <w:tc>
          <w:tcPr>
            <w:tcW w:w="567" w:type="dxa"/>
            <w:vAlign w:val="center"/>
          </w:tcPr>
          <w:p w:rsidR="00D46EA0" w:rsidRPr="00D46EA0" w:rsidRDefault="00D46EA0" w:rsidP="00D46EA0">
            <w:pPr>
              <w:jc w:val="right"/>
              <w:rPr>
                <w:rFonts w:ascii="Times New Roman" w:hAnsi="Times New Roman"/>
                <w:b/>
                <w:sz w:val="16"/>
                <w:szCs w:val="16"/>
              </w:rPr>
            </w:pPr>
            <w:r w:rsidRPr="00D46EA0">
              <w:rPr>
                <w:rFonts w:ascii="Times New Roman" w:hAnsi="Times New Roman"/>
                <w:b/>
                <w:sz w:val="16"/>
                <w:szCs w:val="16"/>
              </w:rPr>
              <w:t>0,0</w:t>
            </w:r>
          </w:p>
        </w:tc>
        <w:tc>
          <w:tcPr>
            <w:tcW w:w="567" w:type="dxa"/>
            <w:vAlign w:val="center"/>
          </w:tcPr>
          <w:p w:rsidR="00D46EA0" w:rsidRPr="00D46EA0" w:rsidRDefault="00D46EA0" w:rsidP="00D46EA0">
            <w:pPr>
              <w:jc w:val="right"/>
              <w:rPr>
                <w:rFonts w:ascii="Times New Roman" w:hAnsi="Times New Roman"/>
                <w:b/>
                <w:sz w:val="16"/>
                <w:szCs w:val="16"/>
              </w:rPr>
            </w:pPr>
            <w:r w:rsidRPr="00D46EA0">
              <w:rPr>
                <w:rFonts w:ascii="Times New Roman" w:hAnsi="Times New Roman"/>
                <w:b/>
                <w:sz w:val="16"/>
                <w:szCs w:val="16"/>
              </w:rPr>
              <w:t>0,0</w:t>
            </w:r>
          </w:p>
        </w:tc>
      </w:tr>
    </w:tbl>
    <w:p w:rsidR="00D46EA0" w:rsidRPr="00D46EA0" w:rsidRDefault="00D46EA0" w:rsidP="00D46EA0">
      <w:pPr>
        <w:rPr>
          <w:rFonts w:ascii="Times New Roman" w:hAnsi="Times New Roman"/>
          <w:sz w:val="16"/>
          <w:szCs w:val="16"/>
        </w:rPr>
      </w:pPr>
    </w:p>
    <w:p w:rsidR="00A5302F" w:rsidRPr="00947D29" w:rsidRDefault="00A5302F" w:rsidP="00A5302F">
      <w:pPr>
        <w:ind w:left="426"/>
        <w:jc w:val="center"/>
        <w:rPr>
          <w:rFonts w:ascii="Times New Roman" w:hAnsi="Times New Roman"/>
          <w:sz w:val="16"/>
          <w:szCs w:val="16"/>
        </w:rPr>
      </w:pPr>
      <w:r w:rsidRPr="00947D29">
        <w:rPr>
          <w:rFonts w:ascii="Times New Roman" w:hAnsi="Times New Roman"/>
          <w:sz w:val="16"/>
          <w:szCs w:val="16"/>
        </w:rPr>
        <w:t>Российская Федерация</w:t>
      </w:r>
    </w:p>
    <w:p w:rsidR="00A5302F" w:rsidRPr="00947D29" w:rsidRDefault="00A5302F" w:rsidP="00A5302F">
      <w:pPr>
        <w:ind w:left="426"/>
        <w:jc w:val="center"/>
        <w:rPr>
          <w:rFonts w:ascii="Times New Roman" w:hAnsi="Times New Roman"/>
          <w:sz w:val="16"/>
          <w:szCs w:val="16"/>
        </w:rPr>
      </w:pPr>
      <w:r w:rsidRPr="00947D29">
        <w:rPr>
          <w:rFonts w:ascii="Times New Roman" w:hAnsi="Times New Roman"/>
          <w:sz w:val="16"/>
          <w:szCs w:val="16"/>
        </w:rPr>
        <w:t>Свердловская область</w:t>
      </w:r>
    </w:p>
    <w:p w:rsidR="00A5302F" w:rsidRPr="00947D29" w:rsidRDefault="00A5302F" w:rsidP="00A5302F">
      <w:pPr>
        <w:ind w:left="426"/>
        <w:jc w:val="center"/>
        <w:rPr>
          <w:rFonts w:ascii="Times New Roman" w:hAnsi="Times New Roman"/>
          <w:sz w:val="16"/>
          <w:szCs w:val="16"/>
        </w:rPr>
      </w:pPr>
      <w:r w:rsidRPr="00947D29">
        <w:rPr>
          <w:rFonts w:ascii="Times New Roman" w:hAnsi="Times New Roman"/>
          <w:sz w:val="16"/>
          <w:szCs w:val="16"/>
        </w:rPr>
        <w:t>Байкаловский муниципальный район</w:t>
      </w:r>
    </w:p>
    <w:p w:rsidR="00A5302F" w:rsidRPr="00947D29" w:rsidRDefault="00A5302F" w:rsidP="00A5302F">
      <w:pPr>
        <w:ind w:left="426"/>
        <w:jc w:val="center"/>
        <w:rPr>
          <w:rFonts w:ascii="Times New Roman" w:hAnsi="Times New Roman"/>
          <w:b/>
          <w:sz w:val="16"/>
          <w:szCs w:val="16"/>
        </w:rPr>
      </w:pPr>
      <w:r w:rsidRPr="00947D29">
        <w:rPr>
          <w:rFonts w:ascii="Times New Roman" w:hAnsi="Times New Roman"/>
          <w:b/>
          <w:sz w:val="16"/>
          <w:szCs w:val="16"/>
        </w:rPr>
        <w:t>Дума Байкаловского сельского поселения</w:t>
      </w:r>
    </w:p>
    <w:p w:rsidR="00A5302F" w:rsidRPr="00947D29" w:rsidRDefault="00A5302F" w:rsidP="00A5302F">
      <w:pPr>
        <w:ind w:left="426"/>
        <w:jc w:val="center"/>
        <w:rPr>
          <w:rFonts w:ascii="Times New Roman" w:hAnsi="Times New Roman"/>
          <w:sz w:val="16"/>
          <w:szCs w:val="16"/>
        </w:rPr>
      </w:pPr>
      <w:r w:rsidRPr="00947D29">
        <w:rPr>
          <w:rFonts w:ascii="Times New Roman" w:hAnsi="Times New Roman"/>
          <w:sz w:val="16"/>
          <w:szCs w:val="16"/>
        </w:rPr>
        <w:t>23-е заседание 5-го созыва</w:t>
      </w:r>
    </w:p>
    <w:p w:rsidR="00A5302F" w:rsidRPr="00947D29" w:rsidRDefault="00A5302F" w:rsidP="00A5302F">
      <w:pPr>
        <w:ind w:left="426"/>
        <w:jc w:val="center"/>
        <w:rPr>
          <w:rFonts w:ascii="Times New Roman" w:hAnsi="Times New Roman"/>
          <w:color w:val="000000"/>
          <w:sz w:val="16"/>
          <w:szCs w:val="16"/>
        </w:rPr>
      </w:pPr>
    </w:p>
    <w:p w:rsidR="00A5302F" w:rsidRPr="00947D29" w:rsidRDefault="00A5302F" w:rsidP="00A5302F">
      <w:pPr>
        <w:ind w:left="426"/>
        <w:jc w:val="center"/>
        <w:rPr>
          <w:rFonts w:ascii="Times New Roman" w:hAnsi="Times New Roman"/>
          <w:color w:val="000000"/>
          <w:sz w:val="16"/>
          <w:szCs w:val="16"/>
        </w:rPr>
      </w:pPr>
      <w:r w:rsidRPr="00947D29">
        <w:rPr>
          <w:rFonts w:ascii="Times New Roman" w:hAnsi="Times New Roman"/>
          <w:color w:val="000000"/>
          <w:sz w:val="16"/>
          <w:szCs w:val="16"/>
        </w:rPr>
        <w:t>РЕШЕНИЕ</w:t>
      </w:r>
    </w:p>
    <w:p w:rsidR="00A5302F" w:rsidRPr="00947D29" w:rsidRDefault="00A5302F" w:rsidP="00A5302F">
      <w:pPr>
        <w:ind w:left="426"/>
        <w:rPr>
          <w:rFonts w:ascii="Times New Roman" w:hAnsi="Times New Roman"/>
          <w:color w:val="000000"/>
          <w:sz w:val="16"/>
          <w:szCs w:val="16"/>
        </w:rPr>
      </w:pPr>
    </w:p>
    <w:p w:rsidR="00A5302F" w:rsidRPr="00947D29" w:rsidRDefault="00A5302F" w:rsidP="00A5302F">
      <w:pPr>
        <w:ind w:left="284"/>
        <w:rPr>
          <w:rFonts w:ascii="Times New Roman" w:hAnsi="Times New Roman"/>
          <w:color w:val="000000"/>
          <w:sz w:val="16"/>
          <w:szCs w:val="16"/>
        </w:rPr>
      </w:pPr>
      <w:r w:rsidRPr="00947D29">
        <w:rPr>
          <w:rFonts w:ascii="Times New Roman" w:hAnsi="Times New Roman"/>
          <w:color w:val="000000"/>
          <w:sz w:val="16"/>
          <w:szCs w:val="16"/>
        </w:rPr>
        <w:t>2</w:t>
      </w:r>
      <w:r w:rsidR="00A2026A">
        <w:rPr>
          <w:rFonts w:ascii="Times New Roman" w:hAnsi="Times New Roman"/>
          <w:color w:val="000000"/>
          <w:sz w:val="16"/>
          <w:szCs w:val="16"/>
        </w:rPr>
        <w:t xml:space="preserve">9 августа 2024 г.      </w:t>
      </w:r>
      <w:r w:rsidRPr="00947D29">
        <w:rPr>
          <w:rFonts w:ascii="Times New Roman" w:hAnsi="Times New Roman"/>
          <w:color w:val="000000"/>
          <w:sz w:val="16"/>
          <w:szCs w:val="16"/>
        </w:rPr>
        <w:t xml:space="preserve">   с. Байкалово     </w:t>
      </w:r>
      <w:r w:rsidR="00A2026A">
        <w:rPr>
          <w:rFonts w:ascii="Times New Roman" w:hAnsi="Times New Roman"/>
          <w:color w:val="000000"/>
          <w:sz w:val="16"/>
          <w:szCs w:val="16"/>
        </w:rPr>
        <w:t xml:space="preserve">                            </w:t>
      </w:r>
      <w:r w:rsidRPr="00947D29">
        <w:rPr>
          <w:rFonts w:ascii="Times New Roman" w:hAnsi="Times New Roman"/>
          <w:color w:val="000000"/>
          <w:sz w:val="16"/>
          <w:szCs w:val="16"/>
        </w:rPr>
        <w:t xml:space="preserve">        № 112 </w:t>
      </w:r>
    </w:p>
    <w:p w:rsidR="00A5302F" w:rsidRPr="00947D29" w:rsidRDefault="00A5302F" w:rsidP="00A5302F">
      <w:pPr>
        <w:ind w:firstLine="709"/>
        <w:rPr>
          <w:rFonts w:ascii="Times New Roman" w:hAnsi="Times New Roman"/>
          <w:b/>
          <w:bCs/>
          <w:color w:val="000000"/>
          <w:sz w:val="16"/>
          <w:szCs w:val="16"/>
        </w:rPr>
      </w:pPr>
    </w:p>
    <w:p w:rsidR="00A5302F" w:rsidRPr="00947D29" w:rsidRDefault="00A5302F" w:rsidP="00A5302F">
      <w:pPr>
        <w:ind w:left="284" w:firstLine="567"/>
        <w:rPr>
          <w:rFonts w:ascii="Times New Roman" w:hAnsi="Times New Roman"/>
          <w:b/>
          <w:bCs/>
          <w:color w:val="000000"/>
          <w:sz w:val="16"/>
          <w:szCs w:val="16"/>
        </w:rPr>
      </w:pPr>
    </w:p>
    <w:p w:rsidR="00A5302F" w:rsidRPr="00947D29" w:rsidRDefault="00A5302F" w:rsidP="00A5302F">
      <w:pPr>
        <w:tabs>
          <w:tab w:val="left" w:pos="4845"/>
        </w:tabs>
        <w:ind w:left="284" w:firstLine="567"/>
        <w:jc w:val="center"/>
        <w:rPr>
          <w:rFonts w:ascii="Times New Roman" w:hAnsi="Times New Roman"/>
          <w:b/>
          <w:bCs/>
          <w:color w:val="000000"/>
          <w:sz w:val="16"/>
          <w:szCs w:val="16"/>
        </w:rPr>
      </w:pPr>
      <w:r w:rsidRPr="00947D29">
        <w:rPr>
          <w:rFonts w:ascii="Times New Roman" w:hAnsi="Times New Roman"/>
          <w:b/>
          <w:bCs/>
          <w:color w:val="000000"/>
          <w:sz w:val="16"/>
          <w:szCs w:val="16"/>
        </w:rPr>
        <w:t>Об утверждении Положения о бюджетном процессе</w:t>
      </w:r>
    </w:p>
    <w:p w:rsidR="00A5302F" w:rsidRPr="00947D29" w:rsidRDefault="00A5302F" w:rsidP="00A5302F">
      <w:pPr>
        <w:tabs>
          <w:tab w:val="left" w:pos="4845"/>
        </w:tabs>
        <w:ind w:left="284" w:firstLine="567"/>
        <w:jc w:val="center"/>
        <w:rPr>
          <w:rFonts w:ascii="Times New Roman" w:hAnsi="Times New Roman"/>
          <w:b/>
          <w:bCs/>
          <w:color w:val="000000"/>
          <w:sz w:val="16"/>
          <w:szCs w:val="16"/>
        </w:rPr>
      </w:pPr>
      <w:r w:rsidRPr="00947D29">
        <w:rPr>
          <w:rFonts w:ascii="Times New Roman" w:hAnsi="Times New Roman"/>
          <w:b/>
          <w:bCs/>
          <w:color w:val="000000"/>
          <w:sz w:val="16"/>
          <w:szCs w:val="16"/>
        </w:rPr>
        <w:t>в Байкаловском сельском поселении Байкаловского муниципального района Свердловской области</w:t>
      </w:r>
    </w:p>
    <w:p w:rsidR="00A5302F" w:rsidRPr="00947D29" w:rsidRDefault="00A5302F" w:rsidP="00A5302F">
      <w:pPr>
        <w:tabs>
          <w:tab w:val="left" w:pos="4845"/>
        </w:tabs>
        <w:ind w:left="284" w:firstLine="567"/>
        <w:jc w:val="center"/>
        <w:rPr>
          <w:rFonts w:ascii="Times New Roman" w:hAnsi="Times New Roman"/>
          <w:b/>
          <w:bCs/>
          <w:color w:val="000000"/>
          <w:sz w:val="16"/>
          <w:szCs w:val="16"/>
        </w:rPr>
      </w:pPr>
    </w:p>
    <w:p w:rsidR="00A5302F" w:rsidRPr="00947D29" w:rsidRDefault="00A5302F" w:rsidP="00A2026A">
      <w:pPr>
        <w:ind w:left="284" w:firstLine="283"/>
        <w:rPr>
          <w:rFonts w:ascii="Times New Roman" w:hAnsi="Times New Roman"/>
          <w:bCs/>
          <w:color w:val="000000"/>
          <w:sz w:val="16"/>
          <w:szCs w:val="16"/>
        </w:rPr>
      </w:pPr>
      <w:r w:rsidRPr="00947D29">
        <w:rPr>
          <w:rFonts w:ascii="Times New Roman" w:hAnsi="Times New Roman"/>
          <w:bCs/>
          <w:color w:val="000000"/>
          <w:sz w:val="16"/>
          <w:szCs w:val="16"/>
        </w:rPr>
        <w:t xml:space="preserve">    В соответствии с Бюджетным кодексом Российской Фед</w:t>
      </w:r>
      <w:r w:rsidRPr="00947D29">
        <w:rPr>
          <w:rFonts w:ascii="Times New Roman" w:hAnsi="Times New Roman"/>
          <w:bCs/>
          <w:color w:val="000000"/>
          <w:sz w:val="16"/>
          <w:szCs w:val="16"/>
        </w:rPr>
        <w:t>е</w:t>
      </w:r>
      <w:r w:rsidRPr="00947D29">
        <w:rPr>
          <w:rFonts w:ascii="Times New Roman" w:hAnsi="Times New Roman"/>
          <w:bCs/>
          <w:color w:val="000000"/>
          <w:sz w:val="16"/>
          <w:szCs w:val="16"/>
        </w:rPr>
        <w:t>рации, Федеральным законом от 06.10.2003 № 131-ФЗ «Об общих принципах организации местного самоуправления в Российской Федерации», рассмотрев представленный Администрацией Байк</w:t>
      </w:r>
      <w:r w:rsidRPr="00947D29">
        <w:rPr>
          <w:rFonts w:ascii="Times New Roman" w:hAnsi="Times New Roman"/>
          <w:bCs/>
          <w:color w:val="000000"/>
          <w:sz w:val="16"/>
          <w:szCs w:val="16"/>
        </w:rPr>
        <w:t>а</w:t>
      </w:r>
      <w:r w:rsidRPr="00947D29">
        <w:rPr>
          <w:rFonts w:ascii="Times New Roman" w:hAnsi="Times New Roman"/>
          <w:bCs/>
          <w:color w:val="000000"/>
          <w:sz w:val="16"/>
          <w:szCs w:val="16"/>
        </w:rPr>
        <w:t>ловского сельского поселения Байкаловского муниципального района Свердловской области проект Положения о бюджетном процессе в Байкаловском сельском поселении Байкаловского м</w:t>
      </w:r>
      <w:r w:rsidRPr="00947D29">
        <w:rPr>
          <w:rFonts w:ascii="Times New Roman" w:hAnsi="Times New Roman"/>
          <w:bCs/>
          <w:color w:val="000000"/>
          <w:sz w:val="16"/>
          <w:szCs w:val="16"/>
        </w:rPr>
        <w:t>у</w:t>
      </w:r>
      <w:r w:rsidRPr="00947D29">
        <w:rPr>
          <w:rFonts w:ascii="Times New Roman" w:hAnsi="Times New Roman"/>
          <w:bCs/>
          <w:color w:val="000000"/>
          <w:sz w:val="16"/>
          <w:szCs w:val="16"/>
        </w:rPr>
        <w:t>ниципального района Свердловской области, руководствуясь ст</w:t>
      </w:r>
      <w:r w:rsidRPr="00947D29">
        <w:rPr>
          <w:rFonts w:ascii="Times New Roman" w:hAnsi="Times New Roman"/>
          <w:bCs/>
          <w:color w:val="000000"/>
          <w:sz w:val="16"/>
          <w:szCs w:val="16"/>
        </w:rPr>
        <w:t>а</w:t>
      </w:r>
      <w:r w:rsidRPr="00947D29">
        <w:rPr>
          <w:rFonts w:ascii="Times New Roman" w:hAnsi="Times New Roman"/>
          <w:bCs/>
          <w:color w:val="000000"/>
          <w:sz w:val="16"/>
          <w:szCs w:val="16"/>
        </w:rPr>
        <w:t>тьей 22 Устава Байкаловского сельского поселения Байкаловского муниципального района Свердловской области, Дума Байкало</w:t>
      </w:r>
      <w:r w:rsidRPr="00947D29">
        <w:rPr>
          <w:rFonts w:ascii="Times New Roman" w:hAnsi="Times New Roman"/>
          <w:bCs/>
          <w:color w:val="000000"/>
          <w:sz w:val="16"/>
          <w:szCs w:val="16"/>
        </w:rPr>
        <w:t>в</w:t>
      </w:r>
      <w:r w:rsidRPr="00947D29">
        <w:rPr>
          <w:rFonts w:ascii="Times New Roman" w:hAnsi="Times New Roman"/>
          <w:bCs/>
          <w:color w:val="000000"/>
          <w:sz w:val="16"/>
          <w:szCs w:val="16"/>
        </w:rPr>
        <w:t>ского  сельского поселения Байкаловского муниципального рай</w:t>
      </w:r>
      <w:r w:rsidRPr="00947D29">
        <w:rPr>
          <w:rFonts w:ascii="Times New Roman" w:hAnsi="Times New Roman"/>
          <w:bCs/>
          <w:color w:val="000000"/>
          <w:sz w:val="16"/>
          <w:szCs w:val="16"/>
        </w:rPr>
        <w:t>о</w:t>
      </w:r>
      <w:r w:rsidRPr="00947D29">
        <w:rPr>
          <w:rFonts w:ascii="Times New Roman" w:hAnsi="Times New Roman"/>
          <w:bCs/>
          <w:color w:val="000000"/>
          <w:sz w:val="16"/>
          <w:szCs w:val="16"/>
        </w:rPr>
        <w:t xml:space="preserve">на Свердловской области, </w:t>
      </w:r>
    </w:p>
    <w:p w:rsidR="00A5302F" w:rsidRPr="00947D29" w:rsidRDefault="00A5302F" w:rsidP="00A5302F">
      <w:pPr>
        <w:ind w:left="284" w:firstLine="567"/>
        <w:rPr>
          <w:rFonts w:ascii="Times New Roman" w:hAnsi="Times New Roman"/>
          <w:bCs/>
          <w:color w:val="000000"/>
          <w:sz w:val="16"/>
          <w:szCs w:val="16"/>
        </w:rPr>
      </w:pPr>
    </w:p>
    <w:p w:rsidR="00A5302F" w:rsidRPr="00947D29" w:rsidRDefault="00A5302F" w:rsidP="00A5302F">
      <w:pPr>
        <w:ind w:left="284" w:firstLine="567"/>
        <w:jc w:val="center"/>
        <w:rPr>
          <w:rFonts w:ascii="Times New Roman" w:hAnsi="Times New Roman"/>
          <w:bCs/>
          <w:color w:val="000000"/>
          <w:sz w:val="16"/>
          <w:szCs w:val="16"/>
        </w:rPr>
      </w:pPr>
      <w:r w:rsidRPr="00947D29">
        <w:rPr>
          <w:rFonts w:ascii="Times New Roman" w:hAnsi="Times New Roman"/>
          <w:bCs/>
          <w:color w:val="000000"/>
          <w:sz w:val="16"/>
          <w:szCs w:val="16"/>
        </w:rPr>
        <w:t>РЕШИЛА:</w:t>
      </w:r>
    </w:p>
    <w:p w:rsidR="00A5302F" w:rsidRPr="00947D29" w:rsidRDefault="00A5302F" w:rsidP="00A5302F">
      <w:pPr>
        <w:ind w:left="284" w:firstLine="567"/>
        <w:jc w:val="center"/>
        <w:rPr>
          <w:rFonts w:ascii="Times New Roman" w:hAnsi="Times New Roman"/>
          <w:bCs/>
          <w:color w:val="000000"/>
          <w:sz w:val="16"/>
          <w:szCs w:val="16"/>
        </w:rPr>
      </w:pPr>
    </w:p>
    <w:p w:rsidR="00A5302F" w:rsidRPr="00947D29" w:rsidRDefault="00A5302F" w:rsidP="00A5302F">
      <w:pPr>
        <w:ind w:left="284" w:firstLine="567"/>
        <w:rPr>
          <w:rFonts w:ascii="Times New Roman" w:hAnsi="Times New Roman"/>
          <w:bCs/>
          <w:color w:val="000000"/>
          <w:sz w:val="16"/>
          <w:szCs w:val="16"/>
        </w:rPr>
      </w:pPr>
      <w:r w:rsidRPr="00947D29">
        <w:rPr>
          <w:rFonts w:ascii="Times New Roman" w:hAnsi="Times New Roman"/>
          <w:bCs/>
          <w:color w:val="000000"/>
          <w:sz w:val="16"/>
          <w:szCs w:val="16"/>
        </w:rPr>
        <w:t>1. Утвердить Положение о бюджетном процессе в Байк</w:t>
      </w:r>
      <w:r w:rsidRPr="00947D29">
        <w:rPr>
          <w:rFonts w:ascii="Times New Roman" w:hAnsi="Times New Roman"/>
          <w:bCs/>
          <w:color w:val="000000"/>
          <w:sz w:val="16"/>
          <w:szCs w:val="16"/>
        </w:rPr>
        <w:t>а</w:t>
      </w:r>
      <w:r w:rsidRPr="00947D29">
        <w:rPr>
          <w:rFonts w:ascii="Times New Roman" w:hAnsi="Times New Roman"/>
          <w:bCs/>
          <w:color w:val="000000"/>
          <w:sz w:val="16"/>
          <w:szCs w:val="16"/>
        </w:rPr>
        <w:t>ловском сельском поселении Байкаловского муниципального ра</w:t>
      </w:r>
      <w:r w:rsidRPr="00947D29">
        <w:rPr>
          <w:rFonts w:ascii="Times New Roman" w:hAnsi="Times New Roman"/>
          <w:bCs/>
          <w:color w:val="000000"/>
          <w:sz w:val="16"/>
          <w:szCs w:val="16"/>
        </w:rPr>
        <w:t>й</w:t>
      </w:r>
      <w:r w:rsidRPr="00947D29">
        <w:rPr>
          <w:rFonts w:ascii="Times New Roman" w:hAnsi="Times New Roman"/>
          <w:bCs/>
          <w:color w:val="000000"/>
          <w:sz w:val="16"/>
          <w:szCs w:val="16"/>
        </w:rPr>
        <w:t>он</w:t>
      </w:r>
      <w:bookmarkStart w:id="2" w:name="_Hlk89706150"/>
      <w:r w:rsidRPr="00947D29">
        <w:rPr>
          <w:rFonts w:ascii="Times New Roman" w:hAnsi="Times New Roman"/>
          <w:bCs/>
          <w:color w:val="000000"/>
          <w:sz w:val="16"/>
          <w:szCs w:val="16"/>
        </w:rPr>
        <w:t xml:space="preserve">а Свердловской области </w:t>
      </w:r>
      <w:bookmarkEnd w:id="2"/>
      <w:r w:rsidRPr="00947D29">
        <w:rPr>
          <w:rFonts w:ascii="Times New Roman" w:hAnsi="Times New Roman"/>
          <w:bCs/>
          <w:color w:val="000000"/>
          <w:sz w:val="16"/>
          <w:szCs w:val="16"/>
        </w:rPr>
        <w:t>(прилагается).</w:t>
      </w:r>
    </w:p>
    <w:p w:rsidR="00A5302F" w:rsidRPr="00947D29" w:rsidRDefault="00A5302F" w:rsidP="00A5302F">
      <w:pPr>
        <w:ind w:left="284" w:firstLine="567"/>
        <w:rPr>
          <w:rFonts w:ascii="Times New Roman" w:hAnsi="Times New Roman"/>
          <w:bCs/>
          <w:color w:val="000000"/>
          <w:sz w:val="16"/>
          <w:szCs w:val="16"/>
        </w:rPr>
      </w:pPr>
      <w:r w:rsidRPr="00947D29">
        <w:rPr>
          <w:rFonts w:ascii="Times New Roman" w:hAnsi="Times New Roman"/>
          <w:bCs/>
          <w:color w:val="000000"/>
          <w:sz w:val="16"/>
          <w:szCs w:val="16"/>
        </w:rPr>
        <w:t xml:space="preserve">2.  Признать утратившим силу Решение Думы </w:t>
      </w:r>
      <w:bookmarkStart w:id="3" w:name="_Hlk170119215"/>
      <w:r w:rsidRPr="00947D29">
        <w:rPr>
          <w:rFonts w:ascii="Times New Roman" w:hAnsi="Times New Roman"/>
          <w:bCs/>
          <w:color w:val="000000"/>
          <w:sz w:val="16"/>
          <w:szCs w:val="16"/>
        </w:rPr>
        <w:t>Байкало</w:t>
      </w:r>
      <w:r w:rsidRPr="00947D29">
        <w:rPr>
          <w:rFonts w:ascii="Times New Roman" w:hAnsi="Times New Roman"/>
          <w:bCs/>
          <w:color w:val="000000"/>
          <w:sz w:val="16"/>
          <w:szCs w:val="16"/>
        </w:rPr>
        <w:t>в</w:t>
      </w:r>
      <w:r w:rsidRPr="00947D29">
        <w:rPr>
          <w:rFonts w:ascii="Times New Roman" w:hAnsi="Times New Roman"/>
          <w:bCs/>
          <w:color w:val="000000"/>
          <w:sz w:val="16"/>
          <w:szCs w:val="16"/>
        </w:rPr>
        <w:t>ского сельского поселения</w:t>
      </w:r>
      <w:bookmarkEnd w:id="3"/>
      <w:r w:rsidRPr="00947D29">
        <w:rPr>
          <w:rFonts w:ascii="Times New Roman" w:hAnsi="Times New Roman"/>
          <w:bCs/>
          <w:color w:val="000000"/>
          <w:sz w:val="16"/>
          <w:szCs w:val="16"/>
        </w:rPr>
        <w:t xml:space="preserve"> Байкаловского муниципального района Свердловской области от 24.03.2022 № 268 «Об утверждении П</w:t>
      </w:r>
      <w:r w:rsidRPr="00947D29">
        <w:rPr>
          <w:rFonts w:ascii="Times New Roman" w:hAnsi="Times New Roman"/>
          <w:bCs/>
          <w:color w:val="000000"/>
          <w:sz w:val="16"/>
          <w:szCs w:val="16"/>
        </w:rPr>
        <w:t>о</w:t>
      </w:r>
      <w:r w:rsidRPr="00947D29">
        <w:rPr>
          <w:rFonts w:ascii="Times New Roman" w:hAnsi="Times New Roman"/>
          <w:bCs/>
          <w:color w:val="000000"/>
          <w:sz w:val="16"/>
          <w:szCs w:val="16"/>
        </w:rPr>
        <w:t>ложения о бюджетном процессе в Байкаловском сельском посел</w:t>
      </w:r>
      <w:r w:rsidRPr="00947D29">
        <w:rPr>
          <w:rFonts w:ascii="Times New Roman" w:hAnsi="Times New Roman"/>
          <w:bCs/>
          <w:color w:val="000000"/>
          <w:sz w:val="16"/>
          <w:szCs w:val="16"/>
        </w:rPr>
        <w:t>е</w:t>
      </w:r>
      <w:r w:rsidRPr="00947D29">
        <w:rPr>
          <w:rFonts w:ascii="Times New Roman" w:hAnsi="Times New Roman"/>
          <w:bCs/>
          <w:color w:val="000000"/>
          <w:sz w:val="16"/>
          <w:szCs w:val="16"/>
        </w:rPr>
        <w:t>нии Байкаловского муниципального района Свердловской обл</w:t>
      </w:r>
      <w:r w:rsidRPr="00947D29">
        <w:rPr>
          <w:rFonts w:ascii="Times New Roman" w:hAnsi="Times New Roman"/>
          <w:bCs/>
          <w:color w:val="000000"/>
          <w:sz w:val="16"/>
          <w:szCs w:val="16"/>
        </w:rPr>
        <w:t>а</w:t>
      </w:r>
      <w:r w:rsidRPr="00947D29">
        <w:rPr>
          <w:rFonts w:ascii="Times New Roman" w:hAnsi="Times New Roman"/>
          <w:bCs/>
          <w:color w:val="000000"/>
          <w:sz w:val="16"/>
          <w:szCs w:val="16"/>
        </w:rPr>
        <w:t>сти».</w:t>
      </w:r>
    </w:p>
    <w:p w:rsidR="00A5302F" w:rsidRPr="00947D29" w:rsidRDefault="00A5302F" w:rsidP="00A5302F">
      <w:pPr>
        <w:ind w:left="284" w:firstLine="567"/>
        <w:rPr>
          <w:rFonts w:ascii="Times New Roman" w:hAnsi="Times New Roman"/>
          <w:bCs/>
          <w:color w:val="000000"/>
          <w:sz w:val="16"/>
          <w:szCs w:val="16"/>
        </w:rPr>
      </w:pPr>
      <w:r w:rsidRPr="00947D29">
        <w:rPr>
          <w:rFonts w:ascii="Times New Roman" w:hAnsi="Times New Roman"/>
          <w:bCs/>
          <w:color w:val="000000"/>
          <w:sz w:val="16"/>
          <w:szCs w:val="16"/>
        </w:rPr>
        <w:t>3. Настоящее решение вступает в силу с момента подп</w:t>
      </w:r>
      <w:r w:rsidRPr="00947D29">
        <w:rPr>
          <w:rFonts w:ascii="Times New Roman" w:hAnsi="Times New Roman"/>
          <w:bCs/>
          <w:color w:val="000000"/>
          <w:sz w:val="16"/>
          <w:szCs w:val="16"/>
        </w:rPr>
        <w:t>и</w:t>
      </w:r>
      <w:r w:rsidRPr="00947D29">
        <w:rPr>
          <w:rFonts w:ascii="Times New Roman" w:hAnsi="Times New Roman"/>
          <w:bCs/>
          <w:color w:val="000000"/>
          <w:sz w:val="16"/>
          <w:szCs w:val="16"/>
        </w:rPr>
        <w:t>сания и опубликования.</w:t>
      </w:r>
      <w:r w:rsidRPr="00947D29">
        <w:rPr>
          <w:rFonts w:ascii="Times New Roman" w:hAnsi="Times New Roman"/>
          <w:color w:val="000000"/>
          <w:sz w:val="16"/>
          <w:szCs w:val="16"/>
        </w:rPr>
        <w:t xml:space="preserve"> </w:t>
      </w:r>
    </w:p>
    <w:p w:rsidR="00A5302F" w:rsidRPr="00947D29" w:rsidRDefault="00A5302F" w:rsidP="00A5302F">
      <w:pPr>
        <w:ind w:left="284" w:firstLine="567"/>
        <w:rPr>
          <w:rFonts w:ascii="Times New Roman" w:hAnsi="Times New Roman"/>
          <w:color w:val="000000"/>
          <w:sz w:val="16"/>
          <w:szCs w:val="16"/>
        </w:rPr>
      </w:pPr>
      <w:r w:rsidRPr="00947D29">
        <w:rPr>
          <w:rFonts w:ascii="Times New Roman" w:hAnsi="Times New Roman"/>
          <w:color w:val="000000"/>
          <w:sz w:val="16"/>
          <w:szCs w:val="16"/>
        </w:rPr>
        <w:t xml:space="preserve">4. Опубликовать настоящее решение в Информационном вестнике Байкаловского сельского поселения и на официальном сайте Думы Байкаловского сельского поселения Байкаловского муниципального района Свердловской области в сети «Интернет»  </w:t>
      </w:r>
      <w:hyperlink r:id="rId12" w:history="1">
        <w:r w:rsidRPr="00947D29">
          <w:rPr>
            <w:rStyle w:val="a9"/>
            <w:rFonts w:ascii="Times New Roman" w:hAnsi="Times New Roman"/>
            <w:sz w:val="16"/>
            <w:szCs w:val="16"/>
          </w:rPr>
          <w:t>https://байкдума.рф</w:t>
        </w:r>
      </w:hyperlink>
      <w:r w:rsidRPr="00947D29">
        <w:rPr>
          <w:rFonts w:ascii="Times New Roman" w:hAnsi="Times New Roman"/>
          <w:color w:val="000000"/>
          <w:sz w:val="16"/>
          <w:szCs w:val="16"/>
        </w:rPr>
        <w:t>.</w:t>
      </w:r>
    </w:p>
    <w:p w:rsidR="00A5302F" w:rsidRPr="00947D29" w:rsidRDefault="00A5302F" w:rsidP="00A5302F">
      <w:pPr>
        <w:ind w:left="284" w:firstLine="567"/>
        <w:rPr>
          <w:rFonts w:ascii="Times New Roman" w:hAnsi="Times New Roman"/>
          <w:color w:val="000000"/>
          <w:sz w:val="16"/>
          <w:szCs w:val="16"/>
        </w:rPr>
      </w:pPr>
      <w:r w:rsidRPr="00947D29">
        <w:rPr>
          <w:rFonts w:ascii="Times New Roman" w:hAnsi="Times New Roman"/>
          <w:color w:val="000000"/>
          <w:sz w:val="16"/>
          <w:szCs w:val="16"/>
        </w:rPr>
        <w:t>5. Контроль за исполнением данного решения возложить на постоянную комиссию Думы по соблюдению законности и в</w:t>
      </w:r>
      <w:r w:rsidRPr="00947D29">
        <w:rPr>
          <w:rFonts w:ascii="Times New Roman" w:hAnsi="Times New Roman"/>
          <w:color w:val="000000"/>
          <w:sz w:val="16"/>
          <w:szCs w:val="16"/>
        </w:rPr>
        <w:t>о</w:t>
      </w:r>
      <w:r w:rsidRPr="00947D29">
        <w:rPr>
          <w:rFonts w:ascii="Times New Roman" w:hAnsi="Times New Roman"/>
          <w:color w:val="000000"/>
          <w:sz w:val="16"/>
          <w:szCs w:val="16"/>
        </w:rPr>
        <w:t>просам местного самоуправления (Чернаков В.В.).</w:t>
      </w:r>
    </w:p>
    <w:p w:rsidR="00A5302F" w:rsidRPr="00947D29" w:rsidRDefault="00A5302F" w:rsidP="00A5302F">
      <w:pPr>
        <w:ind w:left="284" w:firstLine="567"/>
        <w:rPr>
          <w:rFonts w:ascii="Times New Roman" w:hAnsi="Times New Roman"/>
          <w:color w:val="000000"/>
          <w:sz w:val="16"/>
          <w:szCs w:val="16"/>
        </w:rPr>
      </w:pPr>
    </w:p>
    <w:p w:rsidR="00A5302F" w:rsidRPr="00947D29" w:rsidRDefault="00A5302F" w:rsidP="00A2026A">
      <w:pPr>
        <w:ind w:firstLine="284"/>
        <w:rPr>
          <w:rFonts w:ascii="Times New Roman" w:hAnsi="Times New Roman"/>
          <w:color w:val="000000"/>
          <w:sz w:val="16"/>
          <w:szCs w:val="16"/>
        </w:rPr>
      </w:pPr>
      <w:r w:rsidRPr="00947D29">
        <w:rPr>
          <w:rFonts w:ascii="Times New Roman" w:hAnsi="Times New Roman"/>
          <w:color w:val="000000"/>
          <w:sz w:val="16"/>
          <w:szCs w:val="16"/>
        </w:rPr>
        <w:t xml:space="preserve">Председатель Думы </w:t>
      </w:r>
    </w:p>
    <w:p w:rsidR="00A5302F" w:rsidRPr="00947D29" w:rsidRDefault="00A5302F" w:rsidP="00A2026A">
      <w:pPr>
        <w:ind w:firstLine="284"/>
        <w:rPr>
          <w:rFonts w:ascii="Times New Roman" w:hAnsi="Times New Roman"/>
          <w:color w:val="000000"/>
          <w:sz w:val="16"/>
          <w:szCs w:val="16"/>
        </w:rPr>
      </w:pPr>
      <w:r w:rsidRPr="00947D29">
        <w:rPr>
          <w:rFonts w:ascii="Times New Roman" w:hAnsi="Times New Roman"/>
          <w:color w:val="000000"/>
          <w:sz w:val="16"/>
          <w:szCs w:val="16"/>
        </w:rPr>
        <w:t xml:space="preserve">Байкаловского сельского поселения </w:t>
      </w:r>
    </w:p>
    <w:p w:rsidR="00A5302F" w:rsidRPr="00947D29" w:rsidRDefault="00A5302F" w:rsidP="00A2026A">
      <w:pPr>
        <w:ind w:firstLine="284"/>
        <w:rPr>
          <w:rFonts w:ascii="Times New Roman" w:hAnsi="Times New Roman"/>
          <w:color w:val="000000"/>
          <w:sz w:val="16"/>
          <w:szCs w:val="16"/>
        </w:rPr>
      </w:pPr>
      <w:r w:rsidRPr="00947D29">
        <w:rPr>
          <w:rFonts w:ascii="Times New Roman" w:hAnsi="Times New Roman"/>
          <w:color w:val="000000"/>
          <w:sz w:val="16"/>
          <w:szCs w:val="16"/>
        </w:rPr>
        <w:t>Байкаловского муниципального района</w:t>
      </w:r>
    </w:p>
    <w:p w:rsidR="00A5302F" w:rsidRPr="00947D29" w:rsidRDefault="00A5302F" w:rsidP="00A2026A">
      <w:pPr>
        <w:ind w:firstLine="284"/>
        <w:rPr>
          <w:rFonts w:ascii="Times New Roman" w:hAnsi="Times New Roman"/>
          <w:color w:val="000000"/>
          <w:sz w:val="16"/>
          <w:szCs w:val="16"/>
        </w:rPr>
      </w:pPr>
      <w:r w:rsidRPr="00947D29">
        <w:rPr>
          <w:rFonts w:ascii="Times New Roman" w:hAnsi="Times New Roman"/>
          <w:color w:val="000000"/>
          <w:sz w:val="16"/>
          <w:szCs w:val="16"/>
        </w:rPr>
        <w:t xml:space="preserve">Свердловской области                </w:t>
      </w:r>
      <w:r w:rsidRPr="00947D29">
        <w:rPr>
          <w:rFonts w:ascii="Times New Roman" w:hAnsi="Times New Roman"/>
          <w:color w:val="000000"/>
          <w:sz w:val="16"/>
          <w:szCs w:val="16"/>
        </w:rPr>
        <w:tab/>
      </w:r>
      <w:r w:rsidRPr="00947D29">
        <w:rPr>
          <w:rFonts w:ascii="Times New Roman" w:hAnsi="Times New Roman"/>
          <w:color w:val="000000"/>
          <w:sz w:val="16"/>
          <w:szCs w:val="16"/>
        </w:rPr>
        <w:tab/>
      </w:r>
      <w:r w:rsidRPr="00947D29">
        <w:rPr>
          <w:rFonts w:ascii="Times New Roman" w:hAnsi="Times New Roman"/>
          <w:color w:val="000000"/>
          <w:sz w:val="16"/>
          <w:szCs w:val="16"/>
        </w:rPr>
        <w:tab/>
        <w:t xml:space="preserve">    </w:t>
      </w:r>
      <w:r w:rsidR="00A2026A">
        <w:rPr>
          <w:rFonts w:ascii="Times New Roman" w:hAnsi="Times New Roman"/>
          <w:color w:val="000000"/>
          <w:sz w:val="16"/>
          <w:szCs w:val="16"/>
        </w:rPr>
        <w:t xml:space="preserve">                      </w:t>
      </w:r>
      <w:r w:rsidRPr="00947D29">
        <w:rPr>
          <w:rFonts w:ascii="Times New Roman" w:hAnsi="Times New Roman"/>
          <w:color w:val="000000"/>
          <w:sz w:val="16"/>
          <w:szCs w:val="16"/>
        </w:rPr>
        <w:t xml:space="preserve">  </w:t>
      </w:r>
      <w:r w:rsidRPr="00947D29">
        <w:rPr>
          <w:rFonts w:ascii="Times New Roman" w:hAnsi="Times New Roman"/>
          <w:color w:val="000000"/>
          <w:sz w:val="16"/>
          <w:szCs w:val="16"/>
        </w:rPr>
        <w:tab/>
      </w:r>
      <w:r w:rsidRPr="00947D29">
        <w:rPr>
          <w:rFonts w:ascii="Times New Roman" w:hAnsi="Times New Roman"/>
          <w:color w:val="000000"/>
          <w:sz w:val="16"/>
          <w:szCs w:val="16"/>
        </w:rPr>
        <w:tab/>
        <w:t xml:space="preserve">С.В. Кузеванова </w:t>
      </w:r>
    </w:p>
    <w:p w:rsidR="00A5302F" w:rsidRPr="00947D29" w:rsidRDefault="00A5302F" w:rsidP="00A2026A">
      <w:pPr>
        <w:ind w:firstLine="284"/>
        <w:rPr>
          <w:rFonts w:ascii="Times New Roman" w:hAnsi="Times New Roman"/>
          <w:color w:val="000000"/>
          <w:sz w:val="16"/>
          <w:szCs w:val="16"/>
        </w:rPr>
      </w:pPr>
      <w:r w:rsidRPr="00947D29">
        <w:rPr>
          <w:rFonts w:ascii="Times New Roman" w:hAnsi="Times New Roman"/>
          <w:color w:val="000000"/>
          <w:sz w:val="16"/>
          <w:szCs w:val="16"/>
        </w:rPr>
        <w:t>29 августа 2024 г.</w:t>
      </w:r>
    </w:p>
    <w:p w:rsidR="00A5302F" w:rsidRPr="00947D29" w:rsidRDefault="00A5302F" w:rsidP="00A2026A">
      <w:pPr>
        <w:ind w:firstLine="284"/>
        <w:rPr>
          <w:rFonts w:ascii="Times New Roman" w:hAnsi="Times New Roman"/>
          <w:color w:val="000000"/>
          <w:sz w:val="16"/>
          <w:szCs w:val="16"/>
        </w:rPr>
      </w:pPr>
    </w:p>
    <w:p w:rsidR="00A5302F" w:rsidRPr="00947D29" w:rsidRDefault="00A5302F" w:rsidP="00A2026A">
      <w:pPr>
        <w:ind w:firstLine="284"/>
        <w:rPr>
          <w:rFonts w:ascii="Times New Roman" w:hAnsi="Times New Roman"/>
          <w:color w:val="000000"/>
          <w:sz w:val="16"/>
          <w:szCs w:val="16"/>
        </w:rPr>
      </w:pPr>
      <w:r w:rsidRPr="00947D29">
        <w:rPr>
          <w:rFonts w:ascii="Times New Roman" w:hAnsi="Times New Roman"/>
          <w:color w:val="000000"/>
          <w:sz w:val="16"/>
          <w:szCs w:val="16"/>
        </w:rPr>
        <w:t xml:space="preserve">Глава Байкаловского сельского поселения </w:t>
      </w:r>
    </w:p>
    <w:p w:rsidR="00A5302F" w:rsidRPr="00947D29" w:rsidRDefault="00A5302F" w:rsidP="00A2026A">
      <w:pPr>
        <w:ind w:firstLine="284"/>
        <w:rPr>
          <w:rFonts w:ascii="Times New Roman" w:hAnsi="Times New Roman"/>
          <w:color w:val="000000"/>
          <w:sz w:val="16"/>
          <w:szCs w:val="16"/>
        </w:rPr>
      </w:pPr>
      <w:r w:rsidRPr="00947D29">
        <w:rPr>
          <w:rFonts w:ascii="Times New Roman" w:hAnsi="Times New Roman"/>
          <w:color w:val="000000"/>
          <w:sz w:val="16"/>
          <w:szCs w:val="16"/>
        </w:rPr>
        <w:t>Байкаловского муниципального района</w:t>
      </w:r>
    </w:p>
    <w:p w:rsidR="00A5302F" w:rsidRPr="00947D29" w:rsidRDefault="00A2026A" w:rsidP="00A2026A">
      <w:pPr>
        <w:ind w:firstLine="284"/>
        <w:rPr>
          <w:rFonts w:ascii="Times New Roman" w:hAnsi="Times New Roman"/>
          <w:color w:val="000000"/>
          <w:sz w:val="16"/>
          <w:szCs w:val="16"/>
        </w:rPr>
      </w:pPr>
      <w:r>
        <w:rPr>
          <w:rFonts w:ascii="Times New Roman" w:hAnsi="Times New Roman"/>
          <w:color w:val="000000"/>
          <w:sz w:val="16"/>
          <w:szCs w:val="16"/>
        </w:rPr>
        <w:t xml:space="preserve">Свердловской области                     </w:t>
      </w:r>
      <w:r w:rsidR="00A5302F" w:rsidRPr="00947D29">
        <w:rPr>
          <w:rFonts w:ascii="Times New Roman" w:hAnsi="Times New Roman"/>
          <w:color w:val="000000"/>
          <w:sz w:val="16"/>
          <w:szCs w:val="16"/>
        </w:rPr>
        <w:t xml:space="preserve">                                Д.В. Лыжин</w:t>
      </w:r>
    </w:p>
    <w:p w:rsidR="00A5302F" w:rsidRPr="00947D29" w:rsidRDefault="00A5302F" w:rsidP="00A2026A">
      <w:pPr>
        <w:ind w:firstLine="284"/>
        <w:rPr>
          <w:rFonts w:ascii="Times New Roman" w:hAnsi="Times New Roman"/>
          <w:color w:val="000000"/>
          <w:sz w:val="16"/>
          <w:szCs w:val="16"/>
        </w:rPr>
      </w:pPr>
      <w:r w:rsidRPr="00947D29">
        <w:rPr>
          <w:rFonts w:ascii="Times New Roman" w:hAnsi="Times New Roman"/>
          <w:color w:val="000000"/>
          <w:sz w:val="16"/>
          <w:szCs w:val="16"/>
        </w:rPr>
        <w:t>29 августа 2024 г.</w:t>
      </w:r>
    </w:p>
    <w:p w:rsidR="00A5302F" w:rsidRPr="00947D29" w:rsidRDefault="00A5302F" w:rsidP="00A2026A">
      <w:pPr>
        <w:ind w:firstLine="284"/>
        <w:rPr>
          <w:rFonts w:ascii="Times New Roman" w:hAnsi="Times New Roman"/>
          <w:color w:val="000000"/>
          <w:sz w:val="16"/>
          <w:szCs w:val="16"/>
        </w:rPr>
      </w:pPr>
    </w:p>
    <w:p w:rsidR="00A5302F" w:rsidRPr="00947D29" w:rsidRDefault="00A5302F" w:rsidP="00A5302F">
      <w:pPr>
        <w:ind w:left="284" w:firstLine="567"/>
        <w:jc w:val="right"/>
        <w:rPr>
          <w:rFonts w:ascii="Times New Roman" w:hAnsi="Times New Roman"/>
          <w:sz w:val="16"/>
          <w:szCs w:val="16"/>
          <w:lang w:eastAsia="ru-RU"/>
        </w:rPr>
      </w:pPr>
    </w:p>
    <w:p w:rsidR="00A5302F" w:rsidRPr="00947D29" w:rsidRDefault="00A5302F" w:rsidP="00A5302F">
      <w:pPr>
        <w:ind w:left="284" w:firstLine="567"/>
        <w:jc w:val="right"/>
        <w:rPr>
          <w:rFonts w:ascii="Times New Roman" w:hAnsi="Times New Roman"/>
          <w:sz w:val="16"/>
          <w:szCs w:val="16"/>
          <w:lang w:eastAsia="ru-RU"/>
        </w:rPr>
      </w:pPr>
      <w:r w:rsidRPr="00947D29">
        <w:rPr>
          <w:rFonts w:ascii="Times New Roman" w:hAnsi="Times New Roman"/>
          <w:sz w:val="16"/>
          <w:szCs w:val="16"/>
          <w:lang w:eastAsia="ru-RU"/>
        </w:rPr>
        <w:t xml:space="preserve">Утверждено решением Думы </w:t>
      </w:r>
    </w:p>
    <w:p w:rsidR="00A5302F" w:rsidRPr="00947D29" w:rsidRDefault="00A5302F" w:rsidP="00A5302F">
      <w:pPr>
        <w:ind w:left="284" w:firstLine="567"/>
        <w:jc w:val="right"/>
        <w:rPr>
          <w:rFonts w:ascii="Times New Roman" w:hAnsi="Times New Roman"/>
          <w:sz w:val="16"/>
          <w:szCs w:val="16"/>
          <w:lang w:eastAsia="ru-RU"/>
        </w:rPr>
      </w:pPr>
      <w:r w:rsidRPr="00947D29">
        <w:rPr>
          <w:rFonts w:ascii="Times New Roman" w:hAnsi="Times New Roman"/>
          <w:sz w:val="16"/>
          <w:szCs w:val="16"/>
          <w:lang w:eastAsia="ru-RU"/>
        </w:rPr>
        <w:t>Байкаловского сельского поселения</w:t>
      </w:r>
    </w:p>
    <w:p w:rsidR="00A5302F" w:rsidRPr="00947D29" w:rsidRDefault="00A5302F" w:rsidP="00A5302F">
      <w:pPr>
        <w:ind w:left="284" w:firstLine="567"/>
        <w:jc w:val="right"/>
        <w:rPr>
          <w:rFonts w:ascii="Times New Roman" w:hAnsi="Times New Roman"/>
          <w:sz w:val="16"/>
          <w:szCs w:val="16"/>
          <w:lang w:eastAsia="ru-RU"/>
        </w:rPr>
      </w:pPr>
      <w:r w:rsidRPr="00947D29">
        <w:rPr>
          <w:rFonts w:ascii="Times New Roman" w:hAnsi="Times New Roman"/>
          <w:sz w:val="16"/>
          <w:szCs w:val="16"/>
          <w:lang w:eastAsia="ru-RU"/>
        </w:rPr>
        <w:t>Байкаловского муниципального района</w:t>
      </w:r>
    </w:p>
    <w:p w:rsidR="00A5302F" w:rsidRPr="00947D29" w:rsidRDefault="00A5302F" w:rsidP="00A5302F">
      <w:pPr>
        <w:ind w:left="284" w:firstLine="567"/>
        <w:jc w:val="right"/>
        <w:rPr>
          <w:rFonts w:ascii="Times New Roman" w:hAnsi="Times New Roman"/>
          <w:sz w:val="16"/>
          <w:szCs w:val="16"/>
          <w:lang w:eastAsia="ru-RU"/>
        </w:rPr>
      </w:pPr>
      <w:r w:rsidRPr="00947D29">
        <w:rPr>
          <w:rFonts w:ascii="Times New Roman" w:hAnsi="Times New Roman"/>
          <w:sz w:val="16"/>
          <w:szCs w:val="16"/>
          <w:lang w:eastAsia="ru-RU"/>
        </w:rPr>
        <w:t>Свердловской области</w:t>
      </w:r>
    </w:p>
    <w:p w:rsidR="00A5302F" w:rsidRPr="00947D29" w:rsidRDefault="00A5302F" w:rsidP="00A5302F">
      <w:pPr>
        <w:ind w:left="284" w:firstLine="567"/>
        <w:jc w:val="right"/>
        <w:rPr>
          <w:rFonts w:ascii="Times New Roman" w:hAnsi="Times New Roman"/>
          <w:sz w:val="16"/>
          <w:szCs w:val="16"/>
          <w:lang w:eastAsia="ru-RU"/>
        </w:rPr>
      </w:pPr>
      <w:r w:rsidRPr="00947D29">
        <w:rPr>
          <w:rFonts w:ascii="Times New Roman" w:hAnsi="Times New Roman"/>
          <w:sz w:val="16"/>
          <w:szCs w:val="16"/>
          <w:lang w:eastAsia="ru-RU"/>
        </w:rPr>
        <w:t xml:space="preserve">          от 29 августа 2024 года № 112  </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sz w:val="16"/>
          <w:szCs w:val="16"/>
        </w:rPr>
      </w:pPr>
      <w:r w:rsidRPr="00947D29">
        <w:rPr>
          <w:rFonts w:ascii="Times New Roman" w:hAnsi="Times New Roman"/>
          <w:sz w:val="16"/>
          <w:szCs w:val="16"/>
        </w:rPr>
        <w:t>ПОЛОЖЕНИЕ</w:t>
      </w:r>
    </w:p>
    <w:p w:rsidR="00A5302F" w:rsidRPr="00947D29" w:rsidRDefault="00A5302F" w:rsidP="00A5302F">
      <w:pPr>
        <w:ind w:left="284" w:firstLine="567"/>
        <w:jc w:val="center"/>
        <w:rPr>
          <w:rFonts w:ascii="Times New Roman" w:hAnsi="Times New Roman"/>
          <w:sz w:val="16"/>
          <w:szCs w:val="16"/>
        </w:rPr>
      </w:pPr>
      <w:r w:rsidRPr="00947D29">
        <w:rPr>
          <w:rFonts w:ascii="Times New Roman" w:hAnsi="Times New Roman"/>
          <w:sz w:val="16"/>
          <w:szCs w:val="16"/>
        </w:rPr>
        <w:t xml:space="preserve">О БЮДЖЕТНОМ ПРОЦЕССЕ В </w:t>
      </w:r>
      <w:r w:rsidRPr="00947D29">
        <w:rPr>
          <w:rFonts w:ascii="Times New Roman" w:hAnsi="Times New Roman"/>
          <w:sz w:val="16"/>
          <w:szCs w:val="16"/>
        </w:rPr>
        <w:tab/>
        <w:t>БАЙКАЛОВСКОМ СЕЛЬСКОМ ПОСЕЛЕНИИ БАЙКАЛОВСКОГО МУНИЦ</w:t>
      </w:r>
      <w:r w:rsidRPr="00947D29">
        <w:rPr>
          <w:rFonts w:ascii="Times New Roman" w:hAnsi="Times New Roman"/>
          <w:sz w:val="16"/>
          <w:szCs w:val="16"/>
        </w:rPr>
        <w:t>И</w:t>
      </w:r>
      <w:r w:rsidRPr="00947D29">
        <w:rPr>
          <w:rFonts w:ascii="Times New Roman" w:hAnsi="Times New Roman"/>
          <w:sz w:val="16"/>
          <w:szCs w:val="16"/>
        </w:rPr>
        <w:t>ПАЛЬНОГО РАЙОНА СВЕРДЛОВСКОЙ ОБЛАСТИ</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Положение о бюджетном процессе в Байкаловском сел</w:t>
      </w:r>
      <w:r w:rsidRPr="00947D29">
        <w:rPr>
          <w:rFonts w:ascii="Times New Roman" w:hAnsi="Times New Roman"/>
          <w:sz w:val="16"/>
          <w:szCs w:val="16"/>
          <w:lang w:eastAsia="ru-RU"/>
        </w:rPr>
        <w:t>ь</w:t>
      </w:r>
      <w:r w:rsidRPr="00947D29">
        <w:rPr>
          <w:rFonts w:ascii="Times New Roman" w:hAnsi="Times New Roman"/>
          <w:sz w:val="16"/>
          <w:szCs w:val="16"/>
          <w:lang w:eastAsia="ru-RU"/>
        </w:rPr>
        <w:t xml:space="preserve">ском поселении </w:t>
      </w:r>
      <w:bookmarkStart w:id="4" w:name="_Hlk169774125"/>
      <w:r w:rsidRPr="00947D29">
        <w:rPr>
          <w:rFonts w:ascii="Times New Roman" w:hAnsi="Times New Roman"/>
          <w:sz w:val="16"/>
          <w:szCs w:val="16"/>
          <w:lang w:eastAsia="ru-RU"/>
        </w:rPr>
        <w:t xml:space="preserve">Байкаловского муниципального района </w:t>
      </w:r>
      <w:bookmarkStart w:id="5" w:name="_Hlk169773940"/>
      <w:bookmarkEnd w:id="4"/>
      <w:r w:rsidRPr="00947D29">
        <w:rPr>
          <w:rFonts w:ascii="Times New Roman" w:hAnsi="Times New Roman"/>
          <w:sz w:val="16"/>
          <w:szCs w:val="16"/>
          <w:lang w:eastAsia="ru-RU"/>
        </w:rPr>
        <w:t>Свер</w:t>
      </w:r>
      <w:r w:rsidRPr="00947D29">
        <w:rPr>
          <w:rFonts w:ascii="Times New Roman" w:hAnsi="Times New Roman"/>
          <w:sz w:val="16"/>
          <w:szCs w:val="16"/>
          <w:lang w:eastAsia="ru-RU"/>
        </w:rPr>
        <w:t>д</w:t>
      </w:r>
      <w:r w:rsidRPr="00947D29">
        <w:rPr>
          <w:rFonts w:ascii="Times New Roman" w:hAnsi="Times New Roman"/>
          <w:sz w:val="16"/>
          <w:szCs w:val="16"/>
          <w:lang w:eastAsia="ru-RU"/>
        </w:rPr>
        <w:t xml:space="preserve">ловской области </w:t>
      </w:r>
      <w:bookmarkEnd w:id="5"/>
      <w:r w:rsidRPr="00947D29">
        <w:rPr>
          <w:rFonts w:ascii="Times New Roman" w:hAnsi="Times New Roman"/>
          <w:sz w:val="16"/>
          <w:szCs w:val="16"/>
          <w:lang w:eastAsia="ru-RU"/>
        </w:rPr>
        <w:t xml:space="preserve">в соответствии с законодательством Российской Федерации, Уставом Байкаловского сельского поселения </w:t>
      </w:r>
      <w:bookmarkStart w:id="6" w:name="_Hlk169774191"/>
      <w:r w:rsidRPr="00947D29">
        <w:rPr>
          <w:rFonts w:ascii="Times New Roman" w:hAnsi="Times New Roman"/>
          <w:sz w:val="16"/>
          <w:szCs w:val="16"/>
          <w:lang w:eastAsia="ru-RU"/>
        </w:rPr>
        <w:t>Байк</w:t>
      </w:r>
      <w:r w:rsidRPr="00947D29">
        <w:rPr>
          <w:rFonts w:ascii="Times New Roman" w:hAnsi="Times New Roman"/>
          <w:sz w:val="16"/>
          <w:szCs w:val="16"/>
          <w:lang w:eastAsia="ru-RU"/>
        </w:rPr>
        <w:t>а</w:t>
      </w:r>
      <w:r w:rsidRPr="00947D29">
        <w:rPr>
          <w:rFonts w:ascii="Times New Roman" w:hAnsi="Times New Roman"/>
          <w:sz w:val="16"/>
          <w:szCs w:val="16"/>
          <w:lang w:eastAsia="ru-RU"/>
        </w:rPr>
        <w:t xml:space="preserve">ловского муниципального района Свердловской области </w:t>
      </w:r>
      <w:bookmarkEnd w:id="6"/>
      <w:r w:rsidRPr="00947D29">
        <w:rPr>
          <w:rFonts w:ascii="Times New Roman" w:hAnsi="Times New Roman"/>
          <w:sz w:val="16"/>
          <w:szCs w:val="16"/>
          <w:lang w:eastAsia="ru-RU"/>
        </w:rPr>
        <w:t>регул</w:t>
      </w:r>
      <w:r w:rsidRPr="00947D29">
        <w:rPr>
          <w:rFonts w:ascii="Times New Roman" w:hAnsi="Times New Roman"/>
          <w:sz w:val="16"/>
          <w:szCs w:val="16"/>
          <w:lang w:eastAsia="ru-RU"/>
        </w:rPr>
        <w:t>и</w:t>
      </w:r>
      <w:r w:rsidRPr="00947D29">
        <w:rPr>
          <w:rFonts w:ascii="Times New Roman" w:hAnsi="Times New Roman"/>
          <w:sz w:val="16"/>
          <w:szCs w:val="16"/>
          <w:lang w:eastAsia="ru-RU"/>
        </w:rPr>
        <w:t>рует бюджетные правоотношения, возникающие между субъект</w:t>
      </w:r>
      <w:r w:rsidRPr="00947D29">
        <w:rPr>
          <w:rFonts w:ascii="Times New Roman" w:hAnsi="Times New Roman"/>
          <w:sz w:val="16"/>
          <w:szCs w:val="16"/>
          <w:lang w:eastAsia="ru-RU"/>
        </w:rPr>
        <w:t>а</w:t>
      </w:r>
      <w:r w:rsidRPr="00947D29">
        <w:rPr>
          <w:rFonts w:ascii="Times New Roman" w:hAnsi="Times New Roman"/>
          <w:sz w:val="16"/>
          <w:szCs w:val="16"/>
          <w:lang w:eastAsia="ru-RU"/>
        </w:rPr>
        <w:t>ми бюджетных правоотношений в процессе составления, рассмо</w:t>
      </w:r>
      <w:r w:rsidRPr="00947D29">
        <w:rPr>
          <w:rFonts w:ascii="Times New Roman" w:hAnsi="Times New Roman"/>
          <w:sz w:val="16"/>
          <w:szCs w:val="16"/>
          <w:lang w:eastAsia="ru-RU"/>
        </w:rPr>
        <w:t>т</w:t>
      </w:r>
      <w:r w:rsidRPr="00947D29">
        <w:rPr>
          <w:rFonts w:ascii="Times New Roman" w:hAnsi="Times New Roman"/>
          <w:sz w:val="16"/>
          <w:szCs w:val="16"/>
          <w:lang w:eastAsia="ru-RU"/>
        </w:rPr>
        <w:t>рения, утверждения и исполнения бюджета Байкаловского сел</w:t>
      </w:r>
      <w:r w:rsidRPr="00947D29">
        <w:rPr>
          <w:rFonts w:ascii="Times New Roman" w:hAnsi="Times New Roman"/>
          <w:sz w:val="16"/>
          <w:szCs w:val="16"/>
          <w:lang w:eastAsia="ru-RU"/>
        </w:rPr>
        <w:t>ь</w:t>
      </w:r>
      <w:r w:rsidRPr="00947D29">
        <w:rPr>
          <w:rFonts w:ascii="Times New Roman" w:hAnsi="Times New Roman"/>
          <w:sz w:val="16"/>
          <w:szCs w:val="16"/>
          <w:lang w:eastAsia="ru-RU"/>
        </w:rPr>
        <w:t>ского поселения Байкаловского муниципального района Свер</w:t>
      </w:r>
      <w:r w:rsidRPr="00947D29">
        <w:rPr>
          <w:rFonts w:ascii="Times New Roman" w:hAnsi="Times New Roman"/>
          <w:sz w:val="16"/>
          <w:szCs w:val="16"/>
          <w:lang w:eastAsia="ru-RU"/>
        </w:rPr>
        <w:t>д</w:t>
      </w:r>
      <w:r w:rsidRPr="00947D29">
        <w:rPr>
          <w:rFonts w:ascii="Times New Roman" w:hAnsi="Times New Roman"/>
          <w:sz w:val="16"/>
          <w:szCs w:val="16"/>
          <w:lang w:eastAsia="ru-RU"/>
        </w:rPr>
        <w:t>ловской области (далее – сельское поселение), контроля за его и</w:t>
      </w:r>
      <w:r w:rsidRPr="00947D29">
        <w:rPr>
          <w:rFonts w:ascii="Times New Roman" w:hAnsi="Times New Roman"/>
          <w:sz w:val="16"/>
          <w:szCs w:val="16"/>
          <w:lang w:eastAsia="ru-RU"/>
        </w:rPr>
        <w:t>с</w:t>
      </w:r>
      <w:r w:rsidRPr="00947D29">
        <w:rPr>
          <w:rFonts w:ascii="Times New Roman" w:hAnsi="Times New Roman"/>
          <w:sz w:val="16"/>
          <w:szCs w:val="16"/>
          <w:lang w:eastAsia="ru-RU"/>
        </w:rPr>
        <w:t>полнением, осуществления муниципальных заимствований и р</w:t>
      </w:r>
      <w:r w:rsidRPr="00947D29">
        <w:rPr>
          <w:rFonts w:ascii="Times New Roman" w:hAnsi="Times New Roman"/>
          <w:sz w:val="16"/>
          <w:szCs w:val="16"/>
          <w:lang w:eastAsia="ru-RU"/>
        </w:rPr>
        <w:t>е</w:t>
      </w:r>
      <w:r w:rsidRPr="00947D29">
        <w:rPr>
          <w:rFonts w:ascii="Times New Roman" w:hAnsi="Times New Roman"/>
          <w:sz w:val="16"/>
          <w:szCs w:val="16"/>
          <w:lang w:eastAsia="ru-RU"/>
        </w:rPr>
        <w:t>гулирования муниципального долга.</w:t>
      </w:r>
    </w:p>
    <w:p w:rsidR="00A5302F" w:rsidRPr="00947D29" w:rsidRDefault="00A5302F" w:rsidP="00A5302F">
      <w:pPr>
        <w:ind w:left="284" w:firstLine="567"/>
        <w:jc w:val="center"/>
        <w:rPr>
          <w:rFonts w:ascii="Times New Roman" w:hAnsi="Times New Roman"/>
          <w:sz w:val="16"/>
          <w:szCs w:val="16"/>
          <w:lang w:eastAsia="ru-RU"/>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Глава 1. ОБЩИЕ ПОЛОЖЕНИЯ</w:t>
      </w:r>
    </w:p>
    <w:p w:rsidR="00A5302F" w:rsidRPr="00947D29" w:rsidRDefault="00A5302F" w:rsidP="00A5302F">
      <w:pPr>
        <w:ind w:left="284" w:firstLine="567"/>
        <w:rPr>
          <w:rFonts w:ascii="Times New Roman" w:hAnsi="Times New Roman"/>
          <w:b/>
          <w:sz w:val="16"/>
          <w:szCs w:val="16"/>
          <w:lang w:eastAsia="ru-RU"/>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1. Правовое регулирование бюджетного процесса в сельском поселении</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Бюджетный процесс в сельском поселении регулируется Бюджетным кодексом Российской Федерации, федеральными з</w:t>
      </w:r>
      <w:r w:rsidRPr="00947D29">
        <w:rPr>
          <w:rFonts w:ascii="Times New Roman" w:hAnsi="Times New Roman"/>
          <w:sz w:val="16"/>
          <w:szCs w:val="16"/>
          <w:lang w:eastAsia="ru-RU"/>
        </w:rPr>
        <w:t>а</w:t>
      </w:r>
      <w:r w:rsidRPr="00947D29">
        <w:rPr>
          <w:rFonts w:ascii="Times New Roman" w:hAnsi="Times New Roman"/>
          <w:sz w:val="16"/>
          <w:szCs w:val="16"/>
          <w:lang w:eastAsia="ru-RU"/>
        </w:rPr>
        <w:t>конами, законами Свердловской области, Уставом сельского п</w:t>
      </w:r>
      <w:r w:rsidRPr="00947D29">
        <w:rPr>
          <w:rFonts w:ascii="Times New Roman" w:hAnsi="Times New Roman"/>
          <w:sz w:val="16"/>
          <w:szCs w:val="16"/>
          <w:lang w:eastAsia="ru-RU"/>
        </w:rPr>
        <w:t>о</w:t>
      </w:r>
      <w:r w:rsidRPr="00947D29">
        <w:rPr>
          <w:rFonts w:ascii="Times New Roman" w:hAnsi="Times New Roman"/>
          <w:sz w:val="16"/>
          <w:szCs w:val="16"/>
          <w:lang w:eastAsia="ru-RU"/>
        </w:rPr>
        <w:t>селения, настоящим Положением, иными нормативными прав</w:t>
      </w:r>
      <w:r w:rsidRPr="00947D29">
        <w:rPr>
          <w:rFonts w:ascii="Times New Roman" w:hAnsi="Times New Roman"/>
          <w:sz w:val="16"/>
          <w:szCs w:val="16"/>
          <w:lang w:eastAsia="ru-RU"/>
        </w:rPr>
        <w:t>о</w:t>
      </w:r>
      <w:r w:rsidRPr="00947D29">
        <w:rPr>
          <w:rFonts w:ascii="Times New Roman" w:hAnsi="Times New Roman"/>
          <w:sz w:val="16"/>
          <w:szCs w:val="16"/>
          <w:lang w:eastAsia="ru-RU"/>
        </w:rPr>
        <w:t>выми актами Российской Федерации, Свердловской области, сельского поселения.</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2. Основные понятия и термины, применяемые в настоящем Положении</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В настоящем Положении применяются понятия и те</w:t>
      </w:r>
      <w:r w:rsidRPr="00947D29">
        <w:rPr>
          <w:rFonts w:ascii="Times New Roman" w:hAnsi="Times New Roman"/>
          <w:sz w:val="16"/>
          <w:szCs w:val="16"/>
          <w:lang w:eastAsia="ru-RU"/>
        </w:rPr>
        <w:t>р</w:t>
      </w:r>
      <w:r w:rsidRPr="00947D29">
        <w:rPr>
          <w:rFonts w:ascii="Times New Roman" w:hAnsi="Times New Roman"/>
          <w:sz w:val="16"/>
          <w:szCs w:val="16"/>
          <w:lang w:eastAsia="ru-RU"/>
        </w:rPr>
        <w:t>мины в значениях, определенных Бюджетным кодексом Росси</w:t>
      </w:r>
      <w:r w:rsidRPr="00947D29">
        <w:rPr>
          <w:rFonts w:ascii="Times New Roman" w:hAnsi="Times New Roman"/>
          <w:sz w:val="16"/>
          <w:szCs w:val="16"/>
          <w:lang w:eastAsia="ru-RU"/>
        </w:rPr>
        <w:t>й</w:t>
      </w:r>
      <w:r w:rsidRPr="00947D29">
        <w:rPr>
          <w:rFonts w:ascii="Times New Roman" w:hAnsi="Times New Roman"/>
          <w:sz w:val="16"/>
          <w:szCs w:val="16"/>
          <w:lang w:eastAsia="ru-RU"/>
        </w:rPr>
        <w:t>ской Федерации и иными федеральными законами, регулиру</w:t>
      </w:r>
      <w:r w:rsidRPr="00947D29">
        <w:rPr>
          <w:rFonts w:ascii="Times New Roman" w:hAnsi="Times New Roman"/>
          <w:sz w:val="16"/>
          <w:szCs w:val="16"/>
          <w:lang w:eastAsia="ru-RU"/>
        </w:rPr>
        <w:t>ю</w:t>
      </w:r>
      <w:r w:rsidRPr="00947D29">
        <w:rPr>
          <w:rFonts w:ascii="Times New Roman" w:hAnsi="Times New Roman"/>
          <w:sz w:val="16"/>
          <w:szCs w:val="16"/>
          <w:lang w:eastAsia="ru-RU"/>
        </w:rPr>
        <w:t>щими бюджетные правоотношения: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 </w:t>
      </w:r>
      <w:r w:rsidRPr="00947D29">
        <w:rPr>
          <w:rFonts w:ascii="Times New Roman" w:hAnsi="Times New Roman"/>
          <w:iCs/>
          <w:sz w:val="16"/>
          <w:szCs w:val="16"/>
          <w:lang w:eastAsia="ru-RU"/>
        </w:rPr>
        <w:t>бюджет</w:t>
      </w:r>
      <w:r w:rsidRPr="00947D29">
        <w:rPr>
          <w:rFonts w:ascii="Times New Roman" w:hAnsi="Times New Roman"/>
          <w:sz w:val="16"/>
          <w:szCs w:val="16"/>
          <w:lang w:eastAsia="ru-RU"/>
        </w:rPr>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 </w:t>
      </w:r>
      <w:r w:rsidRPr="00947D29">
        <w:rPr>
          <w:rFonts w:ascii="Times New Roman" w:hAnsi="Times New Roman"/>
          <w:iCs/>
          <w:sz w:val="16"/>
          <w:szCs w:val="16"/>
          <w:lang w:eastAsia="ru-RU"/>
        </w:rPr>
        <w:t>доходы бюджета</w:t>
      </w:r>
      <w:r w:rsidRPr="00947D29">
        <w:rPr>
          <w:rFonts w:ascii="Times New Roman" w:hAnsi="Times New Roman"/>
          <w:sz w:val="16"/>
          <w:szCs w:val="16"/>
          <w:lang w:eastAsia="ru-RU"/>
        </w:rPr>
        <w:t xml:space="preserve"> – поступающие в бюджет денежные средства, за исключением средств, являющихся источниками ф</w:t>
      </w:r>
      <w:r w:rsidRPr="00947D29">
        <w:rPr>
          <w:rFonts w:ascii="Times New Roman" w:hAnsi="Times New Roman"/>
          <w:sz w:val="16"/>
          <w:szCs w:val="16"/>
          <w:lang w:eastAsia="ru-RU"/>
        </w:rPr>
        <w:t>и</w:t>
      </w:r>
      <w:r w:rsidRPr="00947D29">
        <w:rPr>
          <w:rFonts w:ascii="Times New Roman" w:hAnsi="Times New Roman"/>
          <w:sz w:val="16"/>
          <w:szCs w:val="16"/>
          <w:lang w:eastAsia="ru-RU"/>
        </w:rPr>
        <w:t>нансирования дефицита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3) расходы бюджета – выплачиваемые из бюджета дене</w:t>
      </w:r>
      <w:r w:rsidRPr="00947D29">
        <w:rPr>
          <w:rFonts w:ascii="Times New Roman" w:hAnsi="Times New Roman"/>
          <w:sz w:val="16"/>
          <w:szCs w:val="16"/>
          <w:lang w:eastAsia="ru-RU"/>
        </w:rPr>
        <w:t>ж</w:t>
      </w:r>
      <w:r w:rsidRPr="00947D29">
        <w:rPr>
          <w:rFonts w:ascii="Times New Roman" w:hAnsi="Times New Roman"/>
          <w:sz w:val="16"/>
          <w:szCs w:val="16"/>
          <w:lang w:eastAsia="ru-RU"/>
        </w:rPr>
        <w:t>ные средства, за исключением средств, являющихся источниками финансирования дефицита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4) </w:t>
      </w:r>
      <w:r w:rsidRPr="00947D29">
        <w:rPr>
          <w:rFonts w:ascii="Times New Roman" w:hAnsi="Times New Roman"/>
          <w:iCs/>
          <w:sz w:val="16"/>
          <w:szCs w:val="16"/>
          <w:lang w:eastAsia="ru-RU"/>
        </w:rPr>
        <w:t>дефицит бюджета</w:t>
      </w:r>
      <w:r w:rsidRPr="00947D29">
        <w:rPr>
          <w:rFonts w:ascii="Times New Roman" w:hAnsi="Times New Roman"/>
          <w:sz w:val="16"/>
          <w:szCs w:val="16"/>
          <w:lang w:eastAsia="ru-RU"/>
        </w:rPr>
        <w:t xml:space="preserve"> – превышение расходов бюджета над его доходами;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5) </w:t>
      </w:r>
      <w:r w:rsidRPr="00947D29">
        <w:rPr>
          <w:rFonts w:ascii="Times New Roman" w:hAnsi="Times New Roman"/>
          <w:iCs/>
          <w:sz w:val="16"/>
          <w:szCs w:val="16"/>
          <w:lang w:eastAsia="ru-RU"/>
        </w:rPr>
        <w:t xml:space="preserve">профицит </w:t>
      </w:r>
      <w:r w:rsidRPr="00947D29">
        <w:rPr>
          <w:rFonts w:ascii="Times New Roman" w:hAnsi="Times New Roman"/>
          <w:sz w:val="16"/>
          <w:szCs w:val="16"/>
          <w:lang w:eastAsia="ru-RU"/>
        </w:rPr>
        <w:t>– превышение доходов бюджета над его ра</w:t>
      </w:r>
      <w:r w:rsidRPr="00947D29">
        <w:rPr>
          <w:rFonts w:ascii="Times New Roman" w:hAnsi="Times New Roman"/>
          <w:sz w:val="16"/>
          <w:szCs w:val="16"/>
          <w:lang w:eastAsia="ru-RU"/>
        </w:rPr>
        <w:t>с</w:t>
      </w:r>
      <w:r w:rsidRPr="00947D29">
        <w:rPr>
          <w:rFonts w:ascii="Times New Roman" w:hAnsi="Times New Roman"/>
          <w:sz w:val="16"/>
          <w:szCs w:val="16"/>
          <w:lang w:eastAsia="ru-RU"/>
        </w:rPr>
        <w:t>ходами;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6) </w:t>
      </w:r>
      <w:r w:rsidRPr="00947D29">
        <w:rPr>
          <w:rFonts w:ascii="Times New Roman" w:hAnsi="Times New Roman"/>
          <w:iCs/>
          <w:sz w:val="16"/>
          <w:szCs w:val="16"/>
          <w:lang w:eastAsia="ru-RU"/>
        </w:rPr>
        <w:t>бюджетный процесс</w:t>
      </w:r>
      <w:r w:rsidRPr="00947D29">
        <w:rPr>
          <w:rFonts w:ascii="Times New Roman" w:hAnsi="Times New Roman"/>
          <w:sz w:val="16"/>
          <w:szCs w:val="16"/>
          <w:lang w:eastAsia="ru-RU"/>
        </w:rPr>
        <w:t xml:space="preserve"> – регламентируемая законодател</w:t>
      </w:r>
      <w:r w:rsidRPr="00947D29">
        <w:rPr>
          <w:rFonts w:ascii="Times New Roman" w:hAnsi="Times New Roman"/>
          <w:sz w:val="16"/>
          <w:szCs w:val="16"/>
          <w:lang w:eastAsia="ru-RU"/>
        </w:rPr>
        <w:t>ь</w:t>
      </w:r>
      <w:r w:rsidRPr="00947D29">
        <w:rPr>
          <w:rFonts w:ascii="Times New Roman" w:hAnsi="Times New Roman"/>
          <w:sz w:val="16"/>
          <w:szCs w:val="16"/>
          <w:lang w:eastAsia="ru-RU"/>
        </w:rPr>
        <w:t>ством Российской Федерации деятельность органов местного с</w:t>
      </w:r>
      <w:r w:rsidRPr="00947D29">
        <w:rPr>
          <w:rFonts w:ascii="Times New Roman" w:hAnsi="Times New Roman"/>
          <w:sz w:val="16"/>
          <w:szCs w:val="16"/>
          <w:lang w:eastAsia="ru-RU"/>
        </w:rPr>
        <w:t>а</w:t>
      </w:r>
      <w:r w:rsidRPr="00947D29">
        <w:rPr>
          <w:rFonts w:ascii="Times New Roman" w:hAnsi="Times New Roman"/>
          <w:sz w:val="16"/>
          <w:szCs w:val="16"/>
          <w:lang w:eastAsia="ru-RU"/>
        </w:rPr>
        <w:t>моуправления и иных участников бюджетного процесса по с</w:t>
      </w:r>
      <w:r w:rsidRPr="00947D29">
        <w:rPr>
          <w:rFonts w:ascii="Times New Roman" w:hAnsi="Times New Roman"/>
          <w:sz w:val="16"/>
          <w:szCs w:val="16"/>
          <w:lang w:eastAsia="ru-RU"/>
        </w:rPr>
        <w:t>о</w:t>
      </w:r>
      <w:r w:rsidRPr="00947D29">
        <w:rPr>
          <w:rFonts w:ascii="Times New Roman" w:hAnsi="Times New Roman"/>
          <w:sz w:val="16"/>
          <w:szCs w:val="16"/>
          <w:lang w:eastAsia="ru-RU"/>
        </w:rPr>
        <w:t>ставлению и рассмотрению проекта бюджета, утверждению и и</w:t>
      </w:r>
      <w:r w:rsidRPr="00947D29">
        <w:rPr>
          <w:rFonts w:ascii="Times New Roman" w:hAnsi="Times New Roman"/>
          <w:sz w:val="16"/>
          <w:szCs w:val="16"/>
          <w:lang w:eastAsia="ru-RU"/>
        </w:rPr>
        <w:t>с</w:t>
      </w:r>
      <w:r w:rsidRPr="00947D29">
        <w:rPr>
          <w:rFonts w:ascii="Times New Roman" w:hAnsi="Times New Roman"/>
          <w:sz w:val="16"/>
          <w:szCs w:val="16"/>
          <w:lang w:eastAsia="ru-RU"/>
        </w:rPr>
        <w:t>полнению бюджета, контролю над его исполнением, осуществл</w:t>
      </w:r>
      <w:r w:rsidRPr="00947D29">
        <w:rPr>
          <w:rFonts w:ascii="Times New Roman" w:hAnsi="Times New Roman"/>
          <w:sz w:val="16"/>
          <w:szCs w:val="16"/>
          <w:lang w:eastAsia="ru-RU"/>
        </w:rPr>
        <w:t>е</w:t>
      </w:r>
      <w:r w:rsidRPr="00947D29">
        <w:rPr>
          <w:rFonts w:ascii="Times New Roman" w:hAnsi="Times New Roman"/>
          <w:sz w:val="16"/>
          <w:szCs w:val="16"/>
          <w:lang w:eastAsia="ru-RU"/>
        </w:rPr>
        <w:t>нию бюджетного учета, составлению, внешней проверке, ра</w:t>
      </w:r>
      <w:r w:rsidRPr="00947D29">
        <w:rPr>
          <w:rFonts w:ascii="Times New Roman" w:hAnsi="Times New Roman"/>
          <w:sz w:val="16"/>
          <w:szCs w:val="16"/>
          <w:lang w:eastAsia="ru-RU"/>
        </w:rPr>
        <w:t>с</w:t>
      </w:r>
      <w:r w:rsidRPr="00947D29">
        <w:rPr>
          <w:rFonts w:ascii="Times New Roman" w:hAnsi="Times New Roman"/>
          <w:sz w:val="16"/>
          <w:szCs w:val="16"/>
          <w:lang w:eastAsia="ru-RU"/>
        </w:rPr>
        <w:t>смотрению и утверждению бюджетной отчетности;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7) </w:t>
      </w:r>
      <w:r w:rsidRPr="00947D29">
        <w:rPr>
          <w:rFonts w:ascii="Times New Roman" w:hAnsi="Times New Roman"/>
          <w:iCs/>
          <w:sz w:val="16"/>
          <w:szCs w:val="16"/>
          <w:lang w:eastAsia="ru-RU"/>
        </w:rPr>
        <w:t>сводная бюджетная роспись</w:t>
      </w:r>
      <w:r w:rsidRPr="00947D29">
        <w:rPr>
          <w:rFonts w:ascii="Times New Roman" w:hAnsi="Times New Roman"/>
          <w:sz w:val="16"/>
          <w:szCs w:val="16"/>
          <w:lang w:eastAsia="ru-RU"/>
        </w:rPr>
        <w:t xml:space="preserve"> – документ, который с</w:t>
      </w:r>
      <w:r w:rsidRPr="00947D29">
        <w:rPr>
          <w:rFonts w:ascii="Times New Roman" w:hAnsi="Times New Roman"/>
          <w:sz w:val="16"/>
          <w:szCs w:val="16"/>
          <w:lang w:eastAsia="ru-RU"/>
        </w:rPr>
        <w:t>о</w:t>
      </w:r>
      <w:r w:rsidRPr="00947D29">
        <w:rPr>
          <w:rFonts w:ascii="Times New Roman" w:hAnsi="Times New Roman"/>
          <w:sz w:val="16"/>
          <w:szCs w:val="16"/>
          <w:lang w:eastAsia="ru-RU"/>
        </w:rPr>
        <w:t>ставляется и ведется Финансовым управлением в целях организ</w:t>
      </w:r>
      <w:r w:rsidRPr="00947D29">
        <w:rPr>
          <w:rFonts w:ascii="Times New Roman" w:hAnsi="Times New Roman"/>
          <w:sz w:val="16"/>
          <w:szCs w:val="16"/>
          <w:lang w:eastAsia="ru-RU"/>
        </w:rPr>
        <w:t>а</w:t>
      </w:r>
      <w:r w:rsidRPr="00947D29">
        <w:rPr>
          <w:rFonts w:ascii="Times New Roman" w:hAnsi="Times New Roman"/>
          <w:sz w:val="16"/>
          <w:szCs w:val="16"/>
          <w:lang w:eastAsia="ru-RU"/>
        </w:rPr>
        <w:t>ции исполнения бюджета по расходам бюджета и источникам ф</w:t>
      </w:r>
      <w:r w:rsidRPr="00947D29">
        <w:rPr>
          <w:rFonts w:ascii="Times New Roman" w:hAnsi="Times New Roman"/>
          <w:sz w:val="16"/>
          <w:szCs w:val="16"/>
          <w:lang w:eastAsia="ru-RU"/>
        </w:rPr>
        <w:t>и</w:t>
      </w:r>
      <w:r w:rsidRPr="00947D29">
        <w:rPr>
          <w:rFonts w:ascii="Times New Roman" w:hAnsi="Times New Roman"/>
          <w:sz w:val="16"/>
          <w:szCs w:val="16"/>
          <w:lang w:eastAsia="ru-RU"/>
        </w:rPr>
        <w:t>нансирования дефицита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8) </w:t>
      </w:r>
      <w:r w:rsidRPr="00947D29">
        <w:rPr>
          <w:rFonts w:ascii="Times New Roman" w:hAnsi="Times New Roman"/>
          <w:iCs/>
          <w:sz w:val="16"/>
          <w:szCs w:val="16"/>
          <w:lang w:eastAsia="ru-RU"/>
        </w:rPr>
        <w:t>бюджетная роспись</w:t>
      </w:r>
      <w:r w:rsidRPr="00947D29">
        <w:rPr>
          <w:rFonts w:ascii="Times New Roman" w:hAnsi="Times New Roman"/>
          <w:sz w:val="16"/>
          <w:szCs w:val="16"/>
          <w:lang w:eastAsia="ru-RU"/>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w:t>
      </w:r>
      <w:r w:rsidRPr="00947D29">
        <w:rPr>
          <w:rFonts w:ascii="Times New Roman" w:hAnsi="Times New Roman"/>
          <w:sz w:val="16"/>
          <w:szCs w:val="16"/>
          <w:lang w:eastAsia="ru-RU"/>
        </w:rPr>
        <w:t>е</w:t>
      </w:r>
      <w:r w:rsidRPr="00947D29">
        <w:rPr>
          <w:rFonts w:ascii="Times New Roman" w:hAnsi="Times New Roman"/>
          <w:sz w:val="16"/>
          <w:szCs w:val="16"/>
          <w:lang w:eastAsia="ru-RU"/>
        </w:rPr>
        <w:t>та) в целях исполнения бюджета по расходам (источникам фина</w:t>
      </w:r>
      <w:r w:rsidRPr="00947D29">
        <w:rPr>
          <w:rFonts w:ascii="Times New Roman" w:hAnsi="Times New Roman"/>
          <w:sz w:val="16"/>
          <w:szCs w:val="16"/>
          <w:lang w:eastAsia="ru-RU"/>
        </w:rPr>
        <w:t>н</w:t>
      </w:r>
      <w:r w:rsidRPr="00947D29">
        <w:rPr>
          <w:rFonts w:ascii="Times New Roman" w:hAnsi="Times New Roman"/>
          <w:sz w:val="16"/>
          <w:szCs w:val="16"/>
          <w:lang w:eastAsia="ru-RU"/>
        </w:rPr>
        <w:t>сирования дефицита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9) </w:t>
      </w:r>
      <w:r w:rsidRPr="00947D29">
        <w:rPr>
          <w:rFonts w:ascii="Times New Roman" w:hAnsi="Times New Roman"/>
          <w:iCs/>
          <w:sz w:val="16"/>
          <w:szCs w:val="16"/>
          <w:lang w:eastAsia="ru-RU"/>
        </w:rPr>
        <w:t>бюджетный кредит</w:t>
      </w:r>
      <w:r w:rsidRPr="00947D29">
        <w:rPr>
          <w:rFonts w:ascii="Times New Roman" w:hAnsi="Times New Roman"/>
          <w:sz w:val="16"/>
          <w:szCs w:val="16"/>
          <w:lang w:eastAsia="ru-RU"/>
        </w:rPr>
        <w:t xml:space="preserve"> – денежные средства, предоставл</w:t>
      </w:r>
      <w:r w:rsidRPr="00947D29">
        <w:rPr>
          <w:rFonts w:ascii="Times New Roman" w:hAnsi="Times New Roman"/>
          <w:sz w:val="16"/>
          <w:szCs w:val="16"/>
          <w:lang w:eastAsia="ru-RU"/>
        </w:rPr>
        <w:t>я</w:t>
      </w:r>
      <w:r w:rsidRPr="00947D29">
        <w:rPr>
          <w:rFonts w:ascii="Times New Roman" w:hAnsi="Times New Roman"/>
          <w:sz w:val="16"/>
          <w:szCs w:val="16"/>
          <w:lang w:eastAsia="ru-RU"/>
        </w:rPr>
        <w:t>емые бюджетом другому бюджету бюджетной системы Росси</w:t>
      </w:r>
      <w:r w:rsidRPr="00947D29">
        <w:rPr>
          <w:rFonts w:ascii="Times New Roman" w:hAnsi="Times New Roman"/>
          <w:sz w:val="16"/>
          <w:szCs w:val="16"/>
          <w:lang w:eastAsia="ru-RU"/>
        </w:rPr>
        <w:t>й</w:t>
      </w:r>
      <w:r w:rsidRPr="00947D29">
        <w:rPr>
          <w:rFonts w:ascii="Times New Roman" w:hAnsi="Times New Roman"/>
          <w:sz w:val="16"/>
          <w:szCs w:val="16"/>
          <w:lang w:eastAsia="ru-RU"/>
        </w:rPr>
        <w:t>ской Федерации, юридическому лицу (за исключением муниц</w:t>
      </w:r>
      <w:r w:rsidRPr="00947D29">
        <w:rPr>
          <w:rFonts w:ascii="Times New Roman" w:hAnsi="Times New Roman"/>
          <w:sz w:val="16"/>
          <w:szCs w:val="16"/>
          <w:lang w:eastAsia="ru-RU"/>
        </w:rPr>
        <w:t>и</w:t>
      </w:r>
      <w:r w:rsidRPr="00947D29">
        <w:rPr>
          <w:rFonts w:ascii="Times New Roman" w:hAnsi="Times New Roman"/>
          <w:sz w:val="16"/>
          <w:szCs w:val="16"/>
          <w:lang w:eastAsia="ru-RU"/>
        </w:rPr>
        <w:t>пальных учреждений) на возвратной и возмездной основах;</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10) </w:t>
      </w:r>
      <w:r w:rsidRPr="00947D29">
        <w:rPr>
          <w:rFonts w:ascii="Times New Roman" w:hAnsi="Times New Roman"/>
          <w:iCs/>
          <w:sz w:val="16"/>
          <w:szCs w:val="16"/>
          <w:lang w:eastAsia="ru-RU"/>
        </w:rPr>
        <w:t>бюджетные ассигнования</w:t>
      </w:r>
      <w:r w:rsidRPr="00947D29">
        <w:rPr>
          <w:rFonts w:ascii="Times New Roman" w:hAnsi="Times New Roman"/>
          <w:sz w:val="16"/>
          <w:szCs w:val="16"/>
          <w:lang w:eastAsia="ru-RU"/>
        </w:rPr>
        <w:t xml:space="preserve"> – предельные объемы д</w:t>
      </w:r>
      <w:r w:rsidRPr="00947D29">
        <w:rPr>
          <w:rFonts w:ascii="Times New Roman" w:hAnsi="Times New Roman"/>
          <w:sz w:val="16"/>
          <w:szCs w:val="16"/>
          <w:lang w:eastAsia="ru-RU"/>
        </w:rPr>
        <w:t>е</w:t>
      </w:r>
      <w:r w:rsidRPr="00947D29">
        <w:rPr>
          <w:rFonts w:ascii="Times New Roman" w:hAnsi="Times New Roman"/>
          <w:sz w:val="16"/>
          <w:szCs w:val="16"/>
          <w:lang w:eastAsia="ru-RU"/>
        </w:rPr>
        <w:t>нежных средств, предусмотренных в соответствующем финанс</w:t>
      </w:r>
      <w:r w:rsidRPr="00947D29">
        <w:rPr>
          <w:rFonts w:ascii="Times New Roman" w:hAnsi="Times New Roman"/>
          <w:sz w:val="16"/>
          <w:szCs w:val="16"/>
          <w:lang w:eastAsia="ru-RU"/>
        </w:rPr>
        <w:t>о</w:t>
      </w:r>
      <w:r w:rsidRPr="00947D29">
        <w:rPr>
          <w:rFonts w:ascii="Times New Roman" w:hAnsi="Times New Roman"/>
          <w:sz w:val="16"/>
          <w:szCs w:val="16"/>
          <w:lang w:eastAsia="ru-RU"/>
        </w:rPr>
        <w:t>вом году для исполнения бюджетных обязательств;</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11) </w:t>
      </w:r>
      <w:r w:rsidRPr="00947D29">
        <w:rPr>
          <w:rFonts w:ascii="Times New Roman" w:hAnsi="Times New Roman"/>
          <w:iCs/>
          <w:sz w:val="16"/>
          <w:szCs w:val="16"/>
          <w:lang w:eastAsia="ru-RU"/>
        </w:rPr>
        <w:t>муниципальный долг</w:t>
      </w:r>
      <w:r w:rsidRPr="00947D29">
        <w:rPr>
          <w:rFonts w:ascii="Times New Roman" w:hAnsi="Times New Roman"/>
          <w:sz w:val="16"/>
          <w:szCs w:val="16"/>
          <w:lang w:eastAsia="ru-RU"/>
        </w:rPr>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w:t>
      </w:r>
      <w:r w:rsidRPr="00947D29">
        <w:rPr>
          <w:rFonts w:ascii="Times New Roman" w:hAnsi="Times New Roman"/>
          <w:sz w:val="16"/>
          <w:szCs w:val="16"/>
          <w:lang w:eastAsia="ru-RU"/>
        </w:rPr>
        <w:t>о</w:t>
      </w:r>
      <w:r w:rsidRPr="00947D29">
        <w:rPr>
          <w:rFonts w:ascii="Times New Roman" w:hAnsi="Times New Roman"/>
          <w:sz w:val="16"/>
          <w:szCs w:val="16"/>
          <w:lang w:eastAsia="ru-RU"/>
        </w:rPr>
        <w:t>вых обязательств, принятые на себя муниципальным образован</w:t>
      </w:r>
      <w:r w:rsidRPr="00947D29">
        <w:rPr>
          <w:rFonts w:ascii="Times New Roman" w:hAnsi="Times New Roman"/>
          <w:sz w:val="16"/>
          <w:szCs w:val="16"/>
          <w:lang w:eastAsia="ru-RU"/>
        </w:rPr>
        <w:t>и</w:t>
      </w:r>
      <w:r w:rsidRPr="00947D29">
        <w:rPr>
          <w:rFonts w:ascii="Times New Roman" w:hAnsi="Times New Roman"/>
          <w:sz w:val="16"/>
          <w:szCs w:val="16"/>
          <w:lang w:eastAsia="ru-RU"/>
        </w:rPr>
        <w:t>ем;</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12) </w:t>
      </w:r>
      <w:r w:rsidRPr="00947D29">
        <w:rPr>
          <w:rFonts w:ascii="Times New Roman" w:hAnsi="Times New Roman"/>
          <w:iCs/>
          <w:sz w:val="16"/>
          <w:szCs w:val="16"/>
          <w:lang w:eastAsia="ru-RU"/>
        </w:rPr>
        <w:t>расходные обязательства</w:t>
      </w:r>
      <w:r w:rsidRPr="00947D29">
        <w:rPr>
          <w:rFonts w:ascii="Times New Roman" w:hAnsi="Times New Roman"/>
          <w:sz w:val="16"/>
          <w:szCs w:val="16"/>
          <w:lang w:eastAsia="ru-RU"/>
        </w:rPr>
        <w:t xml:space="preserve"> – обусловленные муниц</w:t>
      </w:r>
      <w:r w:rsidRPr="00947D29">
        <w:rPr>
          <w:rFonts w:ascii="Times New Roman" w:hAnsi="Times New Roman"/>
          <w:sz w:val="16"/>
          <w:szCs w:val="16"/>
          <w:lang w:eastAsia="ru-RU"/>
        </w:rPr>
        <w:t>и</w:t>
      </w:r>
      <w:r w:rsidRPr="00947D29">
        <w:rPr>
          <w:rFonts w:ascii="Times New Roman" w:hAnsi="Times New Roman"/>
          <w:sz w:val="16"/>
          <w:szCs w:val="16"/>
          <w:lang w:eastAsia="ru-RU"/>
        </w:rPr>
        <w:t>пальным правовым актом, договором или соглашением, обязанн</w:t>
      </w:r>
      <w:r w:rsidRPr="00947D29">
        <w:rPr>
          <w:rFonts w:ascii="Times New Roman" w:hAnsi="Times New Roman"/>
          <w:sz w:val="16"/>
          <w:szCs w:val="16"/>
          <w:lang w:eastAsia="ru-RU"/>
        </w:rPr>
        <w:t>о</w:t>
      </w:r>
      <w:r w:rsidRPr="00947D29">
        <w:rPr>
          <w:rFonts w:ascii="Times New Roman" w:hAnsi="Times New Roman"/>
          <w:sz w:val="16"/>
          <w:szCs w:val="16"/>
          <w:lang w:eastAsia="ru-RU"/>
        </w:rPr>
        <w:t>сти муниципального образования или действующего от его имени казенного учреждения предоставить физическому или юридич</w:t>
      </w:r>
      <w:r w:rsidRPr="00947D29">
        <w:rPr>
          <w:rFonts w:ascii="Times New Roman" w:hAnsi="Times New Roman"/>
          <w:sz w:val="16"/>
          <w:szCs w:val="16"/>
          <w:lang w:eastAsia="ru-RU"/>
        </w:rPr>
        <w:t>е</w:t>
      </w:r>
      <w:r w:rsidRPr="00947D29">
        <w:rPr>
          <w:rFonts w:ascii="Times New Roman" w:hAnsi="Times New Roman"/>
          <w:sz w:val="16"/>
          <w:szCs w:val="16"/>
          <w:lang w:eastAsia="ru-RU"/>
        </w:rPr>
        <w:t>скому лицу, иному публично-правовому образованию средства из бюджета муниципального образования;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13) </w:t>
      </w:r>
      <w:r w:rsidRPr="00947D29">
        <w:rPr>
          <w:rFonts w:ascii="Times New Roman" w:hAnsi="Times New Roman"/>
          <w:iCs/>
          <w:sz w:val="16"/>
          <w:szCs w:val="16"/>
          <w:lang w:eastAsia="ru-RU"/>
        </w:rPr>
        <w:t>бюджетные обязательства</w:t>
      </w:r>
      <w:r w:rsidRPr="00947D29">
        <w:rPr>
          <w:rFonts w:ascii="Times New Roman" w:hAnsi="Times New Roman"/>
          <w:sz w:val="16"/>
          <w:szCs w:val="16"/>
          <w:lang w:eastAsia="ru-RU"/>
        </w:rPr>
        <w:t xml:space="preserve"> – расходные обязательства, подлежащие исполнению в соответствующем финансовом году;</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14) </w:t>
      </w:r>
      <w:r w:rsidRPr="00947D29">
        <w:rPr>
          <w:rFonts w:ascii="Times New Roman" w:hAnsi="Times New Roman"/>
          <w:iCs/>
          <w:sz w:val="16"/>
          <w:szCs w:val="16"/>
          <w:lang w:eastAsia="ru-RU"/>
        </w:rPr>
        <w:t>публичные обязательства</w:t>
      </w:r>
      <w:r w:rsidRPr="00947D29">
        <w:rPr>
          <w:rFonts w:ascii="Times New Roman" w:hAnsi="Times New Roman"/>
          <w:sz w:val="16"/>
          <w:szCs w:val="16"/>
          <w:lang w:eastAsia="ru-RU"/>
        </w:rPr>
        <w:t xml:space="preserve"> – обусловленные законом, иным нормативным правовым актом расходные обязательства публично-правового образования перед физическим или юрид</w:t>
      </w:r>
      <w:r w:rsidRPr="00947D29">
        <w:rPr>
          <w:rFonts w:ascii="Times New Roman" w:hAnsi="Times New Roman"/>
          <w:sz w:val="16"/>
          <w:szCs w:val="16"/>
          <w:lang w:eastAsia="ru-RU"/>
        </w:rPr>
        <w:t>и</w:t>
      </w:r>
      <w:r w:rsidRPr="00947D29">
        <w:rPr>
          <w:rFonts w:ascii="Times New Roman" w:hAnsi="Times New Roman"/>
          <w:sz w:val="16"/>
          <w:szCs w:val="16"/>
          <w:lang w:eastAsia="ru-RU"/>
        </w:rPr>
        <w:t>ческим лицом, иным публично-правовым образованием, подл</w:t>
      </w:r>
      <w:r w:rsidRPr="00947D29">
        <w:rPr>
          <w:rFonts w:ascii="Times New Roman" w:hAnsi="Times New Roman"/>
          <w:sz w:val="16"/>
          <w:szCs w:val="16"/>
          <w:lang w:eastAsia="ru-RU"/>
        </w:rPr>
        <w:t>е</w:t>
      </w:r>
      <w:r w:rsidRPr="00947D29">
        <w:rPr>
          <w:rFonts w:ascii="Times New Roman" w:hAnsi="Times New Roman"/>
          <w:sz w:val="16"/>
          <w:szCs w:val="16"/>
          <w:lang w:eastAsia="ru-RU"/>
        </w:rPr>
        <w:t>жащие исполнению в установленном соответствующим законом, иным нормативным правовым актом размере или имеющие уст</w:t>
      </w:r>
      <w:r w:rsidRPr="00947D29">
        <w:rPr>
          <w:rFonts w:ascii="Times New Roman" w:hAnsi="Times New Roman"/>
          <w:sz w:val="16"/>
          <w:szCs w:val="16"/>
          <w:lang w:eastAsia="ru-RU"/>
        </w:rPr>
        <w:t>а</w:t>
      </w:r>
      <w:r w:rsidRPr="00947D29">
        <w:rPr>
          <w:rFonts w:ascii="Times New Roman" w:hAnsi="Times New Roman"/>
          <w:sz w:val="16"/>
          <w:szCs w:val="16"/>
          <w:lang w:eastAsia="ru-RU"/>
        </w:rPr>
        <w:t>новленный указанным законом, актом порядок его определения (расчета, индексации);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15)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решением представительного органа сельского поселения, иным муниц</w:t>
      </w:r>
      <w:r w:rsidRPr="00947D29">
        <w:rPr>
          <w:rFonts w:ascii="Times New Roman" w:hAnsi="Times New Roman"/>
          <w:sz w:val="16"/>
          <w:szCs w:val="16"/>
          <w:lang w:eastAsia="ru-RU"/>
        </w:rPr>
        <w:t>и</w:t>
      </w:r>
      <w:r w:rsidRPr="00947D29">
        <w:rPr>
          <w:rFonts w:ascii="Times New Roman" w:hAnsi="Times New Roman"/>
          <w:sz w:val="16"/>
          <w:szCs w:val="16"/>
          <w:lang w:eastAsia="ru-RU"/>
        </w:rPr>
        <w:t>пальным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 государственных или муниципальных образовательных учреждениях, осуществляющих образовательную деятельность;</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16) </w:t>
      </w:r>
      <w:r w:rsidRPr="00947D29">
        <w:rPr>
          <w:rFonts w:ascii="Times New Roman" w:hAnsi="Times New Roman"/>
          <w:iCs/>
          <w:sz w:val="16"/>
          <w:szCs w:val="16"/>
          <w:lang w:eastAsia="ru-RU"/>
        </w:rPr>
        <w:t>денежные обязательства</w:t>
      </w:r>
      <w:r w:rsidRPr="00947D29">
        <w:rPr>
          <w:rFonts w:ascii="Times New Roman" w:hAnsi="Times New Roman"/>
          <w:sz w:val="16"/>
          <w:szCs w:val="16"/>
          <w:lang w:eastAsia="ru-RU"/>
        </w:rPr>
        <w:t xml:space="preserve"> – обязанность получателя бюджетных средств уплатить бюджету, физическому или юрид</w:t>
      </w:r>
      <w:r w:rsidRPr="00947D29">
        <w:rPr>
          <w:rFonts w:ascii="Times New Roman" w:hAnsi="Times New Roman"/>
          <w:sz w:val="16"/>
          <w:szCs w:val="16"/>
          <w:lang w:eastAsia="ru-RU"/>
        </w:rPr>
        <w:t>и</w:t>
      </w:r>
      <w:r w:rsidRPr="00947D29">
        <w:rPr>
          <w:rFonts w:ascii="Times New Roman" w:hAnsi="Times New Roman"/>
          <w:sz w:val="16"/>
          <w:szCs w:val="16"/>
          <w:lang w:eastAsia="ru-RU"/>
        </w:rPr>
        <w:t>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w:t>
      </w:r>
      <w:r w:rsidRPr="00947D29">
        <w:rPr>
          <w:rFonts w:ascii="Times New Roman" w:hAnsi="Times New Roman"/>
          <w:sz w:val="16"/>
          <w:szCs w:val="16"/>
          <w:lang w:eastAsia="ru-RU"/>
        </w:rPr>
        <w:t>о</w:t>
      </w:r>
      <w:r w:rsidRPr="00947D29">
        <w:rPr>
          <w:rFonts w:ascii="Times New Roman" w:hAnsi="Times New Roman"/>
          <w:sz w:val="16"/>
          <w:szCs w:val="16"/>
          <w:lang w:eastAsia="ru-RU"/>
        </w:rPr>
        <w:t>чий, или в соответствии с положениями муниципального правов</w:t>
      </w:r>
      <w:r w:rsidRPr="00947D29">
        <w:rPr>
          <w:rFonts w:ascii="Times New Roman" w:hAnsi="Times New Roman"/>
          <w:sz w:val="16"/>
          <w:szCs w:val="16"/>
          <w:lang w:eastAsia="ru-RU"/>
        </w:rPr>
        <w:t>о</w:t>
      </w:r>
      <w:r w:rsidRPr="00947D29">
        <w:rPr>
          <w:rFonts w:ascii="Times New Roman" w:hAnsi="Times New Roman"/>
          <w:sz w:val="16"/>
          <w:szCs w:val="16"/>
          <w:lang w:eastAsia="ru-RU"/>
        </w:rPr>
        <w:t>го акта, условиями договора или соглашения;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17) </w:t>
      </w:r>
      <w:r w:rsidRPr="00947D29">
        <w:rPr>
          <w:rFonts w:ascii="Times New Roman" w:hAnsi="Times New Roman"/>
          <w:iCs/>
          <w:sz w:val="16"/>
          <w:szCs w:val="16"/>
          <w:lang w:eastAsia="ru-RU"/>
        </w:rPr>
        <w:t>межбюджетные трансферты</w:t>
      </w:r>
      <w:r w:rsidRPr="00947D29">
        <w:rPr>
          <w:rFonts w:ascii="Times New Roman" w:hAnsi="Times New Roman"/>
          <w:sz w:val="16"/>
          <w:szCs w:val="16"/>
          <w:lang w:eastAsia="ru-RU"/>
        </w:rPr>
        <w:t xml:space="preserve"> – средства, предоставл</w:t>
      </w:r>
      <w:r w:rsidRPr="00947D29">
        <w:rPr>
          <w:rFonts w:ascii="Times New Roman" w:hAnsi="Times New Roman"/>
          <w:sz w:val="16"/>
          <w:szCs w:val="16"/>
          <w:lang w:eastAsia="ru-RU"/>
        </w:rPr>
        <w:t>я</w:t>
      </w:r>
      <w:r w:rsidRPr="00947D29">
        <w:rPr>
          <w:rFonts w:ascii="Times New Roman" w:hAnsi="Times New Roman"/>
          <w:sz w:val="16"/>
          <w:szCs w:val="16"/>
          <w:lang w:eastAsia="ru-RU"/>
        </w:rPr>
        <w:t>емые одним бюджетом бюджетной системы Российской Федер</w:t>
      </w:r>
      <w:r w:rsidRPr="00947D29">
        <w:rPr>
          <w:rFonts w:ascii="Times New Roman" w:hAnsi="Times New Roman"/>
          <w:sz w:val="16"/>
          <w:szCs w:val="16"/>
          <w:lang w:eastAsia="ru-RU"/>
        </w:rPr>
        <w:t>а</w:t>
      </w:r>
      <w:r w:rsidRPr="00947D29">
        <w:rPr>
          <w:rFonts w:ascii="Times New Roman" w:hAnsi="Times New Roman"/>
          <w:sz w:val="16"/>
          <w:szCs w:val="16"/>
          <w:lang w:eastAsia="ru-RU"/>
        </w:rPr>
        <w:t>ции другому бюджету бюджетной системы Российской Федер</w:t>
      </w:r>
      <w:r w:rsidRPr="00947D29">
        <w:rPr>
          <w:rFonts w:ascii="Times New Roman" w:hAnsi="Times New Roman"/>
          <w:sz w:val="16"/>
          <w:szCs w:val="16"/>
          <w:lang w:eastAsia="ru-RU"/>
        </w:rPr>
        <w:t>а</w:t>
      </w:r>
      <w:r w:rsidRPr="00947D29">
        <w:rPr>
          <w:rFonts w:ascii="Times New Roman" w:hAnsi="Times New Roman"/>
          <w:sz w:val="16"/>
          <w:szCs w:val="16"/>
          <w:lang w:eastAsia="ru-RU"/>
        </w:rPr>
        <w:t>ции;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18) </w:t>
      </w:r>
      <w:r w:rsidRPr="00947D29">
        <w:rPr>
          <w:rFonts w:ascii="Times New Roman" w:hAnsi="Times New Roman"/>
          <w:iCs/>
          <w:sz w:val="16"/>
          <w:szCs w:val="16"/>
          <w:lang w:eastAsia="ru-RU"/>
        </w:rPr>
        <w:t xml:space="preserve">дотации </w:t>
      </w:r>
      <w:r w:rsidRPr="00947D29">
        <w:rPr>
          <w:rFonts w:ascii="Times New Roman" w:hAnsi="Times New Roman"/>
          <w:sz w:val="16"/>
          <w:szCs w:val="16"/>
          <w:lang w:eastAsia="ru-RU"/>
        </w:rPr>
        <w:t>– межбюджетные трансферты, предоставля</w:t>
      </w:r>
      <w:r w:rsidRPr="00947D29">
        <w:rPr>
          <w:rFonts w:ascii="Times New Roman" w:hAnsi="Times New Roman"/>
          <w:sz w:val="16"/>
          <w:szCs w:val="16"/>
          <w:lang w:eastAsia="ru-RU"/>
        </w:rPr>
        <w:t>е</w:t>
      </w:r>
      <w:r w:rsidRPr="00947D29">
        <w:rPr>
          <w:rFonts w:ascii="Times New Roman" w:hAnsi="Times New Roman"/>
          <w:sz w:val="16"/>
          <w:szCs w:val="16"/>
          <w:lang w:eastAsia="ru-RU"/>
        </w:rPr>
        <w:t>мые на безвозмездной и безвозвратной основе без установления направлений их использования;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19) </w:t>
      </w:r>
      <w:r w:rsidRPr="00947D29">
        <w:rPr>
          <w:rFonts w:ascii="Times New Roman" w:hAnsi="Times New Roman"/>
          <w:iCs/>
          <w:sz w:val="16"/>
          <w:szCs w:val="16"/>
          <w:lang w:eastAsia="ru-RU"/>
        </w:rPr>
        <w:t>бюджетные полномочия</w:t>
      </w:r>
      <w:r w:rsidRPr="00947D29">
        <w:rPr>
          <w:rFonts w:ascii="Times New Roman" w:hAnsi="Times New Roman"/>
          <w:sz w:val="16"/>
          <w:szCs w:val="16"/>
          <w:lang w:eastAsia="ru-RU"/>
        </w:rPr>
        <w:t xml:space="preserve"> – права и обязанности орг</w:t>
      </w:r>
      <w:r w:rsidRPr="00947D29">
        <w:rPr>
          <w:rFonts w:ascii="Times New Roman" w:hAnsi="Times New Roman"/>
          <w:sz w:val="16"/>
          <w:szCs w:val="16"/>
          <w:lang w:eastAsia="ru-RU"/>
        </w:rPr>
        <w:t>а</w:t>
      </w:r>
      <w:r w:rsidRPr="00947D29">
        <w:rPr>
          <w:rFonts w:ascii="Times New Roman" w:hAnsi="Times New Roman"/>
          <w:sz w:val="16"/>
          <w:szCs w:val="16"/>
          <w:lang w:eastAsia="ru-RU"/>
        </w:rPr>
        <w:t>нов местного самоуправления и иных участников бюджетного процесса по регулированию бюджетных правоотношений, орган</w:t>
      </w:r>
      <w:r w:rsidRPr="00947D29">
        <w:rPr>
          <w:rFonts w:ascii="Times New Roman" w:hAnsi="Times New Roman"/>
          <w:sz w:val="16"/>
          <w:szCs w:val="16"/>
          <w:lang w:eastAsia="ru-RU"/>
        </w:rPr>
        <w:t>и</w:t>
      </w:r>
      <w:r w:rsidRPr="00947D29">
        <w:rPr>
          <w:rFonts w:ascii="Times New Roman" w:hAnsi="Times New Roman"/>
          <w:sz w:val="16"/>
          <w:szCs w:val="16"/>
          <w:lang w:eastAsia="ru-RU"/>
        </w:rPr>
        <w:t>зации и осуществлению бюджетного процесса, установленные Бюджетным Кодексом Российской Федерации и принятыми в с</w:t>
      </w:r>
      <w:r w:rsidRPr="00947D29">
        <w:rPr>
          <w:rFonts w:ascii="Times New Roman" w:hAnsi="Times New Roman"/>
          <w:sz w:val="16"/>
          <w:szCs w:val="16"/>
          <w:lang w:eastAsia="ru-RU"/>
        </w:rPr>
        <w:t>о</w:t>
      </w:r>
      <w:r w:rsidRPr="00947D29">
        <w:rPr>
          <w:rFonts w:ascii="Times New Roman" w:hAnsi="Times New Roman"/>
          <w:sz w:val="16"/>
          <w:szCs w:val="16"/>
          <w:lang w:eastAsia="ru-RU"/>
        </w:rPr>
        <w:t>ответствии с ним государственными и муниципальными прав</w:t>
      </w:r>
      <w:r w:rsidRPr="00947D29">
        <w:rPr>
          <w:rFonts w:ascii="Times New Roman" w:hAnsi="Times New Roman"/>
          <w:sz w:val="16"/>
          <w:szCs w:val="16"/>
          <w:lang w:eastAsia="ru-RU"/>
        </w:rPr>
        <w:t>о</w:t>
      </w:r>
      <w:r w:rsidRPr="00947D29">
        <w:rPr>
          <w:rFonts w:ascii="Times New Roman" w:hAnsi="Times New Roman"/>
          <w:sz w:val="16"/>
          <w:szCs w:val="16"/>
          <w:lang w:eastAsia="ru-RU"/>
        </w:rPr>
        <w:t>выми актами, регулирующими бюджетные правоотношения;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20) </w:t>
      </w:r>
      <w:r w:rsidRPr="00947D29">
        <w:rPr>
          <w:rFonts w:ascii="Times New Roman" w:hAnsi="Times New Roman"/>
          <w:iCs/>
          <w:sz w:val="16"/>
          <w:szCs w:val="16"/>
          <w:lang w:eastAsia="ru-RU"/>
        </w:rPr>
        <w:t>казначейское обслуживание</w:t>
      </w:r>
      <w:r w:rsidRPr="00947D29">
        <w:rPr>
          <w:rFonts w:ascii="Times New Roman" w:hAnsi="Times New Roman"/>
          <w:sz w:val="16"/>
          <w:szCs w:val="16"/>
          <w:lang w:eastAsia="ru-RU"/>
        </w:rPr>
        <w:t xml:space="preserve"> - проведение Федерал</w:t>
      </w:r>
      <w:r w:rsidRPr="00947D29">
        <w:rPr>
          <w:rFonts w:ascii="Times New Roman" w:hAnsi="Times New Roman"/>
          <w:sz w:val="16"/>
          <w:szCs w:val="16"/>
          <w:lang w:eastAsia="ru-RU"/>
        </w:rPr>
        <w:t>ь</w:t>
      </w:r>
      <w:r w:rsidRPr="00947D29">
        <w:rPr>
          <w:rFonts w:ascii="Times New Roman" w:hAnsi="Times New Roman"/>
          <w:sz w:val="16"/>
          <w:szCs w:val="16"/>
          <w:lang w:eastAsia="ru-RU"/>
        </w:rPr>
        <w:t>ным казначейством в системе казначейских платежей операций участников системы казначейских платежей с денежными сре</w:t>
      </w:r>
      <w:r w:rsidRPr="00947D29">
        <w:rPr>
          <w:rFonts w:ascii="Times New Roman" w:hAnsi="Times New Roman"/>
          <w:sz w:val="16"/>
          <w:szCs w:val="16"/>
          <w:lang w:eastAsia="ru-RU"/>
        </w:rPr>
        <w:t>д</w:t>
      </w:r>
      <w:r w:rsidRPr="00947D29">
        <w:rPr>
          <w:rFonts w:ascii="Times New Roman" w:hAnsi="Times New Roman"/>
          <w:sz w:val="16"/>
          <w:szCs w:val="16"/>
          <w:lang w:eastAsia="ru-RU"/>
        </w:rPr>
        <w:lastRenderedPageBreak/>
        <w:t>ствами с их отражением на соответствующих казначейских сч</w:t>
      </w:r>
      <w:r w:rsidRPr="00947D29">
        <w:rPr>
          <w:rFonts w:ascii="Times New Roman" w:hAnsi="Times New Roman"/>
          <w:sz w:val="16"/>
          <w:szCs w:val="16"/>
          <w:lang w:eastAsia="ru-RU"/>
        </w:rPr>
        <w:t>е</w:t>
      </w:r>
      <w:r w:rsidRPr="00947D29">
        <w:rPr>
          <w:rFonts w:ascii="Times New Roman" w:hAnsi="Times New Roman"/>
          <w:sz w:val="16"/>
          <w:szCs w:val="16"/>
          <w:lang w:eastAsia="ru-RU"/>
        </w:rPr>
        <w:t>тах;</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21) </w:t>
      </w:r>
      <w:r w:rsidRPr="00947D29">
        <w:rPr>
          <w:rFonts w:ascii="Times New Roman" w:hAnsi="Times New Roman"/>
          <w:iCs/>
          <w:sz w:val="16"/>
          <w:szCs w:val="16"/>
          <w:lang w:eastAsia="ru-RU"/>
        </w:rPr>
        <w:t>казначейский счет</w:t>
      </w:r>
      <w:r w:rsidRPr="00947D29">
        <w:rPr>
          <w:rFonts w:ascii="Times New Roman" w:hAnsi="Times New Roman"/>
          <w:sz w:val="16"/>
          <w:szCs w:val="16"/>
          <w:lang w:eastAsia="ru-RU"/>
        </w:rPr>
        <w:t xml:space="preserve"> - счет, открытый в Федеральном казначействе отдельному участнику системы казначейских пл</w:t>
      </w:r>
      <w:r w:rsidRPr="00947D29">
        <w:rPr>
          <w:rFonts w:ascii="Times New Roman" w:hAnsi="Times New Roman"/>
          <w:sz w:val="16"/>
          <w:szCs w:val="16"/>
          <w:lang w:eastAsia="ru-RU"/>
        </w:rPr>
        <w:t>а</w:t>
      </w:r>
      <w:r w:rsidRPr="00947D29">
        <w:rPr>
          <w:rFonts w:ascii="Times New Roman" w:hAnsi="Times New Roman"/>
          <w:sz w:val="16"/>
          <w:szCs w:val="16"/>
          <w:lang w:eastAsia="ru-RU"/>
        </w:rPr>
        <w:t>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22) </w:t>
      </w:r>
      <w:r w:rsidRPr="00947D29">
        <w:rPr>
          <w:rFonts w:ascii="Times New Roman" w:hAnsi="Times New Roman"/>
          <w:iCs/>
          <w:sz w:val="16"/>
          <w:szCs w:val="16"/>
          <w:lang w:eastAsia="ru-RU"/>
        </w:rPr>
        <w:t>единый счет бюджета</w:t>
      </w:r>
      <w:r w:rsidRPr="00947D29">
        <w:rPr>
          <w:rFonts w:ascii="Times New Roman" w:hAnsi="Times New Roman"/>
          <w:sz w:val="16"/>
          <w:szCs w:val="16"/>
          <w:lang w:eastAsia="ru-RU"/>
        </w:rPr>
        <w:t xml:space="preserve"> - казначейский счет, открытый в Федеральном казначействе для осуществления и отражения оп</w:t>
      </w:r>
      <w:r w:rsidRPr="00947D29">
        <w:rPr>
          <w:rFonts w:ascii="Times New Roman" w:hAnsi="Times New Roman"/>
          <w:sz w:val="16"/>
          <w:szCs w:val="16"/>
          <w:lang w:eastAsia="ru-RU"/>
        </w:rPr>
        <w:t>е</w:t>
      </w:r>
      <w:r w:rsidRPr="00947D29">
        <w:rPr>
          <w:rFonts w:ascii="Times New Roman" w:hAnsi="Times New Roman"/>
          <w:sz w:val="16"/>
          <w:szCs w:val="16"/>
          <w:lang w:eastAsia="ru-RU"/>
        </w:rPr>
        <w:t>раций с денежными средствами по поступлениям в бюджет и п</w:t>
      </w:r>
      <w:r w:rsidRPr="00947D29">
        <w:rPr>
          <w:rFonts w:ascii="Times New Roman" w:hAnsi="Times New Roman"/>
          <w:sz w:val="16"/>
          <w:szCs w:val="16"/>
          <w:lang w:eastAsia="ru-RU"/>
        </w:rPr>
        <w:t>е</w:t>
      </w:r>
      <w:r w:rsidRPr="00947D29">
        <w:rPr>
          <w:rFonts w:ascii="Times New Roman" w:hAnsi="Times New Roman"/>
          <w:sz w:val="16"/>
          <w:szCs w:val="16"/>
          <w:lang w:eastAsia="ru-RU"/>
        </w:rPr>
        <w:t>речислениям из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23) </w:t>
      </w:r>
      <w:r w:rsidRPr="00947D29">
        <w:rPr>
          <w:rFonts w:ascii="Times New Roman" w:hAnsi="Times New Roman"/>
          <w:iCs/>
          <w:sz w:val="16"/>
          <w:szCs w:val="16"/>
          <w:lang w:eastAsia="ru-RU"/>
        </w:rPr>
        <w:t>муниципальные услуги (работы)</w:t>
      </w:r>
      <w:r w:rsidRPr="00947D29">
        <w:rPr>
          <w:rFonts w:ascii="Times New Roman" w:hAnsi="Times New Roman"/>
          <w:sz w:val="16"/>
          <w:szCs w:val="16"/>
          <w:lang w:eastAsia="ru-RU"/>
        </w:rPr>
        <w:t xml:space="preserve"> – услуги (работы), оказываемые (выполняемые) органами местного самоуправления, муниципальными учреждениями и в случаях, установленных з</w:t>
      </w:r>
      <w:r w:rsidRPr="00947D29">
        <w:rPr>
          <w:rFonts w:ascii="Times New Roman" w:hAnsi="Times New Roman"/>
          <w:sz w:val="16"/>
          <w:szCs w:val="16"/>
          <w:lang w:eastAsia="ru-RU"/>
        </w:rPr>
        <w:t>а</w:t>
      </w:r>
      <w:r w:rsidRPr="00947D29">
        <w:rPr>
          <w:rFonts w:ascii="Times New Roman" w:hAnsi="Times New Roman"/>
          <w:sz w:val="16"/>
          <w:szCs w:val="16"/>
          <w:lang w:eastAsia="ru-RU"/>
        </w:rPr>
        <w:t>конодательством Российской Федерации, иными юридическими лицами;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24) </w:t>
      </w:r>
      <w:r w:rsidRPr="00947D29">
        <w:rPr>
          <w:rFonts w:ascii="Times New Roman" w:hAnsi="Times New Roman"/>
          <w:iCs/>
          <w:sz w:val="16"/>
          <w:szCs w:val="16"/>
          <w:lang w:eastAsia="ru-RU"/>
        </w:rPr>
        <w:t>муниципальное задание</w:t>
      </w:r>
      <w:r w:rsidRPr="00947D29">
        <w:rPr>
          <w:rFonts w:ascii="Times New Roman" w:hAnsi="Times New Roman"/>
          <w:sz w:val="16"/>
          <w:szCs w:val="16"/>
          <w:lang w:eastAsia="ru-RU"/>
        </w:rPr>
        <w:t xml:space="preserve"> – документ, устанавлива</w:t>
      </w:r>
      <w:r w:rsidRPr="00947D29">
        <w:rPr>
          <w:rFonts w:ascii="Times New Roman" w:hAnsi="Times New Roman"/>
          <w:sz w:val="16"/>
          <w:szCs w:val="16"/>
          <w:lang w:eastAsia="ru-RU"/>
        </w:rPr>
        <w:t>ю</w:t>
      </w:r>
      <w:r w:rsidRPr="00947D29">
        <w:rPr>
          <w:rFonts w:ascii="Times New Roman" w:hAnsi="Times New Roman"/>
          <w:sz w:val="16"/>
          <w:szCs w:val="16"/>
          <w:lang w:eastAsia="ru-RU"/>
        </w:rPr>
        <w:t xml:space="preserve">щий требования к составу, качеству и (или) объему (содержанию), условиям, порядку и результатам оказания муниципальных услуг (выполнения работ); </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25) налоговые расходы</w:t>
      </w:r>
      <w:r w:rsidRPr="00947D29">
        <w:rPr>
          <w:rFonts w:ascii="Times New Roman" w:hAnsi="Times New Roman"/>
          <w:i/>
          <w:iCs/>
          <w:sz w:val="16"/>
          <w:szCs w:val="16"/>
          <w:lang w:eastAsia="ru-RU"/>
        </w:rPr>
        <w:t xml:space="preserve"> </w:t>
      </w:r>
      <w:r w:rsidRPr="00947D29">
        <w:rPr>
          <w:rFonts w:ascii="Times New Roman" w:hAnsi="Times New Roman"/>
          <w:sz w:val="16"/>
          <w:szCs w:val="16"/>
          <w:lang w:eastAsia="ru-RU"/>
        </w:rPr>
        <w:t>– выпадающие доходы местного бюджета,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w:t>
      </w:r>
      <w:r w:rsidRPr="00947D29">
        <w:rPr>
          <w:rFonts w:ascii="Times New Roman" w:hAnsi="Times New Roman"/>
          <w:sz w:val="16"/>
          <w:szCs w:val="16"/>
          <w:lang w:eastAsia="ru-RU"/>
        </w:rPr>
        <w:t>я</w:t>
      </w:r>
      <w:r w:rsidRPr="00947D29">
        <w:rPr>
          <w:rFonts w:ascii="Times New Roman" w:hAnsi="Times New Roman"/>
          <w:sz w:val="16"/>
          <w:szCs w:val="16"/>
          <w:lang w:eastAsia="ru-RU"/>
        </w:rPr>
        <w:t>ми муниципальных программ и (или) целями социально-экономической политики сельского поселения, не относящиеся к муниципальным программам;</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26) </w:t>
      </w:r>
      <w:r w:rsidRPr="00947D29">
        <w:rPr>
          <w:rFonts w:ascii="Times New Roman" w:hAnsi="Times New Roman"/>
          <w:iCs/>
          <w:sz w:val="16"/>
          <w:szCs w:val="16"/>
          <w:lang w:eastAsia="ru-RU"/>
        </w:rPr>
        <w:t>главный распорядитель бюджетных средств</w:t>
      </w:r>
      <w:r w:rsidRPr="00947D29">
        <w:rPr>
          <w:rFonts w:ascii="Times New Roman" w:hAnsi="Times New Roman"/>
          <w:sz w:val="16"/>
          <w:szCs w:val="16"/>
          <w:lang w:eastAsia="ru-RU"/>
        </w:rPr>
        <w:t xml:space="preserve"> – орган местного самоуправления, орган местной администрации, указа</w:t>
      </w:r>
      <w:r w:rsidRPr="00947D29">
        <w:rPr>
          <w:rFonts w:ascii="Times New Roman" w:hAnsi="Times New Roman"/>
          <w:sz w:val="16"/>
          <w:szCs w:val="16"/>
          <w:lang w:eastAsia="ru-RU"/>
        </w:rPr>
        <w:t>н</w:t>
      </w:r>
      <w:r w:rsidRPr="00947D29">
        <w:rPr>
          <w:rFonts w:ascii="Times New Roman" w:hAnsi="Times New Roman"/>
          <w:sz w:val="16"/>
          <w:szCs w:val="16"/>
          <w:lang w:eastAsia="ru-RU"/>
        </w:rPr>
        <w:t>ные в ведомственной структуре расходов бюджета, имеющие пр</w:t>
      </w:r>
      <w:r w:rsidRPr="00947D29">
        <w:rPr>
          <w:rFonts w:ascii="Times New Roman" w:hAnsi="Times New Roman"/>
          <w:sz w:val="16"/>
          <w:szCs w:val="16"/>
          <w:lang w:eastAsia="ru-RU"/>
        </w:rPr>
        <w:t>а</w:t>
      </w:r>
      <w:r w:rsidRPr="00947D29">
        <w:rPr>
          <w:rFonts w:ascii="Times New Roman" w:hAnsi="Times New Roman"/>
          <w:sz w:val="16"/>
          <w:szCs w:val="16"/>
          <w:lang w:eastAsia="ru-RU"/>
        </w:rPr>
        <w:t>во распределять бюджетные ассигнования и лимиты бюджетных обязательств между подведомственными получателями бюдже</w:t>
      </w:r>
      <w:r w:rsidRPr="00947D29">
        <w:rPr>
          <w:rFonts w:ascii="Times New Roman" w:hAnsi="Times New Roman"/>
          <w:sz w:val="16"/>
          <w:szCs w:val="16"/>
          <w:lang w:eastAsia="ru-RU"/>
        </w:rPr>
        <w:t>т</w:t>
      </w:r>
      <w:r w:rsidRPr="00947D29">
        <w:rPr>
          <w:rFonts w:ascii="Times New Roman" w:hAnsi="Times New Roman"/>
          <w:sz w:val="16"/>
          <w:szCs w:val="16"/>
          <w:lang w:eastAsia="ru-RU"/>
        </w:rPr>
        <w:t>ных средств;</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27) </w:t>
      </w:r>
      <w:r w:rsidRPr="00947D29">
        <w:rPr>
          <w:rFonts w:ascii="Times New Roman" w:hAnsi="Times New Roman"/>
          <w:iCs/>
          <w:sz w:val="16"/>
          <w:szCs w:val="16"/>
          <w:lang w:eastAsia="ru-RU"/>
        </w:rPr>
        <w:t>получатель бюджетных средств</w:t>
      </w:r>
      <w:r w:rsidRPr="00947D29">
        <w:rPr>
          <w:rFonts w:ascii="Times New Roman" w:hAnsi="Times New Roman"/>
          <w:sz w:val="16"/>
          <w:szCs w:val="16"/>
          <w:lang w:eastAsia="ru-RU"/>
        </w:rPr>
        <w:t xml:space="preserve"> – орган местного с</w:t>
      </w:r>
      <w:r w:rsidRPr="00947D29">
        <w:rPr>
          <w:rFonts w:ascii="Times New Roman" w:hAnsi="Times New Roman"/>
          <w:sz w:val="16"/>
          <w:szCs w:val="16"/>
          <w:lang w:eastAsia="ru-RU"/>
        </w:rPr>
        <w:t>а</w:t>
      </w:r>
      <w:r w:rsidRPr="00947D29">
        <w:rPr>
          <w:rFonts w:ascii="Times New Roman" w:hAnsi="Times New Roman"/>
          <w:sz w:val="16"/>
          <w:szCs w:val="16"/>
          <w:lang w:eastAsia="ru-RU"/>
        </w:rPr>
        <w:t>моуправления, орган местной администрации, находящееся в в</w:t>
      </w:r>
      <w:r w:rsidRPr="00947D29">
        <w:rPr>
          <w:rFonts w:ascii="Times New Roman" w:hAnsi="Times New Roman"/>
          <w:sz w:val="16"/>
          <w:szCs w:val="16"/>
          <w:lang w:eastAsia="ru-RU"/>
        </w:rPr>
        <w:t>е</w:t>
      </w:r>
      <w:r w:rsidRPr="00947D29">
        <w:rPr>
          <w:rFonts w:ascii="Times New Roman" w:hAnsi="Times New Roman"/>
          <w:sz w:val="16"/>
          <w:szCs w:val="16"/>
          <w:lang w:eastAsia="ru-RU"/>
        </w:rPr>
        <w:t xml:space="preserve">дении главного распорядителя бюджетных средств казенное учреждение, имеющие право на принятие и (или) исполнение бюджетных обязательств от имени </w:t>
      </w:r>
      <w:bookmarkStart w:id="7" w:name="_Hlk169774794"/>
      <w:r w:rsidRPr="00947D29">
        <w:rPr>
          <w:rFonts w:ascii="Times New Roman" w:hAnsi="Times New Roman"/>
          <w:sz w:val="16"/>
          <w:szCs w:val="16"/>
          <w:lang w:eastAsia="ru-RU"/>
        </w:rPr>
        <w:t xml:space="preserve">сельского поселения </w:t>
      </w:r>
      <w:bookmarkEnd w:id="7"/>
      <w:r w:rsidRPr="00947D29">
        <w:rPr>
          <w:rFonts w:ascii="Times New Roman" w:hAnsi="Times New Roman"/>
          <w:sz w:val="16"/>
          <w:szCs w:val="16"/>
          <w:lang w:eastAsia="ru-RU"/>
        </w:rPr>
        <w:t>за счет средств бюджета сельского поселения;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28) </w:t>
      </w:r>
      <w:r w:rsidRPr="00947D29">
        <w:rPr>
          <w:rFonts w:ascii="Times New Roman" w:hAnsi="Times New Roman"/>
          <w:iCs/>
          <w:sz w:val="16"/>
          <w:szCs w:val="16"/>
          <w:lang w:eastAsia="ru-RU"/>
        </w:rPr>
        <w:t>казенное учреждение</w:t>
      </w:r>
      <w:r w:rsidRPr="00947D29">
        <w:rPr>
          <w:rFonts w:ascii="Times New Roman" w:hAnsi="Times New Roman"/>
          <w:sz w:val="16"/>
          <w:szCs w:val="16"/>
          <w:lang w:eastAsia="ru-RU"/>
        </w:rPr>
        <w:t xml:space="preserve"> – муниципальное учреждение, осуществляющее оказание муниципальных услуг, выполнение р</w:t>
      </w:r>
      <w:r w:rsidRPr="00947D29">
        <w:rPr>
          <w:rFonts w:ascii="Times New Roman" w:hAnsi="Times New Roman"/>
          <w:sz w:val="16"/>
          <w:szCs w:val="16"/>
          <w:lang w:eastAsia="ru-RU"/>
        </w:rPr>
        <w:t>а</w:t>
      </w:r>
      <w:r w:rsidRPr="00947D29">
        <w:rPr>
          <w:rFonts w:ascii="Times New Roman" w:hAnsi="Times New Roman"/>
          <w:sz w:val="16"/>
          <w:szCs w:val="16"/>
          <w:lang w:eastAsia="ru-RU"/>
        </w:rPr>
        <w:t>бот и (или) исполнение муниципальных функций в целях обесп</w:t>
      </w:r>
      <w:r w:rsidRPr="00947D29">
        <w:rPr>
          <w:rFonts w:ascii="Times New Roman" w:hAnsi="Times New Roman"/>
          <w:sz w:val="16"/>
          <w:szCs w:val="16"/>
          <w:lang w:eastAsia="ru-RU"/>
        </w:rPr>
        <w:t>е</w:t>
      </w:r>
      <w:r w:rsidRPr="00947D29">
        <w:rPr>
          <w:rFonts w:ascii="Times New Roman" w:hAnsi="Times New Roman"/>
          <w:sz w:val="16"/>
          <w:szCs w:val="16"/>
          <w:lang w:eastAsia="ru-RU"/>
        </w:rPr>
        <w:t>чения реализации предусмотренных законодательством Росси</w:t>
      </w:r>
      <w:r w:rsidRPr="00947D29">
        <w:rPr>
          <w:rFonts w:ascii="Times New Roman" w:hAnsi="Times New Roman"/>
          <w:sz w:val="16"/>
          <w:szCs w:val="16"/>
          <w:lang w:eastAsia="ru-RU"/>
        </w:rPr>
        <w:t>й</w:t>
      </w:r>
      <w:r w:rsidRPr="00947D29">
        <w:rPr>
          <w:rFonts w:ascii="Times New Roman" w:hAnsi="Times New Roman"/>
          <w:sz w:val="16"/>
          <w:szCs w:val="16"/>
          <w:lang w:eastAsia="ru-RU"/>
        </w:rPr>
        <w:t>ской Федерации полномочий органов местного самоуправления, финансовое обеспечение деятельности которого осуществляется за счет средств бюджета на основании бюджетной сметы;</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29) </w:t>
      </w:r>
      <w:r w:rsidRPr="00947D29">
        <w:rPr>
          <w:rFonts w:ascii="Times New Roman" w:hAnsi="Times New Roman"/>
          <w:iCs/>
          <w:sz w:val="16"/>
          <w:szCs w:val="16"/>
          <w:lang w:eastAsia="ru-RU"/>
        </w:rPr>
        <w:t>бюджетная смета</w:t>
      </w:r>
      <w:r w:rsidRPr="00947D29">
        <w:rPr>
          <w:rFonts w:ascii="Times New Roman" w:hAnsi="Times New Roman"/>
          <w:sz w:val="16"/>
          <w:szCs w:val="16"/>
          <w:lang w:eastAsia="ru-RU"/>
        </w:rPr>
        <w:t xml:space="preserve"> – документ, устанавливающий в с</w:t>
      </w:r>
      <w:r w:rsidRPr="00947D29">
        <w:rPr>
          <w:rFonts w:ascii="Times New Roman" w:hAnsi="Times New Roman"/>
          <w:sz w:val="16"/>
          <w:szCs w:val="16"/>
          <w:lang w:eastAsia="ru-RU"/>
        </w:rPr>
        <w:t>о</w:t>
      </w:r>
      <w:r w:rsidRPr="00947D29">
        <w:rPr>
          <w:rFonts w:ascii="Times New Roman" w:hAnsi="Times New Roman"/>
          <w:sz w:val="16"/>
          <w:szCs w:val="16"/>
          <w:lang w:eastAsia="ru-RU"/>
        </w:rPr>
        <w:t>ответствии с расходной классификацией бюджетов лимиты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жетных обязательств казенного учреждения;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30) </w:t>
      </w:r>
      <w:r w:rsidRPr="00947D29">
        <w:rPr>
          <w:rFonts w:ascii="Times New Roman" w:hAnsi="Times New Roman"/>
          <w:iCs/>
          <w:sz w:val="16"/>
          <w:szCs w:val="16"/>
          <w:lang w:eastAsia="ru-RU"/>
        </w:rPr>
        <w:t>ведомственная структура расходов бюджета</w:t>
      </w:r>
      <w:r w:rsidRPr="00947D29">
        <w:rPr>
          <w:rFonts w:ascii="Times New Roman" w:hAnsi="Times New Roman"/>
          <w:sz w:val="16"/>
          <w:szCs w:val="16"/>
          <w:lang w:eastAsia="ru-RU"/>
        </w:rPr>
        <w:t xml:space="preserve"> – распр</w:t>
      </w:r>
      <w:r w:rsidRPr="00947D29">
        <w:rPr>
          <w:rFonts w:ascii="Times New Roman" w:hAnsi="Times New Roman"/>
          <w:sz w:val="16"/>
          <w:szCs w:val="16"/>
          <w:lang w:eastAsia="ru-RU"/>
        </w:rPr>
        <w:t>е</w:t>
      </w:r>
      <w:r w:rsidRPr="00947D29">
        <w:rPr>
          <w:rFonts w:ascii="Times New Roman" w:hAnsi="Times New Roman"/>
          <w:sz w:val="16"/>
          <w:szCs w:val="16"/>
          <w:lang w:eastAsia="ru-RU"/>
        </w:rPr>
        <w:t>деление бюджетных ассигнований, предусмотренных решением о местном бюджете, по главным распорядителям бюджетных средств, разделам, подразделам, целевым статьям, группам (гру</w:t>
      </w:r>
      <w:r w:rsidRPr="00947D29">
        <w:rPr>
          <w:rFonts w:ascii="Times New Roman" w:hAnsi="Times New Roman"/>
          <w:sz w:val="16"/>
          <w:szCs w:val="16"/>
          <w:lang w:eastAsia="ru-RU"/>
        </w:rPr>
        <w:t>п</w:t>
      </w:r>
      <w:r w:rsidRPr="00947D29">
        <w:rPr>
          <w:rFonts w:ascii="Times New Roman" w:hAnsi="Times New Roman"/>
          <w:sz w:val="16"/>
          <w:szCs w:val="16"/>
          <w:lang w:eastAsia="ru-RU"/>
        </w:rPr>
        <w:t>пам, подгруппам и элементам) видов расходов бюджетов либо по главным распорядителям бюджетных средств, разделам, подра</w:t>
      </w:r>
      <w:r w:rsidRPr="00947D29">
        <w:rPr>
          <w:rFonts w:ascii="Times New Roman" w:hAnsi="Times New Roman"/>
          <w:sz w:val="16"/>
          <w:szCs w:val="16"/>
          <w:lang w:eastAsia="ru-RU"/>
        </w:rPr>
        <w:t>з</w:t>
      </w:r>
      <w:r w:rsidRPr="00947D29">
        <w:rPr>
          <w:rFonts w:ascii="Times New Roman" w:hAnsi="Times New Roman"/>
          <w:sz w:val="16"/>
          <w:szCs w:val="16"/>
          <w:lang w:eastAsia="ru-RU"/>
        </w:rPr>
        <w:t>делам и (или) целевым статьям (муниципальным программам и непрограммным направлениям деятельности), группам (группам, подгруппам и элементам) видов расходов классификации расх</w:t>
      </w:r>
      <w:r w:rsidRPr="00947D29">
        <w:rPr>
          <w:rFonts w:ascii="Times New Roman" w:hAnsi="Times New Roman"/>
          <w:sz w:val="16"/>
          <w:szCs w:val="16"/>
          <w:lang w:eastAsia="ru-RU"/>
        </w:rPr>
        <w:t>о</w:t>
      </w:r>
      <w:r w:rsidRPr="00947D29">
        <w:rPr>
          <w:rFonts w:ascii="Times New Roman" w:hAnsi="Times New Roman"/>
          <w:sz w:val="16"/>
          <w:szCs w:val="16"/>
          <w:lang w:eastAsia="ru-RU"/>
        </w:rPr>
        <w:t>дов бюджетов;</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31) </w:t>
      </w:r>
      <w:r w:rsidRPr="00947D29">
        <w:rPr>
          <w:rFonts w:ascii="Times New Roman" w:hAnsi="Times New Roman"/>
          <w:iCs/>
          <w:sz w:val="16"/>
          <w:szCs w:val="16"/>
          <w:lang w:eastAsia="ru-RU"/>
        </w:rPr>
        <w:t>главный администратор доходов бюджета</w:t>
      </w:r>
      <w:r w:rsidRPr="00947D29">
        <w:rPr>
          <w:rFonts w:ascii="Times New Roman" w:hAnsi="Times New Roman"/>
          <w:sz w:val="16"/>
          <w:szCs w:val="16"/>
          <w:lang w:eastAsia="ru-RU"/>
        </w:rPr>
        <w:t xml:space="preserve"> – опред</w:t>
      </w:r>
      <w:r w:rsidRPr="00947D29">
        <w:rPr>
          <w:rFonts w:ascii="Times New Roman" w:hAnsi="Times New Roman"/>
          <w:sz w:val="16"/>
          <w:szCs w:val="16"/>
          <w:lang w:eastAsia="ru-RU"/>
        </w:rPr>
        <w:t>е</w:t>
      </w:r>
      <w:r w:rsidRPr="00947D29">
        <w:rPr>
          <w:rFonts w:ascii="Times New Roman" w:hAnsi="Times New Roman"/>
          <w:sz w:val="16"/>
          <w:szCs w:val="16"/>
          <w:lang w:eastAsia="ru-RU"/>
        </w:rPr>
        <w:t>ленный постановлением Администрации Байкаловского сельского поселения Байкаловского муниципального района Свердловской области орган местного самоуправления, имеющий в своем вед</w:t>
      </w:r>
      <w:r w:rsidRPr="00947D29">
        <w:rPr>
          <w:rFonts w:ascii="Times New Roman" w:hAnsi="Times New Roman"/>
          <w:sz w:val="16"/>
          <w:szCs w:val="16"/>
          <w:lang w:eastAsia="ru-RU"/>
        </w:rPr>
        <w:t>е</w:t>
      </w:r>
      <w:r w:rsidRPr="00947D29">
        <w:rPr>
          <w:rFonts w:ascii="Times New Roman" w:hAnsi="Times New Roman"/>
          <w:sz w:val="16"/>
          <w:szCs w:val="16"/>
          <w:lang w:eastAsia="ru-RU"/>
        </w:rPr>
        <w:t>нии администраторов доходов бюджета и (или) являющийся а</w:t>
      </w:r>
      <w:r w:rsidRPr="00947D29">
        <w:rPr>
          <w:rFonts w:ascii="Times New Roman" w:hAnsi="Times New Roman"/>
          <w:sz w:val="16"/>
          <w:szCs w:val="16"/>
          <w:lang w:eastAsia="ru-RU"/>
        </w:rPr>
        <w:t>д</w:t>
      </w:r>
      <w:r w:rsidRPr="00947D29">
        <w:rPr>
          <w:rFonts w:ascii="Times New Roman" w:hAnsi="Times New Roman"/>
          <w:sz w:val="16"/>
          <w:szCs w:val="16"/>
          <w:lang w:eastAsia="ru-RU"/>
        </w:rPr>
        <w:t>министратором доходов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32) </w:t>
      </w:r>
      <w:r w:rsidRPr="00947D29">
        <w:rPr>
          <w:rFonts w:ascii="Times New Roman" w:hAnsi="Times New Roman"/>
          <w:iCs/>
          <w:sz w:val="16"/>
          <w:szCs w:val="16"/>
          <w:lang w:eastAsia="ru-RU"/>
        </w:rPr>
        <w:t>администратор доходов бюджета</w:t>
      </w:r>
      <w:r w:rsidRPr="00947D29">
        <w:rPr>
          <w:rFonts w:ascii="Times New Roman" w:hAnsi="Times New Roman"/>
          <w:sz w:val="16"/>
          <w:szCs w:val="16"/>
          <w:lang w:eastAsia="ru-RU"/>
        </w:rPr>
        <w:t xml:space="preserve"> – орган местного самоуправления, орган местной администрации, казенное учр</w:t>
      </w:r>
      <w:r w:rsidRPr="00947D29">
        <w:rPr>
          <w:rFonts w:ascii="Times New Roman" w:hAnsi="Times New Roman"/>
          <w:sz w:val="16"/>
          <w:szCs w:val="16"/>
          <w:lang w:eastAsia="ru-RU"/>
        </w:rPr>
        <w:t>е</w:t>
      </w:r>
      <w:r w:rsidRPr="00947D29">
        <w:rPr>
          <w:rFonts w:ascii="Times New Roman" w:hAnsi="Times New Roman"/>
          <w:sz w:val="16"/>
          <w:szCs w:val="16"/>
          <w:lang w:eastAsia="ru-RU"/>
        </w:rPr>
        <w:t>ждение, осуществляющие контроль за правильностью исчисления, полнотой и своевременностью уплаты, начисление, учет, взыск</w:t>
      </w:r>
      <w:r w:rsidRPr="00947D29">
        <w:rPr>
          <w:rFonts w:ascii="Times New Roman" w:hAnsi="Times New Roman"/>
          <w:sz w:val="16"/>
          <w:szCs w:val="16"/>
          <w:lang w:eastAsia="ru-RU"/>
        </w:rPr>
        <w:t>а</w:t>
      </w:r>
      <w:r w:rsidRPr="00947D29">
        <w:rPr>
          <w:rFonts w:ascii="Times New Roman" w:hAnsi="Times New Roman"/>
          <w:sz w:val="16"/>
          <w:szCs w:val="16"/>
          <w:lang w:eastAsia="ru-RU"/>
        </w:rPr>
        <w:t>ние и принятие решений о возврате (зачете) излишне уплаченных (взысканных) платежей, пеней и штрафов по ним, являющихся доходами местного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33) </w:t>
      </w:r>
      <w:r w:rsidRPr="00947D29">
        <w:rPr>
          <w:rFonts w:ascii="Times New Roman" w:hAnsi="Times New Roman"/>
          <w:iCs/>
          <w:sz w:val="16"/>
          <w:szCs w:val="16"/>
          <w:lang w:eastAsia="ru-RU"/>
        </w:rPr>
        <w:t>главный администратор источников финансирования дефицита бюджета</w:t>
      </w:r>
      <w:r w:rsidRPr="00947D29">
        <w:rPr>
          <w:rFonts w:ascii="Times New Roman" w:hAnsi="Times New Roman"/>
          <w:sz w:val="16"/>
          <w:szCs w:val="16"/>
          <w:lang w:eastAsia="ru-RU"/>
        </w:rPr>
        <w:t xml:space="preserve"> – определенный постановлением Администр</w:t>
      </w:r>
      <w:r w:rsidRPr="00947D29">
        <w:rPr>
          <w:rFonts w:ascii="Times New Roman" w:hAnsi="Times New Roman"/>
          <w:sz w:val="16"/>
          <w:szCs w:val="16"/>
          <w:lang w:eastAsia="ru-RU"/>
        </w:rPr>
        <w:t>а</w:t>
      </w:r>
      <w:r w:rsidRPr="00947D29">
        <w:rPr>
          <w:rFonts w:ascii="Times New Roman" w:hAnsi="Times New Roman"/>
          <w:sz w:val="16"/>
          <w:szCs w:val="16"/>
          <w:lang w:eastAsia="ru-RU"/>
        </w:rPr>
        <w:t>ции Байкаловского сельского поселения Байкаловского муниц</w:t>
      </w:r>
      <w:r w:rsidRPr="00947D29">
        <w:rPr>
          <w:rFonts w:ascii="Times New Roman" w:hAnsi="Times New Roman"/>
          <w:sz w:val="16"/>
          <w:szCs w:val="16"/>
          <w:lang w:eastAsia="ru-RU"/>
        </w:rPr>
        <w:t>и</w:t>
      </w:r>
      <w:r w:rsidRPr="00947D29">
        <w:rPr>
          <w:rFonts w:ascii="Times New Roman" w:hAnsi="Times New Roman"/>
          <w:sz w:val="16"/>
          <w:szCs w:val="16"/>
          <w:lang w:eastAsia="ru-RU"/>
        </w:rPr>
        <w:t>пального района Свердловской области орган местного сам</w:t>
      </w:r>
      <w:r w:rsidRPr="00947D29">
        <w:rPr>
          <w:rFonts w:ascii="Times New Roman" w:hAnsi="Times New Roman"/>
          <w:sz w:val="16"/>
          <w:szCs w:val="16"/>
          <w:lang w:eastAsia="ru-RU"/>
        </w:rPr>
        <w:t>о</w:t>
      </w:r>
      <w:r w:rsidRPr="00947D29">
        <w:rPr>
          <w:rFonts w:ascii="Times New Roman" w:hAnsi="Times New Roman"/>
          <w:sz w:val="16"/>
          <w:szCs w:val="16"/>
          <w:lang w:eastAsia="ru-RU"/>
        </w:rPr>
        <w:t>управления, орган местной администрации, иная организация, имеющие право осуществлять операции с источниками финанс</w:t>
      </w:r>
      <w:r w:rsidRPr="00947D29">
        <w:rPr>
          <w:rFonts w:ascii="Times New Roman" w:hAnsi="Times New Roman"/>
          <w:sz w:val="16"/>
          <w:szCs w:val="16"/>
          <w:lang w:eastAsia="ru-RU"/>
        </w:rPr>
        <w:t>и</w:t>
      </w:r>
      <w:r w:rsidRPr="00947D29">
        <w:rPr>
          <w:rFonts w:ascii="Times New Roman" w:hAnsi="Times New Roman"/>
          <w:sz w:val="16"/>
          <w:szCs w:val="16"/>
          <w:lang w:eastAsia="ru-RU"/>
        </w:rPr>
        <w:t>рования дефицита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34) </w:t>
      </w:r>
      <w:r w:rsidRPr="00947D29">
        <w:rPr>
          <w:rFonts w:ascii="Times New Roman" w:hAnsi="Times New Roman"/>
          <w:iCs/>
          <w:sz w:val="16"/>
          <w:szCs w:val="16"/>
          <w:lang w:eastAsia="ru-RU"/>
        </w:rPr>
        <w:t>муниципальная гарантия</w:t>
      </w:r>
      <w:r w:rsidRPr="00947D29">
        <w:rPr>
          <w:rFonts w:ascii="Times New Roman" w:hAnsi="Times New Roman"/>
          <w:sz w:val="16"/>
          <w:szCs w:val="16"/>
          <w:lang w:eastAsia="ru-RU"/>
        </w:rPr>
        <w:t xml:space="preserve"> – вид долгового обязател</w:t>
      </w:r>
      <w:r w:rsidRPr="00947D29">
        <w:rPr>
          <w:rFonts w:ascii="Times New Roman" w:hAnsi="Times New Roman"/>
          <w:sz w:val="16"/>
          <w:szCs w:val="16"/>
          <w:lang w:eastAsia="ru-RU"/>
        </w:rPr>
        <w:t>ь</w:t>
      </w:r>
      <w:r w:rsidRPr="00947D29">
        <w:rPr>
          <w:rFonts w:ascii="Times New Roman" w:hAnsi="Times New Roman"/>
          <w:sz w:val="16"/>
          <w:szCs w:val="16"/>
          <w:lang w:eastAsia="ru-RU"/>
        </w:rPr>
        <w:t>ства, в силу которого муниципальное образование (гарант) обяз</w:t>
      </w:r>
      <w:r w:rsidRPr="00947D29">
        <w:rPr>
          <w:rFonts w:ascii="Times New Roman" w:hAnsi="Times New Roman"/>
          <w:sz w:val="16"/>
          <w:szCs w:val="16"/>
          <w:lang w:eastAsia="ru-RU"/>
        </w:rPr>
        <w:t>а</w:t>
      </w:r>
      <w:r w:rsidRPr="00947D29">
        <w:rPr>
          <w:rFonts w:ascii="Times New Roman" w:hAnsi="Times New Roman"/>
          <w:sz w:val="16"/>
          <w:szCs w:val="16"/>
          <w:lang w:eastAsia="ru-RU"/>
        </w:rPr>
        <w:t>но при наступлении предусмотренного в гарантии события (г</w:t>
      </w:r>
      <w:r w:rsidRPr="00947D29">
        <w:rPr>
          <w:rFonts w:ascii="Times New Roman" w:hAnsi="Times New Roman"/>
          <w:sz w:val="16"/>
          <w:szCs w:val="16"/>
          <w:lang w:eastAsia="ru-RU"/>
        </w:rPr>
        <w:t>а</w:t>
      </w:r>
      <w:r w:rsidRPr="00947D29">
        <w:rPr>
          <w:rFonts w:ascii="Times New Roman" w:hAnsi="Times New Roman"/>
          <w:sz w:val="16"/>
          <w:szCs w:val="16"/>
          <w:lang w:eastAsia="ru-RU"/>
        </w:rPr>
        <w:t>рантийного случая) уплатить лицу, в пользу которого предоста</w:t>
      </w:r>
      <w:r w:rsidRPr="00947D29">
        <w:rPr>
          <w:rFonts w:ascii="Times New Roman" w:hAnsi="Times New Roman"/>
          <w:sz w:val="16"/>
          <w:szCs w:val="16"/>
          <w:lang w:eastAsia="ru-RU"/>
        </w:rPr>
        <w:t>в</w:t>
      </w:r>
      <w:r w:rsidRPr="00947D29">
        <w:rPr>
          <w:rFonts w:ascii="Times New Roman" w:hAnsi="Times New Roman"/>
          <w:sz w:val="16"/>
          <w:szCs w:val="16"/>
          <w:lang w:eastAsia="ru-RU"/>
        </w:rPr>
        <w:t>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w:t>
      </w:r>
      <w:r w:rsidRPr="00947D29">
        <w:rPr>
          <w:rFonts w:ascii="Times New Roman" w:hAnsi="Times New Roman"/>
          <w:sz w:val="16"/>
          <w:szCs w:val="16"/>
          <w:lang w:eastAsia="ru-RU"/>
        </w:rPr>
        <w:t>а</w:t>
      </w:r>
      <w:r w:rsidRPr="00947D29">
        <w:rPr>
          <w:rFonts w:ascii="Times New Roman" w:hAnsi="Times New Roman"/>
          <w:sz w:val="16"/>
          <w:szCs w:val="16"/>
          <w:lang w:eastAsia="ru-RU"/>
        </w:rPr>
        <w:t>тельства отвечать за исполнение третьим лицом (принципалом) его обязательства перед бенефициаром;</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35) </w:t>
      </w:r>
      <w:r w:rsidRPr="00947D29">
        <w:rPr>
          <w:rFonts w:ascii="Times New Roman" w:hAnsi="Times New Roman"/>
          <w:iCs/>
          <w:sz w:val="16"/>
          <w:szCs w:val="16"/>
          <w:lang w:eastAsia="ru-RU"/>
        </w:rPr>
        <w:t>обоснование бюджетных ассигнований</w:t>
      </w:r>
      <w:r w:rsidRPr="00947D29">
        <w:rPr>
          <w:rFonts w:ascii="Times New Roman" w:hAnsi="Times New Roman"/>
          <w:sz w:val="16"/>
          <w:szCs w:val="16"/>
          <w:lang w:eastAsia="ru-RU"/>
        </w:rPr>
        <w:t xml:space="preserve"> – документ, характеризующий бюджетные ассигнования в очередном фина</w:t>
      </w:r>
      <w:r w:rsidRPr="00947D29">
        <w:rPr>
          <w:rFonts w:ascii="Times New Roman" w:hAnsi="Times New Roman"/>
          <w:sz w:val="16"/>
          <w:szCs w:val="16"/>
          <w:lang w:eastAsia="ru-RU"/>
        </w:rPr>
        <w:t>н</w:t>
      </w:r>
      <w:r w:rsidRPr="00947D29">
        <w:rPr>
          <w:rFonts w:ascii="Times New Roman" w:hAnsi="Times New Roman"/>
          <w:sz w:val="16"/>
          <w:szCs w:val="16"/>
          <w:lang w:eastAsia="ru-RU"/>
        </w:rPr>
        <w:t>совом году (очередном финансовом году и плановом периоде);</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36) </w:t>
      </w:r>
      <w:r w:rsidRPr="00947D29">
        <w:rPr>
          <w:rFonts w:ascii="Times New Roman" w:hAnsi="Times New Roman"/>
          <w:iCs/>
          <w:sz w:val="16"/>
          <w:szCs w:val="16"/>
          <w:lang w:eastAsia="ru-RU"/>
        </w:rPr>
        <w:t>лимит бюджетных обязательств</w:t>
      </w:r>
      <w:r w:rsidRPr="00947D29">
        <w:rPr>
          <w:rFonts w:ascii="Times New Roman" w:hAnsi="Times New Roman"/>
          <w:sz w:val="16"/>
          <w:szCs w:val="16"/>
          <w:lang w:eastAsia="ru-RU"/>
        </w:rPr>
        <w:t xml:space="preserve"> – объем прав в д</w:t>
      </w:r>
      <w:r w:rsidRPr="00947D29">
        <w:rPr>
          <w:rFonts w:ascii="Times New Roman" w:hAnsi="Times New Roman"/>
          <w:sz w:val="16"/>
          <w:szCs w:val="16"/>
          <w:lang w:eastAsia="ru-RU"/>
        </w:rPr>
        <w:t>е</w:t>
      </w:r>
      <w:r w:rsidRPr="00947D29">
        <w:rPr>
          <w:rFonts w:ascii="Times New Roman" w:hAnsi="Times New Roman"/>
          <w:sz w:val="16"/>
          <w:szCs w:val="16"/>
          <w:lang w:eastAsia="ru-RU"/>
        </w:rPr>
        <w:t>нежном выражении на принятие казенным учреждением бюдже</w:t>
      </w:r>
      <w:r w:rsidRPr="00947D29">
        <w:rPr>
          <w:rFonts w:ascii="Times New Roman" w:hAnsi="Times New Roman"/>
          <w:sz w:val="16"/>
          <w:szCs w:val="16"/>
          <w:lang w:eastAsia="ru-RU"/>
        </w:rPr>
        <w:t>т</w:t>
      </w:r>
      <w:r w:rsidRPr="00947D29">
        <w:rPr>
          <w:rFonts w:ascii="Times New Roman" w:hAnsi="Times New Roman"/>
          <w:sz w:val="16"/>
          <w:szCs w:val="16"/>
          <w:lang w:eastAsia="ru-RU"/>
        </w:rPr>
        <w:t>ных обязательств и или их исполнение в текущем финансовом г</w:t>
      </w:r>
      <w:r w:rsidRPr="00947D29">
        <w:rPr>
          <w:rFonts w:ascii="Times New Roman" w:hAnsi="Times New Roman"/>
          <w:sz w:val="16"/>
          <w:szCs w:val="16"/>
          <w:lang w:eastAsia="ru-RU"/>
        </w:rPr>
        <w:t>о</w:t>
      </w:r>
      <w:r w:rsidRPr="00947D29">
        <w:rPr>
          <w:rFonts w:ascii="Times New Roman" w:hAnsi="Times New Roman"/>
          <w:sz w:val="16"/>
          <w:szCs w:val="16"/>
          <w:lang w:eastAsia="ru-RU"/>
        </w:rPr>
        <w:t>ду (текущем финансовом году и плановом периоде);</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37) </w:t>
      </w:r>
      <w:r w:rsidRPr="00947D29">
        <w:rPr>
          <w:rFonts w:ascii="Times New Roman" w:hAnsi="Times New Roman"/>
          <w:iCs/>
          <w:sz w:val="16"/>
          <w:szCs w:val="16"/>
          <w:lang w:eastAsia="ru-RU"/>
        </w:rPr>
        <w:t>текущий финансовый год</w:t>
      </w:r>
      <w:r w:rsidRPr="00947D29">
        <w:rPr>
          <w:rFonts w:ascii="Times New Roman" w:hAnsi="Times New Roman"/>
          <w:sz w:val="16"/>
          <w:szCs w:val="16"/>
          <w:lang w:eastAsia="ru-RU"/>
        </w:rPr>
        <w:t xml:space="preserve"> – год, в котором осущест</w:t>
      </w:r>
      <w:r w:rsidRPr="00947D29">
        <w:rPr>
          <w:rFonts w:ascii="Times New Roman" w:hAnsi="Times New Roman"/>
          <w:sz w:val="16"/>
          <w:szCs w:val="16"/>
          <w:lang w:eastAsia="ru-RU"/>
        </w:rPr>
        <w:t>в</w:t>
      </w:r>
      <w:r w:rsidRPr="00947D29">
        <w:rPr>
          <w:rFonts w:ascii="Times New Roman" w:hAnsi="Times New Roman"/>
          <w:sz w:val="16"/>
          <w:szCs w:val="16"/>
          <w:lang w:eastAsia="ru-RU"/>
        </w:rPr>
        <w:t>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38) </w:t>
      </w:r>
      <w:r w:rsidRPr="00947D29">
        <w:rPr>
          <w:rFonts w:ascii="Times New Roman" w:hAnsi="Times New Roman"/>
          <w:iCs/>
          <w:sz w:val="16"/>
          <w:szCs w:val="16"/>
          <w:lang w:eastAsia="ru-RU"/>
        </w:rPr>
        <w:t>очередной финансовый год</w:t>
      </w:r>
      <w:r w:rsidRPr="00947D29">
        <w:rPr>
          <w:rFonts w:ascii="Times New Roman" w:hAnsi="Times New Roman"/>
          <w:sz w:val="16"/>
          <w:szCs w:val="16"/>
          <w:lang w:eastAsia="ru-RU"/>
        </w:rPr>
        <w:t xml:space="preserve"> – год, следующий за т</w:t>
      </w:r>
      <w:r w:rsidRPr="00947D29">
        <w:rPr>
          <w:rFonts w:ascii="Times New Roman" w:hAnsi="Times New Roman"/>
          <w:sz w:val="16"/>
          <w:szCs w:val="16"/>
          <w:lang w:eastAsia="ru-RU"/>
        </w:rPr>
        <w:t>е</w:t>
      </w:r>
      <w:r w:rsidRPr="00947D29">
        <w:rPr>
          <w:rFonts w:ascii="Times New Roman" w:hAnsi="Times New Roman"/>
          <w:sz w:val="16"/>
          <w:szCs w:val="16"/>
          <w:lang w:eastAsia="ru-RU"/>
        </w:rPr>
        <w:t>кущим финансовым годом;</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39) </w:t>
      </w:r>
      <w:r w:rsidRPr="00947D29">
        <w:rPr>
          <w:rFonts w:ascii="Times New Roman" w:hAnsi="Times New Roman"/>
          <w:iCs/>
          <w:sz w:val="16"/>
          <w:szCs w:val="16"/>
          <w:lang w:eastAsia="ru-RU"/>
        </w:rPr>
        <w:t>плановый период</w:t>
      </w:r>
      <w:r w:rsidRPr="00947D29">
        <w:rPr>
          <w:rFonts w:ascii="Times New Roman" w:hAnsi="Times New Roman"/>
          <w:sz w:val="16"/>
          <w:szCs w:val="16"/>
          <w:lang w:eastAsia="ru-RU"/>
        </w:rPr>
        <w:t xml:space="preserve"> – два финансовых года, следующие за очередным финансовым годом;</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40) </w:t>
      </w:r>
      <w:r w:rsidRPr="00947D29">
        <w:rPr>
          <w:rFonts w:ascii="Times New Roman" w:hAnsi="Times New Roman"/>
          <w:iCs/>
          <w:sz w:val="16"/>
          <w:szCs w:val="16"/>
          <w:lang w:eastAsia="ru-RU"/>
        </w:rPr>
        <w:t>отчетный финансовый год</w:t>
      </w:r>
      <w:r w:rsidRPr="00947D29">
        <w:rPr>
          <w:rFonts w:ascii="Times New Roman" w:hAnsi="Times New Roman"/>
          <w:sz w:val="16"/>
          <w:szCs w:val="16"/>
          <w:lang w:eastAsia="ru-RU"/>
        </w:rPr>
        <w:t xml:space="preserve"> – год, предшествующий т</w:t>
      </w:r>
      <w:r w:rsidRPr="00947D29">
        <w:rPr>
          <w:rFonts w:ascii="Times New Roman" w:hAnsi="Times New Roman"/>
          <w:sz w:val="16"/>
          <w:szCs w:val="16"/>
          <w:lang w:eastAsia="ru-RU"/>
        </w:rPr>
        <w:t>е</w:t>
      </w:r>
      <w:r w:rsidRPr="00947D29">
        <w:rPr>
          <w:rFonts w:ascii="Times New Roman" w:hAnsi="Times New Roman"/>
          <w:sz w:val="16"/>
          <w:szCs w:val="16"/>
          <w:lang w:eastAsia="ru-RU"/>
        </w:rPr>
        <w:t>кущему финансовому году;</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41) </w:t>
      </w:r>
      <w:r w:rsidRPr="00947D29">
        <w:rPr>
          <w:rFonts w:ascii="Times New Roman" w:hAnsi="Times New Roman"/>
          <w:iCs/>
          <w:sz w:val="16"/>
          <w:szCs w:val="16"/>
          <w:lang w:eastAsia="ru-RU"/>
        </w:rPr>
        <w:t>временный кассовый разрыв</w:t>
      </w:r>
      <w:r w:rsidRPr="00947D29">
        <w:rPr>
          <w:rFonts w:ascii="Times New Roman" w:hAnsi="Times New Roman"/>
          <w:sz w:val="16"/>
          <w:szCs w:val="16"/>
          <w:lang w:eastAsia="ru-RU"/>
        </w:rPr>
        <w:t xml:space="preserve"> - прогнозируемая в опр</w:t>
      </w:r>
      <w:r w:rsidRPr="00947D29">
        <w:rPr>
          <w:rFonts w:ascii="Times New Roman" w:hAnsi="Times New Roman"/>
          <w:sz w:val="16"/>
          <w:szCs w:val="16"/>
          <w:lang w:eastAsia="ru-RU"/>
        </w:rPr>
        <w:t>е</w:t>
      </w:r>
      <w:r w:rsidRPr="00947D29">
        <w:rPr>
          <w:rFonts w:ascii="Times New Roman" w:hAnsi="Times New Roman"/>
          <w:sz w:val="16"/>
          <w:szCs w:val="16"/>
          <w:lang w:eastAsia="ru-RU"/>
        </w:rPr>
        <w:t>деленный период текущего финансового года недостаточность на едином казначейском счете или на едином счете бюджета дене</w:t>
      </w:r>
      <w:r w:rsidRPr="00947D29">
        <w:rPr>
          <w:rFonts w:ascii="Times New Roman" w:hAnsi="Times New Roman"/>
          <w:sz w:val="16"/>
          <w:szCs w:val="16"/>
          <w:lang w:eastAsia="ru-RU"/>
        </w:rPr>
        <w:t>ж</w:t>
      </w:r>
      <w:r w:rsidRPr="00947D29">
        <w:rPr>
          <w:rFonts w:ascii="Times New Roman" w:hAnsi="Times New Roman"/>
          <w:sz w:val="16"/>
          <w:szCs w:val="16"/>
          <w:lang w:eastAsia="ru-RU"/>
        </w:rPr>
        <w:t>ных средств, необходимых для осуществления перечислений из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42) </w:t>
      </w:r>
      <w:r w:rsidRPr="00947D29">
        <w:rPr>
          <w:rFonts w:ascii="Times New Roman" w:hAnsi="Times New Roman"/>
          <w:iCs/>
          <w:sz w:val="16"/>
          <w:szCs w:val="16"/>
          <w:lang w:eastAsia="ru-RU"/>
        </w:rPr>
        <w:t>исполнительно-распорядительный орган местного с</w:t>
      </w:r>
      <w:r w:rsidRPr="00947D29">
        <w:rPr>
          <w:rFonts w:ascii="Times New Roman" w:hAnsi="Times New Roman"/>
          <w:iCs/>
          <w:sz w:val="16"/>
          <w:szCs w:val="16"/>
          <w:lang w:eastAsia="ru-RU"/>
        </w:rPr>
        <w:t>а</w:t>
      </w:r>
      <w:r w:rsidRPr="00947D29">
        <w:rPr>
          <w:rFonts w:ascii="Times New Roman" w:hAnsi="Times New Roman"/>
          <w:iCs/>
          <w:sz w:val="16"/>
          <w:szCs w:val="16"/>
          <w:lang w:eastAsia="ru-RU"/>
        </w:rPr>
        <w:t>моуправления сельского поселения</w:t>
      </w:r>
      <w:r w:rsidRPr="00947D29">
        <w:rPr>
          <w:rFonts w:ascii="Times New Roman" w:hAnsi="Times New Roman"/>
          <w:i/>
          <w:sz w:val="16"/>
          <w:szCs w:val="16"/>
          <w:lang w:eastAsia="ru-RU"/>
        </w:rPr>
        <w:t xml:space="preserve"> </w:t>
      </w:r>
      <w:r w:rsidRPr="00947D29">
        <w:rPr>
          <w:rFonts w:ascii="Times New Roman" w:hAnsi="Times New Roman"/>
          <w:sz w:val="16"/>
          <w:szCs w:val="16"/>
          <w:lang w:eastAsia="ru-RU"/>
        </w:rPr>
        <w:t>– Администрация сельского поселения (далее – Администрация);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lastRenderedPageBreak/>
        <w:t xml:space="preserve">43) </w:t>
      </w:r>
      <w:r w:rsidRPr="00947D29">
        <w:rPr>
          <w:rFonts w:ascii="Times New Roman" w:hAnsi="Times New Roman"/>
          <w:iCs/>
          <w:sz w:val="16"/>
          <w:szCs w:val="16"/>
          <w:lang w:eastAsia="ru-RU"/>
        </w:rPr>
        <w:t>представительный орган местного самоуправления сельского поселения</w:t>
      </w:r>
      <w:r w:rsidRPr="00947D29">
        <w:rPr>
          <w:rFonts w:ascii="Times New Roman" w:hAnsi="Times New Roman"/>
          <w:i/>
          <w:sz w:val="16"/>
          <w:szCs w:val="16"/>
          <w:lang w:eastAsia="ru-RU"/>
        </w:rPr>
        <w:t xml:space="preserve"> </w:t>
      </w:r>
      <w:r w:rsidRPr="00947D29">
        <w:rPr>
          <w:rFonts w:ascii="Times New Roman" w:hAnsi="Times New Roman"/>
          <w:sz w:val="16"/>
          <w:szCs w:val="16"/>
          <w:lang w:eastAsia="ru-RU"/>
        </w:rPr>
        <w:t>– Дума сельского поселения (далее – Дума);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44) финансовый орган – Финансовое управление Админ</w:t>
      </w:r>
      <w:r w:rsidRPr="00947D29">
        <w:rPr>
          <w:rFonts w:ascii="Times New Roman" w:hAnsi="Times New Roman"/>
          <w:sz w:val="16"/>
          <w:szCs w:val="16"/>
          <w:lang w:eastAsia="ru-RU"/>
        </w:rPr>
        <w:t>и</w:t>
      </w:r>
      <w:r w:rsidRPr="00947D29">
        <w:rPr>
          <w:rFonts w:ascii="Times New Roman" w:hAnsi="Times New Roman"/>
          <w:sz w:val="16"/>
          <w:szCs w:val="16"/>
          <w:lang w:eastAsia="ru-RU"/>
        </w:rPr>
        <w:t>страции Байкаловского муниципального района Свердловской о</w:t>
      </w:r>
      <w:r w:rsidRPr="00947D29">
        <w:rPr>
          <w:rFonts w:ascii="Times New Roman" w:hAnsi="Times New Roman"/>
          <w:sz w:val="16"/>
          <w:szCs w:val="16"/>
          <w:lang w:eastAsia="ru-RU"/>
        </w:rPr>
        <w:t>б</w:t>
      </w:r>
      <w:r w:rsidRPr="00947D29">
        <w:rPr>
          <w:rFonts w:ascii="Times New Roman" w:hAnsi="Times New Roman"/>
          <w:sz w:val="16"/>
          <w:szCs w:val="16"/>
          <w:lang w:eastAsia="ru-RU"/>
        </w:rPr>
        <w:t>ласти (далее - Финансовое управление), осуществляющее соста</w:t>
      </w:r>
      <w:r w:rsidRPr="00947D29">
        <w:rPr>
          <w:rFonts w:ascii="Times New Roman" w:hAnsi="Times New Roman"/>
          <w:sz w:val="16"/>
          <w:szCs w:val="16"/>
          <w:lang w:eastAsia="ru-RU"/>
        </w:rPr>
        <w:t>в</w:t>
      </w:r>
      <w:r w:rsidRPr="00947D29">
        <w:rPr>
          <w:rFonts w:ascii="Times New Roman" w:hAnsi="Times New Roman"/>
          <w:sz w:val="16"/>
          <w:szCs w:val="16"/>
          <w:lang w:eastAsia="ru-RU"/>
        </w:rPr>
        <w:t>ление и организацию исполнения бюджета сельского поселения на основе соглашения;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45) бюджетные инвестиции – бюджетные средства, направляемые на создание или увеличение за счет средств бюдж</w:t>
      </w:r>
      <w:r w:rsidRPr="00947D29">
        <w:rPr>
          <w:rFonts w:ascii="Times New Roman" w:hAnsi="Times New Roman"/>
          <w:sz w:val="16"/>
          <w:szCs w:val="16"/>
          <w:lang w:eastAsia="ru-RU"/>
        </w:rPr>
        <w:t>е</w:t>
      </w:r>
      <w:r w:rsidRPr="00947D29">
        <w:rPr>
          <w:rFonts w:ascii="Times New Roman" w:hAnsi="Times New Roman"/>
          <w:sz w:val="16"/>
          <w:szCs w:val="16"/>
          <w:lang w:eastAsia="ru-RU"/>
        </w:rPr>
        <w:t>та стоимости муниципального имущества.</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3. Местный бюджет</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Сельское поселение имеет собственный бюджет (далее – местный бюджет), предназначенный для исполнения расходных обязательств сельского поселения.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Использование органами местного самоуправления иных форм образования и расходования денежных средств для испо</w:t>
      </w:r>
      <w:r w:rsidRPr="00947D29">
        <w:rPr>
          <w:rFonts w:ascii="Times New Roman" w:hAnsi="Times New Roman"/>
          <w:sz w:val="16"/>
          <w:szCs w:val="16"/>
          <w:lang w:eastAsia="ru-RU"/>
        </w:rPr>
        <w:t>л</w:t>
      </w:r>
      <w:r w:rsidRPr="00947D29">
        <w:rPr>
          <w:rFonts w:ascii="Times New Roman" w:hAnsi="Times New Roman"/>
          <w:sz w:val="16"/>
          <w:szCs w:val="16"/>
          <w:lang w:eastAsia="ru-RU"/>
        </w:rPr>
        <w:t>нения расходных обязательств муниципального образования не допускается.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2. В местном бюджете  в соответствии с бюджетной кла</w:t>
      </w:r>
      <w:r w:rsidRPr="00947D29">
        <w:rPr>
          <w:rFonts w:ascii="Times New Roman" w:hAnsi="Times New Roman"/>
          <w:sz w:val="16"/>
          <w:szCs w:val="16"/>
          <w:lang w:eastAsia="ru-RU"/>
        </w:rPr>
        <w:t>с</w:t>
      </w:r>
      <w:r w:rsidRPr="00947D29">
        <w:rPr>
          <w:rFonts w:ascii="Times New Roman" w:hAnsi="Times New Roman"/>
          <w:sz w:val="16"/>
          <w:szCs w:val="16"/>
          <w:lang w:eastAsia="ru-RU"/>
        </w:rPr>
        <w:t>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w:t>
      </w:r>
      <w:r w:rsidRPr="00947D29">
        <w:rPr>
          <w:rFonts w:ascii="Times New Roman" w:hAnsi="Times New Roman"/>
          <w:sz w:val="16"/>
          <w:szCs w:val="16"/>
          <w:lang w:eastAsia="ru-RU"/>
        </w:rPr>
        <w:t>р</w:t>
      </w:r>
      <w:r w:rsidRPr="00947D29">
        <w:rPr>
          <w:rFonts w:ascii="Times New Roman" w:hAnsi="Times New Roman"/>
          <w:sz w:val="16"/>
          <w:szCs w:val="16"/>
          <w:lang w:eastAsia="ru-RU"/>
        </w:rPr>
        <w:t>ганами местного самоуправления полномочий по вопросам мес</w:t>
      </w:r>
      <w:r w:rsidRPr="00947D29">
        <w:rPr>
          <w:rFonts w:ascii="Times New Roman" w:hAnsi="Times New Roman"/>
          <w:sz w:val="16"/>
          <w:szCs w:val="16"/>
          <w:lang w:eastAsia="ru-RU"/>
        </w:rPr>
        <w:t>т</w:t>
      </w:r>
      <w:r w:rsidRPr="00947D29">
        <w:rPr>
          <w:rFonts w:ascii="Times New Roman" w:hAnsi="Times New Roman"/>
          <w:sz w:val="16"/>
          <w:szCs w:val="16"/>
          <w:lang w:eastAsia="ru-RU"/>
        </w:rPr>
        <w:t>ного значения и расходных обязательств, исполняемых за счет субвенций из других бюджетов бюджетной системы Российской Федерации в целях осуществления отдельных государственных полномочий.</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tabs>
          <w:tab w:val="left" w:pos="0"/>
        </w:tabs>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4. Особенности применения бюджетной классиф</w:t>
      </w:r>
      <w:r w:rsidRPr="00947D29">
        <w:rPr>
          <w:rFonts w:ascii="Times New Roman" w:hAnsi="Times New Roman"/>
          <w:bCs/>
          <w:sz w:val="16"/>
          <w:szCs w:val="16"/>
          <w:lang w:eastAsia="ru-RU"/>
        </w:rPr>
        <w:t>и</w:t>
      </w:r>
      <w:r w:rsidRPr="00947D29">
        <w:rPr>
          <w:rFonts w:ascii="Times New Roman" w:hAnsi="Times New Roman"/>
          <w:bCs/>
          <w:sz w:val="16"/>
          <w:szCs w:val="16"/>
          <w:lang w:eastAsia="ru-RU"/>
        </w:rPr>
        <w:t>кации Российской Федерации в сельском поселении</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 Бюджетная классификация Российской Федерации я</w:t>
      </w:r>
      <w:r w:rsidRPr="00947D29">
        <w:rPr>
          <w:rFonts w:ascii="Times New Roman" w:hAnsi="Times New Roman"/>
          <w:sz w:val="16"/>
          <w:szCs w:val="16"/>
          <w:lang w:eastAsia="ru-RU"/>
        </w:rPr>
        <w:t>в</w:t>
      </w:r>
      <w:r w:rsidRPr="00947D29">
        <w:rPr>
          <w:rFonts w:ascii="Times New Roman" w:hAnsi="Times New Roman"/>
          <w:sz w:val="16"/>
          <w:szCs w:val="16"/>
          <w:lang w:eastAsia="ru-RU"/>
        </w:rPr>
        <w:t>ляется группировкой доходов, расходов и источников финансир</w:t>
      </w:r>
      <w:r w:rsidRPr="00947D29">
        <w:rPr>
          <w:rFonts w:ascii="Times New Roman" w:hAnsi="Times New Roman"/>
          <w:sz w:val="16"/>
          <w:szCs w:val="16"/>
          <w:lang w:eastAsia="ru-RU"/>
        </w:rPr>
        <w:t>о</w:t>
      </w:r>
      <w:r w:rsidRPr="00947D29">
        <w:rPr>
          <w:rFonts w:ascii="Times New Roman" w:hAnsi="Times New Roman"/>
          <w:sz w:val="16"/>
          <w:szCs w:val="16"/>
          <w:lang w:eastAsia="ru-RU"/>
        </w:rPr>
        <w:t>вания дефицита бюджетов бюджетной системы Российской Фед</w:t>
      </w:r>
      <w:r w:rsidRPr="00947D29">
        <w:rPr>
          <w:rFonts w:ascii="Times New Roman" w:hAnsi="Times New Roman"/>
          <w:sz w:val="16"/>
          <w:szCs w:val="16"/>
          <w:lang w:eastAsia="ru-RU"/>
        </w:rPr>
        <w:t>е</w:t>
      </w:r>
      <w:r w:rsidRPr="00947D29">
        <w:rPr>
          <w:rFonts w:ascii="Times New Roman" w:hAnsi="Times New Roman"/>
          <w:sz w:val="16"/>
          <w:szCs w:val="16"/>
          <w:lang w:eastAsia="ru-RU"/>
        </w:rPr>
        <w:t>рации, используемой для составления и исполнения местного бюджета,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жетного (бухгалтерского) учета, составления бюджетной (бухга</w:t>
      </w:r>
      <w:r w:rsidRPr="00947D29">
        <w:rPr>
          <w:rFonts w:ascii="Times New Roman" w:hAnsi="Times New Roman"/>
          <w:sz w:val="16"/>
          <w:szCs w:val="16"/>
          <w:lang w:eastAsia="ru-RU"/>
        </w:rPr>
        <w:t>л</w:t>
      </w:r>
      <w:r w:rsidRPr="00947D29">
        <w:rPr>
          <w:rFonts w:ascii="Times New Roman" w:hAnsi="Times New Roman"/>
          <w:sz w:val="16"/>
          <w:szCs w:val="16"/>
          <w:lang w:eastAsia="ru-RU"/>
        </w:rPr>
        <w:t>терской) и иной финансовой отчетности, обеспечивающей соп</w:t>
      </w:r>
      <w:r w:rsidRPr="00947D29">
        <w:rPr>
          <w:rFonts w:ascii="Times New Roman" w:hAnsi="Times New Roman"/>
          <w:sz w:val="16"/>
          <w:szCs w:val="16"/>
          <w:lang w:eastAsia="ru-RU"/>
        </w:rPr>
        <w:t>о</w:t>
      </w:r>
      <w:r w:rsidRPr="00947D29">
        <w:rPr>
          <w:rFonts w:ascii="Times New Roman" w:hAnsi="Times New Roman"/>
          <w:sz w:val="16"/>
          <w:szCs w:val="16"/>
          <w:lang w:eastAsia="ru-RU"/>
        </w:rPr>
        <w:t>ставимость показателей местного бюджета с показателями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жетов бюджетной системы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2. Бюджетная классификация включает:</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классификацию доходов бюджетов;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классификацию расходов бюджетов;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классификацию источников финансирования дефицитов бюджетов;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классификацию операций сектора государственного управления.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 Код классификации доходов включает:</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 - код главного администратора доходов;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 - код вида доходов, включающий группу, подгруппу, ст</w:t>
      </w:r>
      <w:r w:rsidRPr="00947D29">
        <w:rPr>
          <w:rFonts w:ascii="Times New Roman" w:hAnsi="Times New Roman"/>
          <w:sz w:val="16"/>
          <w:szCs w:val="16"/>
          <w:lang w:eastAsia="ru-RU"/>
        </w:rPr>
        <w:t>а</w:t>
      </w:r>
      <w:r w:rsidRPr="00947D29">
        <w:rPr>
          <w:rFonts w:ascii="Times New Roman" w:hAnsi="Times New Roman"/>
          <w:sz w:val="16"/>
          <w:szCs w:val="16"/>
          <w:lang w:eastAsia="ru-RU"/>
        </w:rPr>
        <w:t xml:space="preserve">тью, подстатью и элемент дохода;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код подвида доходов.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 3.1. Группы и подгруппы доходов бюджетов определ</w:t>
      </w:r>
      <w:r w:rsidRPr="00947D29">
        <w:rPr>
          <w:rFonts w:ascii="Times New Roman" w:hAnsi="Times New Roman"/>
          <w:sz w:val="16"/>
          <w:szCs w:val="16"/>
          <w:lang w:eastAsia="ru-RU"/>
        </w:rPr>
        <w:t>я</w:t>
      </w:r>
      <w:r w:rsidRPr="00947D29">
        <w:rPr>
          <w:rFonts w:ascii="Times New Roman" w:hAnsi="Times New Roman"/>
          <w:sz w:val="16"/>
          <w:szCs w:val="16"/>
          <w:lang w:eastAsia="ru-RU"/>
        </w:rPr>
        <w:t xml:space="preserve">ются Бюджетным </w:t>
      </w:r>
      <w:hyperlink r:id="rId13" w:history="1">
        <w:r w:rsidRPr="00947D29">
          <w:rPr>
            <w:rFonts w:ascii="Times New Roman" w:hAnsi="Times New Roman"/>
            <w:sz w:val="16"/>
            <w:szCs w:val="16"/>
            <w:lang w:eastAsia="ru-RU"/>
          </w:rPr>
          <w:t>кодексом</w:t>
        </w:r>
      </w:hyperlink>
      <w:r w:rsidRPr="00947D29">
        <w:rPr>
          <w:rFonts w:ascii="Times New Roman" w:hAnsi="Times New Roman"/>
          <w:sz w:val="16"/>
          <w:szCs w:val="16"/>
          <w:lang w:eastAsia="ru-RU"/>
        </w:rPr>
        <w:t xml:space="preserve">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3.2. Перечень статей и подстатей доходов бюджетов утверждается Министерством Финансов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3.3. Код элемента доходов устанавливается в зависимости от полномочий по установлению и нормативному правовому р</w:t>
      </w:r>
      <w:r w:rsidRPr="00947D29">
        <w:rPr>
          <w:rFonts w:ascii="Times New Roman" w:hAnsi="Times New Roman"/>
          <w:sz w:val="16"/>
          <w:szCs w:val="16"/>
          <w:lang w:eastAsia="ru-RU"/>
        </w:rPr>
        <w:t>е</w:t>
      </w:r>
      <w:r w:rsidRPr="00947D29">
        <w:rPr>
          <w:rFonts w:ascii="Times New Roman" w:hAnsi="Times New Roman"/>
          <w:sz w:val="16"/>
          <w:szCs w:val="16"/>
          <w:lang w:eastAsia="ru-RU"/>
        </w:rPr>
        <w:t>гулированию налогов, сборов, и иных обязательных платежей, других доходов, а также в зависимости от наличия прав требов</w:t>
      </w:r>
      <w:r w:rsidRPr="00947D29">
        <w:rPr>
          <w:rFonts w:ascii="Times New Roman" w:hAnsi="Times New Roman"/>
          <w:sz w:val="16"/>
          <w:szCs w:val="16"/>
          <w:lang w:eastAsia="ru-RU"/>
        </w:rPr>
        <w:t>а</w:t>
      </w:r>
      <w:r w:rsidRPr="00947D29">
        <w:rPr>
          <w:rFonts w:ascii="Times New Roman" w:hAnsi="Times New Roman"/>
          <w:sz w:val="16"/>
          <w:szCs w:val="16"/>
          <w:lang w:eastAsia="ru-RU"/>
        </w:rPr>
        <w:t xml:space="preserve">ния к плательщикам по неналоговым доходам и безвозмездным поступлениям.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3.4. Элементы доходов определены Бюджетным </w:t>
      </w:r>
      <w:hyperlink r:id="rId14" w:history="1">
        <w:r w:rsidRPr="00947D29">
          <w:rPr>
            <w:rFonts w:ascii="Times New Roman" w:hAnsi="Times New Roman"/>
            <w:sz w:val="16"/>
            <w:szCs w:val="16"/>
            <w:lang w:eastAsia="ru-RU"/>
          </w:rPr>
          <w:t>кодексом</w:t>
        </w:r>
      </w:hyperlink>
      <w:r w:rsidRPr="00947D29">
        <w:rPr>
          <w:rFonts w:ascii="Times New Roman" w:hAnsi="Times New Roman"/>
          <w:sz w:val="16"/>
          <w:szCs w:val="16"/>
          <w:lang w:eastAsia="ru-RU"/>
        </w:rPr>
        <w:t xml:space="preserve">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3.5. Перечень кодов подвидов по видам доходов, главн</w:t>
      </w:r>
      <w:r w:rsidRPr="00947D29">
        <w:rPr>
          <w:rFonts w:ascii="Times New Roman" w:hAnsi="Times New Roman"/>
          <w:sz w:val="16"/>
          <w:szCs w:val="16"/>
          <w:lang w:eastAsia="ru-RU"/>
        </w:rPr>
        <w:t>ы</w:t>
      </w:r>
      <w:r w:rsidRPr="00947D29">
        <w:rPr>
          <w:rFonts w:ascii="Times New Roman" w:hAnsi="Times New Roman"/>
          <w:sz w:val="16"/>
          <w:szCs w:val="16"/>
          <w:lang w:eastAsia="ru-RU"/>
        </w:rPr>
        <w:t>ми администраторами которых являются органы местного сам</w:t>
      </w:r>
      <w:r w:rsidRPr="00947D29">
        <w:rPr>
          <w:rFonts w:ascii="Times New Roman" w:hAnsi="Times New Roman"/>
          <w:sz w:val="16"/>
          <w:szCs w:val="16"/>
          <w:lang w:eastAsia="ru-RU"/>
        </w:rPr>
        <w:t>о</w:t>
      </w:r>
      <w:r w:rsidRPr="00947D29">
        <w:rPr>
          <w:rFonts w:ascii="Times New Roman" w:hAnsi="Times New Roman"/>
          <w:sz w:val="16"/>
          <w:szCs w:val="16"/>
          <w:lang w:eastAsia="ru-RU"/>
        </w:rPr>
        <w:t>управления и (или) находящиеся в их ведении казенные учрежд</w:t>
      </w:r>
      <w:r w:rsidRPr="00947D29">
        <w:rPr>
          <w:rFonts w:ascii="Times New Roman" w:hAnsi="Times New Roman"/>
          <w:sz w:val="16"/>
          <w:szCs w:val="16"/>
          <w:lang w:eastAsia="ru-RU"/>
        </w:rPr>
        <w:t>е</w:t>
      </w:r>
      <w:r w:rsidRPr="00947D29">
        <w:rPr>
          <w:rFonts w:ascii="Times New Roman" w:hAnsi="Times New Roman"/>
          <w:sz w:val="16"/>
          <w:szCs w:val="16"/>
          <w:lang w:eastAsia="ru-RU"/>
        </w:rPr>
        <w:t>ния, утверждается Финансовым управлением.</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 Код классификации расходов бюджета состоит из:</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noProof/>
          <w:sz w:val="16"/>
          <w:szCs w:val="16"/>
          <w:lang w:eastAsia="ru-RU"/>
        </w:rPr>
        <w:drawing>
          <wp:anchor distT="108000" distB="108000" distL="132300" distR="132300" simplePos="0" relativeHeight="251660288" behindDoc="0" locked="0" layoutInCell="1" allowOverlap="1">
            <wp:simplePos x="0" y="0"/>
            <wp:positionH relativeFrom="column">
              <wp:posOffset>4128990</wp:posOffset>
            </wp:positionH>
            <wp:positionV relativeFrom="paragraph">
              <wp:posOffset>215315</wp:posOffset>
            </wp:positionV>
            <wp:extent cx="635" cy="0"/>
            <wp:effectExtent l="57150" t="38100" r="18415" b="38100"/>
            <wp:wrapNone/>
            <wp:docPr id="2" name="Рукописный ввод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укописный ввод 2"/>
                    <pic:cNvPicPr>
                      <a:picLocks noRot="1"/>
                    </pic:cNvPicPr>
                  </pic:nvPicPr>
                  <pic:blipFill>
                    <a:blip r:embed="rId15"/>
                    <a:stretch>
                      <a:fillRect/>
                    </a:stretch>
                  </pic:blipFill>
                  <pic:spPr>
                    <a:xfrm>
                      <a:off x="0" y="0"/>
                      <a:ext cx="63500" cy="0"/>
                    </a:xfrm>
                    <a:prstGeom prst="rect">
                      <a:avLst/>
                    </a:prstGeom>
                  </pic:spPr>
                </pic:pic>
              </a:graphicData>
            </a:graphic>
          </wp:anchor>
        </w:drawing>
      </w:r>
      <w:r w:rsidRPr="00947D29">
        <w:rPr>
          <w:rFonts w:ascii="Times New Roman" w:hAnsi="Times New Roman"/>
          <w:noProof/>
          <w:sz w:val="16"/>
          <w:szCs w:val="16"/>
          <w:lang w:eastAsia="ru-RU"/>
        </w:rPr>
        <w:drawing>
          <wp:anchor distT="108000" distB="108000" distL="132300" distR="132300" simplePos="0" relativeHeight="251659264" behindDoc="0" locked="0" layoutInCell="1" allowOverlap="1">
            <wp:simplePos x="0" y="0"/>
            <wp:positionH relativeFrom="column">
              <wp:posOffset>3852765</wp:posOffset>
            </wp:positionH>
            <wp:positionV relativeFrom="paragraph">
              <wp:posOffset>243890</wp:posOffset>
            </wp:positionV>
            <wp:extent cx="635" cy="0"/>
            <wp:effectExtent l="57150" t="38100" r="18415" b="38100"/>
            <wp:wrapNone/>
            <wp:docPr id="3" name="Рукописный ввод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укописный ввод 1"/>
                    <pic:cNvPicPr>
                      <a:picLocks noRot="1"/>
                    </pic:cNvPicPr>
                  </pic:nvPicPr>
                  <pic:blipFill>
                    <a:blip r:embed="rId15"/>
                    <a:stretch>
                      <a:fillRect/>
                    </a:stretch>
                  </pic:blipFill>
                  <pic:spPr>
                    <a:xfrm>
                      <a:off x="0" y="0"/>
                      <a:ext cx="63500" cy="0"/>
                    </a:xfrm>
                    <a:prstGeom prst="rect">
                      <a:avLst/>
                    </a:prstGeom>
                  </pic:spPr>
                </pic:pic>
              </a:graphicData>
            </a:graphic>
          </wp:anchor>
        </w:drawing>
      </w:r>
      <w:r w:rsidRPr="00947D29">
        <w:rPr>
          <w:rFonts w:ascii="Times New Roman" w:hAnsi="Times New Roman"/>
          <w:sz w:val="16"/>
          <w:szCs w:val="16"/>
          <w:lang w:eastAsia="ru-RU"/>
        </w:rPr>
        <w:t>- кода главного распорядителя бюджетных средств;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кода раздела, подраздела, целевой статьи и вида расх</w:t>
      </w:r>
      <w:r w:rsidRPr="00947D29">
        <w:rPr>
          <w:rFonts w:ascii="Times New Roman" w:hAnsi="Times New Roman"/>
          <w:sz w:val="16"/>
          <w:szCs w:val="16"/>
          <w:lang w:eastAsia="ru-RU"/>
        </w:rPr>
        <w:t>о</w:t>
      </w:r>
      <w:r w:rsidRPr="00947D29">
        <w:rPr>
          <w:rFonts w:ascii="Times New Roman" w:hAnsi="Times New Roman"/>
          <w:sz w:val="16"/>
          <w:szCs w:val="16"/>
          <w:lang w:eastAsia="ru-RU"/>
        </w:rPr>
        <w:t xml:space="preserve">дов.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4.1. Перечень и коды главных распорядителей бюдже</w:t>
      </w:r>
      <w:r w:rsidRPr="00947D29">
        <w:rPr>
          <w:rFonts w:ascii="Times New Roman" w:hAnsi="Times New Roman"/>
          <w:sz w:val="16"/>
          <w:szCs w:val="16"/>
          <w:lang w:eastAsia="ru-RU"/>
        </w:rPr>
        <w:t>т</w:t>
      </w:r>
      <w:r w:rsidRPr="00947D29">
        <w:rPr>
          <w:rFonts w:ascii="Times New Roman" w:hAnsi="Times New Roman"/>
          <w:sz w:val="16"/>
          <w:szCs w:val="16"/>
          <w:lang w:eastAsia="ru-RU"/>
        </w:rPr>
        <w:t>ных средств устанавливается решением о местном бюджете в с</w:t>
      </w:r>
      <w:r w:rsidRPr="00947D29">
        <w:rPr>
          <w:rFonts w:ascii="Times New Roman" w:hAnsi="Times New Roman"/>
          <w:sz w:val="16"/>
          <w:szCs w:val="16"/>
          <w:lang w:eastAsia="ru-RU"/>
        </w:rPr>
        <w:t>о</w:t>
      </w:r>
      <w:r w:rsidRPr="00947D29">
        <w:rPr>
          <w:rFonts w:ascii="Times New Roman" w:hAnsi="Times New Roman"/>
          <w:sz w:val="16"/>
          <w:szCs w:val="16"/>
          <w:lang w:eastAsia="ru-RU"/>
        </w:rPr>
        <w:t>ставе ведомственной структуры расходов.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4.2. Разделы и подразделы классификации расходов бю</w:t>
      </w:r>
      <w:r w:rsidRPr="00947D29">
        <w:rPr>
          <w:rFonts w:ascii="Times New Roman" w:hAnsi="Times New Roman"/>
          <w:sz w:val="16"/>
          <w:szCs w:val="16"/>
          <w:lang w:eastAsia="ru-RU"/>
        </w:rPr>
        <w:t>д</w:t>
      </w:r>
      <w:r w:rsidRPr="00947D29">
        <w:rPr>
          <w:rFonts w:ascii="Times New Roman" w:hAnsi="Times New Roman"/>
          <w:sz w:val="16"/>
          <w:szCs w:val="16"/>
          <w:lang w:eastAsia="ru-RU"/>
        </w:rPr>
        <w:t xml:space="preserve">жета определяются Бюджетным </w:t>
      </w:r>
      <w:hyperlink r:id="rId16" w:history="1">
        <w:r w:rsidRPr="00947D29">
          <w:rPr>
            <w:rFonts w:ascii="Times New Roman" w:hAnsi="Times New Roman"/>
            <w:sz w:val="16"/>
            <w:szCs w:val="16"/>
            <w:lang w:eastAsia="ru-RU"/>
          </w:rPr>
          <w:t>кодексом</w:t>
        </w:r>
      </w:hyperlink>
      <w:r w:rsidRPr="00947D29">
        <w:rPr>
          <w:rFonts w:ascii="Times New Roman" w:hAnsi="Times New Roman"/>
          <w:sz w:val="16"/>
          <w:szCs w:val="16"/>
          <w:lang w:eastAsia="ru-RU"/>
        </w:rPr>
        <w:t xml:space="preserve">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4.3. Перечень разделов, подразделов, целевых статей (м</w:t>
      </w:r>
      <w:r w:rsidRPr="00947D29">
        <w:rPr>
          <w:rFonts w:ascii="Times New Roman" w:hAnsi="Times New Roman"/>
          <w:sz w:val="16"/>
          <w:szCs w:val="16"/>
          <w:lang w:eastAsia="ru-RU"/>
        </w:rPr>
        <w:t>у</w:t>
      </w:r>
      <w:r w:rsidRPr="00947D29">
        <w:rPr>
          <w:rFonts w:ascii="Times New Roman" w:hAnsi="Times New Roman"/>
          <w:sz w:val="16"/>
          <w:szCs w:val="16"/>
          <w:lang w:eastAsia="ru-RU"/>
        </w:rPr>
        <w:t>ниципальных программ и непрограммных направлений деятел</w:t>
      </w:r>
      <w:r w:rsidRPr="00947D29">
        <w:rPr>
          <w:rFonts w:ascii="Times New Roman" w:hAnsi="Times New Roman"/>
          <w:sz w:val="16"/>
          <w:szCs w:val="16"/>
          <w:lang w:eastAsia="ru-RU"/>
        </w:rPr>
        <w:t>ь</w:t>
      </w:r>
      <w:r w:rsidRPr="00947D29">
        <w:rPr>
          <w:rFonts w:ascii="Times New Roman" w:hAnsi="Times New Roman"/>
          <w:sz w:val="16"/>
          <w:szCs w:val="16"/>
          <w:lang w:eastAsia="ru-RU"/>
        </w:rPr>
        <w:t>ности), групп (групп, подгрупп и элементов) видов расходов местного бюджета утверждается в составе ведомственной стру</w:t>
      </w:r>
      <w:r w:rsidRPr="00947D29">
        <w:rPr>
          <w:rFonts w:ascii="Times New Roman" w:hAnsi="Times New Roman"/>
          <w:sz w:val="16"/>
          <w:szCs w:val="16"/>
          <w:lang w:eastAsia="ru-RU"/>
        </w:rPr>
        <w:t>к</w:t>
      </w:r>
      <w:r w:rsidRPr="00947D29">
        <w:rPr>
          <w:rFonts w:ascii="Times New Roman" w:hAnsi="Times New Roman"/>
          <w:sz w:val="16"/>
          <w:szCs w:val="16"/>
          <w:lang w:eastAsia="ru-RU"/>
        </w:rPr>
        <w:t>туры расходов местного бюджета решением о местном бюджете либо в установленных Бюджетным кодексом Российской Федер</w:t>
      </w:r>
      <w:r w:rsidRPr="00947D29">
        <w:rPr>
          <w:rFonts w:ascii="Times New Roman" w:hAnsi="Times New Roman"/>
          <w:sz w:val="16"/>
          <w:szCs w:val="16"/>
          <w:lang w:eastAsia="ru-RU"/>
        </w:rPr>
        <w:t>а</w:t>
      </w:r>
      <w:r w:rsidRPr="00947D29">
        <w:rPr>
          <w:rFonts w:ascii="Times New Roman" w:hAnsi="Times New Roman"/>
          <w:sz w:val="16"/>
          <w:szCs w:val="16"/>
          <w:lang w:eastAsia="ru-RU"/>
        </w:rPr>
        <w:t xml:space="preserve">ции случаях сводной бюджетной росписью местного бюджета.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Целевые статьи расходов местного бюджета формирую</w:t>
      </w:r>
      <w:r w:rsidRPr="00947D29">
        <w:rPr>
          <w:rFonts w:ascii="Times New Roman" w:hAnsi="Times New Roman"/>
          <w:sz w:val="16"/>
          <w:szCs w:val="16"/>
          <w:lang w:eastAsia="ru-RU"/>
        </w:rPr>
        <w:t>т</w:t>
      </w:r>
      <w:r w:rsidRPr="00947D29">
        <w:rPr>
          <w:rFonts w:ascii="Times New Roman" w:hAnsi="Times New Roman"/>
          <w:sz w:val="16"/>
          <w:szCs w:val="16"/>
          <w:lang w:eastAsia="ru-RU"/>
        </w:rPr>
        <w:t>ся в соответствии с муниципальными программами, не включе</w:t>
      </w:r>
      <w:r w:rsidRPr="00947D29">
        <w:rPr>
          <w:rFonts w:ascii="Times New Roman" w:hAnsi="Times New Roman"/>
          <w:sz w:val="16"/>
          <w:szCs w:val="16"/>
          <w:lang w:eastAsia="ru-RU"/>
        </w:rPr>
        <w:t>н</w:t>
      </w:r>
      <w:r w:rsidRPr="00947D29">
        <w:rPr>
          <w:rFonts w:ascii="Times New Roman" w:hAnsi="Times New Roman"/>
          <w:sz w:val="16"/>
          <w:szCs w:val="16"/>
          <w:lang w:eastAsia="ru-RU"/>
        </w:rPr>
        <w:t xml:space="preserve">ными в муниципальные программы направлениями деятельности органов местного самоуправления, (далее – непрограммные направления деятельности) и (или) расходными обязательствами, подлежащими исполнению за счет средств местного бюджета.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Каждому публичному нормативному обязательству, ме</w:t>
      </w:r>
      <w:r w:rsidRPr="00947D29">
        <w:rPr>
          <w:rFonts w:ascii="Times New Roman" w:hAnsi="Times New Roman"/>
          <w:sz w:val="16"/>
          <w:szCs w:val="16"/>
          <w:lang w:eastAsia="ru-RU"/>
        </w:rPr>
        <w:t>ж</w:t>
      </w:r>
      <w:r w:rsidRPr="00947D29">
        <w:rPr>
          <w:rFonts w:ascii="Times New Roman" w:hAnsi="Times New Roman"/>
          <w:sz w:val="16"/>
          <w:szCs w:val="16"/>
          <w:lang w:eastAsia="ru-RU"/>
        </w:rPr>
        <w:t xml:space="preserve">бюджетному трансферту, инициативному проекту присваиваются уникальные коды классификации расходов бюджетов.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Перечень и коды целевых статей расходов бюджетов устанавливаются Финансовым управлением.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Перечень и коды целевых статей расходов бюджета, ф</w:t>
      </w:r>
      <w:r w:rsidRPr="00947D29">
        <w:rPr>
          <w:rFonts w:ascii="Times New Roman" w:hAnsi="Times New Roman"/>
          <w:sz w:val="16"/>
          <w:szCs w:val="16"/>
          <w:lang w:eastAsia="ru-RU"/>
        </w:rPr>
        <w:t>и</w:t>
      </w:r>
      <w:r w:rsidRPr="00947D29">
        <w:rPr>
          <w:rFonts w:ascii="Times New Roman" w:hAnsi="Times New Roman"/>
          <w:sz w:val="16"/>
          <w:szCs w:val="16"/>
          <w:lang w:eastAsia="ru-RU"/>
        </w:rPr>
        <w:t>нансовое обеспечение которых осуществляется за счет межбю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жетных субсидий, субвенций и иных межбюджетных трансфе</w:t>
      </w:r>
      <w:r w:rsidRPr="00947D29">
        <w:rPr>
          <w:rFonts w:ascii="Times New Roman" w:hAnsi="Times New Roman"/>
          <w:sz w:val="16"/>
          <w:szCs w:val="16"/>
          <w:lang w:eastAsia="ru-RU"/>
        </w:rPr>
        <w:t>р</w:t>
      </w:r>
      <w:r w:rsidRPr="00947D29">
        <w:rPr>
          <w:rFonts w:ascii="Times New Roman" w:hAnsi="Times New Roman"/>
          <w:sz w:val="16"/>
          <w:szCs w:val="16"/>
          <w:lang w:eastAsia="ru-RU"/>
        </w:rPr>
        <w:t>тов, имеющих целевое назначение, определяются в порядке, уст</w:t>
      </w:r>
      <w:r w:rsidRPr="00947D29">
        <w:rPr>
          <w:rFonts w:ascii="Times New Roman" w:hAnsi="Times New Roman"/>
          <w:sz w:val="16"/>
          <w:szCs w:val="16"/>
          <w:lang w:eastAsia="ru-RU"/>
        </w:rPr>
        <w:t>а</w:t>
      </w:r>
      <w:r w:rsidRPr="00947D29">
        <w:rPr>
          <w:rFonts w:ascii="Times New Roman" w:hAnsi="Times New Roman"/>
          <w:sz w:val="16"/>
          <w:szCs w:val="16"/>
          <w:lang w:eastAsia="ru-RU"/>
        </w:rPr>
        <w:t>новленном Финансовым управлением, осуществляющим соста</w:t>
      </w:r>
      <w:r w:rsidRPr="00947D29">
        <w:rPr>
          <w:rFonts w:ascii="Times New Roman" w:hAnsi="Times New Roman"/>
          <w:sz w:val="16"/>
          <w:szCs w:val="16"/>
          <w:lang w:eastAsia="ru-RU"/>
        </w:rPr>
        <w:t>в</w:t>
      </w:r>
      <w:r w:rsidRPr="00947D29">
        <w:rPr>
          <w:rFonts w:ascii="Times New Roman" w:hAnsi="Times New Roman"/>
          <w:sz w:val="16"/>
          <w:szCs w:val="16"/>
          <w:lang w:eastAsia="ru-RU"/>
        </w:rPr>
        <w:t>ление и организацию исполнения бюджета, из которого пред</w:t>
      </w:r>
      <w:r w:rsidRPr="00947D29">
        <w:rPr>
          <w:rFonts w:ascii="Times New Roman" w:hAnsi="Times New Roman"/>
          <w:sz w:val="16"/>
          <w:szCs w:val="16"/>
          <w:lang w:eastAsia="ru-RU"/>
        </w:rPr>
        <w:t>о</w:t>
      </w:r>
      <w:r w:rsidRPr="00947D29">
        <w:rPr>
          <w:rFonts w:ascii="Times New Roman" w:hAnsi="Times New Roman"/>
          <w:sz w:val="16"/>
          <w:szCs w:val="16"/>
          <w:lang w:eastAsia="ru-RU"/>
        </w:rPr>
        <w:t xml:space="preserve">ставляются указанные межбюджетные субсидии, субвенции и иные межбюджетные трансферты, имеющие целевое назначение.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4.4. Код вида расходов включает группу, подгруппу и элемент вида расходов.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Группы и подгруппы видов расходов бюджета определ</w:t>
      </w:r>
      <w:r w:rsidRPr="00947D29">
        <w:rPr>
          <w:rFonts w:ascii="Times New Roman" w:hAnsi="Times New Roman"/>
          <w:sz w:val="16"/>
          <w:szCs w:val="16"/>
          <w:lang w:eastAsia="ru-RU"/>
        </w:rPr>
        <w:t>я</w:t>
      </w:r>
      <w:r w:rsidRPr="00947D29">
        <w:rPr>
          <w:rFonts w:ascii="Times New Roman" w:hAnsi="Times New Roman"/>
          <w:sz w:val="16"/>
          <w:szCs w:val="16"/>
          <w:lang w:eastAsia="ru-RU"/>
        </w:rPr>
        <w:t xml:space="preserve">ются Бюджетным кодексом Российской Федерации,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Элементы видов расходов устанавливаются приказом Министерства Финансов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lastRenderedPageBreak/>
        <w:t>5. Код классификации источников финансирования деф</w:t>
      </w:r>
      <w:r w:rsidRPr="00947D29">
        <w:rPr>
          <w:rFonts w:ascii="Times New Roman" w:hAnsi="Times New Roman"/>
          <w:sz w:val="16"/>
          <w:szCs w:val="16"/>
          <w:lang w:eastAsia="ru-RU"/>
        </w:rPr>
        <w:t>и</w:t>
      </w:r>
      <w:r w:rsidRPr="00947D29">
        <w:rPr>
          <w:rFonts w:ascii="Times New Roman" w:hAnsi="Times New Roman"/>
          <w:sz w:val="16"/>
          <w:szCs w:val="16"/>
          <w:lang w:eastAsia="ru-RU"/>
        </w:rPr>
        <w:t>цита бюджета состоит из:</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кода главного администратора источника финансиров</w:t>
      </w:r>
      <w:r w:rsidRPr="00947D29">
        <w:rPr>
          <w:rFonts w:ascii="Times New Roman" w:hAnsi="Times New Roman"/>
          <w:sz w:val="16"/>
          <w:szCs w:val="16"/>
          <w:lang w:eastAsia="ru-RU"/>
        </w:rPr>
        <w:t>а</w:t>
      </w:r>
      <w:r w:rsidRPr="00947D29">
        <w:rPr>
          <w:rFonts w:ascii="Times New Roman" w:hAnsi="Times New Roman"/>
          <w:sz w:val="16"/>
          <w:szCs w:val="16"/>
          <w:lang w:eastAsia="ru-RU"/>
        </w:rPr>
        <w:t>ния дефицита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кода группы, подгруппы, статьи и вида источника ф</w:t>
      </w:r>
      <w:r w:rsidRPr="00947D29">
        <w:rPr>
          <w:rFonts w:ascii="Times New Roman" w:hAnsi="Times New Roman"/>
          <w:sz w:val="16"/>
          <w:szCs w:val="16"/>
          <w:lang w:eastAsia="ru-RU"/>
        </w:rPr>
        <w:t>и</w:t>
      </w:r>
      <w:r w:rsidRPr="00947D29">
        <w:rPr>
          <w:rFonts w:ascii="Times New Roman" w:hAnsi="Times New Roman"/>
          <w:sz w:val="16"/>
          <w:szCs w:val="16"/>
          <w:lang w:eastAsia="ru-RU"/>
        </w:rPr>
        <w:t>нансирования дефицита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5.1. Группами и подгруппами источников финансиров</w:t>
      </w:r>
      <w:r w:rsidRPr="00947D29">
        <w:rPr>
          <w:rFonts w:ascii="Times New Roman" w:hAnsi="Times New Roman"/>
          <w:sz w:val="16"/>
          <w:szCs w:val="16"/>
          <w:lang w:eastAsia="ru-RU"/>
        </w:rPr>
        <w:t>а</w:t>
      </w:r>
      <w:r w:rsidRPr="00947D29">
        <w:rPr>
          <w:rFonts w:ascii="Times New Roman" w:hAnsi="Times New Roman"/>
          <w:sz w:val="16"/>
          <w:szCs w:val="16"/>
          <w:lang w:eastAsia="ru-RU"/>
        </w:rPr>
        <w:t>ния дефицитов бюджетов являются: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муниципальные ценные бумаги, номинальная стоимость которых указана в валюте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кредиты кредитных организаций в валюте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бюджетные кредиты из других бюджетов бюджетной системы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изменение остатков средств на счетах по учету средств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иные источники внутреннего финансирования дефиц</w:t>
      </w:r>
      <w:r w:rsidRPr="00947D29">
        <w:rPr>
          <w:rFonts w:ascii="Times New Roman" w:hAnsi="Times New Roman"/>
          <w:sz w:val="16"/>
          <w:szCs w:val="16"/>
          <w:lang w:eastAsia="ru-RU"/>
        </w:rPr>
        <w:t>и</w:t>
      </w:r>
      <w:r w:rsidRPr="00947D29">
        <w:rPr>
          <w:rFonts w:ascii="Times New Roman" w:hAnsi="Times New Roman"/>
          <w:sz w:val="16"/>
          <w:szCs w:val="16"/>
          <w:lang w:eastAsia="ru-RU"/>
        </w:rPr>
        <w:t>тов бюджетов.</w:t>
      </w:r>
    </w:p>
    <w:p w:rsidR="00A5302F" w:rsidRPr="00947D29" w:rsidRDefault="00A5302F" w:rsidP="00A5302F">
      <w:pPr>
        <w:autoSpaceDN w:val="0"/>
        <w:adjustRightInd w:val="0"/>
        <w:ind w:left="284" w:firstLine="567"/>
        <w:rPr>
          <w:rFonts w:ascii="Times New Roman" w:hAnsi="Times New Roman"/>
          <w:bCs/>
          <w:sz w:val="16"/>
          <w:szCs w:val="16"/>
          <w:lang w:eastAsia="ru-RU"/>
        </w:rPr>
      </w:pPr>
      <w:r w:rsidRPr="00947D29">
        <w:rPr>
          <w:rFonts w:ascii="Times New Roman" w:hAnsi="Times New Roman"/>
          <w:sz w:val="16"/>
          <w:szCs w:val="16"/>
          <w:lang w:eastAsia="ru-RU"/>
        </w:rPr>
        <w:t>5.2. Перечень статей источников финансирования деф</w:t>
      </w:r>
      <w:r w:rsidRPr="00947D29">
        <w:rPr>
          <w:rFonts w:ascii="Times New Roman" w:hAnsi="Times New Roman"/>
          <w:sz w:val="16"/>
          <w:szCs w:val="16"/>
          <w:lang w:eastAsia="ru-RU"/>
        </w:rPr>
        <w:t>и</w:t>
      </w:r>
      <w:r w:rsidRPr="00947D29">
        <w:rPr>
          <w:rFonts w:ascii="Times New Roman" w:hAnsi="Times New Roman"/>
          <w:sz w:val="16"/>
          <w:szCs w:val="16"/>
          <w:lang w:eastAsia="ru-RU"/>
        </w:rPr>
        <w:t xml:space="preserve">цита бюджета утверждается решением о местном бюджете при утверждении источников финансирования дефицита бюджета.  </w:t>
      </w:r>
    </w:p>
    <w:p w:rsidR="00A5302F" w:rsidRPr="00947D29" w:rsidRDefault="00A5302F" w:rsidP="00A5302F">
      <w:pPr>
        <w:autoSpaceDN w:val="0"/>
        <w:adjustRightInd w:val="0"/>
        <w:ind w:left="284" w:firstLine="567"/>
        <w:rPr>
          <w:rFonts w:ascii="Times New Roman" w:hAnsi="Times New Roman"/>
          <w:sz w:val="16"/>
          <w:szCs w:val="16"/>
          <w:lang w:eastAsia="ru-RU"/>
        </w:rPr>
      </w:pPr>
      <w:bookmarkStart w:id="8" w:name="_Hlk83893406"/>
      <w:r w:rsidRPr="00947D29">
        <w:rPr>
          <w:rFonts w:ascii="Times New Roman" w:hAnsi="Times New Roman"/>
          <w:sz w:val="16"/>
          <w:szCs w:val="16"/>
          <w:lang w:eastAsia="ru-RU"/>
        </w:rPr>
        <w:t>5.3. Финансовое управление</w:t>
      </w:r>
      <w:bookmarkEnd w:id="8"/>
      <w:r w:rsidRPr="00947D29">
        <w:rPr>
          <w:rFonts w:ascii="Times New Roman" w:hAnsi="Times New Roman"/>
          <w:sz w:val="16"/>
          <w:szCs w:val="16"/>
          <w:lang w:eastAsia="ru-RU"/>
        </w:rPr>
        <w:t xml:space="preserve"> утверждает перечень кодов видов источников финансирования дефицитов бюджета, главн</w:t>
      </w:r>
      <w:r w:rsidRPr="00947D29">
        <w:rPr>
          <w:rFonts w:ascii="Times New Roman" w:hAnsi="Times New Roman"/>
          <w:sz w:val="16"/>
          <w:szCs w:val="16"/>
          <w:lang w:eastAsia="ru-RU"/>
        </w:rPr>
        <w:t>ы</w:t>
      </w:r>
      <w:r w:rsidRPr="00947D29">
        <w:rPr>
          <w:rFonts w:ascii="Times New Roman" w:hAnsi="Times New Roman"/>
          <w:sz w:val="16"/>
          <w:szCs w:val="16"/>
          <w:lang w:eastAsia="ru-RU"/>
        </w:rPr>
        <w:t>ми администраторами которых являются органы местного сам</w:t>
      </w:r>
      <w:r w:rsidRPr="00947D29">
        <w:rPr>
          <w:rFonts w:ascii="Times New Roman" w:hAnsi="Times New Roman"/>
          <w:sz w:val="16"/>
          <w:szCs w:val="16"/>
          <w:lang w:eastAsia="ru-RU"/>
        </w:rPr>
        <w:t>о</w:t>
      </w:r>
      <w:r w:rsidRPr="00947D29">
        <w:rPr>
          <w:rFonts w:ascii="Times New Roman" w:hAnsi="Times New Roman"/>
          <w:sz w:val="16"/>
          <w:szCs w:val="16"/>
          <w:lang w:eastAsia="ru-RU"/>
        </w:rPr>
        <w:t>управления и (или) находящиеся в их ведении казенные учрежд</w:t>
      </w:r>
      <w:r w:rsidRPr="00947D29">
        <w:rPr>
          <w:rFonts w:ascii="Times New Roman" w:hAnsi="Times New Roman"/>
          <w:sz w:val="16"/>
          <w:szCs w:val="16"/>
          <w:lang w:eastAsia="ru-RU"/>
        </w:rPr>
        <w:t>е</w:t>
      </w:r>
      <w:r w:rsidRPr="00947D29">
        <w:rPr>
          <w:rFonts w:ascii="Times New Roman" w:hAnsi="Times New Roman"/>
          <w:sz w:val="16"/>
          <w:szCs w:val="16"/>
          <w:lang w:eastAsia="ru-RU"/>
        </w:rPr>
        <w:t>ния.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6. Код классификации операций сектора государственн</w:t>
      </w:r>
      <w:r w:rsidRPr="00947D29">
        <w:rPr>
          <w:rFonts w:ascii="Times New Roman" w:hAnsi="Times New Roman"/>
          <w:sz w:val="16"/>
          <w:szCs w:val="16"/>
          <w:lang w:eastAsia="ru-RU"/>
        </w:rPr>
        <w:t>о</w:t>
      </w:r>
      <w:r w:rsidRPr="00947D29">
        <w:rPr>
          <w:rFonts w:ascii="Times New Roman" w:hAnsi="Times New Roman"/>
          <w:sz w:val="16"/>
          <w:szCs w:val="16"/>
          <w:lang w:eastAsia="ru-RU"/>
        </w:rPr>
        <w:t>го управления включает группу, статью и подстатью классифик</w:t>
      </w:r>
      <w:r w:rsidRPr="00947D29">
        <w:rPr>
          <w:rFonts w:ascii="Times New Roman" w:hAnsi="Times New Roman"/>
          <w:sz w:val="16"/>
          <w:szCs w:val="16"/>
          <w:lang w:eastAsia="ru-RU"/>
        </w:rPr>
        <w:t>а</w:t>
      </w:r>
      <w:r w:rsidRPr="00947D29">
        <w:rPr>
          <w:rFonts w:ascii="Times New Roman" w:hAnsi="Times New Roman"/>
          <w:sz w:val="16"/>
          <w:szCs w:val="16"/>
          <w:lang w:eastAsia="ru-RU"/>
        </w:rPr>
        <w:t>ции операций сектора государственного управления.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7. Группы классификации операций сектора госуда</w:t>
      </w:r>
      <w:r w:rsidRPr="00947D29">
        <w:rPr>
          <w:rFonts w:ascii="Times New Roman" w:hAnsi="Times New Roman"/>
          <w:sz w:val="16"/>
          <w:szCs w:val="16"/>
          <w:lang w:eastAsia="ru-RU"/>
        </w:rPr>
        <w:t>р</w:t>
      </w:r>
      <w:r w:rsidRPr="00947D29">
        <w:rPr>
          <w:rFonts w:ascii="Times New Roman" w:hAnsi="Times New Roman"/>
          <w:sz w:val="16"/>
          <w:szCs w:val="16"/>
          <w:lang w:eastAsia="ru-RU"/>
        </w:rPr>
        <w:t xml:space="preserve">ственного управления определяются Бюджетным </w:t>
      </w:r>
      <w:hyperlink r:id="rId17" w:history="1">
        <w:r w:rsidRPr="00947D29">
          <w:rPr>
            <w:rFonts w:ascii="Times New Roman" w:hAnsi="Times New Roman"/>
            <w:sz w:val="16"/>
            <w:szCs w:val="16"/>
            <w:lang w:eastAsia="ru-RU"/>
          </w:rPr>
          <w:t>кодексом</w:t>
        </w:r>
      </w:hyperlink>
      <w:r w:rsidRPr="00947D29">
        <w:rPr>
          <w:rFonts w:ascii="Times New Roman" w:hAnsi="Times New Roman"/>
          <w:sz w:val="16"/>
          <w:szCs w:val="16"/>
          <w:lang w:eastAsia="ru-RU"/>
        </w:rPr>
        <w:t xml:space="preserve"> Ро</w:t>
      </w:r>
      <w:r w:rsidRPr="00947D29">
        <w:rPr>
          <w:rFonts w:ascii="Times New Roman" w:hAnsi="Times New Roman"/>
          <w:sz w:val="16"/>
          <w:szCs w:val="16"/>
          <w:lang w:eastAsia="ru-RU"/>
        </w:rPr>
        <w:t>с</w:t>
      </w:r>
      <w:r w:rsidRPr="00947D29">
        <w:rPr>
          <w:rFonts w:ascii="Times New Roman" w:hAnsi="Times New Roman"/>
          <w:sz w:val="16"/>
          <w:szCs w:val="16"/>
          <w:lang w:eastAsia="ru-RU"/>
        </w:rPr>
        <w:t>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8. Перечень статей и подстатей классификации операций сектора государственного управления устанавливается Министе</w:t>
      </w:r>
      <w:r w:rsidRPr="00947D29">
        <w:rPr>
          <w:rFonts w:ascii="Times New Roman" w:hAnsi="Times New Roman"/>
          <w:sz w:val="16"/>
          <w:szCs w:val="16"/>
          <w:lang w:eastAsia="ru-RU"/>
        </w:rPr>
        <w:t>р</w:t>
      </w:r>
      <w:r w:rsidRPr="00947D29">
        <w:rPr>
          <w:rFonts w:ascii="Times New Roman" w:hAnsi="Times New Roman"/>
          <w:sz w:val="16"/>
          <w:szCs w:val="16"/>
          <w:lang w:eastAsia="ru-RU"/>
        </w:rPr>
        <w:t>ством финансов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9.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p>
    <w:p w:rsidR="00A5302F" w:rsidRPr="00947D29" w:rsidRDefault="00A5302F" w:rsidP="00A5302F">
      <w:pPr>
        <w:autoSpaceDN w:val="0"/>
        <w:adjustRightInd w:val="0"/>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5. Принципы бюджетной системы, на которых о</w:t>
      </w:r>
      <w:r w:rsidRPr="00947D29">
        <w:rPr>
          <w:rFonts w:ascii="Times New Roman" w:hAnsi="Times New Roman"/>
          <w:bCs/>
          <w:sz w:val="16"/>
          <w:szCs w:val="16"/>
          <w:lang w:eastAsia="ru-RU"/>
        </w:rPr>
        <w:t>с</w:t>
      </w:r>
      <w:r w:rsidRPr="00947D29">
        <w:rPr>
          <w:rFonts w:ascii="Times New Roman" w:hAnsi="Times New Roman"/>
          <w:bCs/>
          <w:sz w:val="16"/>
          <w:szCs w:val="16"/>
          <w:lang w:eastAsia="ru-RU"/>
        </w:rPr>
        <w:t>новывается бюджетный процесс в Байкаловском сельском пос</w:t>
      </w:r>
      <w:r w:rsidRPr="00947D29">
        <w:rPr>
          <w:rFonts w:ascii="Times New Roman" w:hAnsi="Times New Roman"/>
          <w:bCs/>
          <w:sz w:val="16"/>
          <w:szCs w:val="16"/>
          <w:lang w:eastAsia="ru-RU"/>
        </w:rPr>
        <w:t>е</w:t>
      </w:r>
      <w:r w:rsidRPr="00947D29">
        <w:rPr>
          <w:rFonts w:ascii="Times New Roman" w:hAnsi="Times New Roman"/>
          <w:bCs/>
          <w:sz w:val="16"/>
          <w:szCs w:val="16"/>
          <w:lang w:eastAsia="ru-RU"/>
        </w:rPr>
        <w:t>лении</w:t>
      </w:r>
    </w:p>
    <w:p w:rsidR="00A5302F" w:rsidRPr="00947D29" w:rsidRDefault="00A5302F" w:rsidP="00A5302F">
      <w:pPr>
        <w:autoSpaceDN w:val="0"/>
        <w:adjustRightInd w:val="0"/>
        <w:ind w:left="284" w:firstLine="567"/>
        <w:rPr>
          <w:rFonts w:ascii="Times New Roman" w:hAnsi="Times New Roman"/>
          <w:sz w:val="16"/>
          <w:szCs w:val="16"/>
          <w:lang w:eastAsia="ru-RU"/>
        </w:rPr>
      </w:pP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 Принцип единства бюджетной системы, который озн</w:t>
      </w:r>
      <w:r w:rsidRPr="00947D29">
        <w:rPr>
          <w:rFonts w:ascii="Times New Roman" w:hAnsi="Times New Roman"/>
          <w:sz w:val="16"/>
          <w:szCs w:val="16"/>
          <w:lang w:eastAsia="ru-RU"/>
        </w:rPr>
        <w:t>а</w:t>
      </w:r>
      <w:r w:rsidRPr="00947D29">
        <w:rPr>
          <w:rFonts w:ascii="Times New Roman" w:hAnsi="Times New Roman"/>
          <w:sz w:val="16"/>
          <w:szCs w:val="16"/>
          <w:lang w:eastAsia="ru-RU"/>
        </w:rPr>
        <w:t>чает единство бюджетного законодательства, принципов орган</w:t>
      </w:r>
      <w:r w:rsidRPr="00947D29">
        <w:rPr>
          <w:rFonts w:ascii="Times New Roman" w:hAnsi="Times New Roman"/>
          <w:sz w:val="16"/>
          <w:szCs w:val="16"/>
          <w:lang w:eastAsia="ru-RU"/>
        </w:rPr>
        <w:t>и</w:t>
      </w:r>
      <w:r w:rsidRPr="00947D29">
        <w:rPr>
          <w:rFonts w:ascii="Times New Roman" w:hAnsi="Times New Roman"/>
          <w:sz w:val="16"/>
          <w:szCs w:val="16"/>
          <w:lang w:eastAsia="ru-RU"/>
        </w:rPr>
        <w:t>зации и функционирования бюджетной системы, форм бюдже</w:t>
      </w:r>
      <w:r w:rsidRPr="00947D29">
        <w:rPr>
          <w:rFonts w:ascii="Times New Roman" w:hAnsi="Times New Roman"/>
          <w:sz w:val="16"/>
          <w:szCs w:val="16"/>
          <w:lang w:eastAsia="ru-RU"/>
        </w:rPr>
        <w:t>т</w:t>
      </w:r>
      <w:r w:rsidRPr="00947D29">
        <w:rPr>
          <w:rFonts w:ascii="Times New Roman" w:hAnsi="Times New Roman"/>
          <w:sz w:val="16"/>
          <w:szCs w:val="16"/>
          <w:lang w:eastAsia="ru-RU"/>
        </w:rPr>
        <w:t>ной документации и бюджетной отчетности, бюджетной класс</w:t>
      </w:r>
      <w:r w:rsidRPr="00947D29">
        <w:rPr>
          <w:rFonts w:ascii="Times New Roman" w:hAnsi="Times New Roman"/>
          <w:sz w:val="16"/>
          <w:szCs w:val="16"/>
          <w:lang w:eastAsia="ru-RU"/>
        </w:rPr>
        <w:t>и</w:t>
      </w:r>
      <w:r w:rsidRPr="00947D29">
        <w:rPr>
          <w:rFonts w:ascii="Times New Roman" w:hAnsi="Times New Roman"/>
          <w:sz w:val="16"/>
          <w:szCs w:val="16"/>
          <w:lang w:eastAsia="ru-RU"/>
        </w:rPr>
        <w:t>фикации и единый порядок установления и исполнения расхо</w:t>
      </w:r>
      <w:r w:rsidRPr="00947D29">
        <w:rPr>
          <w:rFonts w:ascii="Times New Roman" w:hAnsi="Times New Roman"/>
          <w:sz w:val="16"/>
          <w:szCs w:val="16"/>
          <w:lang w:eastAsia="ru-RU"/>
        </w:rPr>
        <w:t>д</w:t>
      </w:r>
      <w:r w:rsidRPr="00947D29">
        <w:rPr>
          <w:rFonts w:ascii="Times New Roman" w:hAnsi="Times New Roman"/>
          <w:sz w:val="16"/>
          <w:szCs w:val="16"/>
          <w:lang w:eastAsia="ru-RU"/>
        </w:rPr>
        <w:t>ных обязательств.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2. Принцип разграничения доходов, расходов, источников финансирования дефицита бюджета означает закрепление за местным бюджетом доходов, расходов, источников финансиров</w:t>
      </w:r>
      <w:r w:rsidRPr="00947D29">
        <w:rPr>
          <w:rFonts w:ascii="Times New Roman" w:hAnsi="Times New Roman"/>
          <w:sz w:val="16"/>
          <w:szCs w:val="16"/>
          <w:lang w:eastAsia="ru-RU"/>
        </w:rPr>
        <w:t>а</w:t>
      </w:r>
      <w:r w:rsidRPr="00947D29">
        <w:rPr>
          <w:rFonts w:ascii="Times New Roman" w:hAnsi="Times New Roman"/>
          <w:sz w:val="16"/>
          <w:szCs w:val="16"/>
          <w:lang w:eastAsia="ru-RU"/>
        </w:rPr>
        <w:t>ния дефицита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 Принцип самостоятельности бюджетов означает право и обязанность органов местного самоуправления самостоятельно обеспечивать сбалансированность бюджета и эффективность и</w:t>
      </w:r>
      <w:r w:rsidRPr="00947D29">
        <w:rPr>
          <w:rFonts w:ascii="Times New Roman" w:hAnsi="Times New Roman"/>
          <w:sz w:val="16"/>
          <w:szCs w:val="16"/>
          <w:lang w:eastAsia="ru-RU"/>
        </w:rPr>
        <w:t>с</w:t>
      </w:r>
      <w:r w:rsidRPr="00947D29">
        <w:rPr>
          <w:rFonts w:ascii="Times New Roman" w:hAnsi="Times New Roman"/>
          <w:sz w:val="16"/>
          <w:szCs w:val="16"/>
          <w:lang w:eastAsia="ru-RU"/>
        </w:rPr>
        <w:t>пользования бюджетных средств, осуществлять бюджетный пр</w:t>
      </w:r>
      <w:r w:rsidRPr="00947D29">
        <w:rPr>
          <w:rFonts w:ascii="Times New Roman" w:hAnsi="Times New Roman"/>
          <w:sz w:val="16"/>
          <w:szCs w:val="16"/>
          <w:lang w:eastAsia="ru-RU"/>
        </w:rPr>
        <w:t>о</w:t>
      </w:r>
      <w:r w:rsidRPr="00947D29">
        <w:rPr>
          <w:rFonts w:ascii="Times New Roman" w:hAnsi="Times New Roman"/>
          <w:sz w:val="16"/>
          <w:szCs w:val="16"/>
          <w:lang w:eastAsia="ru-RU"/>
        </w:rPr>
        <w:t>цесс.</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 Принцип равенства бюджетных прав субъекта Росси</w:t>
      </w:r>
      <w:r w:rsidRPr="00947D29">
        <w:rPr>
          <w:rFonts w:ascii="Times New Roman" w:hAnsi="Times New Roman"/>
          <w:sz w:val="16"/>
          <w:szCs w:val="16"/>
          <w:lang w:eastAsia="ru-RU"/>
        </w:rPr>
        <w:t>й</w:t>
      </w:r>
      <w:r w:rsidRPr="00947D29">
        <w:rPr>
          <w:rFonts w:ascii="Times New Roman" w:hAnsi="Times New Roman"/>
          <w:sz w:val="16"/>
          <w:szCs w:val="16"/>
          <w:lang w:eastAsia="ru-RU"/>
        </w:rPr>
        <w:t>ской Федерации и муниципального образования означает опред</w:t>
      </w:r>
      <w:r w:rsidRPr="00947D29">
        <w:rPr>
          <w:rFonts w:ascii="Times New Roman" w:hAnsi="Times New Roman"/>
          <w:sz w:val="16"/>
          <w:szCs w:val="16"/>
          <w:lang w:eastAsia="ru-RU"/>
        </w:rPr>
        <w:t>е</w:t>
      </w:r>
      <w:r w:rsidRPr="00947D29">
        <w:rPr>
          <w:rFonts w:ascii="Times New Roman" w:hAnsi="Times New Roman"/>
          <w:sz w:val="16"/>
          <w:szCs w:val="16"/>
          <w:lang w:eastAsia="ru-RU"/>
        </w:rPr>
        <w:t>ление бюджетных полномочий органов государственной власти Свердловской области и органов местного самоуправления, уст</w:t>
      </w:r>
      <w:r w:rsidRPr="00947D29">
        <w:rPr>
          <w:rFonts w:ascii="Times New Roman" w:hAnsi="Times New Roman"/>
          <w:sz w:val="16"/>
          <w:szCs w:val="16"/>
          <w:lang w:eastAsia="ru-RU"/>
        </w:rPr>
        <w:t>а</w:t>
      </w:r>
      <w:r w:rsidRPr="00947D29">
        <w:rPr>
          <w:rFonts w:ascii="Times New Roman" w:hAnsi="Times New Roman"/>
          <w:sz w:val="16"/>
          <w:szCs w:val="16"/>
          <w:lang w:eastAsia="ru-RU"/>
        </w:rPr>
        <w:t>новление и исполнение расходных обязательств, формирование доходов бюджета, определение объема, форм и порядка пред</w:t>
      </w:r>
      <w:r w:rsidRPr="00947D29">
        <w:rPr>
          <w:rFonts w:ascii="Times New Roman" w:hAnsi="Times New Roman"/>
          <w:sz w:val="16"/>
          <w:szCs w:val="16"/>
          <w:lang w:eastAsia="ru-RU"/>
        </w:rPr>
        <w:t>о</w:t>
      </w:r>
      <w:r w:rsidRPr="00947D29">
        <w:rPr>
          <w:rFonts w:ascii="Times New Roman" w:hAnsi="Times New Roman"/>
          <w:sz w:val="16"/>
          <w:szCs w:val="16"/>
          <w:lang w:eastAsia="ru-RU"/>
        </w:rPr>
        <w:t>ставления межбюджетных трансфертов.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5. Принцип полноты отражения доходов, расходов, и</w:t>
      </w:r>
      <w:r w:rsidRPr="00947D29">
        <w:rPr>
          <w:rFonts w:ascii="Times New Roman" w:hAnsi="Times New Roman"/>
          <w:sz w:val="16"/>
          <w:szCs w:val="16"/>
          <w:lang w:eastAsia="ru-RU"/>
        </w:rPr>
        <w:t>с</w:t>
      </w:r>
      <w:r w:rsidRPr="00947D29">
        <w:rPr>
          <w:rFonts w:ascii="Times New Roman" w:hAnsi="Times New Roman"/>
          <w:sz w:val="16"/>
          <w:szCs w:val="16"/>
          <w:lang w:eastAsia="ru-RU"/>
        </w:rPr>
        <w:t>точников финансирования дефицита бюджета означает, что все доходы, расходы и источники финансирования дефицита бюджета в обязательном порядке и в полном объеме отражаются в местном бюджете.</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6. Принцип сбалансированности бюджетов означает соо</w:t>
      </w:r>
      <w:r w:rsidRPr="00947D29">
        <w:rPr>
          <w:rFonts w:ascii="Times New Roman" w:hAnsi="Times New Roman"/>
          <w:sz w:val="16"/>
          <w:szCs w:val="16"/>
          <w:lang w:eastAsia="ru-RU"/>
        </w:rPr>
        <w:t>т</w:t>
      </w:r>
      <w:r w:rsidRPr="00947D29">
        <w:rPr>
          <w:rFonts w:ascii="Times New Roman" w:hAnsi="Times New Roman"/>
          <w:sz w:val="16"/>
          <w:szCs w:val="16"/>
          <w:lang w:eastAsia="ru-RU"/>
        </w:rPr>
        <w:t>ветствие объема предусмотренных бюджетом расходов сумма</w:t>
      </w:r>
      <w:r w:rsidRPr="00947D29">
        <w:rPr>
          <w:rFonts w:ascii="Times New Roman" w:hAnsi="Times New Roman"/>
          <w:sz w:val="16"/>
          <w:szCs w:val="16"/>
          <w:lang w:eastAsia="ru-RU"/>
        </w:rPr>
        <w:t>р</w:t>
      </w:r>
      <w:r w:rsidRPr="00947D29">
        <w:rPr>
          <w:rFonts w:ascii="Times New Roman" w:hAnsi="Times New Roman"/>
          <w:sz w:val="16"/>
          <w:szCs w:val="16"/>
          <w:lang w:eastAsia="ru-RU"/>
        </w:rPr>
        <w:t>ному объему доходов бюджета и поступлений источников фина</w:t>
      </w:r>
      <w:r w:rsidRPr="00947D29">
        <w:rPr>
          <w:rFonts w:ascii="Times New Roman" w:hAnsi="Times New Roman"/>
          <w:sz w:val="16"/>
          <w:szCs w:val="16"/>
          <w:lang w:eastAsia="ru-RU"/>
        </w:rPr>
        <w:t>н</w:t>
      </w:r>
      <w:r w:rsidRPr="00947D29">
        <w:rPr>
          <w:rFonts w:ascii="Times New Roman" w:hAnsi="Times New Roman"/>
          <w:sz w:val="16"/>
          <w:szCs w:val="16"/>
          <w:lang w:eastAsia="ru-RU"/>
        </w:rPr>
        <w:t>сирования его дефицита, уменьшенных на сумму выплат из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жета, связанных с источниками финансирования дефицита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жета и изменением остатков на счете.</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7.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w:t>
      </w:r>
      <w:r w:rsidRPr="00947D29">
        <w:rPr>
          <w:rFonts w:ascii="Times New Roman" w:hAnsi="Times New Roman"/>
          <w:sz w:val="16"/>
          <w:szCs w:val="16"/>
          <w:lang w:eastAsia="ru-RU"/>
        </w:rPr>
        <w:t>о</w:t>
      </w:r>
      <w:r w:rsidRPr="00947D29">
        <w:rPr>
          <w:rFonts w:ascii="Times New Roman" w:hAnsi="Times New Roman"/>
          <w:sz w:val="16"/>
          <w:szCs w:val="16"/>
          <w:lang w:eastAsia="ru-RU"/>
        </w:rPr>
        <w:t>стижения заданных результатов с использованием наименьшего объема средств (экономности) и (или) достижения наилучшего р</w:t>
      </w:r>
      <w:r w:rsidRPr="00947D29">
        <w:rPr>
          <w:rFonts w:ascii="Times New Roman" w:hAnsi="Times New Roman"/>
          <w:sz w:val="16"/>
          <w:szCs w:val="16"/>
          <w:lang w:eastAsia="ru-RU"/>
        </w:rPr>
        <w:t>е</w:t>
      </w:r>
      <w:r w:rsidRPr="00947D29">
        <w:rPr>
          <w:rFonts w:ascii="Times New Roman" w:hAnsi="Times New Roman"/>
          <w:sz w:val="16"/>
          <w:szCs w:val="16"/>
          <w:lang w:eastAsia="ru-RU"/>
        </w:rPr>
        <w:t>зультата с использованием определенного бюджетом объема средств (результативности).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8. Принцип общего покрытия расходов бюджета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решением о местном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жете.</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9. Принцип прозрачности означает обязательную откр</w:t>
      </w:r>
      <w:r w:rsidRPr="00947D29">
        <w:rPr>
          <w:rFonts w:ascii="Times New Roman" w:hAnsi="Times New Roman"/>
          <w:sz w:val="16"/>
          <w:szCs w:val="16"/>
          <w:lang w:eastAsia="ru-RU"/>
        </w:rPr>
        <w:t>ы</w:t>
      </w:r>
      <w:r w:rsidRPr="00947D29">
        <w:rPr>
          <w:rFonts w:ascii="Times New Roman" w:hAnsi="Times New Roman"/>
          <w:sz w:val="16"/>
          <w:szCs w:val="16"/>
          <w:lang w:eastAsia="ru-RU"/>
        </w:rPr>
        <w:t>тость для общества проекта местного бюджета и процедур ра</w:t>
      </w:r>
      <w:r w:rsidRPr="00947D29">
        <w:rPr>
          <w:rFonts w:ascii="Times New Roman" w:hAnsi="Times New Roman"/>
          <w:sz w:val="16"/>
          <w:szCs w:val="16"/>
          <w:lang w:eastAsia="ru-RU"/>
        </w:rPr>
        <w:t>с</w:t>
      </w:r>
      <w:r w:rsidRPr="00947D29">
        <w:rPr>
          <w:rFonts w:ascii="Times New Roman" w:hAnsi="Times New Roman"/>
          <w:sz w:val="16"/>
          <w:szCs w:val="16"/>
          <w:lang w:eastAsia="ru-RU"/>
        </w:rPr>
        <w:t>смотрения и принятия решений по проекту бюджета, в том числе по вопросам, вызывающим разногласия либо внутри представ</w:t>
      </w:r>
      <w:r w:rsidRPr="00947D29">
        <w:rPr>
          <w:rFonts w:ascii="Times New Roman" w:hAnsi="Times New Roman"/>
          <w:sz w:val="16"/>
          <w:szCs w:val="16"/>
          <w:lang w:eastAsia="ru-RU"/>
        </w:rPr>
        <w:t>и</w:t>
      </w:r>
      <w:r w:rsidRPr="00947D29">
        <w:rPr>
          <w:rFonts w:ascii="Times New Roman" w:hAnsi="Times New Roman"/>
          <w:sz w:val="16"/>
          <w:szCs w:val="16"/>
          <w:lang w:eastAsia="ru-RU"/>
        </w:rPr>
        <w:t>тельного органа муниципального образования, либо между пре</w:t>
      </w:r>
      <w:r w:rsidRPr="00947D29">
        <w:rPr>
          <w:rFonts w:ascii="Times New Roman" w:hAnsi="Times New Roman"/>
          <w:sz w:val="16"/>
          <w:szCs w:val="16"/>
          <w:lang w:eastAsia="ru-RU"/>
        </w:rPr>
        <w:t>д</w:t>
      </w:r>
      <w:r w:rsidRPr="00947D29">
        <w:rPr>
          <w:rFonts w:ascii="Times New Roman" w:hAnsi="Times New Roman"/>
          <w:sz w:val="16"/>
          <w:szCs w:val="16"/>
          <w:lang w:eastAsia="ru-RU"/>
        </w:rPr>
        <w:t>ставительным органом муниципального образования и Админ</w:t>
      </w:r>
      <w:r w:rsidRPr="00947D29">
        <w:rPr>
          <w:rFonts w:ascii="Times New Roman" w:hAnsi="Times New Roman"/>
          <w:sz w:val="16"/>
          <w:szCs w:val="16"/>
          <w:lang w:eastAsia="ru-RU"/>
        </w:rPr>
        <w:t>и</w:t>
      </w:r>
      <w:r w:rsidRPr="00947D29">
        <w:rPr>
          <w:rFonts w:ascii="Times New Roman" w:hAnsi="Times New Roman"/>
          <w:sz w:val="16"/>
          <w:szCs w:val="16"/>
          <w:lang w:eastAsia="ru-RU"/>
        </w:rPr>
        <w:t>страцией, обязательное опубликование в средствах массовой и</w:t>
      </w:r>
      <w:r w:rsidRPr="00947D29">
        <w:rPr>
          <w:rFonts w:ascii="Times New Roman" w:hAnsi="Times New Roman"/>
          <w:sz w:val="16"/>
          <w:szCs w:val="16"/>
          <w:lang w:eastAsia="ru-RU"/>
        </w:rPr>
        <w:t>н</w:t>
      </w:r>
      <w:r w:rsidRPr="00947D29">
        <w:rPr>
          <w:rFonts w:ascii="Times New Roman" w:hAnsi="Times New Roman"/>
          <w:sz w:val="16"/>
          <w:szCs w:val="16"/>
          <w:lang w:eastAsia="ru-RU"/>
        </w:rPr>
        <w:t>формации утвержденных бюджетов и отчетов об их исполнении,  стабильность и преемственность бюджетной классификации, обеспечение сопоставимости показателей бюджета отчетного, т</w:t>
      </w:r>
      <w:r w:rsidRPr="00947D29">
        <w:rPr>
          <w:rFonts w:ascii="Times New Roman" w:hAnsi="Times New Roman"/>
          <w:sz w:val="16"/>
          <w:szCs w:val="16"/>
          <w:lang w:eastAsia="ru-RU"/>
        </w:rPr>
        <w:t>е</w:t>
      </w:r>
      <w:r w:rsidRPr="00947D29">
        <w:rPr>
          <w:rFonts w:ascii="Times New Roman" w:hAnsi="Times New Roman"/>
          <w:sz w:val="16"/>
          <w:szCs w:val="16"/>
          <w:lang w:eastAsia="ru-RU"/>
        </w:rPr>
        <w:t>кущего и очередного финансового года, обеспечение доступа к информации, размещенной в информационно-телекоммуникационной сети «Интернет» на едином портале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жетной системы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10. Принцип достоверности бюджета означает наде</w:t>
      </w:r>
      <w:r w:rsidRPr="00947D29">
        <w:rPr>
          <w:rFonts w:ascii="Times New Roman" w:hAnsi="Times New Roman"/>
          <w:sz w:val="16"/>
          <w:szCs w:val="16"/>
          <w:lang w:eastAsia="ru-RU"/>
        </w:rPr>
        <w:t>ж</w:t>
      </w:r>
      <w:r w:rsidRPr="00947D29">
        <w:rPr>
          <w:rFonts w:ascii="Times New Roman" w:hAnsi="Times New Roman"/>
          <w:sz w:val="16"/>
          <w:szCs w:val="16"/>
          <w:lang w:eastAsia="ru-RU"/>
        </w:rPr>
        <w:t>ность показателей прогноза социально-экономического развития и реалистичность расчета доходов и расходов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11. Принцип адресности и целевого характера бюджетных средств означает, что бюджетные ассигнования и лимиты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жетных обязательств доводятся до конкретного получателя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жетных средств с указанием цели их использования.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12. Принцип подведомственности расходов бюджета означает, что получатели бюджетных средств вправе получать бюджетные ассигнования и лимиты бюджетных обязательств </w:t>
      </w:r>
      <w:r w:rsidRPr="00947D29">
        <w:rPr>
          <w:rFonts w:ascii="Times New Roman" w:hAnsi="Times New Roman"/>
          <w:sz w:val="16"/>
          <w:szCs w:val="16"/>
          <w:lang w:eastAsia="ru-RU"/>
        </w:rPr>
        <w:lastRenderedPageBreak/>
        <w:t>только от главного распорядителя бюджетных средств, в ведении которого они находятся.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13. Принцип единства кассы означает зачисление всех кассовых поступлений и осуществление всех кассовых выплат с единого счета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p>
    <w:p w:rsidR="00A5302F" w:rsidRPr="00947D29" w:rsidRDefault="00A5302F" w:rsidP="00A5302F">
      <w:pPr>
        <w:autoSpaceDN w:val="0"/>
        <w:adjustRightInd w:val="0"/>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6. Доходы местного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ab/>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 Доходы местного бюджета формируются в соотве</w:t>
      </w:r>
      <w:r w:rsidRPr="00947D29">
        <w:rPr>
          <w:rFonts w:ascii="Times New Roman" w:hAnsi="Times New Roman"/>
          <w:sz w:val="16"/>
          <w:szCs w:val="16"/>
          <w:lang w:eastAsia="ru-RU"/>
        </w:rPr>
        <w:t>т</w:t>
      </w:r>
      <w:r w:rsidRPr="00947D29">
        <w:rPr>
          <w:rFonts w:ascii="Times New Roman" w:hAnsi="Times New Roman"/>
          <w:sz w:val="16"/>
          <w:szCs w:val="16"/>
          <w:lang w:eastAsia="ru-RU"/>
        </w:rPr>
        <w:t>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Денежные средства считаются поступившими в доход местного бюджета с момента их зачисления на единый счет мес</w:t>
      </w:r>
      <w:r w:rsidRPr="00947D29">
        <w:rPr>
          <w:rFonts w:ascii="Times New Roman" w:hAnsi="Times New Roman"/>
          <w:sz w:val="16"/>
          <w:szCs w:val="16"/>
          <w:lang w:eastAsia="ru-RU"/>
        </w:rPr>
        <w:t>т</w:t>
      </w:r>
      <w:r w:rsidRPr="00947D29">
        <w:rPr>
          <w:rFonts w:ascii="Times New Roman" w:hAnsi="Times New Roman"/>
          <w:sz w:val="16"/>
          <w:szCs w:val="16"/>
          <w:lang w:eastAsia="ru-RU"/>
        </w:rPr>
        <w:t xml:space="preserve">ного бюджета.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Финансовое управление обязано вести реестр источников доходов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Реестром источников доходов бюджета является свод и</w:t>
      </w:r>
      <w:r w:rsidRPr="00947D29">
        <w:rPr>
          <w:rFonts w:ascii="Times New Roman" w:hAnsi="Times New Roman"/>
          <w:sz w:val="16"/>
          <w:szCs w:val="16"/>
          <w:lang w:eastAsia="ru-RU"/>
        </w:rPr>
        <w:t>н</w:t>
      </w:r>
      <w:r w:rsidRPr="00947D29">
        <w:rPr>
          <w:rFonts w:ascii="Times New Roman" w:hAnsi="Times New Roman"/>
          <w:sz w:val="16"/>
          <w:szCs w:val="16"/>
          <w:lang w:eastAsia="ru-RU"/>
        </w:rPr>
        <w:t>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Состав информации, порядок формирования и ведения перечня источников доходов, общие требования к составу инфо</w:t>
      </w:r>
      <w:r w:rsidRPr="00947D29">
        <w:rPr>
          <w:rFonts w:ascii="Times New Roman" w:hAnsi="Times New Roman"/>
          <w:sz w:val="16"/>
          <w:szCs w:val="16"/>
          <w:lang w:eastAsia="ru-RU"/>
        </w:rPr>
        <w:t>р</w:t>
      </w:r>
      <w:r w:rsidRPr="00947D29">
        <w:rPr>
          <w:rFonts w:ascii="Times New Roman" w:hAnsi="Times New Roman"/>
          <w:sz w:val="16"/>
          <w:szCs w:val="16"/>
          <w:lang w:eastAsia="ru-RU"/>
        </w:rPr>
        <w:t>мации, порядку формирования и ведения реестра источников д</w:t>
      </w:r>
      <w:r w:rsidRPr="00947D29">
        <w:rPr>
          <w:rFonts w:ascii="Times New Roman" w:hAnsi="Times New Roman"/>
          <w:sz w:val="16"/>
          <w:szCs w:val="16"/>
          <w:lang w:eastAsia="ru-RU"/>
        </w:rPr>
        <w:t>о</w:t>
      </w:r>
      <w:r w:rsidRPr="00947D29">
        <w:rPr>
          <w:rFonts w:ascii="Times New Roman" w:hAnsi="Times New Roman"/>
          <w:sz w:val="16"/>
          <w:szCs w:val="16"/>
          <w:lang w:eastAsia="ru-RU"/>
        </w:rPr>
        <w:t>ходов местного бюджета определяется Правительством Росси</w:t>
      </w:r>
      <w:r w:rsidRPr="00947D29">
        <w:rPr>
          <w:rFonts w:ascii="Times New Roman" w:hAnsi="Times New Roman"/>
          <w:sz w:val="16"/>
          <w:szCs w:val="16"/>
          <w:lang w:eastAsia="ru-RU"/>
        </w:rPr>
        <w:t>й</w:t>
      </w:r>
      <w:r w:rsidRPr="00947D29">
        <w:rPr>
          <w:rFonts w:ascii="Times New Roman" w:hAnsi="Times New Roman"/>
          <w:sz w:val="16"/>
          <w:szCs w:val="16"/>
          <w:lang w:eastAsia="ru-RU"/>
        </w:rPr>
        <w:t>ской Федерации.</w:t>
      </w:r>
    </w:p>
    <w:p w:rsidR="00A5302F" w:rsidRPr="00947D29" w:rsidRDefault="00A5302F" w:rsidP="00A5302F">
      <w:pPr>
        <w:autoSpaceDN w:val="0"/>
        <w:adjustRightInd w:val="0"/>
        <w:ind w:left="284" w:firstLine="567"/>
        <w:rPr>
          <w:rFonts w:ascii="Times New Roman" w:hAnsi="Times New Roman"/>
          <w:strike/>
          <w:sz w:val="16"/>
          <w:szCs w:val="16"/>
          <w:lang w:eastAsia="ru-RU"/>
        </w:rPr>
      </w:pPr>
    </w:p>
    <w:p w:rsidR="00A5302F" w:rsidRPr="00947D29" w:rsidRDefault="00A5302F" w:rsidP="00A5302F">
      <w:pPr>
        <w:autoSpaceDN w:val="0"/>
        <w:adjustRightInd w:val="0"/>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7. Расходы местного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 Формирование расходов местного бюджета осущест</w:t>
      </w:r>
      <w:r w:rsidRPr="00947D29">
        <w:rPr>
          <w:rFonts w:ascii="Times New Roman" w:hAnsi="Times New Roman"/>
          <w:sz w:val="16"/>
          <w:szCs w:val="16"/>
          <w:lang w:eastAsia="ru-RU"/>
        </w:rPr>
        <w:t>в</w:t>
      </w:r>
      <w:r w:rsidRPr="00947D29">
        <w:rPr>
          <w:rFonts w:ascii="Times New Roman" w:hAnsi="Times New Roman"/>
          <w:sz w:val="16"/>
          <w:szCs w:val="16"/>
          <w:lang w:eastAsia="ru-RU"/>
        </w:rPr>
        <w:t>ляется в соответствии с расходными обязательствами сельского поселения, осуществление которых согласно законодательству Российской Федерации, должно происходить в очередном фина</w:t>
      </w:r>
      <w:r w:rsidRPr="00947D29">
        <w:rPr>
          <w:rFonts w:ascii="Times New Roman" w:hAnsi="Times New Roman"/>
          <w:sz w:val="16"/>
          <w:szCs w:val="16"/>
          <w:lang w:eastAsia="ru-RU"/>
        </w:rPr>
        <w:t>н</w:t>
      </w:r>
      <w:r w:rsidRPr="00947D29">
        <w:rPr>
          <w:rFonts w:ascii="Times New Roman" w:hAnsi="Times New Roman"/>
          <w:sz w:val="16"/>
          <w:szCs w:val="16"/>
          <w:lang w:eastAsia="ru-RU"/>
        </w:rPr>
        <w:t xml:space="preserve">совом году (в очередном финансовом году и плановом периоде) за счет средств местного бюджета.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 К бюджетным ассигнованиям относятся ассигнования на: </w:t>
      </w:r>
    </w:p>
    <w:p w:rsidR="00A5302F" w:rsidRPr="00947D29" w:rsidRDefault="00A5302F" w:rsidP="00A5302F">
      <w:pPr>
        <w:autoSpaceDN w:val="0"/>
        <w:adjustRightInd w:val="0"/>
        <w:ind w:left="284" w:firstLine="567"/>
        <w:rPr>
          <w:rFonts w:ascii="Times New Roman" w:hAnsi="Times New Roman"/>
          <w:i/>
          <w:sz w:val="16"/>
          <w:szCs w:val="16"/>
          <w:lang w:eastAsia="ru-RU"/>
        </w:rPr>
      </w:pPr>
      <w:r w:rsidRPr="00947D29">
        <w:rPr>
          <w:rFonts w:ascii="Times New Roman" w:hAnsi="Times New Roman"/>
          <w:sz w:val="16"/>
          <w:szCs w:val="16"/>
          <w:lang w:eastAsia="ru-RU"/>
        </w:rPr>
        <w:t>оказание муниципальных услуг (выполнение работ), включая ассигнования на закупки товаров, работ, услуг для обе</w:t>
      </w:r>
      <w:r w:rsidRPr="00947D29">
        <w:rPr>
          <w:rFonts w:ascii="Times New Roman" w:hAnsi="Times New Roman"/>
          <w:sz w:val="16"/>
          <w:szCs w:val="16"/>
          <w:lang w:eastAsia="ru-RU"/>
        </w:rPr>
        <w:t>с</w:t>
      </w:r>
      <w:r w:rsidRPr="00947D29">
        <w:rPr>
          <w:rFonts w:ascii="Times New Roman" w:hAnsi="Times New Roman"/>
          <w:sz w:val="16"/>
          <w:szCs w:val="16"/>
          <w:lang w:eastAsia="ru-RU"/>
        </w:rPr>
        <w:t>печения муниципальных нужд;</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социальное обеспечение населения;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предоставление бюджетных инвестиций юридическим лицам, не являющимся муниципальными учреждениями и мун</w:t>
      </w:r>
      <w:r w:rsidRPr="00947D29">
        <w:rPr>
          <w:rFonts w:ascii="Times New Roman" w:hAnsi="Times New Roman"/>
          <w:sz w:val="16"/>
          <w:szCs w:val="16"/>
          <w:lang w:eastAsia="ru-RU"/>
        </w:rPr>
        <w:t>и</w:t>
      </w:r>
      <w:r w:rsidRPr="00947D29">
        <w:rPr>
          <w:rFonts w:ascii="Times New Roman" w:hAnsi="Times New Roman"/>
          <w:sz w:val="16"/>
          <w:szCs w:val="16"/>
          <w:lang w:eastAsia="ru-RU"/>
        </w:rPr>
        <w:t>ципальными унитарными предприятиями;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предоставление субсидий юридическим лицам (за искл</w:t>
      </w:r>
      <w:r w:rsidRPr="00947D29">
        <w:rPr>
          <w:rFonts w:ascii="Times New Roman" w:hAnsi="Times New Roman"/>
          <w:sz w:val="16"/>
          <w:szCs w:val="16"/>
          <w:lang w:eastAsia="ru-RU"/>
        </w:rPr>
        <w:t>ю</w:t>
      </w:r>
      <w:r w:rsidRPr="00947D29">
        <w:rPr>
          <w:rFonts w:ascii="Times New Roman" w:hAnsi="Times New Roman"/>
          <w:sz w:val="16"/>
          <w:szCs w:val="16"/>
          <w:lang w:eastAsia="ru-RU"/>
        </w:rPr>
        <w:t>чением субсидий муниципальным учреждениям), индивидуал</w:t>
      </w:r>
      <w:r w:rsidRPr="00947D29">
        <w:rPr>
          <w:rFonts w:ascii="Times New Roman" w:hAnsi="Times New Roman"/>
          <w:sz w:val="16"/>
          <w:szCs w:val="16"/>
          <w:lang w:eastAsia="ru-RU"/>
        </w:rPr>
        <w:t>ь</w:t>
      </w:r>
      <w:r w:rsidRPr="00947D29">
        <w:rPr>
          <w:rFonts w:ascii="Times New Roman" w:hAnsi="Times New Roman"/>
          <w:sz w:val="16"/>
          <w:szCs w:val="16"/>
          <w:lang w:eastAsia="ru-RU"/>
        </w:rPr>
        <w:t>ным предпринимателям, физическим лицам;</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предоставление межбюджетных трансфертов;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обслуживание муниципального долга;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исполнение судебных актов по искам к сельскому посел</w:t>
      </w:r>
      <w:r w:rsidRPr="00947D29">
        <w:rPr>
          <w:rFonts w:ascii="Times New Roman" w:hAnsi="Times New Roman"/>
          <w:sz w:val="16"/>
          <w:szCs w:val="16"/>
          <w:lang w:eastAsia="ru-RU"/>
        </w:rPr>
        <w:t>е</w:t>
      </w:r>
      <w:r w:rsidRPr="00947D29">
        <w:rPr>
          <w:rFonts w:ascii="Times New Roman" w:hAnsi="Times New Roman"/>
          <w:sz w:val="16"/>
          <w:szCs w:val="16"/>
          <w:lang w:eastAsia="ru-RU"/>
        </w:rPr>
        <w:t>нию о возмещении вреда, причиненного гражданину или юрид</w:t>
      </w:r>
      <w:r w:rsidRPr="00947D29">
        <w:rPr>
          <w:rFonts w:ascii="Times New Roman" w:hAnsi="Times New Roman"/>
          <w:sz w:val="16"/>
          <w:szCs w:val="16"/>
          <w:lang w:eastAsia="ru-RU"/>
        </w:rPr>
        <w:t>и</w:t>
      </w:r>
      <w:r w:rsidRPr="00947D29">
        <w:rPr>
          <w:rFonts w:ascii="Times New Roman" w:hAnsi="Times New Roman"/>
          <w:sz w:val="16"/>
          <w:szCs w:val="16"/>
          <w:lang w:eastAsia="ru-RU"/>
        </w:rPr>
        <w:t>ческому лицу в результате незаконных действий (бездействия) о</w:t>
      </w:r>
      <w:r w:rsidRPr="00947D29">
        <w:rPr>
          <w:rFonts w:ascii="Times New Roman" w:hAnsi="Times New Roman"/>
          <w:sz w:val="16"/>
          <w:szCs w:val="16"/>
          <w:lang w:eastAsia="ru-RU"/>
        </w:rPr>
        <w:t>р</w:t>
      </w:r>
      <w:r w:rsidRPr="00947D29">
        <w:rPr>
          <w:rFonts w:ascii="Times New Roman" w:hAnsi="Times New Roman"/>
          <w:sz w:val="16"/>
          <w:szCs w:val="16"/>
          <w:lang w:eastAsia="ru-RU"/>
        </w:rPr>
        <w:t>ганов местного самоуправления либо должностных лиц этих о</w:t>
      </w:r>
      <w:r w:rsidRPr="00947D29">
        <w:rPr>
          <w:rFonts w:ascii="Times New Roman" w:hAnsi="Times New Roman"/>
          <w:sz w:val="16"/>
          <w:szCs w:val="16"/>
          <w:lang w:eastAsia="ru-RU"/>
        </w:rPr>
        <w:t>р</w:t>
      </w:r>
      <w:r w:rsidRPr="00947D29">
        <w:rPr>
          <w:rFonts w:ascii="Times New Roman" w:hAnsi="Times New Roman"/>
          <w:sz w:val="16"/>
          <w:szCs w:val="16"/>
          <w:lang w:eastAsia="ru-RU"/>
        </w:rPr>
        <w:t>ганов.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Планирование бюджетных ассигнований на оказание м</w:t>
      </w:r>
      <w:r w:rsidRPr="00947D29">
        <w:rPr>
          <w:rFonts w:ascii="Times New Roman" w:hAnsi="Times New Roman"/>
          <w:sz w:val="16"/>
          <w:szCs w:val="16"/>
          <w:lang w:eastAsia="ru-RU"/>
        </w:rPr>
        <w:t>у</w:t>
      </w:r>
      <w:r w:rsidRPr="00947D29">
        <w:rPr>
          <w:rFonts w:ascii="Times New Roman" w:hAnsi="Times New Roman"/>
          <w:sz w:val="16"/>
          <w:szCs w:val="16"/>
          <w:lang w:eastAsia="ru-RU"/>
        </w:rPr>
        <w:t>ниципальных услуг (выполнение работ) бюджетными (автоно</w:t>
      </w:r>
      <w:r w:rsidRPr="00947D29">
        <w:rPr>
          <w:rFonts w:ascii="Times New Roman" w:hAnsi="Times New Roman"/>
          <w:sz w:val="16"/>
          <w:szCs w:val="16"/>
          <w:lang w:eastAsia="ru-RU"/>
        </w:rPr>
        <w:t>м</w:t>
      </w:r>
      <w:r w:rsidRPr="00947D29">
        <w:rPr>
          <w:rFonts w:ascii="Times New Roman" w:hAnsi="Times New Roman"/>
          <w:sz w:val="16"/>
          <w:szCs w:val="16"/>
          <w:lang w:eastAsia="ru-RU"/>
        </w:rPr>
        <w:t>ными) учреждениями физическим и юридическим лицам ос</w:t>
      </w:r>
      <w:r w:rsidRPr="00947D29">
        <w:rPr>
          <w:rFonts w:ascii="Times New Roman" w:hAnsi="Times New Roman"/>
          <w:sz w:val="16"/>
          <w:szCs w:val="16"/>
          <w:lang w:eastAsia="ru-RU"/>
        </w:rPr>
        <w:t>у</w:t>
      </w:r>
      <w:r w:rsidRPr="00947D29">
        <w:rPr>
          <w:rFonts w:ascii="Times New Roman" w:hAnsi="Times New Roman"/>
          <w:sz w:val="16"/>
          <w:szCs w:val="16"/>
          <w:lang w:eastAsia="ru-RU"/>
        </w:rPr>
        <w:t>ществляется с учетом муниципального задания на очередной ф</w:t>
      </w:r>
      <w:r w:rsidRPr="00947D29">
        <w:rPr>
          <w:rFonts w:ascii="Times New Roman" w:hAnsi="Times New Roman"/>
          <w:sz w:val="16"/>
          <w:szCs w:val="16"/>
          <w:lang w:eastAsia="ru-RU"/>
        </w:rPr>
        <w:t>и</w:t>
      </w:r>
      <w:r w:rsidRPr="00947D29">
        <w:rPr>
          <w:rFonts w:ascii="Times New Roman" w:hAnsi="Times New Roman"/>
          <w:sz w:val="16"/>
          <w:szCs w:val="16"/>
          <w:lang w:eastAsia="ru-RU"/>
        </w:rPr>
        <w:t>нансовый год (очередной финансовый год и плановый период), а также его выполнения в отчетном финансовом году и текущем финансовом году.</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 Если принимается муниципальный правовой акт, предусматривающий увеличение расходных обязательств по с</w:t>
      </w:r>
      <w:r w:rsidRPr="00947D29">
        <w:rPr>
          <w:rFonts w:ascii="Times New Roman" w:hAnsi="Times New Roman"/>
          <w:sz w:val="16"/>
          <w:szCs w:val="16"/>
          <w:lang w:eastAsia="ru-RU"/>
        </w:rPr>
        <w:t>у</w:t>
      </w:r>
      <w:r w:rsidRPr="00947D29">
        <w:rPr>
          <w:rFonts w:ascii="Times New Roman" w:hAnsi="Times New Roman"/>
          <w:sz w:val="16"/>
          <w:szCs w:val="16"/>
          <w:lang w:eastAsia="ru-RU"/>
        </w:rPr>
        <w:t>ществующим видам расходных обязательств или введение новых видов расходных обязательств, которые до его принятия не и</w:t>
      </w:r>
      <w:r w:rsidRPr="00947D29">
        <w:rPr>
          <w:rFonts w:ascii="Times New Roman" w:hAnsi="Times New Roman"/>
          <w:sz w:val="16"/>
          <w:szCs w:val="16"/>
          <w:lang w:eastAsia="ru-RU"/>
        </w:rPr>
        <w:t>с</w:t>
      </w:r>
      <w:r w:rsidRPr="00947D29">
        <w:rPr>
          <w:rFonts w:ascii="Times New Roman" w:hAnsi="Times New Roman"/>
          <w:sz w:val="16"/>
          <w:szCs w:val="16"/>
          <w:lang w:eastAsia="ru-RU"/>
        </w:rPr>
        <w:t>полнялись сельским поселением</w:t>
      </w:r>
      <w:r w:rsidRPr="00947D29">
        <w:rPr>
          <w:rFonts w:ascii="Times New Roman" w:hAnsi="Times New Roman"/>
          <w:color w:val="0000FF"/>
          <w:sz w:val="16"/>
          <w:szCs w:val="16"/>
          <w:lang w:eastAsia="ru-RU"/>
        </w:rPr>
        <w:t>,</w:t>
      </w:r>
      <w:r w:rsidRPr="00947D29">
        <w:rPr>
          <w:rFonts w:ascii="Times New Roman" w:hAnsi="Times New Roman"/>
          <w:sz w:val="16"/>
          <w:szCs w:val="16"/>
          <w:lang w:eastAsia="ru-RU"/>
        </w:rPr>
        <w:t xml:space="preserve"> указанный муниципальный пр</w:t>
      </w:r>
      <w:r w:rsidRPr="00947D29">
        <w:rPr>
          <w:rFonts w:ascii="Times New Roman" w:hAnsi="Times New Roman"/>
          <w:sz w:val="16"/>
          <w:szCs w:val="16"/>
          <w:lang w:eastAsia="ru-RU"/>
        </w:rPr>
        <w:t>а</w:t>
      </w:r>
      <w:r w:rsidRPr="00947D29">
        <w:rPr>
          <w:rFonts w:ascii="Times New Roman" w:hAnsi="Times New Roman"/>
          <w:sz w:val="16"/>
          <w:szCs w:val="16"/>
          <w:lang w:eastAsia="ru-RU"/>
        </w:rPr>
        <w:t>вовой акт должен содержать нормы, определяющие источники и порядок исполнения новых видов расходных обязательств.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 Выделение бюджетных ассигнований на принятие н</w:t>
      </w:r>
      <w:r w:rsidRPr="00947D29">
        <w:rPr>
          <w:rFonts w:ascii="Times New Roman" w:hAnsi="Times New Roman"/>
          <w:sz w:val="16"/>
          <w:szCs w:val="16"/>
          <w:lang w:eastAsia="ru-RU"/>
        </w:rPr>
        <w:t>о</w:t>
      </w:r>
      <w:r w:rsidRPr="00947D29">
        <w:rPr>
          <w:rFonts w:ascii="Times New Roman" w:hAnsi="Times New Roman"/>
          <w:sz w:val="16"/>
          <w:szCs w:val="16"/>
          <w:lang w:eastAsia="ru-RU"/>
        </w:rPr>
        <w:t>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местном бюджете либо в текущем финансовом году после внесения соответствующих и</w:t>
      </w:r>
      <w:r w:rsidRPr="00947D29">
        <w:rPr>
          <w:rFonts w:ascii="Times New Roman" w:hAnsi="Times New Roman"/>
          <w:sz w:val="16"/>
          <w:szCs w:val="16"/>
          <w:lang w:eastAsia="ru-RU"/>
        </w:rPr>
        <w:t>з</w:t>
      </w:r>
      <w:r w:rsidRPr="00947D29">
        <w:rPr>
          <w:rFonts w:ascii="Times New Roman" w:hAnsi="Times New Roman"/>
          <w:sz w:val="16"/>
          <w:szCs w:val="16"/>
          <w:lang w:eastAsia="ru-RU"/>
        </w:rPr>
        <w:t>менений в решение о местном бюджете при наличии соотве</w:t>
      </w:r>
      <w:r w:rsidRPr="00947D29">
        <w:rPr>
          <w:rFonts w:ascii="Times New Roman" w:hAnsi="Times New Roman"/>
          <w:sz w:val="16"/>
          <w:szCs w:val="16"/>
          <w:lang w:eastAsia="ru-RU"/>
        </w:rPr>
        <w:t>т</w:t>
      </w:r>
      <w:r w:rsidRPr="00947D29">
        <w:rPr>
          <w:rFonts w:ascii="Times New Roman" w:hAnsi="Times New Roman"/>
          <w:sz w:val="16"/>
          <w:szCs w:val="16"/>
          <w:lang w:eastAsia="ru-RU"/>
        </w:rPr>
        <w:t>ствующих источников дополнительных поступлений в бюджет и (или) при сокращении бюджетных ассигнований по отдельным статьям расходов бюджета.</w:t>
      </w:r>
    </w:p>
    <w:p w:rsidR="00A5302F" w:rsidRPr="00947D29" w:rsidRDefault="00A5302F" w:rsidP="00A5302F">
      <w:pPr>
        <w:autoSpaceDN w:val="0"/>
        <w:adjustRightInd w:val="0"/>
        <w:ind w:left="284" w:firstLine="567"/>
        <w:jc w:val="center"/>
        <w:rPr>
          <w:rFonts w:ascii="Times New Roman" w:hAnsi="Times New Roman"/>
          <w:b/>
          <w:sz w:val="16"/>
          <w:szCs w:val="16"/>
          <w:lang w:eastAsia="ru-RU"/>
        </w:rPr>
      </w:pPr>
    </w:p>
    <w:p w:rsidR="00A5302F" w:rsidRPr="00947D29" w:rsidRDefault="00A5302F" w:rsidP="00A5302F">
      <w:pPr>
        <w:autoSpaceDN w:val="0"/>
        <w:adjustRightInd w:val="0"/>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8. Резервный фонд Администрации</w:t>
      </w:r>
    </w:p>
    <w:p w:rsidR="00A5302F" w:rsidRPr="00947D29" w:rsidRDefault="00A5302F" w:rsidP="00A5302F">
      <w:pPr>
        <w:autoSpaceDN w:val="0"/>
        <w:adjustRightInd w:val="0"/>
        <w:ind w:left="284" w:firstLine="567"/>
        <w:rPr>
          <w:rFonts w:ascii="Times New Roman" w:hAnsi="Times New Roman"/>
          <w:sz w:val="16"/>
          <w:szCs w:val="16"/>
          <w:lang w:eastAsia="ru-RU"/>
        </w:rPr>
      </w:pP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 В расходной части местного бюджета предусматрив</w:t>
      </w:r>
      <w:r w:rsidRPr="00947D29">
        <w:rPr>
          <w:rFonts w:ascii="Times New Roman" w:hAnsi="Times New Roman"/>
          <w:sz w:val="16"/>
          <w:szCs w:val="16"/>
          <w:lang w:eastAsia="ru-RU"/>
        </w:rPr>
        <w:t>а</w:t>
      </w:r>
      <w:r w:rsidRPr="00947D29">
        <w:rPr>
          <w:rFonts w:ascii="Times New Roman" w:hAnsi="Times New Roman"/>
          <w:sz w:val="16"/>
          <w:szCs w:val="16"/>
          <w:lang w:eastAsia="ru-RU"/>
        </w:rPr>
        <w:t>ется создание резервного фонда Администрации.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Создание резервного фонда Думы запрещается.</w:t>
      </w:r>
    </w:p>
    <w:p w:rsidR="00A5302F" w:rsidRPr="00947D29" w:rsidRDefault="00A5302F" w:rsidP="00A5302F">
      <w:pPr>
        <w:autoSpaceDN w:val="0"/>
        <w:adjustRightInd w:val="0"/>
        <w:ind w:left="284" w:firstLine="567"/>
        <w:rPr>
          <w:rFonts w:ascii="Times New Roman" w:hAnsi="Times New Roman"/>
          <w:color w:val="FF0000"/>
          <w:sz w:val="16"/>
          <w:szCs w:val="16"/>
          <w:lang w:eastAsia="ru-RU"/>
        </w:rPr>
      </w:pPr>
      <w:r w:rsidRPr="00947D29">
        <w:rPr>
          <w:rFonts w:ascii="Times New Roman" w:hAnsi="Times New Roman"/>
          <w:sz w:val="16"/>
          <w:szCs w:val="16"/>
          <w:lang w:eastAsia="ru-RU"/>
        </w:rPr>
        <w:t>Размер резервного фонда Администрации устанавливае</w:t>
      </w:r>
      <w:r w:rsidRPr="00947D29">
        <w:rPr>
          <w:rFonts w:ascii="Times New Roman" w:hAnsi="Times New Roman"/>
          <w:sz w:val="16"/>
          <w:szCs w:val="16"/>
          <w:lang w:eastAsia="ru-RU"/>
        </w:rPr>
        <w:t>т</w:t>
      </w:r>
      <w:r w:rsidRPr="00947D29">
        <w:rPr>
          <w:rFonts w:ascii="Times New Roman" w:hAnsi="Times New Roman"/>
          <w:sz w:val="16"/>
          <w:szCs w:val="16"/>
          <w:lang w:eastAsia="ru-RU"/>
        </w:rPr>
        <w:t xml:space="preserve">ся решением о местном бюджете.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 </w:t>
      </w:r>
      <w:bookmarkStart w:id="9" w:name="ea842"/>
      <w:bookmarkEnd w:id="9"/>
      <w:r w:rsidRPr="00947D29">
        <w:rPr>
          <w:rFonts w:ascii="Times New Roman" w:hAnsi="Times New Roman"/>
          <w:sz w:val="16"/>
          <w:szCs w:val="16"/>
          <w:lang w:eastAsia="ru-RU"/>
        </w:rPr>
        <w:t>Средства резервного фонда направляются и использ</w:t>
      </w:r>
      <w:r w:rsidRPr="00947D29">
        <w:rPr>
          <w:rFonts w:ascii="Times New Roman" w:hAnsi="Times New Roman"/>
          <w:sz w:val="16"/>
          <w:szCs w:val="16"/>
          <w:lang w:eastAsia="ru-RU"/>
        </w:rPr>
        <w:t>у</w:t>
      </w:r>
      <w:r w:rsidRPr="00947D29">
        <w:rPr>
          <w:rFonts w:ascii="Times New Roman" w:hAnsi="Times New Roman"/>
          <w:sz w:val="16"/>
          <w:szCs w:val="16"/>
          <w:lang w:eastAsia="ru-RU"/>
        </w:rPr>
        <w:t>ются по решению  Администрации на финансовое обеспечение непредвиденных расходов, в том числе на проведение аварийно-восстановительных работ и иных мероприятий, связанных с ли</w:t>
      </w:r>
      <w:r w:rsidRPr="00947D29">
        <w:rPr>
          <w:rFonts w:ascii="Times New Roman" w:hAnsi="Times New Roman"/>
          <w:sz w:val="16"/>
          <w:szCs w:val="16"/>
          <w:lang w:eastAsia="ru-RU"/>
        </w:rPr>
        <w:t>к</w:t>
      </w:r>
      <w:r w:rsidRPr="00947D29">
        <w:rPr>
          <w:rFonts w:ascii="Times New Roman" w:hAnsi="Times New Roman"/>
          <w:sz w:val="16"/>
          <w:szCs w:val="16"/>
          <w:lang w:eastAsia="ru-RU"/>
        </w:rPr>
        <w:t>видацией последствий стихийных бедствий и других чрезвыча</w:t>
      </w:r>
      <w:r w:rsidRPr="00947D29">
        <w:rPr>
          <w:rFonts w:ascii="Times New Roman" w:hAnsi="Times New Roman"/>
          <w:sz w:val="16"/>
          <w:szCs w:val="16"/>
          <w:lang w:eastAsia="ru-RU"/>
        </w:rPr>
        <w:t>й</w:t>
      </w:r>
      <w:r w:rsidRPr="00947D29">
        <w:rPr>
          <w:rFonts w:ascii="Times New Roman" w:hAnsi="Times New Roman"/>
          <w:sz w:val="16"/>
          <w:szCs w:val="16"/>
          <w:lang w:eastAsia="ru-RU"/>
        </w:rPr>
        <w:t>ных ситуаций, а также на иные мероприятия, предусмотренные порядком, указанным в пункте 3 настоящей статьи.</w:t>
      </w:r>
    </w:p>
    <w:p w:rsidR="00A5302F" w:rsidRPr="00947D29" w:rsidRDefault="00A5302F" w:rsidP="00A5302F">
      <w:pPr>
        <w:autoSpaceDN w:val="0"/>
        <w:adjustRightInd w:val="0"/>
        <w:ind w:left="284" w:firstLine="567"/>
        <w:rPr>
          <w:rFonts w:ascii="Times New Roman" w:hAnsi="Times New Roman"/>
          <w:color w:val="FF0000"/>
          <w:sz w:val="16"/>
          <w:szCs w:val="16"/>
          <w:lang w:eastAsia="ru-RU"/>
        </w:rPr>
      </w:pPr>
      <w:r w:rsidRPr="00947D29">
        <w:rPr>
          <w:rFonts w:ascii="Times New Roman" w:hAnsi="Times New Roman"/>
          <w:sz w:val="16"/>
          <w:szCs w:val="16"/>
          <w:lang w:eastAsia="ru-RU"/>
        </w:rPr>
        <w:t>3. Порядок использования бюджетных ассигнований р</w:t>
      </w:r>
      <w:r w:rsidRPr="00947D29">
        <w:rPr>
          <w:rFonts w:ascii="Times New Roman" w:hAnsi="Times New Roman"/>
          <w:sz w:val="16"/>
          <w:szCs w:val="16"/>
          <w:lang w:eastAsia="ru-RU"/>
        </w:rPr>
        <w:t>е</w:t>
      </w:r>
      <w:r w:rsidRPr="00947D29">
        <w:rPr>
          <w:rFonts w:ascii="Times New Roman" w:hAnsi="Times New Roman"/>
          <w:sz w:val="16"/>
          <w:szCs w:val="16"/>
          <w:lang w:eastAsia="ru-RU"/>
        </w:rPr>
        <w:t>зервного фонда Администрации, предусмотренных в составе местного бюджета, устанавливается постановлением Админ</w:t>
      </w:r>
      <w:r w:rsidRPr="00947D29">
        <w:rPr>
          <w:rFonts w:ascii="Times New Roman" w:hAnsi="Times New Roman"/>
          <w:sz w:val="16"/>
          <w:szCs w:val="16"/>
          <w:lang w:eastAsia="ru-RU"/>
        </w:rPr>
        <w:t>и</w:t>
      </w:r>
      <w:r w:rsidRPr="00947D29">
        <w:rPr>
          <w:rFonts w:ascii="Times New Roman" w:hAnsi="Times New Roman"/>
          <w:sz w:val="16"/>
          <w:szCs w:val="16"/>
          <w:lang w:eastAsia="ru-RU"/>
        </w:rPr>
        <w:t>страции</w:t>
      </w:r>
      <w:r w:rsidRPr="00947D29">
        <w:rPr>
          <w:rFonts w:ascii="Times New Roman" w:hAnsi="Times New Roman"/>
          <w:sz w:val="16"/>
          <w:szCs w:val="16"/>
        </w:rPr>
        <w:t xml:space="preserve">.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 Отчет об использовании бюджетных ассигнований р</w:t>
      </w:r>
      <w:r w:rsidRPr="00947D29">
        <w:rPr>
          <w:rFonts w:ascii="Times New Roman" w:hAnsi="Times New Roman"/>
          <w:sz w:val="16"/>
          <w:szCs w:val="16"/>
          <w:lang w:eastAsia="ru-RU"/>
        </w:rPr>
        <w:t>е</w:t>
      </w:r>
      <w:r w:rsidRPr="00947D29">
        <w:rPr>
          <w:rFonts w:ascii="Times New Roman" w:hAnsi="Times New Roman"/>
          <w:sz w:val="16"/>
          <w:szCs w:val="16"/>
          <w:lang w:eastAsia="ru-RU"/>
        </w:rPr>
        <w:t>зервного фонда Администрации прилагается к годовому отчету об исполнении местного бюджета.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9. Расходные обязательства сельского поселения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color w:val="0000FF"/>
          <w:sz w:val="16"/>
          <w:szCs w:val="16"/>
          <w:lang w:eastAsia="ru-RU"/>
        </w:rPr>
        <w:t xml:space="preserve"> </w:t>
      </w:r>
      <w:r w:rsidRPr="00947D29">
        <w:rPr>
          <w:rFonts w:ascii="Times New Roman" w:hAnsi="Times New Roman"/>
          <w:sz w:val="16"/>
          <w:szCs w:val="16"/>
          <w:lang w:eastAsia="ru-RU"/>
        </w:rPr>
        <w:t>1. Расходные обязательства возникают в результате:</w:t>
      </w:r>
    </w:p>
    <w:p w:rsidR="00A5302F" w:rsidRPr="00947D29" w:rsidRDefault="00A5302F" w:rsidP="00A5302F">
      <w:pPr>
        <w:tabs>
          <w:tab w:val="left" w:pos="567"/>
        </w:tabs>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 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w:t>
      </w:r>
      <w:r w:rsidRPr="00947D29">
        <w:rPr>
          <w:rFonts w:ascii="Times New Roman" w:hAnsi="Times New Roman"/>
          <w:sz w:val="16"/>
          <w:szCs w:val="16"/>
          <w:lang w:eastAsia="ru-RU"/>
        </w:rPr>
        <w:t>о</w:t>
      </w:r>
      <w:r w:rsidRPr="00947D29">
        <w:rPr>
          <w:rFonts w:ascii="Times New Roman" w:hAnsi="Times New Roman"/>
          <w:sz w:val="16"/>
          <w:szCs w:val="16"/>
          <w:lang w:eastAsia="ru-RU"/>
        </w:rPr>
        <w:t>управления, а также заключения муниципальным образованием  (от имени муниципального образования) договоров (соглашений) по данным вопросам;</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lastRenderedPageBreak/>
        <w:t>2) принятия муниципальных правовых актов при ос</w:t>
      </w:r>
      <w:r w:rsidRPr="00947D29">
        <w:rPr>
          <w:rFonts w:ascii="Times New Roman" w:hAnsi="Times New Roman"/>
          <w:sz w:val="16"/>
          <w:szCs w:val="16"/>
          <w:lang w:eastAsia="ru-RU"/>
        </w:rPr>
        <w:t>у</w:t>
      </w:r>
      <w:r w:rsidRPr="00947D29">
        <w:rPr>
          <w:rFonts w:ascii="Times New Roman" w:hAnsi="Times New Roman"/>
          <w:sz w:val="16"/>
          <w:szCs w:val="16"/>
          <w:lang w:eastAsia="ru-RU"/>
        </w:rPr>
        <w:t>ществлении органами местного самоуправления переданных им отдельных государственных полномочий;</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 заключения от имени сельского поселения договоров (соглашений) муниципальными казенными учреждениями.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2. </w:t>
      </w:r>
      <w:bookmarkStart w:id="10" w:name="_Hlk160184859"/>
      <w:r w:rsidRPr="00947D29">
        <w:rPr>
          <w:rFonts w:ascii="Times New Roman" w:hAnsi="Times New Roman"/>
          <w:sz w:val="16"/>
          <w:szCs w:val="16"/>
          <w:lang w:eastAsia="ru-RU"/>
        </w:rPr>
        <w:t>Расходные обязательства сельского поселения, указа</w:t>
      </w:r>
      <w:r w:rsidRPr="00947D29">
        <w:rPr>
          <w:rFonts w:ascii="Times New Roman" w:hAnsi="Times New Roman"/>
          <w:sz w:val="16"/>
          <w:szCs w:val="16"/>
          <w:lang w:eastAsia="ru-RU"/>
        </w:rPr>
        <w:t>н</w:t>
      </w:r>
      <w:r w:rsidRPr="00947D29">
        <w:rPr>
          <w:rFonts w:ascii="Times New Roman" w:hAnsi="Times New Roman"/>
          <w:sz w:val="16"/>
          <w:szCs w:val="16"/>
          <w:lang w:eastAsia="ru-RU"/>
        </w:rPr>
        <w:t xml:space="preserve">ные в подпунктах первом и третьем пункта 1 </w:t>
      </w:r>
      <w:bookmarkEnd w:id="10"/>
      <w:r w:rsidRPr="00947D29">
        <w:rPr>
          <w:rFonts w:ascii="Times New Roman" w:hAnsi="Times New Roman"/>
          <w:sz w:val="16"/>
          <w:szCs w:val="16"/>
          <w:lang w:eastAsia="ru-RU"/>
        </w:rPr>
        <w:t>настоящей статьи, устанавливаются органами местного самоуправления самосто</w:t>
      </w:r>
      <w:r w:rsidRPr="00947D29">
        <w:rPr>
          <w:rFonts w:ascii="Times New Roman" w:hAnsi="Times New Roman"/>
          <w:sz w:val="16"/>
          <w:szCs w:val="16"/>
          <w:lang w:eastAsia="ru-RU"/>
        </w:rPr>
        <w:t>я</w:t>
      </w:r>
      <w:r w:rsidRPr="00947D29">
        <w:rPr>
          <w:rFonts w:ascii="Times New Roman" w:hAnsi="Times New Roman"/>
          <w:sz w:val="16"/>
          <w:szCs w:val="16"/>
          <w:lang w:eastAsia="ru-RU"/>
        </w:rPr>
        <w:t>тельно и исполняются за счет собственных доходов и источников финансирования дефицита соответствующего местного бюджета.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 Расходные обязательства сельского поселения, указа</w:t>
      </w:r>
      <w:r w:rsidRPr="00947D29">
        <w:rPr>
          <w:rFonts w:ascii="Times New Roman" w:hAnsi="Times New Roman"/>
          <w:sz w:val="16"/>
          <w:szCs w:val="16"/>
          <w:lang w:eastAsia="ru-RU"/>
        </w:rPr>
        <w:t>н</w:t>
      </w:r>
      <w:r w:rsidRPr="00947D29">
        <w:rPr>
          <w:rFonts w:ascii="Times New Roman" w:hAnsi="Times New Roman"/>
          <w:sz w:val="16"/>
          <w:szCs w:val="16"/>
          <w:lang w:eastAsia="ru-RU"/>
        </w:rPr>
        <w:t>ные в подпункте втором пункта 1 настоящей статьи, устанавлив</w:t>
      </w:r>
      <w:r w:rsidRPr="00947D29">
        <w:rPr>
          <w:rFonts w:ascii="Times New Roman" w:hAnsi="Times New Roman"/>
          <w:sz w:val="16"/>
          <w:szCs w:val="16"/>
          <w:lang w:eastAsia="ru-RU"/>
        </w:rPr>
        <w:t>а</w:t>
      </w:r>
      <w:r w:rsidRPr="00947D29">
        <w:rPr>
          <w:rFonts w:ascii="Times New Roman" w:hAnsi="Times New Roman"/>
          <w:sz w:val="16"/>
          <w:szCs w:val="16"/>
          <w:lang w:eastAsia="ru-RU"/>
        </w:rPr>
        <w:t>ются муниципальными правовыми актами органов местного с</w:t>
      </w:r>
      <w:r w:rsidRPr="00947D29">
        <w:rPr>
          <w:rFonts w:ascii="Times New Roman" w:hAnsi="Times New Roman"/>
          <w:sz w:val="16"/>
          <w:szCs w:val="16"/>
          <w:lang w:eastAsia="ru-RU"/>
        </w:rPr>
        <w:t>а</w:t>
      </w:r>
      <w:r w:rsidRPr="00947D29">
        <w:rPr>
          <w:rFonts w:ascii="Times New Roman" w:hAnsi="Times New Roman"/>
          <w:sz w:val="16"/>
          <w:szCs w:val="16"/>
          <w:lang w:eastAsia="ru-RU"/>
        </w:rPr>
        <w:t>моуправления в соответствии с федеральными законами (закон</w:t>
      </w:r>
      <w:r w:rsidRPr="00947D29">
        <w:rPr>
          <w:rFonts w:ascii="Times New Roman" w:hAnsi="Times New Roman"/>
          <w:sz w:val="16"/>
          <w:szCs w:val="16"/>
          <w:lang w:eastAsia="ru-RU"/>
        </w:rPr>
        <w:t>а</w:t>
      </w:r>
      <w:r w:rsidRPr="00947D29">
        <w:rPr>
          <w:rFonts w:ascii="Times New Roman" w:hAnsi="Times New Roman"/>
          <w:sz w:val="16"/>
          <w:szCs w:val="16"/>
          <w:lang w:eastAsia="ru-RU"/>
        </w:rPr>
        <w:t>ми субъекта Российской Федерации), исполняются за счет и в пределах субвенций из бюджета субъекта Российской Федерации, предоставляемых местному бюджету в порядке, предусмотренном Бюджетным Кодексом Российской Федерации.</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 Расходные обязательства сельского поселения, связа</w:t>
      </w:r>
      <w:r w:rsidRPr="00947D29">
        <w:rPr>
          <w:rFonts w:ascii="Times New Roman" w:hAnsi="Times New Roman"/>
          <w:sz w:val="16"/>
          <w:szCs w:val="16"/>
          <w:lang w:eastAsia="ru-RU"/>
        </w:rPr>
        <w:t>н</w:t>
      </w:r>
      <w:r w:rsidRPr="00947D29">
        <w:rPr>
          <w:rFonts w:ascii="Times New Roman" w:hAnsi="Times New Roman"/>
          <w:sz w:val="16"/>
          <w:szCs w:val="16"/>
          <w:lang w:eastAsia="ru-RU"/>
        </w:rPr>
        <w:t>ные с осуществлением органами местного самоуправления сел</w:t>
      </w:r>
      <w:r w:rsidRPr="00947D29">
        <w:rPr>
          <w:rFonts w:ascii="Times New Roman" w:hAnsi="Times New Roman"/>
          <w:sz w:val="16"/>
          <w:szCs w:val="16"/>
          <w:lang w:eastAsia="ru-RU"/>
        </w:rPr>
        <w:t>ь</w:t>
      </w:r>
      <w:r w:rsidRPr="00947D29">
        <w:rPr>
          <w:rFonts w:ascii="Times New Roman" w:hAnsi="Times New Roman"/>
          <w:sz w:val="16"/>
          <w:szCs w:val="16"/>
          <w:lang w:eastAsia="ru-RU"/>
        </w:rPr>
        <w:t>ского поселения части полномочий органов местного самоупра</w:t>
      </w:r>
      <w:r w:rsidRPr="00947D29">
        <w:rPr>
          <w:rFonts w:ascii="Times New Roman" w:hAnsi="Times New Roman"/>
          <w:sz w:val="16"/>
          <w:szCs w:val="16"/>
          <w:lang w:eastAsia="ru-RU"/>
        </w:rPr>
        <w:t>в</w:t>
      </w:r>
      <w:r w:rsidRPr="00947D29">
        <w:rPr>
          <w:rFonts w:ascii="Times New Roman" w:hAnsi="Times New Roman"/>
          <w:sz w:val="16"/>
          <w:szCs w:val="16"/>
          <w:lang w:eastAsia="ru-RU"/>
        </w:rPr>
        <w:t>ления муниципального района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w:t>
      </w:r>
      <w:r w:rsidRPr="00947D29">
        <w:rPr>
          <w:rFonts w:ascii="Times New Roman" w:hAnsi="Times New Roman"/>
          <w:sz w:val="16"/>
          <w:szCs w:val="16"/>
          <w:lang w:eastAsia="ru-RU"/>
        </w:rPr>
        <w:t>и</w:t>
      </w:r>
      <w:r w:rsidRPr="00947D29">
        <w:rPr>
          <w:rFonts w:ascii="Times New Roman" w:hAnsi="Times New Roman"/>
          <w:sz w:val="16"/>
          <w:szCs w:val="16"/>
          <w:lang w:eastAsia="ru-RU"/>
        </w:rPr>
        <w:t>пальными правовыми актами  органов местного самоуправления муниципального района в соответствии с указанными соглашен</w:t>
      </w:r>
      <w:r w:rsidRPr="00947D29">
        <w:rPr>
          <w:rFonts w:ascii="Times New Roman" w:hAnsi="Times New Roman"/>
          <w:sz w:val="16"/>
          <w:szCs w:val="16"/>
          <w:lang w:eastAsia="ru-RU"/>
        </w:rPr>
        <w:t>и</w:t>
      </w:r>
      <w:r w:rsidRPr="00947D29">
        <w:rPr>
          <w:rFonts w:ascii="Times New Roman" w:hAnsi="Times New Roman"/>
          <w:sz w:val="16"/>
          <w:szCs w:val="16"/>
          <w:lang w:eastAsia="ru-RU"/>
        </w:rPr>
        <w:t>ями, исполняются за счет и в пределах межбюджетных трансфе</w:t>
      </w:r>
      <w:r w:rsidRPr="00947D29">
        <w:rPr>
          <w:rFonts w:ascii="Times New Roman" w:hAnsi="Times New Roman"/>
          <w:sz w:val="16"/>
          <w:szCs w:val="16"/>
          <w:lang w:eastAsia="ru-RU"/>
        </w:rPr>
        <w:t>р</w:t>
      </w:r>
      <w:r w:rsidRPr="00947D29">
        <w:rPr>
          <w:rFonts w:ascii="Times New Roman" w:hAnsi="Times New Roman"/>
          <w:sz w:val="16"/>
          <w:szCs w:val="16"/>
          <w:lang w:eastAsia="ru-RU"/>
        </w:rPr>
        <w:t>тов, предоставленных из бюджета муниципального района.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Органы местного самоуправления сельского поселения самостоятельно определяют размеры и условия оплаты труда д</w:t>
      </w:r>
      <w:r w:rsidRPr="00947D29">
        <w:rPr>
          <w:rFonts w:ascii="Times New Roman" w:hAnsi="Times New Roman"/>
          <w:sz w:val="16"/>
          <w:szCs w:val="16"/>
          <w:lang w:eastAsia="ru-RU"/>
        </w:rPr>
        <w:t>е</w:t>
      </w:r>
      <w:r w:rsidRPr="00947D29">
        <w:rPr>
          <w:rFonts w:ascii="Times New Roman" w:hAnsi="Times New Roman"/>
          <w:sz w:val="16"/>
          <w:szCs w:val="16"/>
          <w:lang w:eastAsia="ru-RU"/>
        </w:rPr>
        <w:t>путатов, выборных должностных лиц местного самоуправления, осуществляющих свои полномочия на постоянной основе, мун</w:t>
      </w:r>
      <w:r w:rsidRPr="00947D29">
        <w:rPr>
          <w:rFonts w:ascii="Times New Roman" w:hAnsi="Times New Roman"/>
          <w:sz w:val="16"/>
          <w:szCs w:val="16"/>
          <w:lang w:eastAsia="ru-RU"/>
        </w:rPr>
        <w:t>и</w:t>
      </w:r>
      <w:r w:rsidRPr="00947D29">
        <w:rPr>
          <w:rFonts w:ascii="Times New Roman" w:hAnsi="Times New Roman"/>
          <w:sz w:val="16"/>
          <w:szCs w:val="16"/>
          <w:lang w:eastAsia="ru-RU"/>
        </w:rPr>
        <w:t>ципальных служащих, работников муниципальных учреждений с соблюдением требований, установленных</w:t>
      </w:r>
      <w:r w:rsidRPr="00947D29">
        <w:rPr>
          <w:rFonts w:ascii="Times New Roman" w:hAnsi="Times New Roman"/>
          <w:sz w:val="16"/>
          <w:szCs w:val="16"/>
        </w:rPr>
        <w:t xml:space="preserve"> </w:t>
      </w:r>
      <w:r w:rsidRPr="00947D29">
        <w:rPr>
          <w:rFonts w:ascii="Times New Roman" w:hAnsi="Times New Roman"/>
          <w:sz w:val="16"/>
          <w:szCs w:val="16"/>
          <w:lang w:eastAsia="ru-RU"/>
        </w:rPr>
        <w:t>Бюджетным кодексом Российской Федерации.</w:t>
      </w:r>
    </w:p>
    <w:p w:rsidR="00A5302F" w:rsidRPr="00947D29" w:rsidRDefault="00A5302F" w:rsidP="00A5302F">
      <w:pPr>
        <w:tabs>
          <w:tab w:val="left" w:pos="709"/>
        </w:tabs>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5. Органы местного самоуправления сельского поселения не вправе устанавливать и исполнять расходные обязательства, связанные с решением вопросов, отнесенных к компетенции ф</w:t>
      </w:r>
      <w:r w:rsidRPr="00947D29">
        <w:rPr>
          <w:rFonts w:ascii="Times New Roman" w:hAnsi="Times New Roman"/>
          <w:sz w:val="16"/>
          <w:szCs w:val="16"/>
          <w:lang w:eastAsia="ru-RU"/>
        </w:rPr>
        <w:t>е</w:t>
      </w:r>
      <w:r w:rsidRPr="00947D29">
        <w:rPr>
          <w:rFonts w:ascii="Times New Roman" w:hAnsi="Times New Roman"/>
          <w:sz w:val="16"/>
          <w:szCs w:val="16"/>
          <w:lang w:eastAsia="ru-RU"/>
        </w:rPr>
        <w:t>деральных органов государственной власти, органов госуда</w:t>
      </w:r>
      <w:r w:rsidRPr="00947D29">
        <w:rPr>
          <w:rFonts w:ascii="Times New Roman" w:hAnsi="Times New Roman"/>
          <w:sz w:val="16"/>
          <w:szCs w:val="16"/>
          <w:lang w:eastAsia="ru-RU"/>
        </w:rPr>
        <w:t>р</w:t>
      </w:r>
      <w:r w:rsidRPr="00947D29">
        <w:rPr>
          <w:rFonts w:ascii="Times New Roman" w:hAnsi="Times New Roman"/>
          <w:sz w:val="16"/>
          <w:szCs w:val="16"/>
          <w:lang w:eastAsia="ru-RU"/>
        </w:rPr>
        <w:t>ственной власти субъектов Российской Федерации, за исключен</w:t>
      </w:r>
      <w:r w:rsidRPr="00947D29">
        <w:rPr>
          <w:rFonts w:ascii="Times New Roman" w:hAnsi="Times New Roman"/>
          <w:sz w:val="16"/>
          <w:szCs w:val="16"/>
          <w:lang w:eastAsia="ru-RU"/>
        </w:rPr>
        <w:t>и</w:t>
      </w:r>
      <w:r w:rsidRPr="00947D29">
        <w:rPr>
          <w:rFonts w:ascii="Times New Roman" w:hAnsi="Times New Roman"/>
          <w:sz w:val="16"/>
          <w:szCs w:val="16"/>
          <w:lang w:eastAsia="ru-RU"/>
        </w:rPr>
        <w:t>ем случаев, установленных соответственно федеральными зак</w:t>
      </w:r>
      <w:r w:rsidRPr="00947D29">
        <w:rPr>
          <w:rFonts w:ascii="Times New Roman" w:hAnsi="Times New Roman"/>
          <w:sz w:val="16"/>
          <w:szCs w:val="16"/>
          <w:lang w:eastAsia="ru-RU"/>
        </w:rPr>
        <w:t>о</w:t>
      </w:r>
      <w:r w:rsidRPr="00947D29">
        <w:rPr>
          <w:rFonts w:ascii="Times New Roman" w:hAnsi="Times New Roman"/>
          <w:sz w:val="16"/>
          <w:szCs w:val="16"/>
          <w:lang w:eastAsia="ru-RU"/>
        </w:rPr>
        <w:t>нами, законами субъектов Российской Федерации.</w:t>
      </w:r>
    </w:p>
    <w:p w:rsidR="00A5302F" w:rsidRPr="00947D29" w:rsidRDefault="00A5302F" w:rsidP="00A5302F">
      <w:pPr>
        <w:autoSpaceDN w:val="0"/>
        <w:adjustRightInd w:val="0"/>
        <w:ind w:left="284" w:firstLine="567"/>
        <w:jc w:val="center"/>
        <w:rPr>
          <w:rFonts w:ascii="Times New Roman" w:hAnsi="Times New Roman"/>
          <w:color w:val="FF0000"/>
          <w:sz w:val="16"/>
          <w:szCs w:val="16"/>
          <w:lang w:eastAsia="ru-RU"/>
        </w:rPr>
      </w:pPr>
    </w:p>
    <w:p w:rsidR="00A5302F" w:rsidRPr="00947D29" w:rsidRDefault="00A5302F" w:rsidP="00A5302F">
      <w:pPr>
        <w:autoSpaceDN w:val="0"/>
        <w:adjustRightInd w:val="0"/>
        <w:ind w:left="284" w:firstLine="567"/>
        <w:jc w:val="center"/>
        <w:rPr>
          <w:rFonts w:ascii="Times New Roman" w:hAnsi="Times New Roman"/>
          <w:sz w:val="16"/>
          <w:szCs w:val="16"/>
          <w:lang w:eastAsia="ru-RU"/>
        </w:rPr>
      </w:pPr>
      <w:r w:rsidRPr="00947D29">
        <w:rPr>
          <w:rFonts w:ascii="Times New Roman" w:hAnsi="Times New Roman"/>
          <w:sz w:val="16"/>
          <w:szCs w:val="16"/>
          <w:lang w:eastAsia="ru-RU"/>
        </w:rPr>
        <w:t>Статья 9.1. Реестры расходных обязательств</w:t>
      </w:r>
    </w:p>
    <w:p w:rsidR="00A5302F" w:rsidRPr="00947D29" w:rsidRDefault="00A5302F" w:rsidP="00A5302F">
      <w:pPr>
        <w:autoSpaceDN w:val="0"/>
        <w:adjustRightInd w:val="0"/>
        <w:ind w:left="284" w:firstLine="567"/>
        <w:rPr>
          <w:rFonts w:ascii="Times New Roman" w:hAnsi="Times New Roman"/>
          <w:sz w:val="16"/>
          <w:szCs w:val="16"/>
          <w:lang w:eastAsia="ru-RU"/>
        </w:rPr>
      </w:pP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Органы местного самоуправления обязаны вести реестры расходных обязательств.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Под реестром расходных обязательств понимается и</w:t>
      </w:r>
      <w:r w:rsidRPr="00947D29">
        <w:rPr>
          <w:rFonts w:ascii="Times New Roman" w:hAnsi="Times New Roman"/>
          <w:sz w:val="16"/>
          <w:szCs w:val="16"/>
          <w:lang w:eastAsia="ru-RU"/>
        </w:rPr>
        <w:t>с</w:t>
      </w:r>
      <w:r w:rsidRPr="00947D29">
        <w:rPr>
          <w:rFonts w:ascii="Times New Roman" w:hAnsi="Times New Roman"/>
          <w:sz w:val="16"/>
          <w:szCs w:val="16"/>
          <w:lang w:eastAsia="ru-RU"/>
        </w:rPr>
        <w:t>пользуемый при составлении проекта бюджета свод (перечень) законов, иных нормативных правовых актов, муниципальных пр</w:t>
      </w:r>
      <w:r w:rsidRPr="00947D29">
        <w:rPr>
          <w:rFonts w:ascii="Times New Roman" w:hAnsi="Times New Roman"/>
          <w:sz w:val="16"/>
          <w:szCs w:val="16"/>
          <w:lang w:eastAsia="ru-RU"/>
        </w:rPr>
        <w:t>а</w:t>
      </w:r>
      <w:r w:rsidRPr="00947D29">
        <w:rPr>
          <w:rFonts w:ascii="Times New Roman" w:hAnsi="Times New Roman"/>
          <w:sz w:val="16"/>
          <w:szCs w:val="16"/>
          <w:lang w:eastAsia="ru-RU"/>
        </w:rPr>
        <w:t>вовых актов, обусловливающих публичные нормативные обяз</w:t>
      </w:r>
      <w:r w:rsidRPr="00947D29">
        <w:rPr>
          <w:rFonts w:ascii="Times New Roman" w:hAnsi="Times New Roman"/>
          <w:sz w:val="16"/>
          <w:szCs w:val="16"/>
          <w:lang w:eastAsia="ru-RU"/>
        </w:rPr>
        <w:t>а</w:t>
      </w:r>
      <w:r w:rsidRPr="00947D29">
        <w:rPr>
          <w:rFonts w:ascii="Times New Roman" w:hAnsi="Times New Roman"/>
          <w:sz w:val="16"/>
          <w:szCs w:val="16"/>
          <w:lang w:eastAsia="ru-RU"/>
        </w:rPr>
        <w:t>тельства и (или) правовые основания для иных расходных обяз</w:t>
      </w:r>
      <w:r w:rsidRPr="00947D29">
        <w:rPr>
          <w:rFonts w:ascii="Times New Roman" w:hAnsi="Times New Roman"/>
          <w:sz w:val="16"/>
          <w:szCs w:val="16"/>
          <w:lang w:eastAsia="ru-RU"/>
        </w:rPr>
        <w:t>а</w:t>
      </w:r>
      <w:r w:rsidRPr="00947D29">
        <w:rPr>
          <w:rFonts w:ascii="Times New Roman" w:hAnsi="Times New Roman"/>
          <w:sz w:val="16"/>
          <w:szCs w:val="16"/>
          <w:lang w:eastAsia="ru-RU"/>
        </w:rPr>
        <w:t>тельств с указанием соответствующих положений (статей, частей, пунктов, подпунктов, абзацев) законов и иных нормативных пр</w:t>
      </w:r>
      <w:r w:rsidRPr="00947D29">
        <w:rPr>
          <w:rFonts w:ascii="Times New Roman" w:hAnsi="Times New Roman"/>
          <w:sz w:val="16"/>
          <w:szCs w:val="16"/>
          <w:lang w:eastAsia="ru-RU"/>
        </w:rPr>
        <w:t>а</w:t>
      </w:r>
      <w:r w:rsidRPr="00947D29">
        <w:rPr>
          <w:rFonts w:ascii="Times New Roman" w:hAnsi="Times New Roman"/>
          <w:sz w:val="16"/>
          <w:szCs w:val="16"/>
          <w:lang w:eastAsia="ru-RU"/>
        </w:rPr>
        <w:t>вовых актов, муниципальных правовых актов с оценкой объемов бюджетных ассигнований, необходимых для исполнения вкл</w:t>
      </w:r>
      <w:r w:rsidRPr="00947D29">
        <w:rPr>
          <w:rFonts w:ascii="Times New Roman" w:hAnsi="Times New Roman"/>
          <w:sz w:val="16"/>
          <w:szCs w:val="16"/>
          <w:lang w:eastAsia="ru-RU"/>
        </w:rPr>
        <w:t>ю</w:t>
      </w:r>
      <w:r w:rsidRPr="00947D29">
        <w:rPr>
          <w:rFonts w:ascii="Times New Roman" w:hAnsi="Times New Roman"/>
          <w:sz w:val="16"/>
          <w:szCs w:val="16"/>
          <w:lang w:eastAsia="ru-RU"/>
        </w:rPr>
        <w:t>ченных в реестр обязательств.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Реестр расходных обязательств сельского поселения в</w:t>
      </w:r>
      <w:r w:rsidRPr="00947D29">
        <w:rPr>
          <w:rFonts w:ascii="Times New Roman" w:hAnsi="Times New Roman"/>
          <w:sz w:val="16"/>
          <w:szCs w:val="16"/>
          <w:lang w:eastAsia="ru-RU"/>
        </w:rPr>
        <w:t>е</w:t>
      </w:r>
      <w:r w:rsidRPr="00947D29">
        <w:rPr>
          <w:rFonts w:ascii="Times New Roman" w:hAnsi="Times New Roman"/>
          <w:sz w:val="16"/>
          <w:szCs w:val="16"/>
          <w:lang w:eastAsia="ru-RU"/>
        </w:rPr>
        <w:t>дется в порядке, установленном Администрацией.</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Реестр расходных обязательств сельского поселения представляется в Финансовое управление. </w:t>
      </w:r>
    </w:p>
    <w:p w:rsidR="00A5302F" w:rsidRPr="00947D29" w:rsidRDefault="00A5302F" w:rsidP="00A5302F">
      <w:pPr>
        <w:ind w:left="284" w:firstLine="567"/>
        <w:rPr>
          <w:rFonts w:ascii="Times New Roman" w:hAnsi="Times New Roman"/>
          <w:bCs/>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10. Дефицит местного бюджета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В случае принятия местного бюджета на очередной ф</w:t>
      </w:r>
      <w:r w:rsidRPr="00947D29">
        <w:rPr>
          <w:rFonts w:ascii="Times New Roman" w:hAnsi="Times New Roman"/>
          <w:sz w:val="16"/>
          <w:szCs w:val="16"/>
        </w:rPr>
        <w:t>и</w:t>
      </w:r>
      <w:r w:rsidRPr="00947D29">
        <w:rPr>
          <w:rFonts w:ascii="Times New Roman" w:hAnsi="Times New Roman"/>
          <w:sz w:val="16"/>
          <w:szCs w:val="16"/>
        </w:rPr>
        <w:t>нансовый год и каждый год планового периода с дефицитом, р</w:t>
      </w:r>
      <w:r w:rsidRPr="00947D29">
        <w:rPr>
          <w:rFonts w:ascii="Times New Roman" w:hAnsi="Times New Roman"/>
          <w:sz w:val="16"/>
          <w:szCs w:val="16"/>
        </w:rPr>
        <w:t>е</w:t>
      </w:r>
      <w:r w:rsidRPr="00947D29">
        <w:rPr>
          <w:rFonts w:ascii="Times New Roman" w:hAnsi="Times New Roman"/>
          <w:sz w:val="16"/>
          <w:szCs w:val="16"/>
        </w:rPr>
        <w:t>шением о местном бюджете утверждаются источники финансир</w:t>
      </w:r>
      <w:r w:rsidRPr="00947D29">
        <w:rPr>
          <w:rFonts w:ascii="Times New Roman" w:hAnsi="Times New Roman"/>
          <w:sz w:val="16"/>
          <w:szCs w:val="16"/>
        </w:rPr>
        <w:t>о</w:t>
      </w:r>
      <w:r w:rsidRPr="00947D29">
        <w:rPr>
          <w:rFonts w:ascii="Times New Roman" w:hAnsi="Times New Roman"/>
          <w:sz w:val="16"/>
          <w:szCs w:val="16"/>
        </w:rPr>
        <w:t>вания дефицита бюджета в соответствии с классификацией исто</w:t>
      </w:r>
      <w:r w:rsidRPr="00947D29">
        <w:rPr>
          <w:rFonts w:ascii="Times New Roman" w:hAnsi="Times New Roman"/>
          <w:sz w:val="16"/>
          <w:szCs w:val="16"/>
        </w:rPr>
        <w:t>ч</w:t>
      </w:r>
      <w:r w:rsidRPr="00947D29">
        <w:rPr>
          <w:rFonts w:ascii="Times New Roman" w:hAnsi="Times New Roman"/>
          <w:sz w:val="16"/>
          <w:szCs w:val="16"/>
        </w:rPr>
        <w:t>ников внутреннего финансирования дефицитов бюджетов Росси</w:t>
      </w:r>
      <w:r w:rsidRPr="00947D29">
        <w:rPr>
          <w:rFonts w:ascii="Times New Roman" w:hAnsi="Times New Roman"/>
          <w:sz w:val="16"/>
          <w:szCs w:val="16"/>
        </w:rPr>
        <w:t>й</w:t>
      </w:r>
      <w:r w:rsidRPr="00947D29">
        <w:rPr>
          <w:rFonts w:ascii="Times New Roman" w:hAnsi="Times New Roman"/>
          <w:sz w:val="16"/>
          <w:szCs w:val="16"/>
        </w:rPr>
        <w:t>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Дефицит местного бюджета не должен превышать 10 процентов утвержденного общего годового объема доходов мес</w:t>
      </w:r>
      <w:r w:rsidRPr="00947D29">
        <w:rPr>
          <w:rFonts w:ascii="Times New Roman" w:hAnsi="Times New Roman"/>
          <w:sz w:val="16"/>
          <w:szCs w:val="16"/>
        </w:rPr>
        <w:t>т</w:t>
      </w:r>
      <w:r w:rsidRPr="00947D29">
        <w:rPr>
          <w:rFonts w:ascii="Times New Roman" w:hAnsi="Times New Roman"/>
          <w:sz w:val="16"/>
          <w:szCs w:val="16"/>
        </w:rPr>
        <w:t>ного бюджета без учета утвержденного объема безвозмездных п</w:t>
      </w:r>
      <w:r w:rsidRPr="00947D29">
        <w:rPr>
          <w:rFonts w:ascii="Times New Roman" w:hAnsi="Times New Roman"/>
          <w:sz w:val="16"/>
          <w:szCs w:val="16"/>
        </w:rPr>
        <w:t>о</w:t>
      </w:r>
      <w:r w:rsidRPr="00947D29">
        <w:rPr>
          <w:rFonts w:ascii="Times New Roman" w:hAnsi="Times New Roman"/>
          <w:sz w:val="16"/>
          <w:szCs w:val="16"/>
        </w:rPr>
        <w:t>ступлений и (или) поступлений налоговых доходов по дополн</w:t>
      </w:r>
      <w:r w:rsidRPr="00947D29">
        <w:rPr>
          <w:rFonts w:ascii="Times New Roman" w:hAnsi="Times New Roman"/>
          <w:sz w:val="16"/>
          <w:szCs w:val="16"/>
        </w:rPr>
        <w:t>и</w:t>
      </w:r>
      <w:r w:rsidRPr="00947D29">
        <w:rPr>
          <w:rFonts w:ascii="Times New Roman" w:hAnsi="Times New Roman"/>
          <w:sz w:val="16"/>
          <w:szCs w:val="16"/>
        </w:rPr>
        <w:t>тельным нормативам отчислений, кроме случаев, предусмотре</w:t>
      </w:r>
      <w:r w:rsidRPr="00947D29">
        <w:rPr>
          <w:rFonts w:ascii="Times New Roman" w:hAnsi="Times New Roman"/>
          <w:sz w:val="16"/>
          <w:szCs w:val="16"/>
        </w:rPr>
        <w:t>н</w:t>
      </w:r>
      <w:r w:rsidRPr="00947D29">
        <w:rPr>
          <w:rFonts w:ascii="Times New Roman" w:hAnsi="Times New Roman"/>
          <w:sz w:val="16"/>
          <w:szCs w:val="16"/>
        </w:rPr>
        <w:t>ных Бюджетным кодексом Российской Федерации.</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11.  Бюджетные кредиты на пополнение остатка средств на едином счете</w:t>
      </w:r>
    </w:p>
    <w:p w:rsidR="00A5302F" w:rsidRPr="00947D29" w:rsidRDefault="00A5302F" w:rsidP="00A5302F">
      <w:pPr>
        <w:ind w:left="284" w:firstLine="567"/>
        <w:rPr>
          <w:rFonts w:ascii="Times New Roman" w:hAnsi="Times New Roman"/>
          <w:b/>
          <w:color w:val="FF0000"/>
          <w:sz w:val="16"/>
          <w:szCs w:val="16"/>
        </w:rPr>
      </w:pPr>
    </w:p>
    <w:p w:rsidR="00A5302F" w:rsidRPr="00947D29" w:rsidRDefault="00A5302F" w:rsidP="00A5302F">
      <w:pPr>
        <w:autoSpaceDN w:val="0"/>
        <w:adjustRightInd w:val="0"/>
        <w:ind w:left="284" w:firstLine="567"/>
        <w:rPr>
          <w:rFonts w:ascii="Times New Roman" w:hAnsi="Times New Roman"/>
          <w:sz w:val="16"/>
          <w:szCs w:val="16"/>
        </w:rPr>
      </w:pPr>
      <w:r w:rsidRPr="00947D29">
        <w:rPr>
          <w:rFonts w:ascii="Times New Roman" w:hAnsi="Times New Roman"/>
          <w:sz w:val="16"/>
          <w:szCs w:val="16"/>
        </w:rPr>
        <w:t xml:space="preserve">1. Бюджетный кредит на пополнение остатка средств на </w:t>
      </w:r>
      <w:bookmarkStart w:id="11" w:name="_Hlk96351214"/>
      <w:r w:rsidRPr="00947D29">
        <w:rPr>
          <w:rFonts w:ascii="Times New Roman" w:hAnsi="Times New Roman"/>
          <w:sz w:val="16"/>
          <w:szCs w:val="16"/>
        </w:rPr>
        <w:t xml:space="preserve">едином счете </w:t>
      </w:r>
      <w:bookmarkEnd w:id="11"/>
      <w:r w:rsidRPr="00947D29">
        <w:rPr>
          <w:rFonts w:ascii="Times New Roman" w:hAnsi="Times New Roman"/>
          <w:sz w:val="16"/>
          <w:szCs w:val="16"/>
        </w:rPr>
        <w:t>предоставляется сельскому поселению за счет вр</w:t>
      </w:r>
      <w:r w:rsidRPr="00947D29">
        <w:rPr>
          <w:rFonts w:ascii="Times New Roman" w:hAnsi="Times New Roman"/>
          <w:sz w:val="16"/>
          <w:szCs w:val="16"/>
        </w:rPr>
        <w:t>е</w:t>
      </w:r>
      <w:r w:rsidRPr="00947D29">
        <w:rPr>
          <w:rFonts w:ascii="Times New Roman" w:hAnsi="Times New Roman"/>
          <w:sz w:val="16"/>
          <w:szCs w:val="16"/>
        </w:rPr>
        <w:t>менно свободных средств единого счета федерального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2. Бюджетный кредит на пополнение остатка средств на едином счете предоставляется в </w:t>
      </w:r>
      <w:hyperlink r:id="rId18" w:history="1">
        <w:r w:rsidRPr="00947D29">
          <w:rPr>
            <w:rStyle w:val="a9"/>
            <w:rFonts w:ascii="Times New Roman" w:hAnsi="Times New Roman"/>
            <w:sz w:val="16"/>
            <w:szCs w:val="16"/>
          </w:rPr>
          <w:t>порядке</w:t>
        </w:r>
      </w:hyperlink>
      <w:r w:rsidRPr="00947D29">
        <w:rPr>
          <w:rFonts w:ascii="Times New Roman" w:hAnsi="Times New Roman"/>
          <w:sz w:val="16"/>
          <w:szCs w:val="16"/>
        </w:rPr>
        <w:t>, установленном Прав</w:t>
      </w:r>
      <w:r w:rsidRPr="00947D29">
        <w:rPr>
          <w:rFonts w:ascii="Times New Roman" w:hAnsi="Times New Roman"/>
          <w:sz w:val="16"/>
          <w:szCs w:val="16"/>
        </w:rPr>
        <w:t>и</w:t>
      </w:r>
      <w:r w:rsidRPr="00947D29">
        <w:rPr>
          <w:rFonts w:ascii="Times New Roman" w:hAnsi="Times New Roman"/>
          <w:sz w:val="16"/>
          <w:szCs w:val="16"/>
        </w:rPr>
        <w:t xml:space="preserve">тельством Российской Федерации, в размере, не превышающем одной двенадцатой утвержденного решением о местном бюджете на соответствующий финансовый год объема доходов местного бюджета, </w:t>
      </w:r>
      <w:r w:rsidRPr="00947D29">
        <w:rPr>
          <w:rFonts w:ascii="Times New Roman" w:hAnsi="Times New Roman"/>
          <w:sz w:val="16"/>
          <w:szCs w:val="16"/>
          <w:lang w:eastAsia="ru-RU"/>
        </w:rPr>
        <w:t>при условии его возврата не позднее последнего рабоч</w:t>
      </w:r>
      <w:r w:rsidRPr="00947D29">
        <w:rPr>
          <w:rFonts w:ascii="Times New Roman" w:hAnsi="Times New Roman"/>
          <w:sz w:val="16"/>
          <w:szCs w:val="16"/>
          <w:lang w:eastAsia="ru-RU"/>
        </w:rPr>
        <w:t>е</w:t>
      </w:r>
      <w:r w:rsidRPr="00947D29">
        <w:rPr>
          <w:rFonts w:ascii="Times New Roman" w:hAnsi="Times New Roman"/>
          <w:sz w:val="16"/>
          <w:szCs w:val="16"/>
          <w:lang w:eastAsia="ru-RU"/>
        </w:rPr>
        <w:t>го дня текущего финансового года</w:t>
      </w:r>
      <w:r w:rsidRPr="00947D29">
        <w:rPr>
          <w:rFonts w:ascii="Times New Roman" w:hAnsi="Times New Roman"/>
          <w:sz w:val="16"/>
          <w:szCs w:val="16"/>
        </w:rPr>
        <w:t>.</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Бюджетный кредит на пополнение остатка средств на едином счете предоставляется на основании договора, заключа</w:t>
      </w:r>
      <w:r w:rsidRPr="00947D29">
        <w:rPr>
          <w:rFonts w:ascii="Times New Roman" w:hAnsi="Times New Roman"/>
          <w:sz w:val="16"/>
          <w:szCs w:val="16"/>
        </w:rPr>
        <w:t>е</w:t>
      </w:r>
      <w:r w:rsidRPr="00947D29">
        <w:rPr>
          <w:rFonts w:ascii="Times New Roman" w:hAnsi="Times New Roman"/>
          <w:sz w:val="16"/>
          <w:szCs w:val="16"/>
        </w:rPr>
        <w:t>мого территориальным органом Федерального казначейства с сельским поселением, в порядке и по форме, которые установл</w:t>
      </w:r>
      <w:r w:rsidRPr="00947D29">
        <w:rPr>
          <w:rFonts w:ascii="Times New Roman" w:hAnsi="Times New Roman"/>
          <w:sz w:val="16"/>
          <w:szCs w:val="16"/>
        </w:rPr>
        <w:t>е</w:t>
      </w:r>
      <w:r w:rsidRPr="00947D29">
        <w:rPr>
          <w:rFonts w:ascii="Times New Roman" w:hAnsi="Times New Roman"/>
          <w:sz w:val="16"/>
          <w:szCs w:val="16"/>
        </w:rPr>
        <w:t>ны Министерством финансов Российской Федерации, с взиман</w:t>
      </w:r>
      <w:r w:rsidRPr="00947D29">
        <w:rPr>
          <w:rFonts w:ascii="Times New Roman" w:hAnsi="Times New Roman"/>
          <w:sz w:val="16"/>
          <w:szCs w:val="16"/>
        </w:rPr>
        <w:t>и</w:t>
      </w:r>
      <w:r w:rsidRPr="00947D29">
        <w:rPr>
          <w:rFonts w:ascii="Times New Roman" w:hAnsi="Times New Roman"/>
          <w:sz w:val="16"/>
          <w:szCs w:val="16"/>
        </w:rPr>
        <w:t>ем платы за пользование им по ставке, установленной федерал</w:t>
      </w:r>
      <w:r w:rsidRPr="00947D29">
        <w:rPr>
          <w:rFonts w:ascii="Times New Roman" w:hAnsi="Times New Roman"/>
          <w:sz w:val="16"/>
          <w:szCs w:val="16"/>
        </w:rPr>
        <w:t>ь</w:t>
      </w:r>
      <w:r w:rsidRPr="00947D29">
        <w:rPr>
          <w:rFonts w:ascii="Times New Roman" w:hAnsi="Times New Roman"/>
          <w:sz w:val="16"/>
          <w:szCs w:val="16"/>
        </w:rPr>
        <w:t>ным законом о федеральном бюджете на очередной финансовый год и плановый период.</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Бюджетный кредит на пополнение остатка средств на едином счете предоставляется без предоставления им обеспечения исполнения своего обязательства по возврату указанного кредита, уплате процентов, штрафов и пеней.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В случае, если предоставленный бюджетный кредит на пополнение остатка средств на едином счете не погашен в уст</w:t>
      </w:r>
      <w:r w:rsidRPr="00947D29">
        <w:rPr>
          <w:rFonts w:ascii="Times New Roman" w:hAnsi="Times New Roman"/>
          <w:sz w:val="16"/>
          <w:szCs w:val="16"/>
        </w:rPr>
        <w:t>а</w:t>
      </w:r>
      <w:r w:rsidRPr="00947D29">
        <w:rPr>
          <w:rFonts w:ascii="Times New Roman" w:hAnsi="Times New Roman"/>
          <w:sz w:val="16"/>
          <w:szCs w:val="16"/>
        </w:rPr>
        <w:t>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w:t>
      </w:r>
      <w:r w:rsidRPr="00947D29">
        <w:rPr>
          <w:rFonts w:ascii="Times New Roman" w:hAnsi="Times New Roman"/>
          <w:sz w:val="16"/>
          <w:szCs w:val="16"/>
        </w:rPr>
        <w:t>р</w:t>
      </w:r>
      <w:r w:rsidRPr="00947D29">
        <w:rPr>
          <w:rFonts w:ascii="Times New Roman" w:hAnsi="Times New Roman"/>
          <w:sz w:val="16"/>
          <w:szCs w:val="16"/>
        </w:rPr>
        <w:t>ганом Федерального казначейства за счет доходов от уплаты налогов, сборов и иных обязательных платежей, подлежащих ра</w:t>
      </w:r>
      <w:r w:rsidRPr="00947D29">
        <w:rPr>
          <w:rFonts w:ascii="Times New Roman" w:hAnsi="Times New Roman"/>
          <w:sz w:val="16"/>
          <w:szCs w:val="16"/>
        </w:rPr>
        <w:t>с</w:t>
      </w:r>
      <w:r w:rsidRPr="00947D29">
        <w:rPr>
          <w:rFonts w:ascii="Times New Roman" w:hAnsi="Times New Roman"/>
          <w:sz w:val="16"/>
          <w:szCs w:val="16"/>
        </w:rPr>
        <w:t>пределению территориальным органом Федерального казначе</w:t>
      </w:r>
      <w:r w:rsidRPr="00947D29">
        <w:rPr>
          <w:rFonts w:ascii="Times New Roman" w:hAnsi="Times New Roman"/>
          <w:sz w:val="16"/>
          <w:szCs w:val="16"/>
        </w:rPr>
        <w:t>й</w:t>
      </w:r>
      <w:r w:rsidRPr="00947D29">
        <w:rPr>
          <w:rFonts w:ascii="Times New Roman" w:hAnsi="Times New Roman"/>
          <w:sz w:val="16"/>
          <w:szCs w:val="16"/>
        </w:rPr>
        <w:t>ства в местный бюджет, имеющий задолженность по предоста</w:t>
      </w:r>
      <w:r w:rsidRPr="00947D29">
        <w:rPr>
          <w:rFonts w:ascii="Times New Roman" w:hAnsi="Times New Roman"/>
          <w:sz w:val="16"/>
          <w:szCs w:val="16"/>
        </w:rPr>
        <w:t>в</w:t>
      </w:r>
      <w:r w:rsidRPr="00947D29">
        <w:rPr>
          <w:rFonts w:ascii="Times New Roman" w:hAnsi="Times New Roman"/>
          <w:sz w:val="16"/>
          <w:szCs w:val="16"/>
        </w:rPr>
        <w:lastRenderedPageBreak/>
        <w:t>ленному бюджетному кредиту, включая штрафы и пени за нар</w:t>
      </w:r>
      <w:r w:rsidRPr="00947D29">
        <w:rPr>
          <w:rFonts w:ascii="Times New Roman" w:hAnsi="Times New Roman"/>
          <w:sz w:val="16"/>
          <w:szCs w:val="16"/>
        </w:rPr>
        <w:t>у</w:t>
      </w:r>
      <w:r w:rsidRPr="00947D29">
        <w:rPr>
          <w:rFonts w:ascii="Times New Roman" w:hAnsi="Times New Roman"/>
          <w:sz w:val="16"/>
          <w:szCs w:val="16"/>
        </w:rPr>
        <w:t>шение срока его возврата.</w:t>
      </w:r>
    </w:p>
    <w:p w:rsidR="00A5302F" w:rsidRPr="00947D29" w:rsidRDefault="0006210A" w:rsidP="00A5302F">
      <w:pPr>
        <w:ind w:left="284" w:firstLine="567"/>
        <w:rPr>
          <w:rFonts w:ascii="Times New Roman" w:hAnsi="Times New Roman"/>
          <w:sz w:val="16"/>
          <w:szCs w:val="16"/>
        </w:rPr>
      </w:pPr>
      <w:hyperlink r:id="rId19" w:history="1">
        <w:r w:rsidR="00A5302F" w:rsidRPr="00947D29">
          <w:rPr>
            <w:rStyle w:val="a9"/>
            <w:rFonts w:ascii="Times New Roman" w:hAnsi="Times New Roman"/>
            <w:sz w:val="16"/>
            <w:szCs w:val="16"/>
          </w:rPr>
          <w:t>Порядок</w:t>
        </w:r>
      </w:hyperlink>
      <w:r w:rsidR="00A5302F" w:rsidRPr="00947D29">
        <w:rPr>
          <w:rFonts w:ascii="Times New Roman" w:hAnsi="Times New Roman"/>
          <w:sz w:val="16"/>
          <w:szCs w:val="16"/>
        </w:rPr>
        <w:t xml:space="preserve"> обращения взыскания задолженности по указа</w:t>
      </w:r>
      <w:r w:rsidR="00A5302F" w:rsidRPr="00947D29">
        <w:rPr>
          <w:rFonts w:ascii="Times New Roman" w:hAnsi="Times New Roman"/>
          <w:sz w:val="16"/>
          <w:szCs w:val="16"/>
        </w:rPr>
        <w:t>н</w:t>
      </w:r>
      <w:r w:rsidR="00A5302F" w:rsidRPr="00947D29">
        <w:rPr>
          <w:rFonts w:ascii="Times New Roman" w:hAnsi="Times New Roman"/>
          <w:sz w:val="16"/>
          <w:szCs w:val="16"/>
        </w:rPr>
        <w:t>ному бюджетному кредиту устанавливается Министерством ф</w:t>
      </w:r>
      <w:r w:rsidR="00A5302F" w:rsidRPr="00947D29">
        <w:rPr>
          <w:rFonts w:ascii="Times New Roman" w:hAnsi="Times New Roman"/>
          <w:sz w:val="16"/>
          <w:szCs w:val="16"/>
        </w:rPr>
        <w:t>и</w:t>
      </w:r>
      <w:r w:rsidR="00A5302F" w:rsidRPr="00947D29">
        <w:rPr>
          <w:rFonts w:ascii="Times New Roman" w:hAnsi="Times New Roman"/>
          <w:sz w:val="16"/>
          <w:szCs w:val="16"/>
        </w:rPr>
        <w:t>нансов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До полного исполнения обязательств по возврату бю</w:t>
      </w:r>
      <w:r w:rsidRPr="00947D29">
        <w:rPr>
          <w:rFonts w:ascii="Times New Roman" w:hAnsi="Times New Roman"/>
          <w:sz w:val="16"/>
          <w:szCs w:val="16"/>
        </w:rPr>
        <w:t>д</w:t>
      </w:r>
      <w:r w:rsidRPr="00947D29">
        <w:rPr>
          <w:rFonts w:ascii="Times New Roman" w:hAnsi="Times New Roman"/>
          <w:sz w:val="16"/>
          <w:szCs w:val="16"/>
        </w:rPr>
        <w:t>жетного кредита на пополнение остатка средств на едином счете территориальный орган Федерального казначейства осуществляет бюджетный учет обязательств муниципального образования по предоставленному бюджетному кредиту на пополнение остатка средств на едином счете.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Реструктуризация обязательств (задолженности), а та</w:t>
      </w:r>
      <w:r w:rsidRPr="00947D29">
        <w:rPr>
          <w:rFonts w:ascii="Times New Roman" w:hAnsi="Times New Roman"/>
          <w:sz w:val="16"/>
          <w:szCs w:val="16"/>
        </w:rPr>
        <w:t>к</w:t>
      </w:r>
      <w:r w:rsidRPr="00947D29">
        <w:rPr>
          <w:rFonts w:ascii="Times New Roman" w:hAnsi="Times New Roman"/>
          <w:sz w:val="16"/>
          <w:szCs w:val="16"/>
        </w:rPr>
        <w:t>же заключение мировых соглашений, устанавливающих условия урегулирования задолженности должника по бюджетному кред</w:t>
      </w:r>
      <w:r w:rsidRPr="00947D29">
        <w:rPr>
          <w:rFonts w:ascii="Times New Roman" w:hAnsi="Times New Roman"/>
          <w:sz w:val="16"/>
          <w:szCs w:val="16"/>
        </w:rPr>
        <w:t>и</w:t>
      </w:r>
      <w:r w:rsidRPr="00947D29">
        <w:rPr>
          <w:rFonts w:ascii="Times New Roman" w:hAnsi="Times New Roman"/>
          <w:sz w:val="16"/>
          <w:szCs w:val="16"/>
        </w:rPr>
        <w:t>ту на пополнение остатка средств на едином счете, не допускае</w:t>
      </w:r>
      <w:r w:rsidRPr="00947D29">
        <w:rPr>
          <w:rFonts w:ascii="Times New Roman" w:hAnsi="Times New Roman"/>
          <w:sz w:val="16"/>
          <w:szCs w:val="16"/>
        </w:rPr>
        <w:t>т</w:t>
      </w:r>
      <w:r w:rsidRPr="00947D29">
        <w:rPr>
          <w:rFonts w:ascii="Times New Roman" w:hAnsi="Times New Roman"/>
          <w:sz w:val="16"/>
          <w:szCs w:val="16"/>
        </w:rPr>
        <w:t>ся.</w:t>
      </w:r>
    </w:p>
    <w:p w:rsidR="00A5302F" w:rsidRPr="00947D29" w:rsidRDefault="00A5302F" w:rsidP="00A5302F">
      <w:pPr>
        <w:ind w:left="284" w:firstLine="567"/>
        <w:rPr>
          <w:rFonts w:ascii="Times New Roman" w:hAnsi="Times New Roman"/>
          <w:strike/>
          <w:sz w:val="16"/>
          <w:szCs w:val="16"/>
        </w:rPr>
      </w:pPr>
      <w:r w:rsidRPr="00947D29">
        <w:rPr>
          <w:rFonts w:ascii="Times New Roman" w:hAnsi="Times New Roman"/>
          <w:sz w:val="16"/>
          <w:szCs w:val="16"/>
        </w:rPr>
        <w:t>8. Федеральному казначейству предоставляется право требования от имени Российской Федерации возврата (погашения) задолженности сельского поселения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A5302F" w:rsidRPr="00947D29" w:rsidRDefault="00A5302F" w:rsidP="00A5302F">
      <w:pPr>
        <w:ind w:left="284" w:firstLine="567"/>
        <w:rPr>
          <w:rFonts w:ascii="Times New Roman" w:hAnsi="Times New Roman"/>
          <w:b/>
          <w:color w:val="FF0000"/>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12. Муниципальный долг</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Структура муниципального долга представляет собой группировку муниципальных долговых обязательств по устано</w:t>
      </w:r>
      <w:r w:rsidRPr="00947D29">
        <w:rPr>
          <w:rFonts w:ascii="Times New Roman" w:hAnsi="Times New Roman"/>
          <w:sz w:val="16"/>
          <w:szCs w:val="16"/>
        </w:rPr>
        <w:t>в</w:t>
      </w:r>
      <w:r w:rsidRPr="00947D29">
        <w:rPr>
          <w:rFonts w:ascii="Times New Roman" w:hAnsi="Times New Roman"/>
          <w:sz w:val="16"/>
          <w:szCs w:val="16"/>
        </w:rPr>
        <w:t>ленным настоящей статьей видам долговых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Долговые обязательства могут существовать в виде обязательств по:</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ценным бумагам (муниципальным ценным бумагам);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бюджетным кредитам, привлеченным в валюте Росси</w:t>
      </w:r>
      <w:r w:rsidRPr="00947D29">
        <w:rPr>
          <w:rFonts w:ascii="Times New Roman" w:hAnsi="Times New Roman"/>
          <w:sz w:val="16"/>
          <w:szCs w:val="16"/>
        </w:rPr>
        <w:t>й</w:t>
      </w:r>
      <w:r w:rsidRPr="00947D29">
        <w:rPr>
          <w:rFonts w:ascii="Times New Roman" w:hAnsi="Times New Roman"/>
          <w:sz w:val="16"/>
          <w:szCs w:val="16"/>
        </w:rPr>
        <w:t>ской Федерации в местный бюджет из других бюджетов бюдже</w:t>
      </w:r>
      <w:r w:rsidRPr="00947D29">
        <w:rPr>
          <w:rFonts w:ascii="Times New Roman" w:hAnsi="Times New Roman"/>
          <w:sz w:val="16"/>
          <w:szCs w:val="16"/>
        </w:rPr>
        <w:t>т</w:t>
      </w:r>
      <w:r w:rsidRPr="00947D29">
        <w:rPr>
          <w:rFonts w:ascii="Times New Roman" w:hAnsi="Times New Roman"/>
          <w:sz w:val="16"/>
          <w:szCs w:val="16"/>
        </w:rPr>
        <w:t>ной системы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кредитам, привлеченным от кредитных организаций в валюте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гарантиям муниципального образования (муниципал</w:t>
      </w:r>
      <w:r w:rsidRPr="00947D29">
        <w:rPr>
          <w:rFonts w:ascii="Times New Roman" w:hAnsi="Times New Roman"/>
          <w:sz w:val="16"/>
          <w:szCs w:val="16"/>
        </w:rPr>
        <w:t>ь</w:t>
      </w:r>
      <w:r w:rsidRPr="00947D29">
        <w:rPr>
          <w:rFonts w:ascii="Times New Roman" w:hAnsi="Times New Roman"/>
          <w:sz w:val="16"/>
          <w:szCs w:val="16"/>
        </w:rPr>
        <w:t>ным гарантиям), выраженным в валюте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В объем муниципального долга включаются: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номинальная сумма долга по муниципальным ценным бумагам;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объем основного долга по бюджетным кредитам, пр</w:t>
      </w:r>
      <w:r w:rsidRPr="00947D29">
        <w:rPr>
          <w:rFonts w:ascii="Times New Roman" w:hAnsi="Times New Roman"/>
          <w:sz w:val="16"/>
          <w:szCs w:val="16"/>
        </w:rPr>
        <w:t>и</w:t>
      </w:r>
      <w:r w:rsidRPr="00947D29">
        <w:rPr>
          <w:rFonts w:ascii="Times New Roman" w:hAnsi="Times New Roman"/>
          <w:sz w:val="16"/>
          <w:szCs w:val="16"/>
        </w:rPr>
        <w:t>влеченным в бюджет сельского поселения из других бюджетов бюджетной системы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объем основного долга по кредитам, привлеченным сельским поселением от кредитных организаций;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объем обязательств, вытекающих из муниципальных гарантий;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Долговые обязательства сельского поселения погаш</w:t>
      </w:r>
      <w:r w:rsidRPr="00947D29">
        <w:rPr>
          <w:rFonts w:ascii="Times New Roman" w:hAnsi="Times New Roman"/>
          <w:sz w:val="16"/>
          <w:szCs w:val="16"/>
        </w:rPr>
        <w:t>а</w:t>
      </w:r>
      <w:r w:rsidRPr="00947D29">
        <w:rPr>
          <w:rFonts w:ascii="Times New Roman" w:hAnsi="Times New Roman"/>
          <w:sz w:val="16"/>
          <w:szCs w:val="16"/>
        </w:rPr>
        <w:t>ются в сроки, которые определяются условиями заимствований и могут быть краткосрочными (менее одного года), среднесрочн</w:t>
      </w:r>
      <w:r w:rsidRPr="00947D29">
        <w:rPr>
          <w:rFonts w:ascii="Times New Roman" w:hAnsi="Times New Roman"/>
          <w:sz w:val="16"/>
          <w:szCs w:val="16"/>
        </w:rPr>
        <w:t>ы</w:t>
      </w:r>
      <w:r w:rsidRPr="00947D29">
        <w:rPr>
          <w:rFonts w:ascii="Times New Roman" w:hAnsi="Times New Roman"/>
          <w:sz w:val="16"/>
          <w:szCs w:val="16"/>
        </w:rPr>
        <w:t>ми (от одного года до пяти лет) и долгосрочными (от пяти до 10 лет включительно).</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Объемы привлечения средств в местный бюджет уст</w:t>
      </w:r>
      <w:r w:rsidRPr="00947D29">
        <w:rPr>
          <w:rFonts w:ascii="Times New Roman" w:hAnsi="Times New Roman"/>
          <w:sz w:val="16"/>
          <w:szCs w:val="16"/>
        </w:rPr>
        <w:t>а</w:t>
      </w:r>
      <w:r w:rsidRPr="00947D29">
        <w:rPr>
          <w:rFonts w:ascii="Times New Roman" w:hAnsi="Times New Roman"/>
          <w:sz w:val="16"/>
          <w:szCs w:val="16"/>
        </w:rPr>
        <w:t>навливаются программой муниципальных внутренних заимств</w:t>
      </w:r>
      <w:r w:rsidRPr="00947D29">
        <w:rPr>
          <w:rFonts w:ascii="Times New Roman" w:hAnsi="Times New Roman"/>
          <w:sz w:val="16"/>
          <w:szCs w:val="16"/>
        </w:rPr>
        <w:t>о</w:t>
      </w:r>
      <w:r w:rsidRPr="00947D29">
        <w:rPr>
          <w:rFonts w:ascii="Times New Roman" w:hAnsi="Times New Roman"/>
          <w:sz w:val="16"/>
          <w:szCs w:val="16"/>
        </w:rPr>
        <w:t>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w:t>
      </w:r>
      <w:r w:rsidRPr="00947D29">
        <w:rPr>
          <w:rFonts w:ascii="Times New Roman" w:hAnsi="Times New Roman"/>
          <w:sz w:val="16"/>
          <w:szCs w:val="16"/>
        </w:rPr>
        <w:t>е</w:t>
      </w:r>
      <w:r w:rsidRPr="00947D29">
        <w:rPr>
          <w:rFonts w:ascii="Times New Roman" w:hAnsi="Times New Roman"/>
          <w:sz w:val="16"/>
          <w:szCs w:val="16"/>
        </w:rPr>
        <w:t>ния долговых обязательств муниципального образования, утве</w:t>
      </w:r>
      <w:r w:rsidRPr="00947D29">
        <w:rPr>
          <w:rFonts w:ascii="Times New Roman" w:hAnsi="Times New Roman"/>
          <w:sz w:val="16"/>
          <w:szCs w:val="16"/>
        </w:rPr>
        <w:t>р</w:t>
      </w:r>
      <w:r w:rsidRPr="00947D29">
        <w:rPr>
          <w:rFonts w:ascii="Times New Roman" w:hAnsi="Times New Roman"/>
          <w:sz w:val="16"/>
          <w:szCs w:val="16"/>
        </w:rPr>
        <w:t>жденных на соответствующий финансовый год решением о мес</w:t>
      </w:r>
      <w:r w:rsidRPr="00947D29">
        <w:rPr>
          <w:rFonts w:ascii="Times New Roman" w:hAnsi="Times New Roman"/>
          <w:sz w:val="16"/>
          <w:szCs w:val="16"/>
        </w:rPr>
        <w:t>т</w:t>
      </w:r>
      <w:r w:rsidRPr="00947D29">
        <w:rPr>
          <w:rFonts w:ascii="Times New Roman" w:hAnsi="Times New Roman"/>
          <w:sz w:val="16"/>
          <w:szCs w:val="16"/>
        </w:rPr>
        <w:t>ном бюджете.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Объем муниципального долга не должен превышать утвержденный решением о местном бюджете на очередной ф</w:t>
      </w:r>
      <w:r w:rsidRPr="00947D29">
        <w:rPr>
          <w:rFonts w:ascii="Times New Roman" w:hAnsi="Times New Roman"/>
          <w:sz w:val="16"/>
          <w:szCs w:val="16"/>
        </w:rPr>
        <w:t>и</w:t>
      </w:r>
      <w:r w:rsidRPr="00947D29">
        <w:rPr>
          <w:rFonts w:ascii="Times New Roman" w:hAnsi="Times New Roman"/>
          <w:sz w:val="16"/>
          <w:szCs w:val="16"/>
        </w:rPr>
        <w:t>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w:t>
      </w:r>
      <w:r w:rsidRPr="00947D29">
        <w:rPr>
          <w:rFonts w:ascii="Times New Roman" w:hAnsi="Times New Roman"/>
          <w:sz w:val="16"/>
          <w:szCs w:val="16"/>
        </w:rPr>
        <w:t>о</w:t>
      </w:r>
      <w:r w:rsidRPr="00947D29">
        <w:rPr>
          <w:rFonts w:ascii="Times New Roman" w:hAnsi="Times New Roman"/>
          <w:sz w:val="16"/>
          <w:szCs w:val="16"/>
        </w:rPr>
        <w:t>вых доходов по дополнительным нормативам отчислений от нал</w:t>
      </w:r>
      <w:r w:rsidRPr="00947D29">
        <w:rPr>
          <w:rFonts w:ascii="Times New Roman" w:hAnsi="Times New Roman"/>
          <w:sz w:val="16"/>
          <w:szCs w:val="16"/>
        </w:rPr>
        <w:t>о</w:t>
      </w:r>
      <w:r w:rsidRPr="00947D29">
        <w:rPr>
          <w:rFonts w:ascii="Times New Roman" w:hAnsi="Times New Roman"/>
          <w:sz w:val="16"/>
          <w:szCs w:val="16"/>
        </w:rPr>
        <w:t>га на доходы физических лиц, если иное не предусмотрено Бю</w:t>
      </w:r>
      <w:r w:rsidRPr="00947D29">
        <w:rPr>
          <w:rFonts w:ascii="Times New Roman" w:hAnsi="Times New Roman"/>
          <w:sz w:val="16"/>
          <w:szCs w:val="16"/>
        </w:rPr>
        <w:t>д</w:t>
      </w:r>
      <w:r w:rsidRPr="00947D29">
        <w:rPr>
          <w:rFonts w:ascii="Times New Roman" w:hAnsi="Times New Roman"/>
          <w:sz w:val="16"/>
          <w:szCs w:val="16"/>
        </w:rPr>
        <w:t xml:space="preserve">жетным кодексом Российской Федерации.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Объем расходов на обслуживание муниципального долга утверждается решением о местном бюджете при соблюд</w:t>
      </w:r>
      <w:r w:rsidRPr="00947D29">
        <w:rPr>
          <w:rFonts w:ascii="Times New Roman" w:hAnsi="Times New Roman"/>
          <w:sz w:val="16"/>
          <w:szCs w:val="16"/>
        </w:rPr>
        <w:t>е</w:t>
      </w:r>
      <w:r w:rsidRPr="00947D29">
        <w:rPr>
          <w:rFonts w:ascii="Times New Roman" w:hAnsi="Times New Roman"/>
          <w:sz w:val="16"/>
          <w:szCs w:val="16"/>
        </w:rPr>
        <w:t xml:space="preserve">нии требований, установленных статьей 111 Бюджетного кодекса Российской Федерации.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8. Учет и регистрация муниципальных долговых обяз</w:t>
      </w:r>
      <w:r w:rsidRPr="00947D29">
        <w:rPr>
          <w:rFonts w:ascii="Times New Roman" w:hAnsi="Times New Roman"/>
          <w:sz w:val="16"/>
          <w:szCs w:val="16"/>
        </w:rPr>
        <w:t>а</w:t>
      </w:r>
      <w:r w:rsidRPr="00947D29">
        <w:rPr>
          <w:rFonts w:ascii="Times New Roman" w:hAnsi="Times New Roman"/>
          <w:sz w:val="16"/>
          <w:szCs w:val="16"/>
        </w:rPr>
        <w:t xml:space="preserve">тельств осуществляются в муниципальной долговой книге.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В муниципальную долговую книгу вносятся сведения об объеме долговых обязательств сельского поселения по видам этих обязательств, о дате их возникновения и исполнения (прекращ</w:t>
      </w:r>
      <w:r w:rsidRPr="00947D29">
        <w:rPr>
          <w:rFonts w:ascii="Times New Roman" w:hAnsi="Times New Roman"/>
          <w:sz w:val="16"/>
          <w:szCs w:val="16"/>
        </w:rPr>
        <w:t>е</w:t>
      </w:r>
      <w:r w:rsidRPr="00947D29">
        <w:rPr>
          <w:rFonts w:ascii="Times New Roman" w:hAnsi="Times New Roman"/>
          <w:sz w:val="16"/>
          <w:szCs w:val="16"/>
        </w:rPr>
        <w:t>ния по иным основаниям) полностью или частично, формах обе</w:t>
      </w:r>
      <w:r w:rsidRPr="00947D29">
        <w:rPr>
          <w:rFonts w:ascii="Times New Roman" w:hAnsi="Times New Roman"/>
          <w:sz w:val="16"/>
          <w:szCs w:val="16"/>
        </w:rPr>
        <w:t>с</w:t>
      </w:r>
      <w:r w:rsidRPr="00947D29">
        <w:rPr>
          <w:rFonts w:ascii="Times New Roman" w:hAnsi="Times New Roman"/>
          <w:sz w:val="16"/>
          <w:szCs w:val="16"/>
        </w:rPr>
        <w:t>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В муниципальной долговой книге, в том числе учитыв</w:t>
      </w:r>
      <w:r w:rsidRPr="00947D29">
        <w:rPr>
          <w:rFonts w:ascii="Times New Roman" w:hAnsi="Times New Roman"/>
          <w:sz w:val="16"/>
          <w:szCs w:val="16"/>
          <w:lang w:eastAsia="ru-RU"/>
        </w:rPr>
        <w:t>а</w:t>
      </w:r>
      <w:r w:rsidRPr="00947D29">
        <w:rPr>
          <w:rFonts w:ascii="Times New Roman" w:hAnsi="Times New Roman"/>
          <w:sz w:val="16"/>
          <w:szCs w:val="16"/>
          <w:lang w:eastAsia="ru-RU"/>
        </w:rPr>
        <w:t>ется информация о просроченной задолженности по исполнению муниципальных долговых обязательств.</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bCs/>
          <w:sz w:val="16"/>
          <w:szCs w:val="16"/>
        </w:rPr>
      </w:pPr>
      <w:r w:rsidRPr="00947D29">
        <w:rPr>
          <w:rFonts w:ascii="Times New Roman" w:hAnsi="Times New Roman"/>
          <w:bCs/>
          <w:sz w:val="16"/>
          <w:szCs w:val="16"/>
        </w:rPr>
        <w:t>Статья 13. Иные межбюджетные трансферты из местного бюджета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В случаях и порядке, предусмотренных муниципальными правовыми актами Думы, принимаемыми в соответствии с треб</w:t>
      </w:r>
      <w:r w:rsidRPr="00947D29">
        <w:rPr>
          <w:rFonts w:ascii="Times New Roman" w:hAnsi="Times New Roman"/>
          <w:sz w:val="16"/>
          <w:szCs w:val="16"/>
        </w:rPr>
        <w:t>о</w:t>
      </w:r>
      <w:r w:rsidRPr="00947D29">
        <w:rPr>
          <w:rFonts w:ascii="Times New Roman" w:hAnsi="Times New Roman"/>
          <w:sz w:val="16"/>
          <w:szCs w:val="16"/>
        </w:rPr>
        <w:t>ваниями Бюджетного кодекса Российской Федерации и соотве</w:t>
      </w:r>
      <w:r w:rsidRPr="00947D29">
        <w:rPr>
          <w:rFonts w:ascii="Times New Roman" w:hAnsi="Times New Roman"/>
          <w:sz w:val="16"/>
          <w:szCs w:val="16"/>
        </w:rPr>
        <w:t>т</w:t>
      </w:r>
      <w:r w:rsidRPr="00947D29">
        <w:rPr>
          <w:rFonts w:ascii="Times New Roman" w:hAnsi="Times New Roman"/>
          <w:sz w:val="16"/>
          <w:szCs w:val="16"/>
        </w:rPr>
        <w:t>ствующими законами Свердловской области, бюджету муниц</w:t>
      </w:r>
      <w:r w:rsidRPr="00947D29">
        <w:rPr>
          <w:rFonts w:ascii="Times New Roman" w:hAnsi="Times New Roman"/>
          <w:sz w:val="16"/>
          <w:szCs w:val="16"/>
        </w:rPr>
        <w:t>и</w:t>
      </w:r>
      <w:r w:rsidRPr="00947D29">
        <w:rPr>
          <w:rFonts w:ascii="Times New Roman" w:hAnsi="Times New Roman"/>
          <w:sz w:val="16"/>
          <w:szCs w:val="16"/>
        </w:rPr>
        <w:t>пального района из бюджета сельского поселения могут пред</w:t>
      </w:r>
      <w:r w:rsidRPr="00947D29">
        <w:rPr>
          <w:rFonts w:ascii="Times New Roman" w:hAnsi="Times New Roman"/>
          <w:sz w:val="16"/>
          <w:szCs w:val="16"/>
        </w:rPr>
        <w:t>о</w:t>
      </w:r>
      <w:r w:rsidRPr="00947D29">
        <w:rPr>
          <w:rFonts w:ascii="Times New Roman" w:hAnsi="Times New Roman"/>
          <w:sz w:val="16"/>
          <w:szCs w:val="16"/>
        </w:rPr>
        <w:t>ставляться иные межбюджетные трансферты на осуществление части полномочий по решению вопросов местного значения в с</w:t>
      </w:r>
      <w:r w:rsidRPr="00947D29">
        <w:rPr>
          <w:rFonts w:ascii="Times New Roman" w:hAnsi="Times New Roman"/>
          <w:sz w:val="16"/>
          <w:szCs w:val="16"/>
        </w:rPr>
        <w:t>о</w:t>
      </w:r>
      <w:r w:rsidRPr="00947D29">
        <w:rPr>
          <w:rFonts w:ascii="Times New Roman" w:hAnsi="Times New Roman"/>
          <w:sz w:val="16"/>
          <w:szCs w:val="16"/>
        </w:rPr>
        <w:t>ответствии с заключенными соглашениями.</w:t>
      </w:r>
    </w:p>
    <w:p w:rsidR="00A5302F" w:rsidRPr="00947D29" w:rsidRDefault="00A5302F" w:rsidP="00A5302F">
      <w:pPr>
        <w:tabs>
          <w:tab w:val="left" w:pos="709"/>
        </w:tabs>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bCs/>
          <w:sz w:val="16"/>
          <w:szCs w:val="16"/>
        </w:rPr>
      </w:pPr>
      <w:r w:rsidRPr="00947D29">
        <w:rPr>
          <w:rFonts w:ascii="Times New Roman" w:hAnsi="Times New Roman"/>
          <w:bCs/>
          <w:sz w:val="16"/>
          <w:szCs w:val="16"/>
        </w:rPr>
        <w:t>Статья 14. Основные этапы бюджетного процесса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Бюджетный процесс включает следующие этапы:</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составление проекта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рассмотрение и утверждение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исполнение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составление, внешняя проверка, рассмотрение и утве</w:t>
      </w:r>
      <w:r w:rsidRPr="00947D29">
        <w:rPr>
          <w:rFonts w:ascii="Times New Roman" w:hAnsi="Times New Roman"/>
          <w:sz w:val="16"/>
          <w:szCs w:val="16"/>
        </w:rPr>
        <w:t>р</w:t>
      </w:r>
      <w:r w:rsidRPr="00947D29">
        <w:rPr>
          <w:rFonts w:ascii="Times New Roman" w:hAnsi="Times New Roman"/>
          <w:sz w:val="16"/>
          <w:szCs w:val="16"/>
        </w:rPr>
        <w:t>ждение бюджетной отчетности;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осуществление муниципального финансового ко</w:t>
      </w:r>
      <w:r w:rsidRPr="00947D29">
        <w:rPr>
          <w:rFonts w:ascii="Times New Roman" w:hAnsi="Times New Roman"/>
          <w:sz w:val="16"/>
          <w:szCs w:val="16"/>
        </w:rPr>
        <w:t>н</w:t>
      </w:r>
      <w:r w:rsidRPr="00947D29">
        <w:rPr>
          <w:rFonts w:ascii="Times New Roman" w:hAnsi="Times New Roman"/>
          <w:sz w:val="16"/>
          <w:szCs w:val="16"/>
        </w:rPr>
        <w:t>троля.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bCs/>
          <w:sz w:val="16"/>
          <w:szCs w:val="16"/>
        </w:rPr>
      </w:pPr>
      <w:r w:rsidRPr="00947D29">
        <w:rPr>
          <w:rFonts w:ascii="Times New Roman" w:hAnsi="Times New Roman"/>
          <w:bCs/>
          <w:sz w:val="16"/>
          <w:szCs w:val="16"/>
        </w:rPr>
        <w:t>Глава 2. ПОЛНОМОЧИЯ УЧАСТНИКОВ БЮДЖЕТН</w:t>
      </w:r>
      <w:r w:rsidRPr="00947D29">
        <w:rPr>
          <w:rFonts w:ascii="Times New Roman" w:hAnsi="Times New Roman"/>
          <w:bCs/>
          <w:sz w:val="16"/>
          <w:szCs w:val="16"/>
        </w:rPr>
        <w:t>О</w:t>
      </w:r>
      <w:r w:rsidRPr="00947D29">
        <w:rPr>
          <w:rFonts w:ascii="Times New Roman" w:hAnsi="Times New Roman"/>
          <w:bCs/>
          <w:sz w:val="16"/>
          <w:szCs w:val="16"/>
        </w:rPr>
        <w:t>ГО ПРОЦЕССА</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15. Участники бюджетного процесса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Участниками бюджетного процесса являются:</w:t>
      </w:r>
    </w:p>
    <w:p w:rsidR="00A5302F" w:rsidRPr="00947D29" w:rsidRDefault="00A5302F" w:rsidP="00A5302F">
      <w:pPr>
        <w:pStyle w:val="ab"/>
        <w:ind w:left="284" w:firstLine="567"/>
        <w:jc w:val="both"/>
        <w:rPr>
          <w:sz w:val="16"/>
          <w:szCs w:val="16"/>
        </w:rPr>
      </w:pPr>
      <w:r w:rsidRPr="00947D29">
        <w:rPr>
          <w:sz w:val="16"/>
          <w:szCs w:val="16"/>
        </w:rPr>
        <w:t>1) Дума;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Глава сельского поселения (далее - Глава);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Администрация;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Контрольно-счетный орган Байкаловского муниц</w:t>
      </w:r>
      <w:r w:rsidRPr="00947D29">
        <w:rPr>
          <w:rFonts w:ascii="Times New Roman" w:hAnsi="Times New Roman"/>
          <w:sz w:val="16"/>
          <w:szCs w:val="16"/>
        </w:rPr>
        <w:t>и</w:t>
      </w:r>
      <w:r w:rsidRPr="00947D29">
        <w:rPr>
          <w:rFonts w:ascii="Times New Roman" w:hAnsi="Times New Roman"/>
          <w:sz w:val="16"/>
          <w:szCs w:val="16"/>
        </w:rPr>
        <w:t>пального района (далее – Контрольно-счетный орган);</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отдел внутреннего финансового контроля Администр</w:t>
      </w:r>
      <w:r w:rsidRPr="00947D29">
        <w:rPr>
          <w:rFonts w:ascii="Times New Roman" w:hAnsi="Times New Roman"/>
          <w:sz w:val="16"/>
          <w:szCs w:val="16"/>
        </w:rPr>
        <w:t>а</w:t>
      </w:r>
      <w:r w:rsidRPr="00947D29">
        <w:rPr>
          <w:rFonts w:ascii="Times New Roman" w:hAnsi="Times New Roman"/>
          <w:sz w:val="16"/>
          <w:szCs w:val="16"/>
        </w:rPr>
        <w:t>ции Байкаловского муниципального района Свердловской обл</w:t>
      </w:r>
      <w:r w:rsidRPr="00947D29">
        <w:rPr>
          <w:rFonts w:ascii="Times New Roman" w:hAnsi="Times New Roman"/>
          <w:sz w:val="16"/>
          <w:szCs w:val="16"/>
        </w:rPr>
        <w:t>а</w:t>
      </w:r>
      <w:r w:rsidRPr="00947D29">
        <w:rPr>
          <w:rFonts w:ascii="Times New Roman" w:hAnsi="Times New Roman"/>
          <w:sz w:val="16"/>
          <w:szCs w:val="16"/>
        </w:rPr>
        <w:t>сти;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главные администраторы (администраторы) доходов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главные администраторы (администраторы) источн</w:t>
      </w:r>
      <w:r w:rsidRPr="00947D29">
        <w:rPr>
          <w:rFonts w:ascii="Times New Roman" w:hAnsi="Times New Roman"/>
          <w:sz w:val="16"/>
          <w:szCs w:val="16"/>
        </w:rPr>
        <w:t>и</w:t>
      </w:r>
      <w:r w:rsidRPr="00947D29">
        <w:rPr>
          <w:rFonts w:ascii="Times New Roman" w:hAnsi="Times New Roman"/>
          <w:sz w:val="16"/>
          <w:szCs w:val="16"/>
        </w:rPr>
        <w:t>ков финансирования дефицита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8) главные распорядители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9) получатели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Особенности бюджетных полномочий участников бюджетного процесса, являющихся органами местного сам</w:t>
      </w:r>
      <w:r w:rsidRPr="00947D29">
        <w:rPr>
          <w:rFonts w:ascii="Times New Roman" w:hAnsi="Times New Roman"/>
          <w:sz w:val="16"/>
          <w:szCs w:val="16"/>
        </w:rPr>
        <w:t>о</w:t>
      </w:r>
      <w:r w:rsidRPr="00947D29">
        <w:rPr>
          <w:rFonts w:ascii="Times New Roman" w:hAnsi="Times New Roman"/>
          <w:sz w:val="16"/>
          <w:szCs w:val="16"/>
        </w:rPr>
        <w:t xml:space="preserve">управления, устанавливаются Бюджетным кодексом Российской Федерации, и принятыми в соответствии с ним муниципальными правовыми актами Думы, а также в установленных ими случаях муниципальными правовыми актами Администрации. </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
          <w:sz w:val="16"/>
          <w:szCs w:val="16"/>
        </w:rPr>
      </w:pPr>
      <w:r w:rsidRPr="00947D29">
        <w:rPr>
          <w:rFonts w:ascii="Times New Roman" w:hAnsi="Times New Roman"/>
          <w:bCs/>
          <w:sz w:val="16"/>
          <w:szCs w:val="16"/>
        </w:rPr>
        <w:t>Статья 16. Полномочия Думы в области регулирования бюджетных и налоговых правоотношений</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Дума: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рассматривает и утверждает местный бюджет, вносит в него изменения и дополнения;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в ходе рассмотрения осуществляет контроль отдельных вопросов исполнения местного бюджета на заседаниях Думы, з</w:t>
      </w:r>
      <w:r w:rsidRPr="00947D29">
        <w:rPr>
          <w:rFonts w:ascii="Times New Roman" w:hAnsi="Times New Roman"/>
          <w:sz w:val="16"/>
          <w:szCs w:val="16"/>
        </w:rPr>
        <w:t>а</w:t>
      </w:r>
      <w:r w:rsidRPr="00947D29">
        <w:rPr>
          <w:rFonts w:ascii="Times New Roman" w:hAnsi="Times New Roman"/>
          <w:sz w:val="16"/>
          <w:szCs w:val="16"/>
        </w:rPr>
        <w:t>седаниях комиссий Думы, а также в ходе проводимых Думой пу</w:t>
      </w:r>
      <w:r w:rsidRPr="00947D29">
        <w:rPr>
          <w:rFonts w:ascii="Times New Roman" w:hAnsi="Times New Roman"/>
          <w:sz w:val="16"/>
          <w:szCs w:val="16"/>
        </w:rPr>
        <w:t>б</w:t>
      </w:r>
      <w:r w:rsidRPr="00947D29">
        <w:rPr>
          <w:rFonts w:ascii="Times New Roman" w:hAnsi="Times New Roman"/>
          <w:sz w:val="16"/>
          <w:szCs w:val="16"/>
        </w:rPr>
        <w:t>личных слушаний и в связи с депутатскими запросами;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рассматривает и утверждает годовой отчет об исполн</w:t>
      </w:r>
      <w:r w:rsidRPr="00947D29">
        <w:rPr>
          <w:rFonts w:ascii="Times New Roman" w:hAnsi="Times New Roman"/>
          <w:sz w:val="16"/>
          <w:szCs w:val="16"/>
        </w:rPr>
        <w:t>е</w:t>
      </w:r>
      <w:r w:rsidRPr="00947D29">
        <w:rPr>
          <w:rFonts w:ascii="Times New Roman" w:hAnsi="Times New Roman"/>
          <w:sz w:val="16"/>
          <w:szCs w:val="16"/>
        </w:rPr>
        <w:t>нии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определяет порядок осуществления Контрольно-счетным органом полномочий по внешнему муниципальному ф</w:t>
      </w:r>
      <w:r w:rsidRPr="00947D29">
        <w:rPr>
          <w:rFonts w:ascii="Times New Roman" w:hAnsi="Times New Roman"/>
          <w:sz w:val="16"/>
          <w:szCs w:val="16"/>
        </w:rPr>
        <w:t>и</w:t>
      </w:r>
      <w:r w:rsidRPr="00947D29">
        <w:rPr>
          <w:rFonts w:ascii="Times New Roman" w:hAnsi="Times New Roman"/>
          <w:sz w:val="16"/>
          <w:szCs w:val="16"/>
        </w:rPr>
        <w:t>нансовому контролю;</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формирует и определяет правовой статус органа вне</w:t>
      </w:r>
      <w:r w:rsidRPr="00947D29">
        <w:rPr>
          <w:rFonts w:ascii="Times New Roman" w:hAnsi="Times New Roman"/>
          <w:sz w:val="16"/>
          <w:szCs w:val="16"/>
        </w:rPr>
        <w:t>ш</w:t>
      </w:r>
      <w:r w:rsidRPr="00947D29">
        <w:rPr>
          <w:rFonts w:ascii="Times New Roman" w:hAnsi="Times New Roman"/>
          <w:sz w:val="16"/>
          <w:szCs w:val="16"/>
        </w:rPr>
        <w:t>него муниципального финансового контроля.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6) осуществляет другие полномочия в соответствии с Бюджетным кодексом, иными нормативными правовыми актами Российской Федерации, уставом муниципального образования.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Думе для обеспечения её полномочий по бюджетным вопросам должна быть предоставлена Администрацией вся нео</w:t>
      </w:r>
      <w:r w:rsidRPr="00947D29">
        <w:rPr>
          <w:rFonts w:ascii="Times New Roman" w:hAnsi="Times New Roman"/>
          <w:sz w:val="16"/>
          <w:szCs w:val="16"/>
        </w:rPr>
        <w:t>б</w:t>
      </w:r>
      <w:r w:rsidRPr="00947D29">
        <w:rPr>
          <w:rFonts w:ascii="Times New Roman" w:hAnsi="Times New Roman"/>
          <w:sz w:val="16"/>
          <w:szCs w:val="16"/>
        </w:rPr>
        <w:t>ходимая информация.</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17. Полномочия Главы в области регулирования бюджетных правоотношений</w:t>
      </w:r>
    </w:p>
    <w:p w:rsidR="00A5302F" w:rsidRPr="00947D29" w:rsidRDefault="00A5302F" w:rsidP="00A5302F">
      <w:pPr>
        <w:ind w:left="284" w:firstLine="567"/>
        <w:jc w:val="center"/>
        <w:rPr>
          <w:rFonts w:ascii="Times New Roman" w:hAnsi="Times New Roman"/>
          <w:bCs/>
          <w:sz w:val="16"/>
          <w:szCs w:val="16"/>
        </w:rPr>
      </w:pP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Глава осуществляет полномочия, предусмотренные де</w:t>
      </w:r>
      <w:r w:rsidRPr="00947D29">
        <w:rPr>
          <w:rFonts w:ascii="Times New Roman" w:hAnsi="Times New Roman"/>
          <w:sz w:val="16"/>
          <w:szCs w:val="16"/>
          <w:lang w:eastAsia="ru-RU"/>
        </w:rPr>
        <w:t>й</w:t>
      </w:r>
      <w:r w:rsidRPr="00947D29">
        <w:rPr>
          <w:rFonts w:ascii="Times New Roman" w:hAnsi="Times New Roman"/>
          <w:sz w:val="16"/>
          <w:szCs w:val="16"/>
          <w:lang w:eastAsia="ru-RU"/>
        </w:rPr>
        <w:t>ствующим законодательством, Уставом сельского поселения, иными муниципальными правовыми актами органов местного с</w:t>
      </w:r>
      <w:r w:rsidRPr="00947D29">
        <w:rPr>
          <w:rFonts w:ascii="Times New Roman" w:hAnsi="Times New Roman"/>
          <w:sz w:val="16"/>
          <w:szCs w:val="16"/>
          <w:lang w:eastAsia="ru-RU"/>
        </w:rPr>
        <w:t>а</w:t>
      </w:r>
      <w:r w:rsidRPr="00947D29">
        <w:rPr>
          <w:rFonts w:ascii="Times New Roman" w:hAnsi="Times New Roman"/>
          <w:sz w:val="16"/>
          <w:szCs w:val="16"/>
          <w:lang w:eastAsia="ru-RU"/>
        </w:rPr>
        <w:t>моуправления сельского поселения.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18. Полномочия Администрации в области рег</w:t>
      </w:r>
      <w:r w:rsidRPr="00947D29">
        <w:rPr>
          <w:rFonts w:ascii="Times New Roman" w:hAnsi="Times New Roman"/>
          <w:bCs/>
          <w:sz w:val="16"/>
          <w:szCs w:val="16"/>
        </w:rPr>
        <w:t>у</w:t>
      </w:r>
      <w:r w:rsidRPr="00947D29">
        <w:rPr>
          <w:rFonts w:ascii="Times New Roman" w:hAnsi="Times New Roman"/>
          <w:bCs/>
          <w:sz w:val="16"/>
          <w:szCs w:val="16"/>
        </w:rPr>
        <w:t>лирования бюджетных правоотношений</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Администрация: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обеспечивает составление проекта бюджета (проекта бюджета и среднесрочного финансового плана), вносит его с н</w:t>
      </w:r>
      <w:r w:rsidRPr="00947D29">
        <w:rPr>
          <w:rFonts w:ascii="Times New Roman" w:hAnsi="Times New Roman"/>
          <w:sz w:val="16"/>
          <w:szCs w:val="16"/>
        </w:rPr>
        <w:t>е</w:t>
      </w:r>
      <w:r w:rsidRPr="00947D29">
        <w:rPr>
          <w:rFonts w:ascii="Times New Roman" w:hAnsi="Times New Roman"/>
          <w:sz w:val="16"/>
          <w:szCs w:val="16"/>
        </w:rPr>
        <w:t xml:space="preserve">обходимыми документами и материалами на утверждение </w:t>
      </w:r>
      <w:bookmarkStart w:id="12" w:name="_Hlk89349617"/>
      <w:r w:rsidRPr="00947D29">
        <w:rPr>
          <w:rFonts w:ascii="Times New Roman" w:hAnsi="Times New Roman"/>
          <w:sz w:val="16"/>
          <w:szCs w:val="16"/>
        </w:rPr>
        <w:t>в Думу;</w:t>
      </w:r>
    </w:p>
    <w:bookmarkEnd w:id="12"/>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обеспечивает исполнение бюджета и составление бю</w:t>
      </w:r>
      <w:r w:rsidRPr="00947D29">
        <w:rPr>
          <w:rFonts w:ascii="Times New Roman" w:hAnsi="Times New Roman"/>
          <w:sz w:val="16"/>
          <w:szCs w:val="16"/>
        </w:rPr>
        <w:t>д</w:t>
      </w:r>
      <w:r w:rsidRPr="00947D29">
        <w:rPr>
          <w:rFonts w:ascii="Times New Roman" w:hAnsi="Times New Roman"/>
          <w:sz w:val="16"/>
          <w:szCs w:val="16"/>
        </w:rPr>
        <w:t>жетной отчетности, представляет отчет об исполнении бюджета на утверждение в Думу;</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утверждает отчет об исполнении бюджета за первый квартал, полугодие и девять месяцев текущего финансового года;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обеспечивает управление муниципальным долгом;</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5)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разрабатывает проекты муниципальных правовых а</w:t>
      </w:r>
      <w:r w:rsidRPr="00947D29">
        <w:rPr>
          <w:rFonts w:ascii="Times New Roman" w:hAnsi="Times New Roman"/>
          <w:sz w:val="16"/>
          <w:szCs w:val="16"/>
        </w:rPr>
        <w:t>к</w:t>
      </w:r>
      <w:r w:rsidRPr="00947D29">
        <w:rPr>
          <w:rFonts w:ascii="Times New Roman" w:hAnsi="Times New Roman"/>
          <w:sz w:val="16"/>
          <w:szCs w:val="16"/>
        </w:rPr>
        <w:t xml:space="preserve">тов, регулирующих бюджетные правоотношения;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осуществляет иные полномочия, предусмотренные Бюджетным кодексом Российской Федерации, Уставом сельского поселения, настоящим Положением, иными нормативными пр</w:t>
      </w:r>
      <w:r w:rsidRPr="00947D29">
        <w:rPr>
          <w:rFonts w:ascii="Times New Roman" w:hAnsi="Times New Roman"/>
          <w:sz w:val="16"/>
          <w:szCs w:val="16"/>
        </w:rPr>
        <w:t>а</w:t>
      </w:r>
      <w:r w:rsidRPr="00947D29">
        <w:rPr>
          <w:rFonts w:ascii="Times New Roman" w:hAnsi="Times New Roman"/>
          <w:sz w:val="16"/>
          <w:szCs w:val="16"/>
        </w:rPr>
        <w:t>вовыми актами органов местного самоуправления сельского пос</w:t>
      </w:r>
      <w:r w:rsidRPr="00947D29">
        <w:rPr>
          <w:rFonts w:ascii="Times New Roman" w:hAnsi="Times New Roman"/>
          <w:sz w:val="16"/>
          <w:szCs w:val="16"/>
        </w:rPr>
        <w:t>е</w:t>
      </w:r>
      <w:r w:rsidRPr="00947D29">
        <w:rPr>
          <w:rFonts w:ascii="Times New Roman" w:hAnsi="Times New Roman"/>
          <w:sz w:val="16"/>
          <w:szCs w:val="16"/>
        </w:rPr>
        <w:t>ления.</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Администрация является главным распорядителем, пол</w:t>
      </w:r>
      <w:r w:rsidRPr="00947D29">
        <w:rPr>
          <w:rFonts w:ascii="Times New Roman" w:hAnsi="Times New Roman"/>
          <w:sz w:val="16"/>
          <w:szCs w:val="16"/>
          <w:lang w:eastAsia="ru-RU"/>
        </w:rPr>
        <w:t>у</w:t>
      </w:r>
      <w:r w:rsidRPr="00947D29">
        <w:rPr>
          <w:rFonts w:ascii="Times New Roman" w:hAnsi="Times New Roman"/>
          <w:sz w:val="16"/>
          <w:szCs w:val="16"/>
          <w:lang w:eastAsia="ru-RU"/>
        </w:rPr>
        <w:t>чателем бюджетных средств, главным администратором доходов бюджета, главным администратором источников финансирования дефицита бюджета и осуществляет соответствующие бюджетные полномочия, установленные Бюджетным кодексом Российской Федерации и принятыми в соответствии с ним правовыми актами.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Отдельные бюджетные полномочия финансового орг</w:t>
      </w:r>
      <w:r w:rsidRPr="00947D29">
        <w:rPr>
          <w:rFonts w:ascii="Times New Roman" w:hAnsi="Times New Roman"/>
          <w:sz w:val="16"/>
          <w:szCs w:val="16"/>
        </w:rPr>
        <w:t>а</w:t>
      </w:r>
      <w:r w:rsidRPr="00947D29">
        <w:rPr>
          <w:rFonts w:ascii="Times New Roman" w:hAnsi="Times New Roman"/>
          <w:sz w:val="16"/>
          <w:szCs w:val="16"/>
        </w:rPr>
        <w:t>на сельского поселения по составлению проекта бюджета сел</w:t>
      </w:r>
      <w:r w:rsidRPr="00947D29">
        <w:rPr>
          <w:rFonts w:ascii="Times New Roman" w:hAnsi="Times New Roman"/>
          <w:sz w:val="16"/>
          <w:szCs w:val="16"/>
        </w:rPr>
        <w:t>ь</w:t>
      </w:r>
      <w:r w:rsidRPr="00947D29">
        <w:rPr>
          <w:rFonts w:ascii="Times New Roman" w:hAnsi="Times New Roman"/>
          <w:sz w:val="16"/>
          <w:szCs w:val="16"/>
        </w:rPr>
        <w:t>ского поселения, представлению его с необходимыми документ</w:t>
      </w:r>
      <w:r w:rsidRPr="00947D29">
        <w:rPr>
          <w:rFonts w:ascii="Times New Roman" w:hAnsi="Times New Roman"/>
          <w:sz w:val="16"/>
          <w:szCs w:val="16"/>
        </w:rPr>
        <w:t>а</w:t>
      </w:r>
      <w:r w:rsidRPr="00947D29">
        <w:rPr>
          <w:rFonts w:ascii="Times New Roman" w:hAnsi="Times New Roman"/>
          <w:sz w:val="16"/>
          <w:szCs w:val="16"/>
        </w:rPr>
        <w:t>ми и материалами для внесения в Думу, организации исполнения бюджета, осуществлению контроля за исполнением бюджета, с</w:t>
      </w:r>
      <w:r w:rsidRPr="00947D29">
        <w:rPr>
          <w:rFonts w:ascii="Times New Roman" w:hAnsi="Times New Roman"/>
          <w:sz w:val="16"/>
          <w:szCs w:val="16"/>
        </w:rPr>
        <w:t>о</w:t>
      </w:r>
      <w:r w:rsidRPr="00947D29">
        <w:rPr>
          <w:rFonts w:ascii="Times New Roman" w:hAnsi="Times New Roman"/>
          <w:sz w:val="16"/>
          <w:szCs w:val="16"/>
        </w:rPr>
        <w:t>ставлению отчета об исполнении бюджета исполняет Финансовое управление на основе соглашения между Администрацией сел</w:t>
      </w:r>
      <w:r w:rsidRPr="00947D29">
        <w:rPr>
          <w:rFonts w:ascii="Times New Roman" w:hAnsi="Times New Roman"/>
          <w:sz w:val="16"/>
          <w:szCs w:val="16"/>
        </w:rPr>
        <w:t>ь</w:t>
      </w:r>
      <w:r w:rsidRPr="00947D29">
        <w:rPr>
          <w:rFonts w:ascii="Times New Roman" w:hAnsi="Times New Roman"/>
          <w:sz w:val="16"/>
          <w:szCs w:val="16"/>
        </w:rPr>
        <w:t>ского поселения и Администрацией Байкаловского муниципал</w:t>
      </w:r>
      <w:r w:rsidRPr="00947D29">
        <w:rPr>
          <w:rFonts w:ascii="Times New Roman" w:hAnsi="Times New Roman"/>
          <w:sz w:val="16"/>
          <w:szCs w:val="16"/>
        </w:rPr>
        <w:t>ь</w:t>
      </w:r>
      <w:r w:rsidRPr="00947D29">
        <w:rPr>
          <w:rFonts w:ascii="Times New Roman" w:hAnsi="Times New Roman"/>
          <w:sz w:val="16"/>
          <w:szCs w:val="16"/>
        </w:rPr>
        <w:t>ного района Свердловской области.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Бюджетные полномочия Администрации по осущест</w:t>
      </w:r>
      <w:r w:rsidRPr="00947D29">
        <w:rPr>
          <w:rFonts w:ascii="Times New Roman" w:hAnsi="Times New Roman"/>
          <w:sz w:val="16"/>
          <w:szCs w:val="16"/>
        </w:rPr>
        <w:t>в</w:t>
      </w:r>
      <w:r w:rsidRPr="00947D29">
        <w:rPr>
          <w:rFonts w:ascii="Times New Roman" w:hAnsi="Times New Roman"/>
          <w:sz w:val="16"/>
          <w:szCs w:val="16"/>
        </w:rPr>
        <w:t>лению внутреннего муниципального финансового контроля ос</w:t>
      </w:r>
      <w:r w:rsidRPr="00947D29">
        <w:rPr>
          <w:rFonts w:ascii="Times New Roman" w:hAnsi="Times New Roman"/>
          <w:sz w:val="16"/>
          <w:szCs w:val="16"/>
        </w:rPr>
        <w:t>у</w:t>
      </w:r>
      <w:r w:rsidRPr="00947D29">
        <w:rPr>
          <w:rFonts w:ascii="Times New Roman" w:hAnsi="Times New Roman"/>
          <w:sz w:val="16"/>
          <w:szCs w:val="16"/>
        </w:rPr>
        <w:t xml:space="preserve">ществляет </w:t>
      </w:r>
      <w:bookmarkStart w:id="13" w:name="_Hlk170128898"/>
      <w:r w:rsidRPr="00947D29">
        <w:rPr>
          <w:rFonts w:ascii="Times New Roman" w:hAnsi="Times New Roman"/>
          <w:sz w:val="16"/>
          <w:szCs w:val="16"/>
        </w:rPr>
        <w:t>отдел внутреннего финансового контроля Администр</w:t>
      </w:r>
      <w:r w:rsidRPr="00947D29">
        <w:rPr>
          <w:rFonts w:ascii="Times New Roman" w:hAnsi="Times New Roman"/>
          <w:sz w:val="16"/>
          <w:szCs w:val="16"/>
        </w:rPr>
        <w:t>а</w:t>
      </w:r>
      <w:r w:rsidRPr="00947D29">
        <w:rPr>
          <w:rFonts w:ascii="Times New Roman" w:hAnsi="Times New Roman"/>
          <w:sz w:val="16"/>
          <w:szCs w:val="16"/>
        </w:rPr>
        <w:t>ции Байкаловского муниципального района Свердловской обл</w:t>
      </w:r>
      <w:r w:rsidRPr="00947D29">
        <w:rPr>
          <w:rFonts w:ascii="Times New Roman" w:hAnsi="Times New Roman"/>
          <w:sz w:val="16"/>
          <w:szCs w:val="16"/>
        </w:rPr>
        <w:t>а</w:t>
      </w:r>
      <w:r w:rsidRPr="00947D29">
        <w:rPr>
          <w:rFonts w:ascii="Times New Roman" w:hAnsi="Times New Roman"/>
          <w:sz w:val="16"/>
          <w:szCs w:val="16"/>
        </w:rPr>
        <w:t>сти</w:t>
      </w:r>
      <w:bookmarkEnd w:id="13"/>
      <w:r w:rsidRPr="00947D29">
        <w:rPr>
          <w:rFonts w:ascii="Times New Roman" w:hAnsi="Times New Roman"/>
          <w:sz w:val="16"/>
          <w:szCs w:val="16"/>
        </w:rPr>
        <w:t xml:space="preserve"> на основе соглашения, заключенного между Администрацией сельского поселения и Администрацией Байкаловского муниц</w:t>
      </w:r>
      <w:r w:rsidRPr="00947D29">
        <w:rPr>
          <w:rFonts w:ascii="Times New Roman" w:hAnsi="Times New Roman"/>
          <w:sz w:val="16"/>
          <w:szCs w:val="16"/>
        </w:rPr>
        <w:t>и</w:t>
      </w:r>
      <w:r w:rsidRPr="00947D29">
        <w:rPr>
          <w:rFonts w:ascii="Times New Roman" w:hAnsi="Times New Roman"/>
          <w:sz w:val="16"/>
          <w:szCs w:val="16"/>
        </w:rPr>
        <w:t>пального района Свердловской области, с соблюдением полож</w:t>
      </w:r>
      <w:r w:rsidRPr="00947D29">
        <w:rPr>
          <w:rFonts w:ascii="Times New Roman" w:hAnsi="Times New Roman"/>
          <w:sz w:val="16"/>
          <w:szCs w:val="16"/>
        </w:rPr>
        <w:t>е</w:t>
      </w:r>
      <w:r w:rsidRPr="00947D29">
        <w:rPr>
          <w:rFonts w:ascii="Times New Roman" w:hAnsi="Times New Roman"/>
          <w:sz w:val="16"/>
          <w:szCs w:val="16"/>
        </w:rPr>
        <w:t xml:space="preserve">ний, установленных Федеральным </w:t>
      </w:r>
      <w:hyperlink r:id="rId20" w:history="1">
        <w:r w:rsidRPr="00947D29">
          <w:rPr>
            <w:rStyle w:val="a9"/>
            <w:rFonts w:ascii="Times New Roman" w:hAnsi="Times New Roman"/>
            <w:sz w:val="16"/>
            <w:szCs w:val="16"/>
          </w:rPr>
          <w:t>законом</w:t>
        </w:r>
      </w:hyperlink>
      <w:r w:rsidRPr="00947D29">
        <w:rPr>
          <w:rStyle w:val="a9"/>
          <w:rFonts w:ascii="Times New Roman" w:hAnsi="Times New Roman"/>
          <w:sz w:val="16"/>
          <w:szCs w:val="16"/>
        </w:rPr>
        <w:t xml:space="preserve"> от 23 июля 2013 года № 252-ФЗ.</w:t>
      </w:r>
    </w:p>
    <w:p w:rsidR="00A5302F" w:rsidRPr="00947D29" w:rsidRDefault="00A5302F" w:rsidP="00A5302F">
      <w:pPr>
        <w:ind w:left="284" w:firstLine="567"/>
        <w:rPr>
          <w:rFonts w:ascii="Times New Roman" w:hAnsi="Times New Roman"/>
          <w:color w:val="0000FF"/>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19. Полномочия Контрольно-счетного органа в о</w:t>
      </w:r>
      <w:r w:rsidRPr="00947D29">
        <w:rPr>
          <w:rFonts w:ascii="Times New Roman" w:hAnsi="Times New Roman"/>
          <w:bCs/>
          <w:sz w:val="16"/>
          <w:szCs w:val="16"/>
        </w:rPr>
        <w:t>б</w:t>
      </w:r>
      <w:r w:rsidRPr="00947D29">
        <w:rPr>
          <w:rFonts w:ascii="Times New Roman" w:hAnsi="Times New Roman"/>
          <w:bCs/>
          <w:sz w:val="16"/>
          <w:szCs w:val="16"/>
        </w:rPr>
        <w:t>ласти регулирования бюджетных правоотношений</w:t>
      </w:r>
    </w:p>
    <w:p w:rsidR="00A5302F" w:rsidRPr="00947D29" w:rsidRDefault="00A5302F" w:rsidP="00A5302F">
      <w:pPr>
        <w:ind w:left="284" w:firstLine="567"/>
        <w:rPr>
          <w:rFonts w:ascii="Times New Roman" w:hAnsi="Times New Roman"/>
          <w:sz w:val="16"/>
          <w:szCs w:val="16"/>
          <w:highlight w:val="yellow"/>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  </w:t>
      </w:r>
      <w:bookmarkStart w:id="14" w:name="_Hlk169703039"/>
      <w:r w:rsidRPr="00947D29">
        <w:rPr>
          <w:rFonts w:ascii="Times New Roman" w:hAnsi="Times New Roman"/>
          <w:sz w:val="16"/>
          <w:szCs w:val="16"/>
        </w:rPr>
        <w:t>Бюджетные полномочия контрольно-счетного органа сельского поселения по осуществлению внешнего муниципальн</w:t>
      </w:r>
      <w:r w:rsidRPr="00947D29">
        <w:rPr>
          <w:rFonts w:ascii="Times New Roman" w:hAnsi="Times New Roman"/>
          <w:sz w:val="16"/>
          <w:szCs w:val="16"/>
        </w:rPr>
        <w:t>о</w:t>
      </w:r>
      <w:r w:rsidRPr="00947D29">
        <w:rPr>
          <w:rFonts w:ascii="Times New Roman" w:hAnsi="Times New Roman"/>
          <w:sz w:val="16"/>
          <w:szCs w:val="16"/>
        </w:rPr>
        <w:t>го финансового контроля исполняет Контрольно-счетный орган Байкаловского муниципального района Свердловской области на основе соглашения, заключенного между Думой сельского пос</w:t>
      </w:r>
      <w:r w:rsidRPr="00947D29">
        <w:rPr>
          <w:rFonts w:ascii="Times New Roman" w:hAnsi="Times New Roman"/>
          <w:sz w:val="16"/>
          <w:szCs w:val="16"/>
        </w:rPr>
        <w:t>е</w:t>
      </w:r>
      <w:r w:rsidRPr="00947D29">
        <w:rPr>
          <w:rFonts w:ascii="Times New Roman" w:hAnsi="Times New Roman"/>
          <w:sz w:val="16"/>
          <w:szCs w:val="16"/>
        </w:rPr>
        <w:t>ления и Думой Байкаловского муниципального района Свердло</w:t>
      </w:r>
      <w:r w:rsidRPr="00947D29">
        <w:rPr>
          <w:rFonts w:ascii="Times New Roman" w:hAnsi="Times New Roman"/>
          <w:sz w:val="16"/>
          <w:szCs w:val="16"/>
        </w:rPr>
        <w:t>в</w:t>
      </w:r>
      <w:r w:rsidRPr="00947D29">
        <w:rPr>
          <w:rFonts w:ascii="Times New Roman" w:hAnsi="Times New Roman"/>
          <w:sz w:val="16"/>
          <w:szCs w:val="16"/>
        </w:rPr>
        <w:t>ской области, с соблюдением положений, установленных Фед</w:t>
      </w:r>
      <w:r w:rsidRPr="00947D29">
        <w:rPr>
          <w:rFonts w:ascii="Times New Roman" w:hAnsi="Times New Roman"/>
          <w:sz w:val="16"/>
          <w:szCs w:val="16"/>
        </w:rPr>
        <w:t>е</w:t>
      </w:r>
      <w:r w:rsidRPr="00947D29">
        <w:rPr>
          <w:rFonts w:ascii="Times New Roman" w:hAnsi="Times New Roman"/>
          <w:sz w:val="16"/>
          <w:szCs w:val="16"/>
        </w:rPr>
        <w:lastRenderedPageBreak/>
        <w:t xml:space="preserve">ральным </w:t>
      </w:r>
      <w:hyperlink r:id="rId21" w:history="1">
        <w:r w:rsidRPr="00947D29">
          <w:rPr>
            <w:rStyle w:val="a9"/>
            <w:rFonts w:ascii="Times New Roman" w:hAnsi="Times New Roman"/>
            <w:sz w:val="16"/>
            <w:szCs w:val="16"/>
          </w:rPr>
          <w:t>законом</w:t>
        </w:r>
      </w:hyperlink>
      <w:bookmarkEnd w:id="14"/>
      <w:r w:rsidRPr="00947D29">
        <w:rPr>
          <w:rFonts w:ascii="Times New Roman" w:hAnsi="Times New Roman"/>
          <w:sz w:val="16"/>
          <w:szCs w:val="16"/>
        </w:rPr>
        <w:t xml:space="preserve"> от 7 февраля 2011 года № 6-ФЗ «Об общих принципах организации и деятельности контрольно-счетных о</w:t>
      </w:r>
      <w:r w:rsidRPr="00947D29">
        <w:rPr>
          <w:rFonts w:ascii="Times New Roman" w:hAnsi="Times New Roman"/>
          <w:sz w:val="16"/>
          <w:szCs w:val="16"/>
        </w:rPr>
        <w:t>р</w:t>
      </w:r>
      <w:r w:rsidRPr="00947D29">
        <w:rPr>
          <w:rFonts w:ascii="Times New Roman" w:hAnsi="Times New Roman"/>
          <w:sz w:val="16"/>
          <w:szCs w:val="16"/>
        </w:rPr>
        <w:t>ганов субъектов Российской Федерации и муниципальных обр</w:t>
      </w:r>
      <w:r w:rsidRPr="00947D29">
        <w:rPr>
          <w:rFonts w:ascii="Times New Roman" w:hAnsi="Times New Roman"/>
          <w:sz w:val="16"/>
          <w:szCs w:val="16"/>
        </w:rPr>
        <w:t>а</w:t>
      </w:r>
      <w:r w:rsidRPr="00947D29">
        <w:rPr>
          <w:rFonts w:ascii="Times New Roman" w:hAnsi="Times New Roman"/>
          <w:sz w:val="16"/>
          <w:szCs w:val="16"/>
        </w:rPr>
        <w:t>зований».</w:t>
      </w:r>
    </w:p>
    <w:p w:rsidR="00A5302F" w:rsidRPr="00947D29" w:rsidRDefault="00A5302F" w:rsidP="00A5302F">
      <w:pPr>
        <w:ind w:left="284" w:firstLine="567"/>
        <w:rPr>
          <w:rFonts w:ascii="Times New Roman" w:hAnsi="Times New Roman"/>
          <w:color w:val="FF0000"/>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20. Бюджетные полномочия главного администр</w:t>
      </w:r>
      <w:r w:rsidRPr="00947D29">
        <w:rPr>
          <w:rFonts w:ascii="Times New Roman" w:hAnsi="Times New Roman"/>
          <w:bCs/>
          <w:sz w:val="16"/>
          <w:szCs w:val="16"/>
        </w:rPr>
        <w:t>а</w:t>
      </w:r>
      <w:r w:rsidRPr="00947D29">
        <w:rPr>
          <w:rFonts w:ascii="Times New Roman" w:hAnsi="Times New Roman"/>
          <w:bCs/>
          <w:sz w:val="16"/>
          <w:szCs w:val="16"/>
        </w:rPr>
        <w:t>тора (администратора) доходов</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Главный администратор доходов бюджета обладает следующими бюджетными полномочиями: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формирует перечень подведомственных ему админ</w:t>
      </w:r>
      <w:r w:rsidRPr="00947D29">
        <w:rPr>
          <w:rFonts w:ascii="Times New Roman" w:hAnsi="Times New Roman"/>
          <w:sz w:val="16"/>
          <w:szCs w:val="16"/>
        </w:rPr>
        <w:t>и</w:t>
      </w:r>
      <w:r w:rsidRPr="00947D29">
        <w:rPr>
          <w:rFonts w:ascii="Times New Roman" w:hAnsi="Times New Roman"/>
          <w:sz w:val="16"/>
          <w:szCs w:val="16"/>
        </w:rPr>
        <w:t>страторов доходов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представляет сведения, необходимые для составления среднесрочного финансового плана и проекта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представляет сведения для составления и ведения ка</w:t>
      </w:r>
      <w:r w:rsidRPr="00947D29">
        <w:rPr>
          <w:rFonts w:ascii="Times New Roman" w:hAnsi="Times New Roman"/>
          <w:sz w:val="16"/>
          <w:szCs w:val="16"/>
        </w:rPr>
        <w:t>с</w:t>
      </w:r>
      <w:r w:rsidRPr="00947D29">
        <w:rPr>
          <w:rFonts w:ascii="Times New Roman" w:hAnsi="Times New Roman"/>
          <w:sz w:val="16"/>
          <w:szCs w:val="16"/>
        </w:rPr>
        <w:t>сового плана;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формирует и представляет бюджетную отчетность главного администратора доходов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6) утверждает методику прогнозирования поступлений доходов в бюджет в соответствии с общими </w:t>
      </w:r>
      <w:hyperlink r:id="rId22" w:history="1">
        <w:r w:rsidRPr="00947D29">
          <w:rPr>
            <w:rStyle w:val="a9"/>
            <w:rFonts w:ascii="Times New Roman" w:hAnsi="Times New Roman"/>
            <w:sz w:val="16"/>
            <w:szCs w:val="16"/>
          </w:rPr>
          <w:t>требованиями</w:t>
        </w:r>
      </w:hyperlink>
      <w:r w:rsidRPr="00947D29">
        <w:rPr>
          <w:rFonts w:ascii="Times New Roman" w:hAnsi="Times New Roman"/>
          <w:sz w:val="16"/>
          <w:szCs w:val="16"/>
        </w:rPr>
        <w:t xml:space="preserve"> к такой методике, установленными Правительством Российской Федер</w:t>
      </w:r>
      <w:r w:rsidRPr="00947D29">
        <w:rPr>
          <w:rFonts w:ascii="Times New Roman" w:hAnsi="Times New Roman"/>
          <w:sz w:val="16"/>
          <w:szCs w:val="16"/>
        </w:rPr>
        <w:t>а</w:t>
      </w:r>
      <w:r w:rsidRPr="00947D29">
        <w:rPr>
          <w:rFonts w:ascii="Times New Roman" w:hAnsi="Times New Roman"/>
          <w:sz w:val="16"/>
          <w:szCs w:val="16"/>
        </w:rPr>
        <w:t>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осуществляет иные бюджетные полномочия, устано</w:t>
      </w:r>
      <w:r w:rsidRPr="00947D29">
        <w:rPr>
          <w:rFonts w:ascii="Times New Roman" w:hAnsi="Times New Roman"/>
          <w:sz w:val="16"/>
          <w:szCs w:val="16"/>
        </w:rPr>
        <w:t>в</w:t>
      </w:r>
      <w:r w:rsidRPr="00947D29">
        <w:rPr>
          <w:rFonts w:ascii="Times New Roman" w:hAnsi="Times New Roman"/>
          <w:sz w:val="16"/>
          <w:szCs w:val="16"/>
        </w:rPr>
        <w:t>ленные Бюджетным кодексом Российской Федерации, принима</w:t>
      </w:r>
      <w:r w:rsidRPr="00947D29">
        <w:rPr>
          <w:rFonts w:ascii="Times New Roman" w:hAnsi="Times New Roman"/>
          <w:sz w:val="16"/>
          <w:szCs w:val="16"/>
        </w:rPr>
        <w:t>е</w:t>
      </w:r>
      <w:r w:rsidRPr="00947D29">
        <w:rPr>
          <w:rFonts w:ascii="Times New Roman" w:hAnsi="Times New Roman"/>
          <w:sz w:val="16"/>
          <w:szCs w:val="16"/>
        </w:rPr>
        <w:t>мыми в соответствии с ним муниципальными правовыми актами, регулирующими бюджетные правоотношения.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Администратор доходов бюджета обладает следующ</w:t>
      </w:r>
      <w:r w:rsidRPr="00947D29">
        <w:rPr>
          <w:rFonts w:ascii="Times New Roman" w:hAnsi="Times New Roman"/>
          <w:sz w:val="16"/>
          <w:szCs w:val="16"/>
        </w:rPr>
        <w:t>и</w:t>
      </w:r>
      <w:r w:rsidRPr="00947D29">
        <w:rPr>
          <w:rFonts w:ascii="Times New Roman" w:hAnsi="Times New Roman"/>
          <w:sz w:val="16"/>
          <w:szCs w:val="16"/>
        </w:rPr>
        <w:t xml:space="preserve">ми бюджетными полномочиями: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осуществляет начисление, учет и контроль за правил</w:t>
      </w:r>
      <w:r w:rsidRPr="00947D29">
        <w:rPr>
          <w:rFonts w:ascii="Times New Roman" w:hAnsi="Times New Roman"/>
          <w:sz w:val="16"/>
          <w:szCs w:val="16"/>
        </w:rPr>
        <w:t>ь</w:t>
      </w:r>
      <w:r w:rsidRPr="00947D29">
        <w:rPr>
          <w:rFonts w:ascii="Times New Roman" w:hAnsi="Times New Roman"/>
          <w:sz w:val="16"/>
          <w:szCs w:val="16"/>
        </w:rPr>
        <w:t>ностью исчисления, полнотой и своевременностью осуществления платежей в бюджет, пеней и штрафов по ним;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осуществляет взыскание задолженности по платежам в бюджет, пеней и штрафов;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принимает решение о возврате излишне уплаченных (взысканных) платежей в бюджет, пеней и штрафов, а также пр</w:t>
      </w:r>
      <w:r w:rsidRPr="00947D29">
        <w:rPr>
          <w:rFonts w:ascii="Times New Roman" w:hAnsi="Times New Roman"/>
          <w:sz w:val="16"/>
          <w:szCs w:val="16"/>
        </w:rPr>
        <w:t>о</w:t>
      </w:r>
      <w:r w:rsidRPr="00947D29">
        <w:rPr>
          <w:rFonts w:ascii="Times New Roman" w:hAnsi="Times New Roman"/>
          <w:sz w:val="16"/>
          <w:szCs w:val="16"/>
        </w:rPr>
        <w:t>центов за несвоевременное осуществление такого возврата и пр</w:t>
      </w:r>
      <w:r w:rsidRPr="00947D29">
        <w:rPr>
          <w:rFonts w:ascii="Times New Roman" w:hAnsi="Times New Roman"/>
          <w:sz w:val="16"/>
          <w:szCs w:val="16"/>
        </w:rPr>
        <w:t>о</w:t>
      </w:r>
      <w:r w:rsidRPr="00947D29">
        <w:rPr>
          <w:rFonts w:ascii="Times New Roman" w:hAnsi="Times New Roman"/>
          <w:sz w:val="16"/>
          <w:szCs w:val="16"/>
        </w:rPr>
        <w:t>центов, начисленных на излишне взысканные суммы, и предста</w:t>
      </w:r>
      <w:r w:rsidRPr="00947D29">
        <w:rPr>
          <w:rFonts w:ascii="Times New Roman" w:hAnsi="Times New Roman"/>
          <w:sz w:val="16"/>
          <w:szCs w:val="16"/>
        </w:rPr>
        <w:t>в</w:t>
      </w:r>
      <w:r w:rsidRPr="00947D29">
        <w:rPr>
          <w:rFonts w:ascii="Times New Roman" w:hAnsi="Times New Roman"/>
          <w:sz w:val="16"/>
          <w:szCs w:val="16"/>
        </w:rPr>
        <w:t>ляет поручение в орган Федерального казначейства для осущест</w:t>
      </w:r>
      <w:r w:rsidRPr="00947D29">
        <w:rPr>
          <w:rFonts w:ascii="Times New Roman" w:hAnsi="Times New Roman"/>
          <w:sz w:val="16"/>
          <w:szCs w:val="16"/>
        </w:rPr>
        <w:t>в</w:t>
      </w:r>
      <w:r w:rsidRPr="00947D29">
        <w:rPr>
          <w:rFonts w:ascii="Times New Roman" w:hAnsi="Times New Roman"/>
          <w:sz w:val="16"/>
          <w:szCs w:val="16"/>
        </w:rPr>
        <w:t xml:space="preserve">ления возврата в </w:t>
      </w:r>
      <w:hyperlink r:id="rId23" w:history="1">
        <w:r w:rsidRPr="00947D29">
          <w:rPr>
            <w:rStyle w:val="a9"/>
            <w:rFonts w:ascii="Times New Roman" w:hAnsi="Times New Roman"/>
            <w:sz w:val="16"/>
            <w:szCs w:val="16"/>
          </w:rPr>
          <w:t>порядке</w:t>
        </w:r>
      </w:hyperlink>
      <w:r w:rsidRPr="00947D29">
        <w:rPr>
          <w:rFonts w:ascii="Times New Roman" w:hAnsi="Times New Roman"/>
          <w:sz w:val="16"/>
          <w:szCs w:val="16"/>
        </w:rPr>
        <w:t>, установленном Министерством фина</w:t>
      </w:r>
      <w:r w:rsidRPr="00947D29">
        <w:rPr>
          <w:rFonts w:ascii="Times New Roman" w:hAnsi="Times New Roman"/>
          <w:sz w:val="16"/>
          <w:szCs w:val="16"/>
        </w:rPr>
        <w:t>н</w:t>
      </w:r>
      <w:r w:rsidRPr="00947D29">
        <w:rPr>
          <w:rFonts w:ascii="Times New Roman" w:hAnsi="Times New Roman"/>
          <w:sz w:val="16"/>
          <w:szCs w:val="16"/>
        </w:rPr>
        <w:t>сов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принимает решение о зачете (уточнении) платежей в бюджеты бюджетной системы Российской Федерации и предста</w:t>
      </w:r>
      <w:r w:rsidRPr="00947D29">
        <w:rPr>
          <w:rFonts w:ascii="Times New Roman" w:hAnsi="Times New Roman"/>
          <w:sz w:val="16"/>
          <w:szCs w:val="16"/>
        </w:rPr>
        <w:t>в</w:t>
      </w:r>
      <w:r w:rsidRPr="00947D29">
        <w:rPr>
          <w:rFonts w:ascii="Times New Roman" w:hAnsi="Times New Roman"/>
          <w:sz w:val="16"/>
          <w:szCs w:val="16"/>
        </w:rPr>
        <w:t>ляет уведомление в орган Федерального казначейства;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в случае и порядке, установленных главным админ</w:t>
      </w:r>
      <w:r w:rsidRPr="00947D29">
        <w:rPr>
          <w:rFonts w:ascii="Times New Roman" w:hAnsi="Times New Roman"/>
          <w:sz w:val="16"/>
          <w:szCs w:val="16"/>
        </w:rPr>
        <w:t>и</w:t>
      </w:r>
      <w:r w:rsidRPr="00947D29">
        <w:rPr>
          <w:rFonts w:ascii="Times New Roman" w:hAnsi="Times New Roman"/>
          <w:sz w:val="16"/>
          <w:szCs w:val="16"/>
        </w:rPr>
        <w:t>стратором доходов бюджета формирует и представляет главному администратору доходов бюджета сведения и бюджетную отче</w:t>
      </w:r>
      <w:r w:rsidRPr="00947D29">
        <w:rPr>
          <w:rFonts w:ascii="Times New Roman" w:hAnsi="Times New Roman"/>
          <w:sz w:val="16"/>
          <w:szCs w:val="16"/>
        </w:rPr>
        <w:t>т</w:t>
      </w:r>
      <w:r w:rsidRPr="00947D29">
        <w:rPr>
          <w:rFonts w:ascii="Times New Roman" w:hAnsi="Times New Roman"/>
          <w:sz w:val="16"/>
          <w:szCs w:val="16"/>
        </w:rPr>
        <w:t>ность, необходимые для осуществления полномочий главного а</w:t>
      </w:r>
      <w:r w:rsidRPr="00947D29">
        <w:rPr>
          <w:rFonts w:ascii="Times New Roman" w:hAnsi="Times New Roman"/>
          <w:sz w:val="16"/>
          <w:szCs w:val="16"/>
        </w:rPr>
        <w:t>д</w:t>
      </w:r>
      <w:r w:rsidRPr="00947D29">
        <w:rPr>
          <w:rFonts w:ascii="Times New Roman" w:hAnsi="Times New Roman"/>
          <w:sz w:val="16"/>
          <w:szCs w:val="16"/>
        </w:rPr>
        <w:t>министратора доходов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предоставляет информацию, необходимую для уплаты денежных средств физическими и юридическими лицами за гос</w:t>
      </w:r>
      <w:r w:rsidRPr="00947D29">
        <w:rPr>
          <w:rFonts w:ascii="Times New Roman" w:hAnsi="Times New Roman"/>
          <w:sz w:val="16"/>
          <w:szCs w:val="16"/>
        </w:rPr>
        <w:t>у</w:t>
      </w:r>
      <w:r w:rsidRPr="00947D29">
        <w:rPr>
          <w:rFonts w:ascii="Times New Roman" w:hAnsi="Times New Roman"/>
          <w:sz w:val="16"/>
          <w:szCs w:val="16"/>
        </w:rPr>
        <w:t>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w:t>
      </w:r>
      <w:r w:rsidRPr="00947D29">
        <w:rPr>
          <w:rFonts w:ascii="Times New Roman" w:hAnsi="Times New Roman"/>
          <w:sz w:val="16"/>
          <w:szCs w:val="16"/>
        </w:rPr>
        <w:t>ь</w:t>
      </w:r>
      <w:r w:rsidRPr="00947D29">
        <w:rPr>
          <w:rFonts w:ascii="Times New Roman" w:hAnsi="Times New Roman"/>
          <w:sz w:val="16"/>
          <w:szCs w:val="16"/>
        </w:rPr>
        <w:t>ным законом от 27 июля 2010 года № 210-ФЗ «Об организации предоставления государственных и муниципальных услуг», за и</w:t>
      </w:r>
      <w:r w:rsidRPr="00947D29">
        <w:rPr>
          <w:rFonts w:ascii="Times New Roman" w:hAnsi="Times New Roman"/>
          <w:sz w:val="16"/>
          <w:szCs w:val="16"/>
        </w:rPr>
        <w:t>с</w:t>
      </w:r>
      <w:r w:rsidRPr="00947D29">
        <w:rPr>
          <w:rFonts w:ascii="Times New Roman" w:hAnsi="Times New Roman"/>
          <w:sz w:val="16"/>
          <w:szCs w:val="16"/>
        </w:rPr>
        <w:t>ключением случаев, предусмотренных законодательством Ро</w:t>
      </w:r>
      <w:r w:rsidRPr="00947D29">
        <w:rPr>
          <w:rFonts w:ascii="Times New Roman" w:hAnsi="Times New Roman"/>
          <w:sz w:val="16"/>
          <w:szCs w:val="16"/>
        </w:rPr>
        <w:t>с</w:t>
      </w:r>
      <w:r w:rsidRPr="00947D29">
        <w:rPr>
          <w:rFonts w:ascii="Times New Roman" w:hAnsi="Times New Roman"/>
          <w:sz w:val="16"/>
          <w:szCs w:val="16"/>
        </w:rPr>
        <w:t>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принимает решение о признании безнадежной к взы</w:t>
      </w:r>
      <w:r w:rsidRPr="00947D29">
        <w:rPr>
          <w:rFonts w:ascii="Times New Roman" w:hAnsi="Times New Roman"/>
          <w:sz w:val="16"/>
          <w:szCs w:val="16"/>
        </w:rPr>
        <w:t>с</w:t>
      </w:r>
      <w:r w:rsidRPr="00947D29">
        <w:rPr>
          <w:rFonts w:ascii="Times New Roman" w:hAnsi="Times New Roman"/>
          <w:sz w:val="16"/>
          <w:szCs w:val="16"/>
        </w:rPr>
        <w:t>канию задолженности по платежам в бюджет;</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8) осуществляет иные бюджетные полномочия, устано</w:t>
      </w:r>
      <w:r w:rsidRPr="00947D29">
        <w:rPr>
          <w:rFonts w:ascii="Times New Roman" w:hAnsi="Times New Roman"/>
          <w:sz w:val="16"/>
          <w:szCs w:val="16"/>
        </w:rPr>
        <w:t>в</w:t>
      </w:r>
      <w:r w:rsidRPr="00947D29">
        <w:rPr>
          <w:rFonts w:ascii="Times New Roman" w:hAnsi="Times New Roman"/>
          <w:sz w:val="16"/>
          <w:szCs w:val="16"/>
        </w:rPr>
        <w:t>ленные Бюджетным кодексом Российской Федерации и приним</w:t>
      </w:r>
      <w:r w:rsidRPr="00947D29">
        <w:rPr>
          <w:rFonts w:ascii="Times New Roman" w:hAnsi="Times New Roman"/>
          <w:sz w:val="16"/>
          <w:szCs w:val="16"/>
        </w:rPr>
        <w:t>а</w:t>
      </w:r>
      <w:r w:rsidRPr="00947D29">
        <w:rPr>
          <w:rFonts w:ascii="Times New Roman" w:hAnsi="Times New Roman"/>
          <w:sz w:val="16"/>
          <w:szCs w:val="16"/>
        </w:rPr>
        <w:t>емыми в соответствии с ним муниципальными правовыми актами, регулирующими бюджетные правоотношения.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Бюджетные полномочия администраторов доходов бюджета осуществляются в порядке, установленном законод</w:t>
      </w:r>
      <w:r w:rsidRPr="00947D29">
        <w:rPr>
          <w:rFonts w:ascii="Times New Roman" w:hAnsi="Times New Roman"/>
          <w:sz w:val="16"/>
          <w:szCs w:val="16"/>
        </w:rPr>
        <w:t>а</w:t>
      </w:r>
      <w:r w:rsidRPr="00947D29">
        <w:rPr>
          <w:rFonts w:ascii="Times New Roman" w:hAnsi="Times New Roman"/>
          <w:sz w:val="16"/>
          <w:szCs w:val="16"/>
        </w:rPr>
        <w:t>тельством Российской Федерации, а также в соответствии с дов</w:t>
      </w:r>
      <w:r w:rsidRPr="00947D29">
        <w:rPr>
          <w:rFonts w:ascii="Times New Roman" w:hAnsi="Times New Roman"/>
          <w:sz w:val="16"/>
          <w:szCs w:val="16"/>
        </w:rPr>
        <w:t>е</w:t>
      </w:r>
      <w:r w:rsidRPr="00947D29">
        <w:rPr>
          <w:rFonts w:ascii="Times New Roman" w:hAnsi="Times New Roman"/>
          <w:sz w:val="16"/>
          <w:szCs w:val="16"/>
        </w:rPr>
        <w:t>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Перечень главных администраторов доходов местного бюджета утверждается Администрацией в соответствии с общими требованиями, установленными Правительством Российской Ф</w:t>
      </w:r>
      <w:r w:rsidRPr="00947D29">
        <w:rPr>
          <w:rFonts w:ascii="Times New Roman" w:hAnsi="Times New Roman"/>
          <w:sz w:val="16"/>
          <w:szCs w:val="16"/>
        </w:rPr>
        <w:t>е</w:t>
      </w:r>
      <w:r w:rsidRPr="00947D29">
        <w:rPr>
          <w:rFonts w:ascii="Times New Roman" w:hAnsi="Times New Roman"/>
          <w:sz w:val="16"/>
          <w:szCs w:val="16"/>
        </w:rPr>
        <w:t>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Перечень главных администраторов доходов бюджета должен содержать наименования органов (организаций), ос</w:t>
      </w:r>
      <w:r w:rsidRPr="00947D29">
        <w:rPr>
          <w:rFonts w:ascii="Times New Roman" w:hAnsi="Times New Roman"/>
          <w:sz w:val="16"/>
          <w:szCs w:val="16"/>
        </w:rPr>
        <w:t>у</w:t>
      </w:r>
      <w:r w:rsidRPr="00947D29">
        <w:rPr>
          <w:rFonts w:ascii="Times New Roman" w:hAnsi="Times New Roman"/>
          <w:sz w:val="16"/>
          <w:szCs w:val="16"/>
        </w:rPr>
        <w:t>ществляющих бюджетные полномочия главных администраторов доходов бюджета, и закрепляемые за ними виды (подвиды) дох</w:t>
      </w:r>
      <w:r w:rsidRPr="00947D29">
        <w:rPr>
          <w:rFonts w:ascii="Times New Roman" w:hAnsi="Times New Roman"/>
          <w:sz w:val="16"/>
          <w:szCs w:val="16"/>
        </w:rPr>
        <w:t>о</w:t>
      </w:r>
      <w:r w:rsidRPr="00947D29">
        <w:rPr>
          <w:rFonts w:ascii="Times New Roman" w:hAnsi="Times New Roman"/>
          <w:sz w:val="16"/>
          <w:szCs w:val="16"/>
        </w:rPr>
        <w:t>дов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Бюджетные полномочия главных администраторов д</w:t>
      </w:r>
      <w:r w:rsidRPr="00947D29">
        <w:rPr>
          <w:rFonts w:ascii="Times New Roman" w:hAnsi="Times New Roman"/>
          <w:sz w:val="16"/>
          <w:szCs w:val="16"/>
        </w:rPr>
        <w:t>о</w:t>
      </w:r>
      <w:r w:rsidRPr="00947D29">
        <w:rPr>
          <w:rFonts w:ascii="Times New Roman" w:hAnsi="Times New Roman"/>
          <w:sz w:val="16"/>
          <w:szCs w:val="16"/>
        </w:rPr>
        <w:t>ходов бюджетов бюджетной системы Российской Федерации, я</w:t>
      </w:r>
      <w:r w:rsidRPr="00947D29">
        <w:rPr>
          <w:rFonts w:ascii="Times New Roman" w:hAnsi="Times New Roman"/>
          <w:sz w:val="16"/>
          <w:szCs w:val="16"/>
        </w:rPr>
        <w:t>в</w:t>
      </w:r>
      <w:r w:rsidRPr="00947D29">
        <w:rPr>
          <w:rFonts w:ascii="Times New Roman" w:hAnsi="Times New Roman"/>
          <w:sz w:val="16"/>
          <w:szCs w:val="16"/>
        </w:rPr>
        <w:t>ляющихся органами местного самоуправления и (или) находящ</w:t>
      </w:r>
      <w:r w:rsidRPr="00947D29">
        <w:rPr>
          <w:rFonts w:ascii="Times New Roman" w:hAnsi="Times New Roman"/>
          <w:sz w:val="16"/>
          <w:szCs w:val="16"/>
        </w:rPr>
        <w:t>и</w:t>
      </w:r>
      <w:r w:rsidRPr="00947D29">
        <w:rPr>
          <w:rFonts w:ascii="Times New Roman" w:hAnsi="Times New Roman"/>
          <w:sz w:val="16"/>
          <w:szCs w:val="16"/>
        </w:rPr>
        <w:t>мися в их ведении казенными учреждениями, осуществляются в порядке, установленном Администрацией.</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21. Бюджетные полномочия главного администр</w:t>
      </w:r>
      <w:r w:rsidRPr="00947D29">
        <w:rPr>
          <w:rFonts w:ascii="Times New Roman" w:hAnsi="Times New Roman"/>
          <w:bCs/>
          <w:sz w:val="16"/>
          <w:szCs w:val="16"/>
        </w:rPr>
        <w:t>а</w:t>
      </w:r>
      <w:r w:rsidRPr="00947D29">
        <w:rPr>
          <w:rFonts w:ascii="Times New Roman" w:hAnsi="Times New Roman"/>
          <w:bCs/>
          <w:sz w:val="16"/>
          <w:szCs w:val="16"/>
        </w:rPr>
        <w:t>тора (администратора) источников финансирования бюджета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Главный администратор источников финансирования дефицита бюджета обладает следующими бюджетными полном</w:t>
      </w:r>
      <w:r w:rsidRPr="00947D29">
        <w:rPr>
          <w:rFonts w:ascii="Times New Roman" w:hAnsi="Times New Roman"/>
          <w:sz w:val="16"/>
          <w:szCs w:val="16"/>
        </w:rPr>
        <w:t>о</w:t>
      </w:r>
      <w:r w:rsidRPr="00947D29">
        <w:rPr>
          <w:rFonts w:ascii="Times New Roman" w:hAnsi="Times New Roman"/>
          <w:sz w:val="16"/>
          <w:szCs w:val="16"/>
        </w:rPr>
        <w:t>чиями: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формирует перечни подведомственных ему админ</w:t>
      </w:r>
      <w:r w:rsidRPr="00947D29">
        <w:rPr>
          <w:rFonts w:ascii="Times New Roman" w:hAnsi="Times New Roman"/>
          <w:sz w:val="16"/>
          <w:szCs w:val="16"/>
        </w:rPr>
        <w:t>и</w:t>
      </w:r>
      <w:r w:rsidRPr="00947D29">
        <w:rPr>
          <w:rFonts w:ascii="Times New Roman" w:hAnsi="Times New Roman"/>
          <w:sz w:val="16"/>
          <w:szCs w:val="16"/>
        </w:rPr>
        <w:t>страторов источников финансирования дефицита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осуществляет планирование (прогнозирование) п</w:t>
      </w:r>
      <w:r w:rsidRPr="00947D29">
        <w:rPr>
          <w:rFonts w:ascii="Times New Roman" w:hAnsi="Times New Roman"/>
          <w:sz w:val="16"/>
          <w:szCs w:val="16"/>
        </w:rPr>
        <w:t>о</w:t>
      </w:r>
      <w:r w:rsidRPr="00947D29">
        <w:rPr>
          <w:rFonts w:ascii="Times New Roman" w:hAnsi="Times New Roman"/>
          <w:sz w:val="16"/>
          <w:szCs w:val="16"/>
        </w:rPr>
        <w:t>ступлений и выплат по источникам финансирования дефицита бюджета, кроме операций по управлению остатками средств на едином счете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обеспечивает адресность и целевой характер использ</w:t>
      </w:r>
      <w:r w:rsidRPr="00947D29">
        <w:rPr>
          <w:rFonts w:ascii="Times New Roman" w:hAnsi="Times New Roman"/>
          <w:sz w:val="16"/>
          <w:szCs w:val="16"/>
        </w:rPr>
        <w:t>о</w:t>
      </w:r>
      <w:r w:rsidRPr="00947D29">
        <w:rPr>
          <w:rFonts w:ascii="Times New Roman" w:hAnsi="Times New Roman"/>
          <w:sz w:val="16"/>
          <w:szCs w:val="16"/>
        </w:rPr>
        <w:t>вания выделенных в его распоряжение ассигнований, предназн</w:t>
      </w:r>
      <w:r w:rsidRPr="00947D29">
        <w:rPr>
          <w:rFonts w:ascii="Times New Roman" w:hAnsi="Times New Roman"/>
          <w:sz w:val="16"/>
          <w:szCs w:val="16"/>
        </w:rPr>
        <w:t>а</w:t>
      </w:r>
      <w:r w:rsidRPr="00947D29">
        <w:rPr>
          <w:rFonts w:ascii="Times New Roman" w:hAnsi="Times New Roman"/>
          <w:sz w:val="16"/>
          <w:szCs w:val="16"/>
        </w:rPr>
        <w:t>ченных для погашения источников финансирования дефицита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формирует бюджетную отчетность главного админ</w:t>
      </w:r>
      <w:r w:rsidRPr="00947D29">
        <w:rPr>
          <w:rFonts w:ascii="Times New Roman" w:hAnsi="Times New Roman"/>
          <w:sz w:val="16"/>
          <w:szCs w:val="16"/>
        </w:rPr>
        <w:t>и</w:t>
      </w:r>
      <w:r w:rsidRPr="00947D29">
        <w:rPr>
          <w:rFonts w:ascii="Times New Roman" w:hAnsi="Times New Roman"/>
          <w:sz w:val="16"/>
          <w:szCs w:val="16"/>
        </w:rPr>
        <w:t>стратора источников финансирования дефицита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5) утверждает методику прогнозирования поступлений по источникам финансирования дефицита бюджета в соответствии с общими </w:t>
      </w:r>
      <w:hyperlink r:id="rId24" w:history="1">
        <w:r w:rsidRPr="00947D29">
          <w:rPr>
            <w:rStyle w:val="a9"/>
            <w:rFonts w:ascii="Times New Roman" w:hAnsi="Times New Roman"/>
            <w:sz w:val="16"/>
            <w:szCs w:val="16"/>
          </w:rPr>
          <w:t>требованиями</w:t>
        </w:r>
      </w:hyperlink>
      <w:r w:rsidRPr="00947D29">
        <w:rPr>
          <w:rFonts w:ascii="Times New Roman" w:hAnsi="Times New Roman"/>
          <w:sz w:val="16"/>
          <w:szCs w:val="16"/>
        </w:rPr>
        <w:t xml:space="preserve"> к такой методике, установленными Прав</w:t>
      </w:r>
      <w:r w:rsidRPr="00947D29">
        <w:rPr>
          <w:rFonts w:ascii="Times New Roman" w:hAnsi="Times New Roman"/>
          <w:sz w:val="16"/>
          <w:szCs w:val="16"/>
        </w:rPr>
        <w:t>и</w:t>
      </w:r>
      <w:r w:rsidRPr="00947D29">
        <w:rPr>
          <w:rFonts w:ascii="Times New Roman" w:hAnsi="Times New Roman"/>
          <w:sz w:val="16"/>
          <w:szCs w:val="16"/>
        </w:rPr>
        <w:t>тельством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составляет обоснования бюджетных ассигнований.</w:t>
      </w:r>
    </w:p>
    <w:p w:rsidR="00A5302F" w:rsidRPr="00947D29" w:rsidRDefault="00A5302F" w:rsidP="00A5302F">
      <w:pPr>
        <w:ind w:left="284" w:firstLine="567"/>
        <w:rPr>
          <w:rFonts w:ascii="Times New Roman" w:hAnsi="Times New Roman"/>
          <w:strike/>
          <w:sz w:val="16"/>
          <w:szCs w:val="16"/>
          <w:lang w:eastAsia="ru-RU"/>
        </w:rPr>
      </w:pPr>
      <w:r w:rsidRPr="00947D29">
        <w:rPr>
          <w:rFonts w:ascii="Times New Roman" w:hAnsi="Times New Roman"/>
          <w:sz w:val="16"/>
          <w:szCs w:val="16"/>
          <w:lang w:eastAsia="ru-RU"/>
        </w:rPr>
        <w:lastRenderedPageBreak/>
        <w:t>2. Администратор источников финансирования дефицита бюджета обладает следующими бюджетными полномочиями: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осуществляет планирование (прогнозирование) п</w:t>
      </w:r>
      <w:r w:rsidRPr="00947D29">
        <w:rPr>
          <w:rFonts w:ascii="Times New Roman" w:hAnsi="Times New Roman"/>
          <w:sz w:val="16"/>
          <w:szCs w:val="16"/>
          <w:lang w:eastAsia="ru-RU"/>
        </w:rPr>
        <w:t>о</w:t>
      </w:r>
      <w:r w:rsidRPr="00947D29">
        <w:rPr>
          <w:rFonts w:ascii="Times New Roman" w:hAnsi="Times New Roman"/>
          <w:sz w:val="16"/>
          <w:szCs w:val="16"/>
          <w:lang w:eastAsia="ru-RU"/>
        </w:rPr>
        <w:t>ступлений и выплат по источникам финансирования дефицита бюджета, кроме операций по управлению остатками средств на едином счете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 осуществляет контроль за полнотой и своевременн</w:t>
      </w:r>
      <w:r w:rsidRPr="00947D29">
        <w:rPr>
          <w:rFonts w:ascii="Times New Roman" w:hAnsi="Times New Roman"/>
          <w:sz w:val="16"/>
          <w:szCs w:val="16"/>
          <w:lang w:eastAsia="ru-RU"/>
        </w:rPr>
        <w:t>о</w:t>
      </w:r>
      <w:r w:rsidRPr="00947D29">
        <w:rPr>
          <w:rFonts w:ascii="Times New Roman" w:hAnsi="Times New Roman"/>
          <w:sz w:val="16"/>
          <w:szCs w:val="16"/>
          <w:lang w:eastAsia="ru-RU"/>
        </w:rPr>
        <w:t>стью поступления в бюджет источников финансирования дефиц</w:t>
      </w:r>
      <w:r w:rsidRPr="00947D29">
        <w:rPr>
          <w:rFonts w:ascii="Times New Roman" w:hAnsi="Times New Roman"/>
          <w:sz w:val="16"/>
          <w:szCs w:val="16"/>
          <w:lang w:eastAsia="ru-RU"/>
        </w:rPr>
        <w:t>и</w:t>
      </w:r>
      <w:r w:rsidRPr="00947D29">
        <w:rPr>
          <w:rFonts w:ascii="Times New Roman" w:hAnsi="Times New Roman"/>
          <w:sz w:val="16"/>
          <w:szCs w:val="16"/>
          <w:lang w:eastAsia="ru-RU"/>
        </w:rPr>
        <w:t>та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 обеспечивает поступления в бюджет и выплаты из бюджета по источникам финансирования дефицита бюджета; </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4) формирует и представляет бюджетную отчетность;</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5) осуществляет иные бюджетные полномочия, устано</w:t>
      </w:r>
      <w:r w:rsidRPr="00947D29">
        <w:rPr>
          <w:rFonts w:ascii="Times New Roman" w:hAnsi="Times New Roman"/>
          <w:sz w:val="16"/>
          <w:szCs w:val="16"/>
          <w:lang w:eastAsia="ru-RU"/>
        </w:rPr>
        <w:t>в</w:t>
      </w:r>
      <w:r w:rsidRPr="00947D29">
        <w:rPr>
          <w:rFonts w:ascii="Times New Roman" w:hAnsi="Times New Roman"/>
          <w:sz w:val="16"/>
          <w:szCs w:val="16"/>
          <w:lang w:eastAsia="ru-RU"/>
        </w:rPr>
        <w:t>ленные Бюджетным кодексом Российской Федерации и приним</w:t>
      </w:r>
      <w:r w:rsidRPr="00947D29">
        <w:rPr>
          <w:rFonts w:ascii="Times New Roman" w:hAnsi="Times New Roman"/>
          <w:sz w:val="16"/>
          <w:szCs w:val="16"/>
          <w:lang w:eastAsia="ru-RU"/>
        </w:rPr>
        <w:t>а</w:t>
      </w:r>
      <w:r w:rsidRPr="00947D29">
        <w:rPr>
          <w:rFonts w:ascii="Times New Roman" w:hAnsi="Times New Roman"/>
          <w:sz w:val="16"/>
          <w:szCs w:val="16"/>
          <w:lang w:eastAsia="ru-RU"/>
        </w:rPr>
        <w:t>емыми в соответствии с ним нормативными правовыми актами (муниципальными правовыми актами), регулирующими бюдже</w:t>
      </w:r>
      <w:r w:rsidRPr="00947D29">
        <w:rPr>
          <w:rFonts w:ascii="Times New Roman" w:hAnsi="Times New Roman"/>
          <w:sz w:val="16"/>
          <w:szCs w:val="16"/>
          <w:lang w:eastAsia="ru-RU"/>
        </w:rPr>
        <w:t>т</w:t>
      </w:r>
      <w:r w:rsidRPr="00947D29">
        <w:rPr>
          <w:rFonts w:ascii="Times New Roman" w:hAnsi="Times New Roman"/>
          <w:sz w:val="16"/>
          <w:szCs w:val="16"/>
          <w:lang w:eastAsia="ru-RU"/>
        </w:rPr>
        <w:t>ные правоотношения.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Закрепление за органами местного самоуправления бюджетных полномочий главного администратора источников финансирования дефицита бюджета производится с учетом в</w:t>
      </w:r>
      <w:r w:rsidRPr="00947D29">
        <w:rPr>
          <w:rFonts w:ascii="Times New Roman" w:hAnsi="Times New Roman"/>
          <w:sz w:val="16"/>
          <w:szCs w:val="16"/>
        </w:rPr>
        <w:t>ы</w:t>
      </w:r>
      <w:r w:rsidRPr="00947D29">
        <w:rPr>
          <w:rFonts w:ascii="Times New Roman" w:hAnsi="Times New Roman"/>
          <w:sz w:val="16"/>
          <w:szCs w:val="16"/>
        </w:rPr>
        <w:t>полняемых ими полномочий по осуществлению операций с и</w:t>
      </w:r>
      <w:r w:rsidRPr="00947D29">
        <w:rPr>
          <w:rFonts w:ascii="Times New Roman" w:hAnsi="Times New Roman"/>
          <w:sz w:val="16"/>
          <w:szCs w:val="16"/>
        </w:rPr>
        <w:t>с</w:t>
      </w:r>
      <w:r w:rsidRPr="00947D29">
        <w:rPr>
          <w:rFonts w:ascii="Times New Roman" w:hAnsi="Times New Roman"/>
          <w:sz w:val="16"/>
          <w:szCs w:val="16"/>
        </w:rPr>
        <w:t xml:space="preserve">точниками финансирования дефицита бюджета в соответствии с общими </w:t>
      </w:r>
      <w:hyperlink r:id="rId25" w:history="1">
        <w:r w:rsidRPr="00947D29">
          <w:rPr>
            <w:rStyle w:val="a9"/>
            <w:rFonts w:ascii="Times New Roman" w:hAnsi="Times New Roman"/>
            <w:sz w:val="16"/>
            <w:szCs w:val="16"/>
          </w:rPr>
          <w:t>требованиями</w:t>
        </w:r>
      </w:hyperlink>
      <w:r w:rsidRPr="00947D29">
        <w:rPr>
          <w:rFonts w:ascii="Times New Roman" w:hAnsi="Times New Roman"/>
          <w:sz w:val="16"/>
          <w:szCs w:val="16"/>
        </w:rPr>
        <w:t>, установленными Правительством Росси</w:t>
      </w:r>
      <w:r w:rsidRPr="00947D29">
        <w:rPr>
          <w:rFonts w:ascii="Times New Roman" w:hAnsi="Times New Roman"/>
          <w:sz w:val="16"/>
          <w:szCs w:val="16"/>
        </w:rPr>
        <w:t>й</w:t>
      </w:r>
      <w:r w:rsidRPr="00947D29">
        <w:rPr>
          <w:rFonts w:ascii="Times New Roman" w:hAnsi="Times New Roman"/>
          <w:sz w:val="16"/>
          <w:szCs w:val="16"/>
        </w:rPr>
        <w:t>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Перечень главных администраторов источников фина</w:t>
      </w:r>
      <w:r w:rsidRPr="00947D29">
        <w:rPr>
          <w:rFonts w:ascii="Times New Roman" w:hAnsi="Times New Roman"/>
          <w:sz w:val="16"/>
          <w:szCs w:val="16"/>
        </w:rPr>
        <w:t>н</w:t>
      </w:r>
      <w:r w:rsidRPr="00947D29">
        <w:rPr>
          <w:rFonts w:ascii="Times New Roman" w:hAnsi="Times New Roman"/>
          <w:sz w:val="16"/>
          <w:szCs w:val="16"/>
        </w:rPr>
        <w:t>сирования дефицита местного бюджета утверждается постановл</w:t>
      </w:r>
      <w:r w:rsidRPr="00947D29">
        <w:rPr>
          <w:rFonts w:ascii="Times New Roman" w:hAnsi="Times New Roman"/>
          <w:sz w:val="16"/>
          <w:szCs w:val="16"/>
        </w:rPr>
        <w:t>е</w:t>
      </w:r>
      <w:r w:rsidRPr="00947D29">
        <w:rPr>
          <w:rFonts w:ascii="Times New Roman" w:hAnsi="Times New Roman"/>
          <w:sz w:val="16"/>
          <w:szCs w:val="16"/>
        </w:rPr>
        <w:t xml:space="preserve">нием Администрации  в соответствии с общими </w:t>
      </w:r>
      <w:hyperlink r:id="rId26" w:history="1">
        <w:r w:rsidRPr="00947D29">
          <w:rPr>
            <w:rStyle w:val="a9"/>
            <w:rFonts w:ascii="Times New Roman" w:hAnsi="Times New Roman"/>
            <w:sz w:val="16"/>
            <w:szCs w:val="16"/>
          </w:rPr>
          <w:t>требованиями</w:t>
        </w:r>
      </w:hyperlink>
      <w:r w:rsidRPr="00947D29">
        <w:rPr>
          <w:rFonts w:ascii="Times New Roman" w:hAnsi="Times New Roman"/>
          <w:sz w:val="16"/>
          <w:szCs w:val="16"/>
        </w:rPr>
        <w:t>, установленными Правительством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Перечень главных администраторов источников фина</w:t>
      </w:r>
      <w:r w:rsidRPr="00947D29">
        <w:rPr>
          <w:rFonts w:ascii="Times New Roman" w:hAnsi="Times New Roman"/>
          <w:sz w:val="16"/>
          <w:szCs w:val="16"/>
        </w:rPr>
        <w:t>н</w:t>
      </w:r>
      <w:r w:rsidRPr="00947D29">
        <w:rPr>
          <w:rFonts w:ascii="Times New Roman" w:hAnsi="Times New Roman"/>
          <w:sz w:val="16"/>
          <w:szCs w:val="16"/>
        </w:rPr>
        <w:t>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w:t>
      </w:r>
      <w:r w:rsidRPr="00947D29">
        <w:rPr>
          <w:rFonts w:ascii="Times New Roman" w:hAnsi="Times New Roman"/>
          <w:sz w:val="16"/>
          <w:szCs w:val="16"/>
        </w:rPr>
        <w:t>е</w:t>
      </w:r>
      <w:r w:rsidRPr="00947D29">
        <w:rPr>
          <w:rFonts w:ascii="Times New Roman" w:hAnsi="Times New Roman"/>
          <w:sz w:val="16"/>
          <w:szCs w:val="16"/>
        </w:rPr>
        <w:t>фицита бюджета.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22. Бюджетные полномочия главного распоряд</w:t>
      </w:r>
      <w:r w:rsidRPr="00947D29">
        <w:rPr>
          <w:rFonts w:ascii="Times New Roman" w:hAnsi="Times New Roman"/>
          <w:bCs/>
          <w:sz w:val="16"/>
          <w:szCs w:val="16"/>
        </w:rPr>
        <w:t>и</w:t>
      </w:r>
      <w:r w:rsidRPr="00947D29">
        <w:rPr>
          <w:rFonts w:ascii="Times New Roman" w:hAnsi="Times New Roman"/>
          <w:bCs/>
          <w:sz w:val="16"/>
          <w:szCs w:val="16"/>
        </w:rPr>
        <w:t>теля бюджетных средств</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Главный распорядитель бюджетных средств обладает следующими бюджетными полномочиями: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формирует перечень подведомственных ему получат</w:t>
      </w:r>
      <w:r w:rsidRPr="00947D29">
        <w:rPr>
          <w:rFonts w:ascii="Times New Roman" w:hAnsi="Times New Roman"/>
          <w:sz w:val="16"/>
          <w:szCs w:val="16"/>
        </w:rPr>
        <w:t>е</w:t>
      </w:r>
      <w:r w:rsidRPr="00947D29">
        <w:rPr>
          <w:rFonts w:ascii="Times New Roman" w:hAnsi="Times New Roman"/>
          <w:sz w:val="16"/>
          <w:szCs w:val="16"/>
        </w:rPr>
        <w:t>лей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ведет реестр расходных обязательств, подлежащих и</w:t>
      </w:r>
      <w:r w:rsidRPr="00947D29">
        <w:rPr>
          <w:rFonts w:ascii="Times New Roman" w:hAnsi="Times New Roman"/>
          <w:sz w:val="16"/>
          <w:szCs w:val="16"/>
        </w:rPr>
        <w:t>с</w:t>
      </w:r>
      <w:r w:rsidRPr="00947D29">
        <w:rPr>
          <w:rFonts w:ascii="Times New Roman" w:hAnsi="Times New Roman"/>
          <w:sz w:val="16"/>
          <w:szCs w:val="16"/>
        </w:rPr>
        <w:t>полнению в пределах утвержденных ему лимитов бюджетных обязательств и бюджетных ассигнований;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осуществляет планирование соответствующих расх</w:t>
      </w:r>
      <w:r w:rsidRPr="00947D29">
        <w:rPr>
          <w:rFonts w:ascii="Times New Roman" w:hAnsi="Times New Roman"/>
          <w:sz w:val="16"/>
          <w:szCs w:val="16"/>
        </w:rPr>
        <w:t>о</w:t>
      </w:r>
      <w:r w:rsidRPr="00947D29">
        <w:rPr>
          <w:rFonts w:ascii="Times New Roman" w:hAnsi="Times New Roman"/>
          <w:sz w:val="16"/>
          <w:szCs w:val="16"/>
        </w:rPr>
        <w:t>дов бюджета, составляет обоснования бюджетных ассигнований;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составляет, утверждает и ведет бюджетную роспись, распределяет бюджетные ассигнования, лимиты бюджетных об</w:t>
      </w:r>
      <w:r w:rsidRPr="00947D29">
        <w:rPr>
          <w:rFonts w:ascii="Times New Roman" w:hAnsi="Times New Roman"/>
          <w:sz w:val="16"/>
          <w:szCs w:val="16"/>
        </w:rPr>
        <w:t>я</w:t>
      </w:r>
      <w:r w:rsidRPr="00947D29">
        <w:rPr>
          <w:rFonts w:ascii="Times New Roman" w:hAnsi="Times New Roman"/>
          <w:sz w:val="16"/>
          <w:szCs w:val="16"/>
        </w:rPr>
        <w:t>зательств по подведомственным получателям бюджетных средств и исполняет соответствующую часть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вносит предложения по формированию и изменению лимитов бюджетных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вносит предложения по формированию и изменению сводной бюджетной росписи;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8) определяет порядок составления, утверждения и вед</w:t>
      </w:r>
      <w:r w:rsidRPr="00947D29">
        <w:rPr>
          <w:rFonts w:ascii="Times New Roman" w:hAnsi="Times New Roman"/>
          <w:sz w:val="16"/>
          <w:szCs w:val="16"/>
        </w:rPr>
        <w:t>е</w:t>
      </w:r>
      <w:r w:rsidRPr="00947D29">
        <w:rPr>
          <w:rFonts w:ascii="Times New Roman" w:hAnsi="Times New Roman"/>
          <w:sz w:val="16"/>
          <w:szCs w:val="16"/>
        </w:rPr>
        <w:t>ния бюджетных смет подведомственных получателей бюджетных средств, являющихся казенными учреждениями;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9) обеспечивает соблюдение получателями межбюдже</w:t>
      </w:r>
      <w:r w:rsidRPr="00947D29">
        <w:rPr>
          <w:rFonts w:ascii="Times New Roman" w:hAnsi="Times New Roman"/>
          <w:sz w:val="16"/>
          <w:szCs w:val="16"/>
          <w:lang w:eastAsia="ru-RU"/>
        </w:rPr>
        <w:t>т</w:t>
      </w:r>
      <w:r w:rsidRPr="00947D29">
        <w:rPr>
          <w:rFonts w:ascii="Times New Roman" w:hAnsi="Times New Roman"/>
          <w:sz w:val="16"/>
          <w:szCs w:val="16"/>
          <w:lang w:eastAsia="ru-RU"/>
        </w:rPr>
        <w:t>ных субсидий, субвенций и иных межбюджетных трансфертов, имеющих целевое назначение, а также иных субсидий и бюдже</w:t>
      </w:r>
      <w:r w:rsidRPr="00947D29">
        <w:rPr>
          <w:rFonts w:ascii="Times New Roman" w:hAnsi="Times New Roman"/>
          <w:sz w:val="16"/>
          <w:szCs w:val="16"/>
          <w:lang w:eastAsia="ru-RU"/>
        </w:rPr>
        <w:t>т</w:t>
      </w:r>
      <w:r w:rsidRPr="00947D29">
        <w:rPr>
          <w:rFonts w:ascii="Times New Roman" w:hAnsi="Times New Roman"/>
          <w:sz w:val="16"/>
          <w:szCs w:val="16"/>
          <w:lang w:eastAsia="ru-RU"/>
        </w:rPr>
        <w:t>ных инвестиций, определенных Бюджетным кодексом Российской Федерации, условий, целей и порядка, установленных при их предоставлении;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10) формирует бюджетную отчетность главного распор</w:t>
      </w:r>
      <w:r w:rsidRPr="00947D29">
        <w:rPr>
          <w:rFonts w:ascii="Times New Roman" w:hAnsi="Times New Roman"/>
          <w:sz w:val="16"/>
          <w:szCs w:val="16"/>
        </w:rPr>
        <w:t>я</w:t>
      </w:r>
      <w:r w:rsidRPr="00947D29">
        <w:rPr>
          <w:rFonts w:ascii="Times New Roman" w:hAnsi="Times New Roman"/>
          <w:sz w:val="16"/>
          <w:szCs w:val="16"/>
        </w:rPr>
        <w:t>дителя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11) формирует и утверждает муниципальные задания;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12) отвечает от имени </w:t>
      </w:r>
      <w:bookmarkStart w:id="15" w:name="_Hlk96352683"/>
      <w:r w:rsidRPr="00947D29">
        <w:rPr>
          <w:rFonts w:ascii="Times New Roman" w:hAnsi="Times New Roman"/>
          <w:sz w:val="16"/>
          <w:szCs w:val="16"/>
        </w:rPr>
        <w:t>сельского поселения</w:t>
      </w:r>
      <w:bookmarkEnd w:id="15"/>
      <w:r w:rsidRPr="00947D29">
        <w:rPr>
          <w:rFonts w:ascii="Times New Roman" w:hAnsi="Times New Roman"/>
          <w:sz w:val="16"/>
          <w:szCs w:val="16"/>
        </w:rPr>
        <w:t xml:space="preserve"> по денежным обязательствам подведомственных ему получателей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13) </w:t>
      </w:r>
      <w:r w:rsidRPr="00947D29">
        <w:rPr>
          <w:rFonts w:ascii="Times New Roman" w:hAnsi="Times New Roman"/>
          <w:sz w:val="16"/>
          <w:szCs w:val="16"/>
          <w:lang w:eastAsia="ru-RU"/>
        </w:rPr>
        <w:t>формирует в государственной интегрированной и</w:t>
      </w:r>
      <w:r w:rsidRPr="00947D29">
        <w:rPr>
          <w:rFonts w:ascii="Times New Roman" w:hAnsi="Times New Roman"/>
          <w:sz w:val="16"/>
          <w:szCs w:val="16"/>
          <w:lang w:eastAsia="ru-RU"/>
        </w:rPr>
        <w:t>н</w:t>
      </w:r>
      <w:r w:rsidRPr="00947D29">
        <w:rPr>
          <w:rFonts w:ascii="Times New Roman" w:hAnsi="Times New Roman"/>
          <w:sz w:val="16"/>
          <w:szCs w:val="16"/>
          <w:lang w:eastAsia="ru-RU"/>
        </w:rPr>
        <w:t>формационной системе управления общественными финансами «Электронный бюджет» сведения об объектах капитального стр</w:t>
      </w:r>
      <w:r w:rsidRPr="00947D29">
        <w:rPr>
          <w:rFonts w:ascii="Times New Roman" w:hAnsi="Times New Roman"/>
          <w:sz w:val="16"/>
          <w:szCs w:val="16"/>
          <w:lang w:eastAsia="ru-RU"/>
        </w:rPr>
        <w:t>о</w:t>
      </w:r>
      <w:r w:rsidRPr="00947D29">
        <w:rPr>
          <w:rFonts w:ascii="Times New Roman" w:hAnsi="Times New Roman"/>
          <w:sz w:val="16"/>
          <w:szCs w:val="16"/>
          <w:lang w:eastAsia="ru-RU"/>
        </w:rPr>
        <w:t>ительства и объектах недвижимого имущества, источником ф</w:t>
      </w:r>
      <w:r w:rsidRPr="00947D29">
        <w:rPr>
          <w:rFonts w:ascii="Times New Roman" w:hAnsi="Times New Roman"/>
          <w:sz w:val="16"/>
          <w:szCs w:val="16"/>
          <w:lang w:eastAsia="ru-RU"/>
        </w:rPr>
        <w:t>и</w:t>
      </w:r>
      <w:r w:rsidRPr="00947D29">
        <w:rPr>
          <w:rFonts w:ascii="Times New Roman" w:hAnsi="Times New Roman"/>
          <w:sz w:val="16"/>
          <w:szCs w:val="16"/>
          <w:lang w:eastAsia="ru-RU"/>
        </w:rPr>
        <w:t>нансового обеспечения (софинансирования) капитальных влож</w:t>
      </w:r>
      <w:r w:rsidRPr="00947D29">
        <w:rPr>
          <w:rFonts w:ascii="Times New Roman" w:hAnsi="Times New Roman"/>
          <w:sz w:val="16"/>
          <w:szCs w:val="16"/>
          <w:lang w:eastAsia="ru-RU"/>
        </w:rPr>
        <w:t>е</w:t>
      </w:r>
      <w:r w:rsidRPr="00947D29">
        <w:rPr>
          <w:rFonts w:ascii="Times New Roman" w:hAnsi="Times New Roman"/>
          <w:sz w:val="16"/>
          <w:szCs w:val="16"/>
          <w:lang w:eastAsia="ru-RU"/>
        </w:rPr>
        <w:t>ний в которые являются средства федерального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14) осуществляет иные полномочия, установленные Бю</w:t>
      </w:r>
      <w:r w:rsidRPr="00947D29">
        <w:rPr>
          <w:rFonts w:ascii="Times New Roman" w:hAnsi="Times New Roman"/>
          <w:sz w:val="16"/>
          <w:szCs w:val="16"/>
        </w:rPr>
        <w:t>д</w:t>
      </w:r>
      <w:r w:rsidRPr="00947D29">
        <w:rPr>
          <w:rFonts w:ascii="Times New Roman" w:hAnsi="Times New Roman"/>
          <w:sz w:val="16"/>
          <w:szCs w:val="16"/>
        </w:rPr>
        <w:t>жетным кодексом Российской Федерации и принимаемыми мун</w:t>
      </w:r>
      <w:r w:rsidRPr="00947D29">
        <w:rPr>
          <w:rFonts w:ascii="Times New Roman" w:hAnsi="Times New Roman"/>
          <w:sz w:val="16"/>
          <w:szCs w:val="16"/>
        </w:rPr>
        <w:t>и</w:t>
      </w:r>
      <w:r w:rsidRPr="00947D29">
        <w:rPr>
          <w:rFonts w:ascii="Times New Roman" w:hAnsi="Times New Roman"/>
          <w:sz w:val="16"/>
          <w:szCs w:val="16"/>
        </w:rPr>
        <w:t>ципальными правовыми актами, регулирующими бюджетные правоотношения.</w:t>
      </w:r>
    </w:p>
    <w:p w:rsidR="00A5302F" w:rsidRPr="00947D29" w:rsidRDefault="00A5302F" w:rsidP="00A5302F">
      <w:pPr>
        <w:ind w:left="284" w:firstLine="567"/>
        <w:rPr>
          <w:rFonts w:ascii="Times New Roman" w:hAnsi="Times New Roman"/>
          <w:sz w:val="16"/>
          <w:szCs w:val="16"/>
        </w:rPr>
      </w:pPr>
      <w:bookmarkStart w:id="16" w:name="_Hlk88483201"/>
      <w:r w:rsidRPr="00947D29">
        <w:rPr>
          <w:rFonts w:ascii="Times New Roman" w:hAnsi="Times New Roman"/>
          <w:sz w:val="16"/>
          <w:szCs w:val="16"/>
        </w:rPr>
        <w:t>2. Главный распорядитель бюджетных средств выступает в суде от имени сельского поселения в качестве представителя о</w:t>
      </w:r>
      <w:r w:rsidRPr="00947D29">
        <w:rPr>
          <w:rFonts w:ascii="Times New Roman" w:hAnsi="Times New Roman"/>
          <w:sz w:val="16"/>
          <w:szCs w:val="16"/>
        </w:rPr>
        <w:t>т</w:t>
      </w:r>
      <w:r w:rsidRPr="00947D29">
        <w:rPr>
          <w:rFonts w:ascii="Times New Roman" w:hAnsi="Times New Roman"/>
          <w:sz w:val="16"/>
          <w:szCs w:val="16"/>
        </w:rPr>
        <w:t>ветчика по искам к сельскому поселению:</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о возмещении вреда, причиненного физическому лицу или юридическому лицу в результате незаконных действий (бе</w:t>
      </w:r>
      <w:r w:rsidRPr="00947D29">
        <w:rPr>
          <w:rFonts w:ascii="Times New Roman" w:hAnsi="Times New Roman"/>
          <w:sz w:val="16"/>
          <w:szCs w:val="16"/>
          <w:lang w:eastAsia="ru-RU"/>
        </w:rPr>
        <w:t>з</w:t>
      </w:r>
      <w:r w:rsidRPr="00947D29">
        <w:rPr>
          <w:rFonts w:ascii="Times New Roman" w:hAnsi="Times New Roman"/>
          <w:sz w:val="16"/>
          <w:szCs w:val="16"/>
          <w:lang w:eastAsia="ru-RU"/>
        </w:rPr>
        <w:t>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 о взыскании денежных средств, в том числе судебных расходов, с казенного учреждения – должника, лицевой счет к</w:t>
      </w:r>
      <w:r w:rsidRPr="00947D29">
        <w:rPr>
          <w:rFonts w:ascii="Times New Roman" w:hAnsi="Times New Roman"/>
          <w:sz w:val="16"/>
          <w:szCs w:val="16"/>
          <w:lang w:eastAsia="ru-RU"/>
        </w:rPr>
        <w:t>о</w:t>
      </w:r>
      <w:r w:rsidRPr="00947D29">
        <w:rPr>
          <w:rFonts w:ascii="Times New Roman" w:hAnsi="Times New Roman"/>
          <w:sz w:val="16"/>
          <w:szCs w:val="16"/>
          <w:lang w:eastAsia="ru-RU"/>
        </w:rPr>
        <w:t>торому не открыт в органе Федерального казначейства, Финанс</w:t>
      </w:r>
      <w:r w:rsidRPr="00947D29">
        <w:rPr>
          <w:rFonts w:ascii="Times New Roman" w:hAnsi="Times New Roman"/>
          <w:sz w:val="16"/>
          <w:szCs w:val="16"/>
          <w:lang w:eastAsia="ru-RU"/>
        </w:rPr>
        <w:t>о</w:t>
      </w:r>
      <w:r w:rsidRPr="00947D29">
        <w:rPr>
          <w:rFonts w:ascii="Times New Roman" w:hAnsi="Times New Roman"/>
          <w:sz w:val="16"/>
          <w:szCs w:val="16"/>
          <w:lang w:eastAsia="ru-RU"/>
        </w:rPr>
        <w:t>вом управлении;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3) предъявляемым при недостаточности лимитов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жетных обязательств, доведенных подведомственному ему пол</w:t>
      </w:r>
      <w:r w:rsidRPr="00947D29">
        <w:rPr>
          <w:rFonts w:ascii="Times New Roman" w:hAnsi="Times New Roman"/>
          <w:sz w:val="16"/>
          <w:szCs w:val="16"/>
          <w:lang w:eastAsia="ru-RU"/>
        </w:rPr>
        <w:t>у</w:t>
      </w:r>
      <w:r w:rsidRPr="00947D29">
        <w:rPr>
          <w:rFonts w:ascii="Times New Roman" w:hAnsi="Times New Roman"/>
          <w:sz w:val="16"/>
          <w:szCs w:val="16"/>
          <w:lang w:eastAsia="ru-RU"/>
        </w:rPr>
        <w:t>чателю бюджетных средств, являющемуся казенным учрежден</w:t>
      </w:r>
      <w:r w:rsidRPr="00947D29">
        <w:rPr>
          <w:rFonts w:ascii="Times New Roman" w:hAnsi="Times New Roman"/>
          <w:sz w:val="16"/>
          <w:szCs w:val="16"/>
          <w:lang w:eastAsia="ru-RU"/>
        </w:rPr>
        <w:t>и</w:t>
      </w:r>
      <w:r w:rsidRPr="00947D29">
        <w:rPr>
          <w:rFonts w:ascii="Times New Roman" w:hAnsi="Times New Roman"/>
          <w:sz w:val="16"/>
          <w:szCs w:val="16"/>
          <w:lang w:eastAsia="ru-RU"/>
        </w:rPr>
        <w:t>ем, для исполнения его денежных обязательств.</w:t>
      </w:r>
    </w:p>
    <w:bookmarkEnd w:id="16"/>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3. Главный распорядитель бюджетных средств выступает в суде от имени  сельского поселения в качестве представителя истца по искам о взыскании денежных средств в порядке регресса в соответствии с </w:t>
      </w:r>
      <w:hyperlink r:id="rId27" w:history="1">
        <w:r w:rsidRPr="00947D29">
          <w:rPr>
            <w:rStyle w:val="a9"/>
            <w:rFonts w:ascii="Times New Roman" w:hAnsi="Times New Roman"/>
            <w:sz w:val="16"/>
            <w:szCs w:val="16"/>
          </w:rPr>
          <w:t>нормами</w:t>
        </w:r>
      </w:hyperlink>
      <w:r w:rsidRPr="00947D29">
        <w:rPr>
          <w:rFonts w:ascii="Times New Roman" w:hAnsi="Times New Roman"/>
          <w:sz w:val="16"/>
          <w:szCs w:val="16"/>
        </w:rPr>
        <w:t xml:space="preserve"> Гражданского кодекса Российской Ф</w:t>
      </w:r>
      <w:r w:rsidRPr="00947D29">
        <w:rPr>
          <w:rFonts w:ascii="Times New Roman" w:hAnsi="Times New Roman"/>
          <w:sz w:val="16"/>
          <w:szCs w:val="16"/>
        </w:rPr>
        <w:t>е</w:t>
      </w:r>
      <w:r w:rsidRPr="00947D29">
        <w:rPr>
          <w:rFonts w:ascii="Times New Roman" w:hAnsi="Times New Roman"/>
          <w:sz w:val="16"/>
          <w:szCs w:val="16"/>
        </w:rPr>
        <w:t>дерации к лицам, чьи действия (бездействие) повлекли возмещ</w:t>
      </w:r>
      <w:r w:rsidRPr="00947D29">
        <w:rPr>
          <w:rFonts w:ascii="Times New Roman" w:hAnsi="Times New Roman"/>
          <w:sz w:val="16"/>
          <w:szCs w:val="16"/>
        </w:rPr>
        <w:t>е</w:t>
      </w:r>
      <w:r w:rsidRPr="00947D29">
        <w:rPr>
          <w:rFonts w:ascii="Times New Roman" w:hAnsi="Times New Roman"/>
          <w:sz w:val="16"/>
          <w:szCs w:val="16"/>
        </w:rPr>
        <w:t>ние вреда за счет казны сельского поселения.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23. Бюджетные полномочия получателя бюдже</w:t>
      </w:r>
      <w:r w:rsidRPr="00947D29">
        <w:rPr>
          <w:rFonts w:ascii="Times New Roman" w:hAnsi="Times New Roman"/>
          <w:bCs/>
          <w:sz w:val="16"/>
          <w:szCs w:val="16"/>
        </w:rPr>
        <w:t>т</w:t>
      </w:r>
      <w:r w:rsidRPr="00947D29">
        <w:rPr>
          <w:rFonts w:ascii="Times New Roman" w:hAnsi="Times New Roman"/>
          <w:bCs/>
          <w:sz w:val="16"/>
          <w:szCs w:val="16"/>
        </w:rPr>
        <w:t>ных средств</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Получатель бюджетных средств обладает следующими бюджетными полномочиями: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lastRenderedPageBreak/>
        <w:t>1) составляет и исполняет бюджетную смету;</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принимает и (или) исполняет в пределах доведенных лимитов бюджетных обязательств и (или) бюджетных ассигнов</w:t>
      </w:r>
      <w:r w:rsidRPr="00947D29">
        <w:rPr>
          <w:rFonts w:ascii="Times New Roman" w:hAnsi="Times New Roman"/>
          <w:sz w:val="16"/>
          <w:szCs w:val="16"/>
        </w:rPr>
        <w:t>а</w:t>
      </w:r>
      <w:r w:rsidRPr="00947D29">
        <w:rPr>
          <w:rFonts w:ascii="Times New Roman" w:hAnsi="Times New Roman"/>
          <w:sz w:val="16"/>
          <w:szCs w:val="16"/>
        </w:rPr>
        <w:t>ний бюджетные обязательства;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обеспечивает результативность и целевой характер и</w:t>
      </w:r>
      <w:r w:rsidRPr="00947D29">
        <w:rPr>
          <w:rFonts w:ascii="Times New Roman" w:hAnsi="Times New Roman"/>
          <w:sz w:val="16"/>
          <w:szCs w:val="16"/>
        </w:rPr>
        <w:t>с</w:t>
      </w:r>
      <w:r w:rsidRPr="00947D29">
        <w:rPr>
          <w:rFonts w:ascii="Times New Roman" w:hAnsi="Times New Roman"/>
          <w:sz w:val="16"/>
          <w:szCs w:val="16"/>
        </w:rPr>
        <w:t>пользования предусмотренных ему бюджетных ассигнований;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вносит соответствующему главному распорядителю бюджетных средств предложения по изменению бюджетной ро</w:t>
      </w:r>
      <w:r w:rsidRPr="00947D29">
        <w:rPr>
          <w:rFonts w:ascii="Times New Roman" w:hAnsi="Times New Roman"/>
          <w:sz w:val="16"/>
          <w:szCs w:val="16"/>
        </w:rPr>
        <w:t>с</w:t>
      </w:r>
      <w:r w:rsidRPr="00947D29">
        <w:rPr>
          <w:rFonts w:ascii="Times New Roman" w:hAnsi="Times New Roman"/>
          <w:sz w:val="16"/>
          <w:szCs w:val="16"/>
        </w:rPr>
        <w:t>писи;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ведет бюджетный учет либо передает на основании с</w:t>
      </w:r>
      <w:r w:rsidRPr="00947D29">
        <w:rPr>
          <w:rFonts w:ascii="Times New Roman" w:hAnsi="Times New Roman"/>
          <w:sz w:val="16"/>
          <w:szCs w:val="16"/>
        </w:rPr>
        <w:t>о</w:t>
      </w:r>
      <w:r w:rsidRPr="00947D29">
        <w:rPr>
          <w:rFonts w:ascii="Times New Roman" w:hAnsi="Times New Roman"/>
          <w:sz w:val="16"/>
          <w:szCs w:val="16"/>
        </w:rPr>
        <w:t>глашения это полномочие централизованной бухгалтерии;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формирует и представляет бюджетную отчетность п</w:t>
      </w:r>
      <w:r w:rsidRPr="00947D29">
        <w:rPr>
          <w:rFonts w:ascii="Times New Roman" w:hAnsi="Times New Roman"/>
          <w:sz w:val="16"/>
          <w:szCs w:val="16"/>
        </w:rPr>
        <w:t>о</w:t>
      </w:r>
      <w:r w:rsidRPr="00947D29">
        <w:rPr>
          <w:rFonts w:ascii="Times New Roman" w:hAnsi="Times New Roman"/>
          <w:sz w:val="16"/>
          <w:szCs w:val="16"/>
        </w:rPr>
        <w:t>лучателя бюджетных средств соответствующему главному расп</w:t>
      </w:r>
      <w:r w:rsidRPr="00947D29">
        <w:rPr>
          <w:rFonts w:ascii="Times New Roman" w:hAnsi="Times New Roman"/>
          <w:sz w:val="16"/>
          <w:szCs w:val="16"/>
        </w:rPr>
        <w:t>о</w:t>
      </w:r>
      <w:r w:rsidRPr="00947D29">
        <w:rPr>
          <w:rFonts w:ascii="Times New Roman" w:hAnsi="Times New Roman"/>
          <w:sz w:val="16"/>
          <w:szCs w:val="16"/>
        </w:rPr>
        <w:t>рядителю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исполняет иные полномочия в соответствии с Бюдже</w:t>
      </w:r>
      <w:r w:rsidRPr="00947D29">
        <w:rPr>
          <w:rFonts w:ascii="Times New Roman" w:hAnsi="Times New Roman"/>
          <w:sz w:val="16"/>
          <w:szCs w:val="16"/>
        </w:rPr>
        <w:t>т</w:t>
      </w:r>
      <w:r w:rsidRPr="00947D29">
        <w:rPr>
          <w:rFonts w:ascii="Times New Roman" w:hAnsi="Times New Roman"/>
          <w:sz w:val="16"/>
          <w:szCs w:val="16"/>
        </w:rPr>
        <w:t>ным кодексом Российской Федерации и принимаемыми в соотве</w:t>
      </w:r>
      <w:r w:rsidRPr="00947D29">
        <w:rPr>
          <w:rFonts w:ascii="Times New Roman" w:hAnsi="Times New Roman"/>
          <w:sz w:val="16"/>
          <w:szCs w:val="16"/>
        </w:rPr>
        <w:t>т</w:t>
      </w:r>
      <w:r w:rsidRPr="00947D29">
        <w:rPr>
          <w:rFonts w:ascii="Times New Roman" w:hAnsi="Times New Roman"/>
          <w:sz w:val="16"/>
          <w:szCs w:val="16"/>
        </w:rPr>
        <w:t>ствии с ним муниципальными правовыми актами, регулирующ</w:t>
      </w:r>
      <w:r w:rsidRPr="00947D29">
        <w:rPr>
          <w:rFonts w:ascii="Times New Roman" w:hAnsi="Times New Roman"/>
          <w:sz w:val="16"/>
          <w:szCs w:val="16"/>
        </w:rPr>
        <w:t>и</w:t>
      </w:r>
      <w:r w:rsidRPr="00947D29">
        <w:rPr>
          <w:rFonts w:ascii="Times New Roman" w:hAnsi="Times New Roman"/>
          <w:sz w:val="16"/>
          <w:szCs w:val="16"/>
        </w:rPr>
        <w:t>ми бюджетные правоотношения.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bCs/>
          <w:sz w:val="16"/>
          <w:szCs w:val="16"/>
        </w:rPr>
      </w:pPr>
      <w:r w:rsidRPr="00947D29">
        <w:rPr>
          <w:rFonts w:ascii="Times New Roman" w:hAnsi="Times New Roman"/>
          <w:bCs/>
          <w:sz w:val="16"/>
          <w:szCs w:val="16"/>
        </w:rPr>
        <w:t>Глава 3. ОСНОВЫ СОСТАВЛЕНИЯ ПРОЕКТА МЕС</w:t>
      </w:r>
      <w:r w:rsidRPr="00947D29">
        <w:rPr>
          <w:rFonts w:ascii="Times New Roman" w:hAnsi="Times New Roman"/>
          <w:bCs/>
          <w:sz w:val="16"/>
          <w:szCs w:val="16"/>
        </w:rPr>
        <w:t>Т</w:t>
      </w:r>
      <w:r w:rsidRPr="00947D29">
        <w:rPr>
          <w:rFonts w:ascii="Times New Roman" w:hAnsi="Times New Roman"/>
          <w:bCs/>
          <w:sz w:val="16"/>
          <w:szCs w:val="16"/>
        </w:rPr>
        <w:t>НОГО БЮДЖЕТА</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24. Общие положения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Проект местного бюджета составляется на основе пр</w:t>
      </w:r>
      <w:r w:rsidRPr="00947D29">
        <w:rPr>
          <w:rFonts w:ascii="Times New Roman" w:hAnsi="Times New Roman"/>
          <w:sz w:val="16"/>
          <w:szCs w:val="16"/>
        </w:rPr>
        <w:t>о</w:t>
      </w:r>
      <w:r w:rsidRPr="00947D29">
        <w:rPr>
          <w:rFonts w:ascii="Times New Roman" w:hAnsi="Times New Roman"/>
          <w:sz w:val="16"/>
          <w:szCs w:val="16"/>
        </w:rPr>
        <w:t>гноза социально-экономического развития в целях финансового обеспечения расходных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Проект местного бюджета составляется в порядке, установленном Администрацией в соответствии с Бюджетным к</w:t>
      </w:r>
      <w:r w:rsidRPr="00947D29">
        <w:rPr>
          <w:rFonts w:ascii="Times New Roman" w:hAnsi="Times New Roman"/>
          <w:sz w:val="16"/>
          <w:szCs w:val="16"/>
        </w:rPr>
        <w:t>о</w:t>
      </w:r>
      <w:r w:rsidRPr="00947D29">
        <w:rPr>
          <w:rFonts w:ascii="Times New Roman" w:hAnsi="Times New Roman"/>
          <w:sz w:val="16"/>
          <w:szCs w:val="16"/>
        </w:rPr>
        <w:t>дексом Российской Федерации и принимаемыми с соблюдением его требований муниципальными правовыми актами Думы.</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Местный бюджет разрабатывается и утверждается в фо</w:t>
      </w:r>
      <w:r w:rsidRPr="00947D29">
        <w:rPr>
          <w:rFonts w:ascii="Times New Roman" w:hAnsi="Times New Roman"/>
          <w:sz w:val="16"/>
          <w:szCs w:val="16"/>
          <w:lang w:eastAsia="ru-RU"/>
        </w:rPr>
        <w:t>р</w:t>
      </w:r>
      <w:r w:rsidRPr="00947D29">
        <w:rPr>
          <w:rFonts w:ascii="Times New Roman" w:hAnsi="Times New Roman"/>
          <w:sz w:val="16"/>
          <w:szCs w:val="16"/>
          <w:lang w:eastAsia="ru-RU"/>
        </w:rPr>
        <w:t>ме муниципального правового акта представительного органа сельского поселения – решения о местном бюджете.</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Решение вступает в силу с 1 января и действует по 31 д</w:t>
      </w:r>
      <w:r w:rsidRPr="00947D29">
        <w:rPr>
          <w:rFonts w:ascii="Times New Roman" w:hAnsi="Times New Roman"/>
          <w:sz w:val="16"/>
          <w:szCs w:val="16"/>
          <w:lang w:eastAsia="ru-RU"/>
        </w:rPr>
        <w:t>е</w:t>
      </w:r>
      <w:r w:rsidRPr="00947D29">
        <w:rPr>
          <w:rFonts w:ascii="Times New Roman" w:hAnsi="Times New Roman"/>
          <w:sz w:val="16"/>
          <w:szCs w:val="16"/>
          <w:lang w:eastAsia="ru-RU"/>
        </w:rPr>
        <w:t>кабря финансового года.</w:t>
      </w:r>
    </w:p>
    <w:p w:rsidR="00A5302F" w:rsidRPr="00947D29" w:rsidRDefault="00A5302F" w:rsidP="00A5302F">
      <w:pPr>
        <w:ind w:left="284" w:firstLine="567"/>
        <w:rPr>
          <w:rFonts w:ascii="Times New Roman" w:hAnsi="Times New Roman"/>
          <w:strike/>
          <w:sz w:val="16"/>
          <w:szCs w:val="16"/>
        </w:rPr>
      </w:pPr>
      <w:r w:rsidRPr="00947D29">
        <w:rPr>
          <w:rFonts w:ascii="Times New Roman" w:hAnsi="Times New Roman"/>
          <w:sz w:val="16"/>
          <w:szCs w:val="16"/>
        </w:rPr>
        <w:t>3.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w:t>
      </w:r>
      <w:r w:rsidRPr="00947D29">
        <w:rPr>
          <w:rFonts w:ascii="Times New Roman" w:hAnsi="Times New Roman"/>
          <w:sz w:val="16"/>
          <w:szCs w:val="16"/>
        </w:rPr>
        <w:t>т</w:t>
      </w:r>
      <w:r w:rsidRPr="00947D29">
        <w:rPr>
          <w:rFonts w:ascii="Times New Roman" w:hAnsi="Times New Roman"/>
          <w:sz w:val="16"/>
          <w:szCs w:val="16"/>
        </w:rPr>
        <w:t>ветствии с муниципальным правовым актом Думы сельского п</w:t>
      </w:r>
      <w:r w:rsidRPr="00947D29">
        <w:rPr>
          <w:rFonts w:ascii="Times New Roman" w:hAnsi="Times New Roman"/>
          <w:sz w:val="16"/>
          <w:szCs w:val="16"/>
        </w:rPr>
        <w:t>о</w:t>
      </w:r>
      <w:r w:rsidRPr="00947D29">
        <w:rPr>
          <w:rFonts w:ascii="Times New Roman" w:hAnsi="Times New Roman"/>
          <w:sz w:val="16"/>
          <w:szCs w:val="16"/>
        </w:rPr>
        <w:t xml:space="preserve">селения.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В случае, если проект местного бюджета составляется и утверждается на очередной финансовый год, Администрация ра</w:t>
      </w:r>
      <w:r w:rsidRPr="00947D29">
        <w:rPr>
          <w:rFonts w:ascii="Times New Roman" w:hAnsi="Times New Roman"/>
          <w:sz w:val="16"/>
          <w:szCs w:val="16"/>
        </w:rPr>
        <w:t>з</w:t>
      </w:r>
      <w:r w:rsidRPr="00947D29">
        <w:rPr>
          <w:rFonts w:ascii="Times New Roman" w:hAnsi="Times New Roman"/>
          <w:sz w:val="16"/>
          <w:szCs w:val="16"/>
        </w:rPr>
        <w:t>рабатывает и утверждает среднесрочный финансовый план мун</w:t>
      </w:r>
      <w:r w:rsidRPr="00947D29">
        <w:rPr>
          <w:rFonts w:ascii="Times New Roman" w:hAnsi="Times New Roman"/>
          <w:sz w:val="16"/>
          <w:szCs w:val="16"/>
        </w:rPr>
        <w:t>и</w:t>
      </w:r>
      <w:r w:rsidRPr="00947D29">
        <w:rPr>
          <w:rFonts w:ascii="Times New Roman" w:hAnsi="Times New Roman"/>
          <w:sz w:val="16"/>
          <w:szCs w:val="16"/>
        </w:rPr>
        <w:t>ципального образования.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Составление проекта бюджета – исключительная пр</w:t>
      </w:r>
      <w:r w:rsidRPr="00947D29">
        <w:rPr>
          <w:rFonts w:ascii="Times New Roman" w:hAnsi="Times New Roman"/>
          <w:sz w:val="16"/>
          <w:szCs w:val="16"/>
        </w:rPr>
        <w:t>е</w:t>
      </w:r>
      <w:r w:rsidRPr="00947D29">
        <w:rPr>
          <w:rFonts w:ascii="Times New Roman" w:hAnsi="Times New Roman"/>
          <w:sz w:val="16"/>
          <w:szCs w:val="16"/>
        </w:rPr>
        <w:t>рогатива Администрации. Непосредственное составление проекта бюджета осуществляет Финансовое управление.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Составление проекта местного бюджета основывается на:</w:t>
      </w:r>
    </w:p>
    <w:p w:rsidR="00A5302F" w:rsidRPr="00947D29" w:rsidRDefault="00A5302F" w:rsidP="002652D3">
      <w:pPr>
        <w:widowControl w:val="0"/>
        <w:numPr>
          <w:ilvl w:val="0"/>
          <w:numId w:val="7"/>
        </w:numPr>
        <w:suppressAutoHyphens/>
        <w:autoSpaceDE w:val="0"/>
        <w:ind w:left="284" w:firstLine="567"/>
        <w:rPr>
          <w:rFonts w:ascii="Times New Roman" w:hAnsi="Times New Roman"/>
          <w:sz w:val="16"/>
          <w:szCs w:val="16"/>
        </w:rPr>
      </w:pPr>
      <w:r w:rsidRPr="00947D29">
        <w:rPr>
          <w:rFonts w:ascii="Times New Roman" w:hAnsi="Times New Roman"/>
          <w:sz w:val="16"/>
          <w:szCs w:val="1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5302F" w:rsidRPr="00947D29" w:rsidRDefault="00A5302F" w:rsidP="002652D3">
      <w:pPr>
        <w:widowControl w:val="0"/>
        <w:numPr>
          <w:ilvl w:val="0"/>
          <w:numId w:val="7"/>
        </w:numPr>
        <w:suppressAutoHyphens/>
        <w:autoSpaceDE w:val="0"/>
        <w:ind w:left="284" w:firstLine="567"/>
        <w:rPr>
          <w:rFonts w:ascii="Times New Roman" w:hAnsi="Times New Roman"/>
          <w:sz w:val="16"/>
          <w:szCs w:val="16"/>
        </w:rPr>
      </w:pPr>
      <w:r w:rsidRPr="00947D29">
        <w:rPr>
          <w:rFonts w:ascii="Times New Roman" w:hAnsi="Times New Roman"/>
          <w:sz w:val="16"/>
          <w:szCs w:val="16"/>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5302F" w:rsidRPr="00947D29" w:rsidRDefault="00A5302F" w:rsidP="002652D3">
      <w:pPr>
        <w:widowControl w:val="0"/>
        <w:numPr>
          <w:ilvl w:val="0"/>
          <w:numId w:val="7"/>
        </w:numPr>
        <w:suppressAutoHyphens/>
        <w:autoSpaceDE w:val="0"/>
        <w:ind w:left="284" w:firstLine="567"/>
        <w:rPr>
          <w:rFonts w:ascii="Times New Roman" w:hAnsi="Times New Roman"/>
          <w:sz w:val="16"/>
          <w:szCs w:val="16"/>
        </w:rPr>
      </w:pPr>
      <w:r w:rsidRPr="00947D29">
        <w:rPr>
          <w:rFonts w:ascii="Times New Roman" w:hAnsi="Times New Roman"/>
          <w:sz w:val="16"/>
          <w:szCs w:val="16"/>
        </w:rPr>
        <w:t>основных направлениях бюджетной и налоговой политики сельского поселения;</w:t>
      </w:r>
    </w:p>
    <w:p w:rsidR="00A5302F" w:rsidRPr="00947D29" w:rsidRDefault="00A5302F" w:rsidP="002652D3">
      <w:pPr>
        <w:widowControl w:val="0"/>
        <w:numPr>
          <w:ilvl w:val="0"/>
          <w:numId w:val="7"/>
        </w:numPr>
        <w:suppressAutoHyphens/>
        <w:autoSpaceDE w:val="0"/>
        <w:ind w:left="284" w:firstLine="567"/>
        <w:rPr>
          <w:rFonts w:ascii="Times New Roman" w:hAnsi="Times New Roman"/>
          <w:sz w:val="16"/>
          <w:szCs w:val="16"/>
        </w:rPr>
      </w:pPr>
      <w:r w:rsidRPr="00947D29">
        <w:rPr>
          <w:rFonts w:ascii="Times New Roman" w:hAnsi="Times New Roman"/>
          <w:sz w:val="16"/>
          <w:szCs w:val="16"/>
        </w:rPr>
        <w:t>прогнозе социально-экономического развития сельского поселения;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бюджетном прогнозе (проекте бюджетного прогноза, проекте изменений бюджетного прогноза) сельского поселения на долгосрочный период;</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муниципальных программах (проектах муниципальных программ, проектах изменений указанных программ) сельского поселения.</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25. Долгосрочное бюджетное планирование</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Долгосрочное бюджетное планирование осуществляе</w:t>
      </w:r>
      <w:r w:rsidRPr="00947D29">
        <w:rPr>
          <w:rFonts w:ascii="Times New Roman" w:hAnsi="Times New Roman"/>
          <w:sz w:val="16"/>
          <w:szCs w:val="16"/>
        </w:rPr>
        <w:t>т</w:t>
      </w:r>
      <w:r w:rsidRPr="00947D29">
        <w:rPr>
          <w:rFonts w:ascii="Times New Roman" w:hAnsi="Times New Roman"/>
          <w:sz w:val="16"/>
          <w:szCs w:val="16"/>
        </w:rPr>
        <w:t>ся путем формирования бюджетного прогноза сельского посел</w:t>
      </w:r>
      <w:r w:rsidRPr="00947D29">
        <w:rPr>
          <w:rFonts w:ascii="Times New Roman" w:hAnsi="Times New Roman"/>
          <w:sz w:val="16"/>
          <w:szCs w:val="16"/>
        </w:rPr>
        <w:t>е</w:t>
      </w:r>
      <w:r w:rsidRPr="00947D29">
        <w:rPr>
          <w:rFonts w:ascii="Times New Roman" w:hAnsi="Times New Roman"/>
          <w:sz w:val="16"/>
          <w:szCs w:val="16"/>
        </w:rPr>
        <w:t>ния на долгосрочный период в случае, если Дума приняла реш</w:t>
      </w:r>
      <w:r w:rsidRPr="00947D29">
        <w:rPr>
          <w:rFonts w:ascii="Times New Roman" w:hAnsi="Times New Roman"/>
          <w:sz w:val="16"/>
          <w:szCs w:val="16"/>
        </w:rPr>
        <w:t>е</w:t>
      </w:r>
      <w:r w:rsidRPr="00947D29">
        <w:rPr>
          <w:rFonts w:ascii="Times New Roman" w:hAnsi="Times New Roman"/>
          <w:sz w:val="16"/>
          <w:szCs w:val="16"/>
        </w:rPr>
        <w:t>ние о его формировании в соответствии с требованиями Бюдже</w:t>
      </w:r>
      <w:r w:rsidRPr="00947D29">
        <w:rPr>
          <w:rFonts w:ascii="Times New Roman" w:hAnsi="Times New Roman"/>
          <w:sz w:val="16"/>
          <w:szCs w:val="16"/>
        </w:rPr>
        <w:t>т</w:t>
      </w:r>
      <w:r w:rsidRPr="00947D29">
        <w:rPr>
          <w:rFonts w:ascii="Times New Roman" w:hAnsi="Times New Roman"/>
          <w:sz w:val="16"/>
          <w:szCs w:val="16"/>
        </w:rPr>
        <w:t>ного кодекса Российской Федерации.</w:t>
      </w:r>
    </w:p>
    <w:p w:rsidR="00A5302F" w:rsidRPr="00947D29" w:rsidRDefault="00A5302F" w:rsidP="00A5302F">
      <w:pPr>
        <w:tabs>
          <w:tab w:val="left" w:pos="1134"/>
        </w:tabs>
        <w:autoSpaceDN w:val="0"/>
        <w:ind w:left="284" w:firstLine="567"/>
        <w:rPr>
          <w:rFonts w:ascii="Times New Roman" w:hAnsi="Times New Roman"/>
          <w:sz w:val="16"/>
          <w:szCs w:val="16"/>
          <w:lang w:eastAsia="ru-RU"/>
        </w:rPr>
      </w:pPr>
      <w:r w:rsidRPr="00947D29">
        <w:rPr>
          <w:rFonts w:ascii="Times New Roman" w:hAnsi="Times New Roman"/>
          <w:sz w:val="16"/>
          <w:szCs w:val="16"/>
          <w:lang w:eastAsia="ru-RU"/>
        </w:rPr>
        <w:t>2. Под бюджетным прогнозом на долгосрочный период понимается документ, содержащий прогноз основных характер</w:t>
      </w:r>
      <w:r w:rsidRPr="00947D29">
        <w:rPr>
          <w:rFonts w:ascii="Times New Roman" w:hAnsi="Times New Roman"/>
          <w:sz w:val="16"/>
          <w:szCs w:val="16"/>
          <w:lang w:eastAsia="ru-RU"/>
        </w:rPr>
        <w:t>и</w:t>
      </w:r>
      <w:r w:rsidRPr="00947D29">
        <w:rPr>
          <w:rFonts w:ascii="Times New Roman" w:hAnsi="Times New Roman"/>
          <w:sz w:val="16"/>
          <w:szCs w:val="16"/>
          <w:lang w:eastAsia="ru-RU"/>
        </w:rPr>
        <w:t>стик местного бюджета</w:t>
      </w:r>
      <w:bookmarkStart w:id="17" w:name="_Hlk84921157"/>
      <w:r w:rsidRPr="00947D29">
        <w:rPr>
          <w:rFonts w:ascii="Times New Roman" w:hAnsi="Times New Roman"/>
          <w:sz w:val="16"/>
          <w:szCs w:val="16"/>
          <w:lang w:eastAsia="ru-RU"/>
        </w:rPr>
        <w:t>,</w:t>
      </w:r>
      <w:bookmarkEnd w:id="17"/>
      <w:r w:rsidRPr="00947D29">
        <w:rPr>
          <w:rFonts w:ascii="Times New Roman" w:hAnsi="Times New Roman"/>
          <w:sz w:val="16"/>
          <w:szCs w:val="16"/>
          <w:lang w:eastAsia="ru-RU"/>
        </w:rPr>
        <w:t xml:space="preserve"> показатели финансового обеспечения м</w:t>
      </w:r>
      <w:r w:rsidRPr="00947D29">
        <w:rPr>
          <w:rFonts w:ascii="Times New Roman" w:hAnsi="Times New Roman"/>
          <w:sz w:val="16"/>
          <w:szCs w:val="16"/>
          <w:lang w:eastAsia="ru-RU"/>
        </w:rPr>
        <w:t>у</w:t>
      </w:r>
      <w:r w:rsidRPr="00947D29">
        <w:rPr>
          <w:rFonts w:ascii="Times New Roman" w:hAnsi="Times New Roman"/>
          <w:sz w:val="16"/>
          <w:szCs w:val="16"/>
          <w:lang w:eastAsia="ru-RU"/>
        </w:rPr>
        <w:t>ниципальных программ сельского поселения на период их де</w:t>
      </w:r>
      <w:r w:rsidRPr="00947D29">
        <w:rPr>
          <w:rFonts w:ascii="Times New Roman" w:hAnsi="Times New Roman"/>
          <w:sz w:val="16"/>
          <w:szCs w:val="16"/>
          <w:lang w:eastAsia="ru-RU"/>
        </w:rPr>
        <w:t>й</w:t>
      </w:r>
      <w:r w:rsidRPr="00947D29">
        <w:rPr>
          <w:rFonts w:ascii="Times New Roman" w:hAnsi="Times New Roman"/>
          <w:sz w:val="16"/>
          <w:szCs w:val="16"/>
          <w:lang w:eastAsia="ru-RU"/>
        </w:rPr>
        <w:t>ствия, а также содержащий основные подходы к формированию бюджетной политики на долгосрочный период.</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Бюджетный прогноз сельского поселения на долг</w:t>
      </w:r>
      <w:r w:rsidRPr="00947D29">
        <w:rPr>
          <w:rFonts w:ascii="Times New Roman" w:hAnsi="Times New Roman"/>
          <w:sz w:val="16"/>
          <w:szCs w:val="16"/>
        </w:rPr>
        <w:t>о</w:t>
      </w:r>
      <w:r w:rsidRPr="00947D29">
        <w:rPr>
          <w:rFonts w:ascii="Times New Roman" w:hAnsi="Times New Roman"/>
          <w:sz w:val="16"/>
          <w:szCs w:val="16"/>
        </w:rPr>
        <w:t>срочный период разрабатывается каждые три года на шесть и б</w:t>
      </w:r>
      <w:r w:rsidRPr="00947D29">
        <w:rPr>
          <w:rFonts w:ascii="Times New Roman" w:hAnsi="Times New Roman"/>
          <w:sz w:val="16"/>
          <w:szCs w:val="16"/>
        </w:rPr>
        <w:t>о</w:t>
      </w:r>
      <w:r w:rsidRPr="00947D29">
        <w:rPr>
          <w:rFonts w:ascii="Times New Roman" w:hAnsi="Times New Roman"/>
          <w:sz w:val="16"/>
          <w:szCs w:val="16"/>
        </w:rPr>
        <w:t>лее лет на основе прогноза социально-экономического развития сельского поселения на соответствующий период и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местном бюджете без продления периода его действия.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с соблюдением требований Бюджетного кодекса Российской Фед</w:t>
      </w:r>
      <w:r w:rsidRPr="00947D29">
        <w:rPr>
          <w:rFonts w:ascii="Times New Roman" w:hAnsi="Times New Roman"/>
          <w:sz w:val="16"/>
          <w:szCs w:val="16"/>
        </w:rPr>
        <w:t>е</w:t>
      </w:r>
      <w:r w:rsidRPr="00947D29">
        <w:rPr>
          <w:rFonts w:ascii="Times New Roman" w:hAnsi="Times New Roman"/>
          <w:sz w:val="16"/>
          <w:szCs w:val="16"/>
        </w:rPr>
        <w:t>рации.</w:t>
      </w:r>
    </w:p>
    <w:p w:rsidR="00A5302F" w:rsidRPr="00947D29" w:rsidRDefault="00A5302F" w:rsidP="00A5302F">
      <w:pPr>
        <w:tabs>
          <w:tab w:val="left" w:pos="1134"/>
        </w:tabs>
        <w:autoSpaceDN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5. Бюджетный прогноз (изменения бюджетного прогноза) </w:t>
      </w:r>
      <w:r w:rsidRPr="00947D29">
        <w:rPr>
          <w:rFonts w:ascii="Times New Roman" w:hAnsi="Times New Roman"/>
          <w:sz w:val="16"/>
          <w:szCs w:val="16"/>
        </w:rPr>
        <w:t xml:space="preserve">сельского поселения </w:t>
      </w:r>
      <w:r w:rsidRPr="00947D29">
        <w:rPr>
          <w:rFonts w:ascii="Times New Roman" w:hAnsi="Times New Roman"/>
          <w:sz w:val="16"/>
          <w:szCs w:val="16"/>
          <w:lang w:eastAsia="ru-RU"/>
        </w:rPr>
        <w:t>на долгосрочный период утверждается (утверждаются) Администрацией в срок, не превышающий двух месяцев со дня официального опубликования решения о местном  бюджете.</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26. Прогноз социально-экономического развития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1. Прогноз социально-экономического развития сельского поселения разрабатывается на период не менее трех лет.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Прогноз социально-экономического развития сельского поселения ежегодно разрабатывается в порядке, установленном Администрацией.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Прогноз социально-экономического развития сельского поселения одобряется Администрацией одновременно с принят</w:t>
      </w:r>
      <w:r w:rsidRPr="00947D29">
        <w:rPr>
          <w:rFonts w:ascii="Times New Roman" w:hAnsi="Times New Roman"/>
          <w:sz w:val="16"/>
          <w:szCs w:val="16"/>
        </w:rPr>
        <w:t>и</w:t>
      </w:r>
      <w:r w:rsidRPr="00947D29">
        <w:rPr>
          <w:rFonts w:ascii="Times New Roman" w:hAnsi="Times New Roman"/>
          <w:sz w:val="16"/>
          <w:szCs w:val="16"/>
        </w:rPr>
        <w:t>ем решения о внесении проекта бюджета в Думу.</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Прогноз социально-экономического развития сельск</w:t>
      </w:r>
      <w:r w:rsidRPr="00947D29">
        <w:rPr>
          <w:rFonts w:ascii="Times New Roman" w:hAnsi="Times New Roman"/>
          <w:sz w:val="16"/>
          <w:szCs w:val="16"/>
        </w:rPr>
        <w:t>о</w:t>
      </w:r>
      <w:r w:rsidRPr="00947D29">
        <w:rPr>
          <w:rFonts w:ascii="Times New Roman" w:hAnsi="Times New Roman"/>
          <w:sz w:val="16"/>
          <w:szCs w:val="16"/>
        </w:rPr>
        <w:t xml:space="preserve">го поселения на очередной финансовый год и плановый период </w:t>
      </w:r>
      <w:r w:rsidRPr="00947D29">
        <w:rPr>
          <w:rFonts w:ascii="Times New Roman" w:hAnsi="Times New Roman"/>
          <w:sz w:val="16"/>
          <w:szCs w:val="16"/>
        </w:rPr>
        <w:lastRenderedPageBreak/>
        <w:t>разрабатывается путем уточнения параметров планового периода и добавления параметров второго года планового периода.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w:t>
      </w:r>
      <w:r w:rsidRPr="00947D29">
        <w:rPr>
          <w:rFonts w:ascii="Times New Roman" w:hAnsi="Times New Roman"/>
          <w:sz w:val="16"/>
          <w:szCs w:val="16"/>
        </w:rPr>
        <w:t>з</w:t>
      </w:r>
      <w:r w:rsidRPr="00947D29">
        <w:rPr>
          <w:rFonts w:ascii="Times New Roman" w:hAnsi="Times New Roman"/>
          <w:sz w:val="16"/>
          <w:szCs w:val="16"/>
        </w:rPr>
        <w:t>менений.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Изменение прогноза социально-экономического разв</w:t>
      </w:r>
      <w:r w:rsidRPr="00947D29">
        <w:rPr>
          <w:rFonts w:ascii="Times New Roman" w:hAnsi="Times New Roman"/>
          <w:sz w:val="16"/>
          <w:szCs w:val="16"/>
        </w:rPr>
        <w:t>и</w:t>
      </w:r>
      <w:r w:rsidRPr="00947D29">
        <w:rPr>
          <w:rFonts w:ascii="Times New Roman" w:hAnsi="Times New Roman"/>
          <w:sz w:val="16"/>
          <w:szCs w:val="16"/>
        </w:rPr>
        <w:t>тия сельского поселения в ходе составления или рассмотрения проекта бюджета влечет за собой изменение основных характер</w:t>
      </w:r>
      <w:r w:rsidRPr="00947D29">
        <w:rPr>
          <w:rFonts w:ascii="Times New Roman" w:hAnsi="Times New Roman"/>
          <w:sz w:val="16"/>
          <w:szCs w:val="16"/>
        </w:rPr>
        <w:t>и</w:t>
      </w:r>
      <w:r w:rsidRPr="00947D29">
        <w:rPr>
          <w:rFonts w:ascii="Times New Roman" w:hAnsi="Times New Roman"/>
          <w:sz w:val="16"/>
          <w:szCs w:val="16"/>
        </w:rPr>
        <w:t>стик проекта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Разработка прогноза социально-экономического разв</w:t>
      </w:r>
      <w:r w:rsidRPr="00947D29">
        <w:rPr>
          <w:rFonts w:ascii="Times New Roman" w:hAnsi="Times New Roman"/>
          <w:sz w:val="16"/>
          <w:szCs w:val="16"/>
        </w:rPr>
        <w:t>и</w:t>
      </w:r>
      <w:r w:rsidRPr="00947D29">
        <w:rPr>
          <w:rFonts w:ascii="Times New Roman" w:hAnsi="Times New Roman"/>
          <w:sz w:val="16"/>
          <w:szCs w:val="16"/>
        </w:rPr>
        <w:t xml:space="preserve">тия </w:t>
      </w:r>
      <w:bookmarkStart w:id="18" w:name="_Hlk96353839"/>
      <w:r w:rsidRPr="00947D29">
        <w:rPr>
          <w:rFonts w:ascii="Times New Roman" w:hAnsi="Times New Roman"/>
          <w:sz w:val="16"/>
          <w:szCs w:val="16"/>
        </w:rPr>
        <w:t>сельского поселения</w:t>
      </w:r>
      <w:bookmarkEnd w:id="18"/>
      <w:r w:rsidRPr="00947D29">
        <w:rPr>
          <w:rFonts w:ascii="Times New Roman" w:hAnsi="Times New Roman"/>
          <w:sz w:val="16"/>
          <w:szCs w:val="16"/>
        </w:rPr>
        <w:t xml:space="preserve"> осуществляется Администрацией.</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7. В целях формирования бюджетного прогноза </w:t>
      </w:r>
      <w:r w:rsidRPr="00947D29">
        <w:rPr>
          <w:rFonts w:ascii="Times New Roman" w:hAnsi="Times New Roman"/>
          <w:sz w:val="16"/>
          <w:szCs w:val="16"/>
        </w:rPr>
        <w:t>сельского поселения</w:t>
      </w:r>
      <w:r w:rsidRPr="00947D29">
        <w:rPr>
          <w:rFonts w:ascii="Times New Roman" w:hAnsi="Times New Roman"/>
          <w:sz w:val="16"/>
          <w:szCs w:val="16"/>
          <w:lang w:eastAsia="ru-RU"/>
        </w:rPr>
        <w:t xml:space="preserve"> на долгосрочный период в соответствии со статьей 25 настоящего Положения разрабатывается прогноз социально-экономического развития</w:t>
      </w:r>
      <w:r w:rsidRPr="00947D29">
        <w:rPr>
          <w:rFonts w:ascii="Times New Roman" w:hAnsi="Times New Roman"/>
          <w:sz w:val="16"/>
          <w:szCs w:val="16"/>
        </w:rPr>
        <w:t xml:space="preserve"> Байкаловского сельского поселения</w:t>
      </w:r>
      <w:r w:rsidRPr="00947D29">
        <w:rPr>
          <w:rFonts w:ascii="Times New Roman" w:hAnsi="Times New Roman"/>
          <w:sz w:val="16"/>
          <w:szCs w:val="16"/>
          <w:lang w:eastAsia="ru-RU"/>
        </w:rPr>
        <w:t xml:space="preserve"> на долгосрочный период в порядке, установленном Администрацией.</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27. Среднесрочный финансовый план</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Под среднесрочным финансовым планом сельского п</w:t>
      </w:r>
      <w:r w:rsidRPr="00947D29">
        <w:rPr>
          <w:rFonts w:ascii="Times New Roman" w:hAnsi="Times New Roman"/>
          <w:sz w:val="16"/>
          <w:szCs w:val="16"/>
        </w:rPr>
        <w:t>о</w:t>
      </w:r>
      <w:r w:rsidRPr="00947D29">
        <w:rPr>
          <w:rFonts w:ascii="Times New Roman" w:hAnsi="Times New Roman"/>
          <w:sz w:val="16"/>
          <w:szCs w:val="16"/>
        </w:rPr>
        <w:t>селения понимается документ, содержащий основные параметры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Среднесрочный финансовый план сельского поселения ежегодно разрабатывается по форме и в порядке, установленном Администрацией с соблюдением положений Бюджетного кодекса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Проект среднесрочного финансового плана сельского п</w:t>
      </w:r>
      <w:r w:rsidRPr="00947D29">
        <w:rPr>
          <w:rFonts w:ascii="Times New Roman" w:hAnsi="Times New Roman"/>
          <w:sz w:val="16"/>
          <w:szCs w:val="16"/>
        </w:rPr>
        <w:t>о</w:t>
      </w:r>
      <w:r w:rsidRPr="00947D29">
        <w:rPr>
          <w:rFonts w:ascii="Times New Roman" w:hAnsi="Times New Roman"/>
          <w:sz w:val="16"/>
          <w:szCs w:val="16"/>
        </w:rPr>
        <w:t>селения утверждается Администрацией и представляется в Думу одновременно с проектом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Значения показателей среднесрочного финансового плана и основных показателей проекта местного бюджета должны соо</w:t>
      </w:r>
      <w:r w:rsidRPr="00947D29">
        <w:rPr>
          <w:rFonts w:ascii="Times New Roman" w:hAnsi="Times New Roman"/>
          <w:sz w:val="16"/>
          <w:szCs w:val="16"/>
        </w:rPr>
        <w:t>т</w:t>
      </w:r>
      <w:r w:rsidRPr="00947D29">
        <w:rPr>
          <w:rFonts w:ascii="Times New Roman" w:hAnsi="Times New Roman"/>
          <w:sz w:val="16"/>
          <w:szCs w:val="16"/>
        </w:rPr>
        <w:t>ветствовать друг другу.</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Утвержденный среднесрочный финансовый план сел</w:t>
      </w:r>
      <w:r w:rsidRPr="00947D29">
        <w:rPr>
          <w:rFonts w:ascii="Times New Roman" w:hAnsi="Times New Roman"/>
          <w:sz w:val="16"/>
          <w:szCs w:val="16"/>
        </w:rPr>
        <w:t>ь</w:t>
      </w:r>
      <w:r w:rsidRPr="00947D29">
        <w:rPr>
          <w:rFonts w:ascii="Times New Roman" w:hAnsi="Times New Roman"/>
          <w:sz w:val="16"/>
          <w:szCs w:val="16"/>
        </w:rPr>
        <w:t>ского поселения должен содержать следующие параметры:</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прогнозируемый общий объем доходов и расходов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объемы бюджетных ассигнований по главным распор</w:t>
      </w:r>
      <w:r w:rsidRPr="00947D29">
        <w:rPr>
          <w:rFonts w:ascii="Times New Roman" w:hAnsi="Times New Roman"/>
          <w:sz w:val="16"/>
          <w:szCs w:val="16"/>
        </w:rPr>
        <w:t>я</w:t>
      </w:r>
      <w:r w:rsidRPr="00947D29">
        <w:rPr>
          <w:rFonts w:ascii="Times New Roman" w:hAnsi="Times New Roman"/>
          <w:sz w:val="16"/>
          <w:szCs w:val="16"/>
        </w:rPr>
        <w:t xml:space="preserve">дителям бюджетных средств, разделам, подразделам, целевым статьям и видам расходов классификации расходов бюджетов;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дефицит (профицит)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w:t>
      </w:r>
      <w:r w:rsidRPr="00947D29">
        <w:rPr>
          <w:rFonts w:ascii="Times New Roman" w:hAnsi="Times New Roman"/>
          <w:sz w:val="16"/>
          <w:szCs w:val="16"/>
        </w:rPr>
        <w:t>и</w:t>
      </w:r>
      <w:r w:rsidRPr="00947D29">
        <w:rPr>
          <w:rFonts w:ascii="Times New Roman" w:hAnsi="Times New Roman"/>
          <w:sz w:val="16"/>
          <w:szCs w:val="16"/>
        </w:rPr>
        <w:t>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Показатели среднесрочного финансового плана сел</w:t>
      </w:r>
      <w:r w:rsidRPr="00947D29">
        <w:rPr>
          <w:rFonts w:ascii="Times New Roman" w:hAnsi="Times New Roman"/>
          <w:sz w:val="16"/>
          <w:szCs w:val="16"/>
        </w:rPr>
        <w:t>ь</w:t>
      </w:r>
      <w:r w:rsidRPr="00947D29">
        <w:rPr>
          <w:rFonts w:ascii="Times New Roman" w:hAnsi="Times New Roman"/>
          <w:sz w:val="16"/>
          <w:szCs w:val="16"/>
        </w:rPr>
        <w:t>ского поселения носят индикативный характер и могут быть и</w:t>
      </w:r>
      <w:r w:rsidRPr="00947D29">
        <w:rPr>
          <w:rFonts w:ascii="Times New Roman" w:hAnsi="Times New Roman"/>
          <w:sz w:val="16"/>
          <w:szCs w:val="16"/>
        </w:rPr>
        <w:t>з</w:t>
      </w:r>
      <w:r w:rsidRPr="00947D29">
        <w:rPr>
          <w:rFonts w:ascii="Times New Roman" w:hAnsi="Times New Roman"/>
          <w:sz w:val="16"/>
          <w:szCs w:val="16"/>
        </w:rPr>
        <w:t>менены при разработке и утверждении среднесрочного финанс</w:t>
      </w:r>
      <w:r w:rsidRPr="00947D29">
        <w:rPr>
          <w:rFonts w:ascii="Times New Roman" w:hAnsi="Times New Roman"/>
          <w:sz w:val="16"/>
          <w:szCs w:val="16"/>
        </w:rPr>
        <w:t>о</w:t>
      </w:r>
      <w:r w:rsidRPr="00947D29">
        <w:rPr>
          <w:rFonts w:ascii="Times New Roman" w:hAnsi="Times New Roman"/>
          <w:sz w:val="16"/>
          <w:szCs w:val="16"/>
        </w:rPr>
        <w:t>вого плана сельского поселения на очередной финансовый год и плановый период.</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Среднесрочный финансовый план сельского поселения разрабатывается путем уточнения параметров указанного плана на плановый период и добавления параметров на второй год план</w:t>
      </w:r>
      <w:r w:rsidRPr="00947D29">
        <w:rPr>
          <w:rFonts w:ascii="Times New Roman" w:hAnsi="Times New Roman"/>
          <w:sz w:val="16"/>
          <w:szCs w:val="16"/>
        </w:rPr>
        <w:t>о</w:t>
      </w:r>
      <w:r w:rsidRPr="00947D29">
        <w:rPr>
          <w:rFonts w:ascii="Times New Roman" w:hAnsi="Times New Roman"/>
          <w:sz w:val="16"/>
          <w:szCs w:val="16"/>
        </w:rPr>
        <w:t>вого периода.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В пояснительной записке к проекту среднесрочного ф</w:t>
      </w:r>
      <w:r w:rsidRPr="00947D29">
        <w:rPr>
          <w:rFonts w:ascii="Times New Roman" w:hAnsi="Times New Roman"/>
          <w:sz w:val="16"/>
          <w:szCs w:val="16"/>
        </w:rPr>
        <w:t>и</w:t>
      </w:r>
      <w:r w:rsidRPr="00947D29">
        <w:rPr>
          <w:rFonts w:ascii="Times New Roman" w:hAnsi="Times New Roman"/>
          <w:sz w:val="16"/>
          <w:szCs w:val="16"/>
        </w:rPr>
        <w:t xml:space="preserve">нансового плана 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  </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sz w:val="16"/>
          <w:szCs w:val="16"/>
        </w:rPr>
      </w:pPr>
      <w:r w:rsidRPr="00947D29">
        <w:rPr>
          <w:rFonts w:ascii="Times New Roman" w:hAnsi="Times New Roman"/>
          <w:sz w:val="16"/>
          <w:szCs w:val="16"/>
        </w:rPr>
        <w:t>Статья 28. Перечень и оценка налоговых расходов</w:t>
      </w:r>
    </w:p>
    <w:p w:rsidR="00A5302F" w:rsidRPr="00947D29" w:rsidRDefault="00A5302F" w:rsidP="00A5302F">
      <w:pPr>
        <w:ind w:left="284" w:firstLine="567"/>
        <w:rPr>
          <w:rFonts w:ascii="Times New Roman" w:hAnsi="Times New Roman"/>
          <w:b/>
          <w:bCs/>
          <w:sz w:val="16"/>
          <w:szCs w:val="16"/>
        </w:rPr>
      </w:pPr>
    </w:p>
    <w:p w:rsidR="00A5302F" w:rsidRPr="00947D29" w:rsidRDefault="00A5302F" w:rsidP="002652D3">
      <w:pPr>
        <w:pStyle w:val="ab"/>
        <w:numPr>
          <w:ilvl w:val="0"/>
          <w:numId w:val="8"/>
        </w:numPr>
        <w:suppressAutoHyphens/>
        <w:autoSpaceDN/>
        <w:adjustRightInd/>
        <w:ind w:left="284" w:firstLine="567"/>
        <w:jc w:val="both"/>
        <w:rPr>
          <w:sz w:val="16"/>
          <w:szCs w:val="16"/>
        </w:rPr>
      </w:pPr>
      <w:r w:rsidRPr="00947D29">
        <w:rPr>
          <w:sz w:val="16"/>
          <w:szCs w:val="16"/>
        </w:rPr>
        <w:t>Перечень налоговых расходов сельского поселения формируется в порядке, установленном Администрацией, в разрезе муниципальных программ, а также направлений деятельности, не относящихся к муниципальным программам.</w:t>
      </w:r>
    </w:p>
    <w:p w:rsidR="00A5302F" w:rsidRPr="00947D29" w:rsidRDefault="00A5302F" w:rsidP="002652D3">
      <w:pPr>
        <w:pStyle w:val="ab"/>
        <w:numPr>
          <w:ilvl w:val="0"/>
          <w:numId w:val="8"/>
        </w:numPr>
        <w:suppressAutoHyphens/>
        <w:autoSpaceDN/>
        <w:adjustRightInd/>
        <w:ind w:left="284" w:firstLine="567"/>
        <w:jc w:val="both"/>
        <w:rPr>
          <w:sz w:val="16"/>
          <w:szCs w:val="16"/>
        </w:rPr>
      </w:pPr>
      <w:r w:rsidRPr="00947D29">
        <w:rPr>
          <w:sz w:val="16"/>
          <w:szCs w:val="16"/>
        </w:rPr>
        <w:t>Оценка налоговых расходов сельского поселения осуществляется ежегодно в порядке, установленном Администрацией с соблюдением общих требований, установленных Правительством Российской Федерации.</w:t>
      </w:r>
    </w:p>
    <w:p w:rsidR="00A5302F" w:rsidRPr="00947D29" w:rsidRDefault="00A5302F" w:rsidP="002652D3">
      <w:pPr>
        <w:pStyle w:val="ab"/>
        <w:numPr>
          <w:ilvl w:val="0"/>
          <w:numId w:val="8"/>
        </w:numPr>
        <w:suppressAutoHyphens/>
        <w:autoSpaceDN/>
        <w:adjustRightInd/>
        <w:ind w:left="284" w:firstLine="567"/>
        <w:jc w:val="both"/>
        <w:rPr>
          <w:sz w:val="16"/>
          <w:szCs w:val="16"/>
        </w:rPr>
      </w:pPr>
      <w:r w:rsidRPr="00947D29">
        <w:rPr>
          <w:sz w:val="16"/>
          <w:szCs w:val="16"/>
        </w:rPr>
        <w:t>Результаты указанной оценки учитываются при формировании основных направлений бюджетной и налоговой политики Байкаловского сельского поселения, а также при проведении оценки эффективности реализации муниципальных программ.</w:t>
      </w:r>
    </w:p>
    <w:p w:rsidR="00A5302F" w:rsidRPr="00947D29" w:rsidRDefault="00A5302F" w:rsidP="00A5302F">
      <w:pPr>
        <w:pStyle w:val="ab"/>
        <w:ind w:left="284" w:firstLine="567"/>
        <w:jc w:val="both"/>
        <w:rPr>
          <w:sz w:val="16"/>
          <w:szCs w:val="16"/>
          <w:highlight w:val="yellow"/>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29. Муниципальные программы</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Муниципальные программы утверждаются Админ</w:t>
      </w:r>
      <w:r w:rsidRPr="00947D29">
        <w:rPr>
          <w:rFonts w:ascii="Times New Roman" w:hAnsi="Times New Roman"/>
          <w:sz w:val="16"/>
          <w:szCs w:val="16"/>
          <w:lang w:eastAsia="ru-RU"/>
        </w:rPr>
        <w:t>и</w:t>
      </w:r>
      <w:r w:rsidRPr="00947D29">
        <w:rPr>
          <w:rFonts w:ascii="Times New Roman" w:hAnsi="Times New Roman"/>
          <w:sz w:val="16"/>
          <w:szCs w:val="16"/>
          <w:lang w:eastAsia="ru-RU"/>
        </w:rPr>
        <w:t xml:space="preserve">страцией. </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Сроки реализации муниципальных программ определ</w:t>
      </w:r>
      <w:r w:rsidRPr="00947D29">
        <w:rPr>
          <w:rFonts w:ascii="Times New Roman" w:hAnsi="Times New Roman"/>
          <w:sz w:val="16"/>
          <w:szCs w:val="16"/>
          <w:lang w:eastAsia="ru-RU"/>
        </w:rPr>
        <w:t>я</w:t>
      </w:r>
      <w:r w:rsidRPr="00947D29">
        <w:rPr>
          <w:rFonts w:ascii="Times New Roman" w:hAnsi="Times New Roman"/>
          <w:sz w:val="16"/>
          <w:szCs w:val="16"/>
          <w:lang w:eastAsia="ru-RU"/>
        </w:rPr>
        <w:t>ются Администрацией в устанавливаемом ей порядке.</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Порядок принятия решений о разработке муниципальных программ, формирования и реализации указанных программ уст</w:t>
      </w:r>
      <w:r w:rsidRPr="00947D29">
        <w:rPr>
          <w:rFonts w:ascii="Times New Roman" w:hAnsi="Times New Roman"/>
          <w:sz w:val="16"/>
          <w:szCs w:val="16"/>
          <w:lang w:eastAsia="ru-RU"/>
        </w:rPr>
        <w:t>а</w:t>
      </w:r>
      <w:r w:rsidRPr="00947D29">
        <w:rPr>
          <w:rFonts w:ascii="Times New Roman" w:hAnsi="Times New Roman"/>
          <w:sz w:val="16"/>
          <w:szCs w:val="16"/>
          <w:lang w:eastAsia="ru-RU"/>
        </w:rPr>
        <w:t>навливается муниципальным правовым актом Администрации.</w:t>
      </w:r>
    </w:p>
    <w:p w:rsidR="00A5302F" w:rsidRPr="00947D29" w:rsidRDefault="00A5302F" w:rsidP="00A5302F">
      <w:pPr>
        <w:ind w:left="284" w:firstLine="567"/>
        <w:rPr>
          <w:rFonts w:ascii="Times New Roman" w:hAnsi="Times New Roman"/>
          <w:bCs/>
          <w:sz w:val="16"/>
          <w:szCs w:val="16"/>
          <w:lang w:eastAsia="ru-RU"/>
        </w:rPr>
      </w:pPr>
      <w:r w:rsidRPr="00947D29">
        <w:rPr>
          <w:rFonts w:ascii="Times New Roman" w:hAnsi="Times New Roman"/>
          <w:sz w:val="16"/>
          <w:szCs w:val="16"/>
          <w:lang w:eastAsia="ru-RU"/>
        </w:rPr>
        <w:t>2. Объем бюджетных ассигнований на финансовое обе</w:t>
      </w:r>
      <w:r w:rsidRPr="00947D29">
        <w:rPr>
          <w:rFonts w:ascii="Times New Roman" w:hAnsi="Times New Roman"/>
          <w:sz w:val="16"/>
          <w:szCs w:val="16"/>
          <w:lang w:eastAsia="ru-RU"/>
        </w:rPr>
        <w:t>с</w:t>
      </w:r>
      <w:r w:rsidRPr="00947D29">
        <w:rPr>
          <w:rFonts w:ascii="Times New Roman" w:hAnsi="Times New Roman"/>
          <w:sz w:val="16"/>
          <w:szCs w:val="16"/>
          <w:lang w:eastAsia="ru-RU"/>
        </w:rPr>
        <w:t>печение реализации муниципальных программ утверждается р</w:t>
      </w:r>
      <w:r w:rsidRPr="00947D29">
        <w:rPr>
          <w:rFonts w:ascii="Times New Roman" w:hAnsi="Times New Roman"/>
          <w:sz w:val="16"/>
          <w:szCs w:val="16"/>
          <w:lang w:eastAsia="ru-RU"/>
        </w:rPr>
        <w:t>е</w:t>
      </w:r>
      <w:r w:rsidRPr="00947D29">
        <w:rPr>
          <w:rFonts w:ascii="Times New Roman" w:hAnsi="Times New Roman"/>
          <w:sz w:val="16"/>
          <w:szCs w:val="16"/>
          <w:lang w:eastAsia="ru-RU"/>
        </w:rPr>
        <w:t>шением о местном бюджете по соответствующей каждой пр</w:t>
      </w:r>
      <w:r w:rsidRPr="00947D29">
        <w:rPr>
          <w:rFonts w:ascii="Times New Roman" w:hAnsi="Times New Roman"/>
          <w:sz w:val="16"/>
          <w:szCs w:val="16"/>
          <w:lang w:eastAsia="ru-RU"/>
        </w:rPr>
        <w:t>о</w:t>
      </w:r>
      <w:r w:rsidRPr="00947D29">
        <w:rPr>
          <w:rFonts w:ascii="Times New Roman" w:hAnsi="Times New Roman"/>
          <w:sz w:val="16"/>
          <w:szCs w:val="16"/>
          <w:lang w:eastAsia="ru-RU"/>
        </w:rPr>
        <w:t>грамме целевой статье расходов бюджета в соответствии с пере</w:t>
      </w:r>
      <w:r w:rsidRPr="00947D29">
        <w:rPr>
          <w:rFonts w:ascii="Times New Roman" w:hAnsi="Times New Roman"/>
          <w:sz w:val="16"/>
          <w:szCs w:val="16"/>
          <w:lang w:eastAsia="ru-RU"/>
        </w:rPr>
        <w:t>ч</w:t>
      </w:r>
      <w:r w:rsidRPr="00947D29">
        <w:rPr>
          <w:rFonts w:ascii="Times New Roman" w:hAnsi="Times New Roman"/>
          <w:sz w:val="16"/>
          <w:szCs w:val="16"/>
          <w:lang w:eastAsia="ru-RU"/>
        </w:rPr>
        <w:t>нем и структурой муниципальных программ, определенными А</w:t>
      </w:r>
      <w:r w:rsidRPr="00947D29">
        <w:rPr>
          <w:rFonts w:ascii="Times New Roman" w:hAnsi="Times New Roman"/>
          <w:sz w:val="16"/>
          <w:szCs w:val="16"/>
          <w:lang w:eastAsia="ru-RU"/>
        </w:rPr>
        <w:t>д</w:t>
      </w:r>
      <w:r w:rsidRPr="00947D29">
        <w:rPr>
          <w:rFonts w:ascii="Times New Roman" w:hAnsi="Times New Roman"/>
          <w:sz w:val="16"/>
          <w:szCs w:val="16"/>
          <w:lang w:eastAsia="ru-RU"/>
        </w:rPr>
        <w:t xml:space="preserve">министрацией. </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Муниципальные программы, предлагаемые к реализации начиная с очередного финансового года, а также изменения в р</w:t>
      </w:r>
      <w:r w:rsidRPr="00947D29">
        <w:rPr>
          <w:rFonts w:ascii="Times New Roman" w:hAnsi="Times New Roman"/>
          <w:sz w:val="16"/>
          <w:szCs w:val="16"/>
          <w:lang w:eastAsia="ru-RU"/>
        </w:rPr>
        <w:t>а</w:t>
      </w:r>
      <w:r w:rsidRPr="00947D29">
        <w:rPr>
          <w:rFonts w:ascii="Times New Roman" w:hAnsi="Times New Roman"/>
          <w:sz w:val="16"/>
          <w:szCs w:val="16"/>
          <w:lang w:eastAsia="ru-RU"/>
        </w:rPr>
        <w:t>нее утвержденные муниципальные программы подлежат утве</w:t>
      </w:r>
      <w:r w:rsidRPr="00947D29">
        <w:rPr>
          <w:rFonts w:ascii="Times New Roman" w:hAnsi="Times New Roman"/>
          <w:sz w:val="16"/>
          <w:szCs w:val="16"/>
          <w:lang w:eastAsia="ru-RU"/>
        </w:rPr>
        <w:t>р</w:t>
      </w:r>
      <w:r w:rsidRPr="00947D29">
        <w:rPr>
          <w:rFonts w:ascii="Times New Roman" w:hAnsi="Times New Roman"/>
          <w:sz w:val="16"/>
          <w:szCs w:val="16"/>
          <w:lang w:eastAsia="ru-RU"/>
        </w:rPr>
        <w:t>ждению в порядке и</w:t>
      </w:r>
      <w:r w:rsidRPr="00947D29">
        <w:rPr>
          <w:rFonts w:ascii="Times New Roman" w:hAnsi="Times New Roman"/>
          <w:color w:val="0000FF"/>
          <w:sz w:val="16"/>
          <w:szCs w:val="16"/>
          <w:lang w:eastAsia="ru-RU"/>
        </w:rPr>
        <w:t xml:space="preserve"> </w:t>
      </w:r>
      <w:r w:rsidRPr="00947D29">
        <w:rPr>
          <w:rFonts w:ascii="Times New Roman" w:hAnsi="Times New Roman"/>
          <w:sz w:val="16"/>
          <w:szCs w:val="16"/>
          <w:lang w:eastAsia="ru-RU"/>
        </w:rPr>
        <w:t>сроки, установленные Администрацией.</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Муниципальные программы подлежат приведению в с</w:t>
      </w:r>
      <w:r w:rsidRPr="00947D29">
        <w:rPr>
          <w:rFonts w:ascii="Times New Roman" w:hAnsi="Times New Roman"/>
          <w:sz w:val="16"/>
          <w:szCs w:val="16"/>
          <w:lang w:eastAsia="ru-RU"/>
        </w:rPr>
        <w:t>о</w:t>
      </w:r>
      <w:r w:rsidRPr="00947D29">
        <w:rPr>
          <w:rFonts w:ascii="Times New Roman" w:hAnsi="Times New Roman"/>
          <w:sz w:val="16"/>
          <w:szCs w:val="16"/>
          <w:lang w:eastAsia="ru-RU"/>
        </w:rPr>
        <w:t xml:space="preserve">ответствие с решением о местном бюджете не позднее 1 апреля текущего финансового года. </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3. По каждой муниципальной программе ежегодно пров</w:t>
      </w:r>
      <w:r w:rsidRPr="00947D29">
        <w:rPr>
          <w:rFonts w:ascii="Times New Roman" w:hAnsi="Times New Roman"/>
          <w:sz w:val="16"/>
          <w:szCs w:val="16"/>
          <w:lang w:eastAsia="ru-RU"/>
        </w:rPr>
        <w:t>о</w:t>
      </w:r>
      <w:r w:rsidRPr="00947D29">
        <w:rPr>
          <w:rFonts w:ascii="Times New Roman" w:hAnsi="Times New Roman"/>
          <w:sz w:val="16"/>
          <w:szCs w:val="16"/>
          <w:lang w:eastAsia="ru-RU"/>
        </w:rPr>
        <w:t>дится оценка эффективности ее реализации. Порядок проведения указанной оценки и ее критерии устанавливаются Администрац</w:t>
      </w:r>
      <w:r w:rsidRPr="00947D29">
        <w:rPr>
          <w:rFonts w:ascii="Times New Roman" w:hAnsi="Times New Roman"/>
          <w:sz w:val="16"/>
          <w:szCs w:val="16"/>
          <w:lang w:eastAsia="ru-RU"/>
        </w:rPr>
        <w:t>и</w:t>
      </w:r>
      <w:r w:rsidRPr="00947D29">
        <w:rPr>
          <w:rFonts w:ascii="Times New Roman" w:hAnsi="Times New Roman"/>
          <w:sz w:val="16"/>
          <w:szCs w:val="16"/>
          <w:lang w:eastAsia="ru-RU"/>
        </w:rPr>
        <w:t>ей.</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По результатам указанной оценки Администрацией м</w:t>
      </w:r>
      <w:r w:rsidRPr="00947D29">
        <w:rPr>
          <w:rFonts w:ascii="Times New Roman" w:hAnsi="Times New Roman"/>
          <w:sz w:val="16"/>
          <w:szCs w:val="16"/>
          <w:lang w:eastAsia="ru-RU"/>
        </w:rPr>
        <w:t>о</w:t>
      </w:r>
      <w:r w:rsidRPr="00947D29">
        <w:rPr>
          <w:rFonts w:ascii="Times New Roman" w:hAnsi="Times New Roman"/>
          <w:sz w:val="16"/>
          <w:szCs w:val="16"/>
          <w:lang w:eastAsia="ru-RU"/>
        </w:rPr>
        <w:t>жет быть принято решение о необходимости прекращения или об изменении начиная с очередного финансового года ранее утве</w:t>
      </w:r>
      <w:r w:rsidRPr="00947D29">
        <w:rPr>
          <w:rFonts w:ascii="Times New Roman" w:hAnsi="Times New Roman"/>
          <w:sz w:val="16"/>
          <w:szCs w:val="16"/>
          <w:lang w:eastAsia="ru-RU"/>
        </w:rPr>
        <w:t>р</w:t>
      </w:r>
      <w:r w:rsidRPr="00947D29">
        <w:rPr>
          <w:rFonts w:ascii="Times New Roman" w:hAnsi="Times New Roman"/>
          <w:sz w:val="16"/>
          <w:szCs w:val="16"/>
          <w:lang w:eastAsia="ru-RU"/>
        </w:rPr>
        <w:t>жденной муниципальной программы, в том числе необходимости изменения объема бюджетных ассигнований на финансовое обе</w:t>
      </w:r>
      <w:r w:rsidRPr="00947D29">
        <w:rPr>
          <w:rFonts w:ascii="Times New Roman" w:hAnsi="Times New Roman"/>
          <w:sz w:val="16"/>
          <w:szCs w:val="16"/>
          <w:lang w:eastAsia="ru-RU"/>
        </w:rPr>
        <w:t>с</w:t>
      </w:r>
      <w:r w:rsidRPr="00947D29">
        <w:rPr>
          <w:rFonts w:ascii="Times New Roman" w:hAnsi="Times New Roman"/>
          <w:sz w:val="16"/>
          <w:szCs w:val="16"/>
          <w:lang w:eastAsia="ru-RU"/>
        </w:rPr>
        <w:t>печение реализации муниципальной программы.</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Глава 4. ОСНОВЫ РАССМОТРЕНИЯ И УТВЕРЖД</w:t>
      </w:r>
      <w:r w:rsidRPr="00947D29">
        <w:rPr>
          <w:rFonts w:ascii="Times New Roman" w:hAnsi="Times New Roman"/>
          <w:bCs/>
          <w:sz w:val="16"/>
          <w:szCs w:val="16"/>
          <w:lang w:eastAsia="ru-RU"/>
        </w:rPr>
        <w:t>Е</w:t>
      </w:r>
      <w:r w:rsidRPr="00947D29">
        <w:rPr>
          <w:rFonts w:ascii="Times New Roman" w:hAnsi="Times New Roman"/>
          <w:bCs/>
          <w:sz w:val="16"/>
          <w:szCs w:val="16"/>
          <w:lang w:eastAsia="ru-RU"/>
        </w:rPr>
        <w:t>НИЯ МЕСТНОГО БЮДЖЕТА</w:t>
      </w:r>
    </w:p>
    <w:p w:rsidR="00A5302F" w:rsidRPr="00947D29" w:rsidRDefault="00A5302F" w:rsidP="00A5302F">
      <w:pPr>
        <w:ind w:left="284" w:firstLine="567"/>
        <w:rPr>
          <w:rFonts w:ascii="Times New Roman" w:hAnsi="Times New Roman"/>
          <w:bCs/>
          <w:sz w:val="16"/>
          <w:szCs w:val="16"/>
          <w:lang w:eastAsia="ru-RU"/>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lastRenderedPageBreak/>
        <w:t>Статья 30. Общие положения</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lang w:eastAsia="ru-RU"/>
        </w:rPr>
        <w:t>1.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w:t>
      </w:r>
      <w:r w:rsidRPr="00947D29">
        <w:rPr>
          <w:rFonts w:ascii="Times New Roman" w:hAnsi="Times New Roman"/>
          <w:sz w:val="16"/>
          <w:szCs w:val="16"/>
          <w:lang w:eastAsia="ru-RU"/>
        </w:rPr>
        <w:t>о</w:t>
      </w:r>
      <w:r w:rsidRPr="00947D29">
        <w:rPr>
          <w:rFonts w:ascii="Times New Roman" w:hAnsi="Times New Roman"/>
          <w:sz w:val="16"/>
          <w:szCs w:val="16"/>
          <w:lang w:eastAsia="ru-RU"/>
        </w:rPr>
        <w:t>фицит) бюджета, а также иные показатели местного бюджета, установленные Бюджетным кодексом Российской Федерации, з</w:t>
      </w:r>
      <w:r w:rsidRPr="00947D29">
        <w:rPr>
          <w:rFonts w:ascii="Times New Roman" w:hAnsi="Times New Roman"/>
          <w:sz w:val="16"/>
          <w:szCs w:val="16"/>
          <w:lang w:eastAsia="ru-RU"/>
        </w:rPr>
        <w:t>а</w:t>
      </w:r>
      <w:r w:rsidRPr="00947D29">
        <w:rPr>
          <w:rFonts w:ascii="Times New Roman" w:hAnsi="Times New Roman"/>
          <w:sz w:val="16"/>
          <w:szCs w:val="16"/>
          <w:lang w:eastAsia="ru-RU"/>
        </w:rPr>
        <w:t xml:space="preserve">коном Свердловской области, </w:t>
      </w:r>
      <w:r w:rsidRPr="00947D29">
        <w:rPr>
          <w:rFonts w:ascii="Times New Roman" w:hAnsi="Times New Roman"/>
          <w:sz w:val="16"/>
          <w:szCs w:val="16"/>
        </w:rPr>
        <w:t>муниципальным правовым актом Думы (кроме решений о местном бюджете).</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2.Решением о местном бюджете утверждаются: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распределение бюджетных ассигнований по разделам, подразделам, целевым статьям, группам (группам, подгруппам и элементам) видов расходов либо по разделам, подразделам, цел</w:t>
      </w:r>
      <w:r w:rsidRPr="00947D29">
        <w:rPr>
          <w:rFonts w:ascii="Times New Roman" w:hAnsi="Times New Roman"/>
          <w:sz w:val="16"/>
          <w:szCs w:val="16"/>
          <w:lang w:eastAsia="ru-RU"/>
        </w:rPr>
        <w:t>е</w:t>
      </w:r>
      <w:r w:rsidRPr="00947D29">
        <w:rPr>
          <w:rFonts w:ascii="Times New Roman" w:hAnsi="Times New Roman"/>
          <w:sz w:val="16"/>
          <w:szCs w:val="16"/>
          <w:lang w:eastAsia="ru-RU"/>
        </w:rPr>
        <w:t>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w:t>
      </w:r>
      <w:r w:rsidRPr="00947D29">
        <w:rPr>
          <w:rFonts w:ascii="Times New Roman" w:hAnsi="Times New Roman"/>
          <w:sz w:val="16"/>
          <w:szCs w:val="16"/>
          <w:lang w:eastAsia="ru-RU"/>
        </w:rPr>
        <w:t>о</w:t>
      </w:r>
      <w:r w:rsidRPr="00947D29">
        <w:rPr>
          <w:rFonts w:ascii="Times New Roman" w:hAnsi="Times New Roman"/>
          <w:sz w:val="16"/>
          <w:szCs w:val="16"/>
          <w:lang w:eastAsia="ru-RU"/>
        </w:rPr>
        <w:t>граммам и непрограммным направлениям деятельности), группам (группам, подгруппам и элементам) видов расходов классифик</w:t>
      </w:r>
      <w:r w:rsidRPr="00947D29">
        <w:rPr>
          <w:rFonts w:ascii="Times New Roman" w:hAnsi="Times New Roman"/>
          <w:sz w:val="16"/>
          <w:szCs w:val="16"/>
          <w:lang w:eastAsia="ru-RU"/>
        </w:rPr>
        <w:t>а</w:t>
      </w:r>
      <w:r w:rsidRPr="00947D29">
        <w:rPr>
          <w:rFonts w:ascii="Times New Roman" w:hAnsi="Times New Roman"/>
          <w:sz w:val="16"/>
          <w:szCs w:val="16"/>
          <w:lang w:eastAsia="ru-RU"/>
        </w:rPr>
        <w:t>ции расходов бюджетов на очередной финансовый год (очередной финансовый год и плановый период), а также по разделам и по</w:t>
      </w:r>
      <w:r w:rsidRPr="00947D29">
        <w:rPr>
          <w:rFonts w:ascii="Times New Roman" w:hAnsi="Times New Roman"/>
          <w:sz w:val="16"/>
          <w:szCs w:val="16"/>
          <w:lang w:eastAsia="ru-RU"/>
        </w:rPr>
        <w:t>д</w:t>
      </w:r>
      <w:r w:rsidRPr="00947D29">
        <w:rPr>
          <w:rFonts w:ascii="Times New Roman" w:hAnsi="Times New Roman"/>
          <w:sz w:val="16"/>
          <w:szCs w:val="16"/>
          <w:lang w:eastAsia="ru-RU"/>
        </w:rPr>
        <w:t>разделам классификации расходов бюджетов в случаях, устано</w:t>
      </w:r>
      <w:r w:rsidRPr="00947D29">
        <w:rPr>
          <w:rFonts w:ascii="Times New Roman" w:hAnsi="Times New Roman"/>
          <w:sz w:val="16"/>
          <w:szCs w:val="16"/>
          <w:lang w:eastAsia="ru-RU"/>
        </w:rPr>
        <w:t>в</w:t>
      </w:r>
      <w:r w:rsidRPr="00947D29">
        <w:rPr>
          <w:rFonts w:ascii="Times New Roman" w:hAnsi="Times New Roman"/>
          <w:sz w:val="16"/>
          <w:szCs w:val="16"/>
          <w:lang w:eastAsia="ru-RU"/>
        </w:rPr>
        <w:t>ленных муниципальным правовым актом Думы;</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2) ведомственная структура расходов бюджета на очере</w:t>
      </w:r>
      <w:r w:rsidRPr="00947D29">
        <w:rPr>
          <w:rFonts w:ascii="Times New Roman" w:hAnsi="Times New Roman"/>
          <w:sz w:val="16"/>
          <w:szCs w:val="16"/>
          <w:lang w:eastAsia="ru-RU"/>
        </w:rPr>
        <w:t>д</w:t>
      </w:r>
      <w:r w:rsidRPr="00947D29">
        <w:rPr>
          <w:rFonts w:ascii="Times New Roman" w:hAnsi="Times New Roman"/>
          <w:sz w:val="16"/>
          <w:szCs w:val="16"/>
          <w:lang w:eastAsia="ru-RU"/>
        </w:rPr>
        <w:t>ной финансовый год (очередной финансовый год и плановый п</w:t>
      </w:r>
      <w:r w:rsidRPr="00947D29">
        <w:rPr>
          <w:rFonts w:ascii="Times New Roman" w:hAnsi="Times New Roman"/>
          <w:sz w:val="16"/>
          <w:szCs w:val="16"/>
          <w:lang w:eastAsia="ru-RU"/>
        </w:rPr>
        <w:t>е</w:t>
      </w:r>
      <w:r w:rsidRPr="00947D29">
        <w:rPr>
          <w:rFonts w:ascii="Times New Roman" w:hAnsi="Times New Roman"/>
          <w:sz w:val="16"/>
          <w:szCs w:val="16"/>
          <w:lang w:eastAsia="ru-RU"/>
        </w:rPr>
        <w:t>риод);</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 общий объем бюджетных ассигнований, направляемых на исполнение публичных нормативных обязательств;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4) объем межбюджетных трансфертов, получаемых из других бюджетов и (или) предоставляемых другим бюджетам в очередном финансовом году (очередном финансовом году и пл</w:t>
      </w:r>
      <w:r w:rsidRPr="00947D29">
        <w:rPr>
          <w:rFonts w:ascii="Times New Roman" w:hAnsi="Times New Roman"/>
          <w:sz w:val="16"/>
          <w:szCs w:val="16"/>
          <w:lang w:eastAsia="ru-RU"/>
        </w:rPr>
        <w:t>а</w:t>
      </w:r>
      <w:r w:rsidRPr="00947D29">
        <w:rPr>
          <w:rFonts w:ascii="Times New Roman" w:hAnsi="Times New Roman"/>
          <w:sz w:val="16"/>
          <w:szCs w:val="16"/>
          <w:lang w:eastAsia="ru-RU"/>
        </w:rPr>
        <w:t>новом периоде);</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5) общий объем условно утверждаемых (утвержденных) расходов в случае утверждения бюджета на очередной финанс</w:t>
      </w:r>
      <w:r w:rsidRPr="00947D29">
        <w:rPr>
          <w:rFonts w:ascii="Times New Roman" w:hAnsi="Times New Roman"/>
          <w:sz w:val="16"/>
          <w:szCs w:val="16"/>
          <w:lang w:eastAsia="ru-RU"/>
        </w:rPr>
        <w:t>о</w:t>
      </w:r>
      <w:r w:rsidRPr="00947D29">
        <w:rPr>
          <w:rFonts w:ascii="Times New Roman" w:hAnsi="Times New Roman"/>
          <w:sz w:val="16"/>
          <w:szCs w:val="16"/>
          <w:lang w:eastAsia="ru-RU"/>
        </w:rPr>
        <w:t>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жетных трансфертов из других бюджетов,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имеющих целевое назначение);</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6) источники финансирования дефицита бюджета на оч</w:t>
      </w:r>
      <w:r w:rsidRPr="00947D29">
        <w:rPr>
          <w:rFonts w:ascii="Times New Roman" w:hAnsi="Times New Roman"/>
          <w:sz w:val="16"/>
          <w:szCs w:val="16"/>
          <w:lang w:eastAsia="ru-RU"/>
        </w:rPr>
        <w:t>е</w:t>
      </w:r>
      <w:r w:rsidRPr="00947D29">
        <w:rPr>
          <w:rFonts w:ascii="Times New Roman" w:hAnsi="Times New Roman"/>
          <w:sz w:val="16"/>
          <w:szCs w:val="16"/>
          <w:lang w:eastAsia="ru-RU"/>
        </w:rPr>
        <w:t>редной финансовый год (очередной финансовый год и плановый период);</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7) верхний предел муниципального внутреннего долга по состоянию на 1 января года, следующего за очередным финанс</w:t>
      </w:r>
      <w:r w:rsidRPr="00947D29">
        <w:rPr>
          <w:rFonts w:ascii="Times New Roman" w:hAnsi="Times New Roman"/>
          <w:sz w:val="16"/>
          <w:szCs w:val="16"/>
          <w:lang w:eastAsia="ru-RU"/>
        </w:rPr>
        <w:t>о</w:t>
      </w:r>
      <w:r w:rsidRPr="00947D29">
        <w:rPr>
          <w:rFonts w:ascii="Times New Roman" w:hAnsi="Times New Roman"/>
          <w:sz w:val="16"/>
          <w:szCs w:val="16"/>
          <w:lang w:eastAsia="ru-RU"/>
        </w:rPr>
        <w:t>вым годом (очередным финансовым годом и каждым годом пл</w:t>
      </w:r>
      <w:r w:rsidRPr="00947D29">
        <w:rPr>
          <w:rFonts w:ascii="Times New Roman" w:hAnsi="Times New Roman"/>
          <w:sz w:val="16"/>
          <w:szCs w:val="16"/>
          <w:lang w:eastAsia="ru-RU"/>
        </w:rPr>
        <w:t>а</w:t>
      </w:r>
      <w:r w:rsidRPr="00947D29">
        <w:rPr>
          <w:rFonts w:ascii="Times New Roman" w:hAnsi="Times New Roman"/>
          <w:sz w:val="16"/>
          <w:szCs w:val="16"/>
          <w:lang w:eastAsia="ru-RU"/>
        </w:rPr>
        <w:t>нового периода), в том числе верхнего предела долга по муниц</w:t>
      </w:r>
      <w:r w:rsidRPr="00947D29">
        <w:rPr>
          <w:rFonts w:ascii="Times New Roman" w:hAnsi="Times New Roman"/>
          <w:sz w:val="16"/>
          <w:szCs w:val="16"/>
          <w:lang w:eastAsia="ru-RU"/>
        </w:rPr>
        <w:t>и</w:t>
      </w:r>
      <w:r w:rsidRPr="00947D29">
        <w:rPr>
          <w:rFonts w:ascii="Times New Roman" w:hAnsi="Times New Roman"/>
          <w:sz w:val="16"/>
          <w:szCs w:val="16"/>
          <w:lang w:eastAsia="ru-RU"/>
        </w:rPr>
        <w:t>пальным гарантиям.</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 Под условно утверждаемыми (утвержденными) расх</w:t>
      </w:r>
      <w:r w:rsidRPr="00947D29">
        <w:rPr>
          <w:rFonts w:ascii="Times New Roman" w:hAnsi="Times New Roman"/>
          <w:sz w:val="16"/>
          <w:szCs w:val="16"/>
          <w:lang w:eastAsia="ru-RU"/>
        </w:rPr>
        <w:t>о</w:t>
      </w:r>
      <w:r w:rsidRPr="00947D29">
        <w:rPr>
          <w:rFonts w:ascii="Times New Roman" w:hAnsi="Times New Roman"/>
          <w:sz w:val="16"/>
          <w:szCs w:val="16"/>
          <w:lang w:eastAsia="ru-RU"/>
        </w:rPr>
        <w:t>дами понимаются не распределенные в плановом периоде в соо</w:t>
      </w:r>
      <w:r w:rsidRPr="00947D29">
        <w:rPr>
          <w:rFonts w:ascii="Times New Roman" w:hAnsi="Times New Roman"/>
          <w:sz w:val="16"/>
          <w:szCs w:val="16"/>
          <w:lang w:eastAsia="ru-RU"/>
        </w:rPr>
        <w:t>т</w:t>
      </w:r>
      <w:r w:rsidRPr="00947D29">
        <w:rPr>
          <w:rFonts w:ascii="Times New Roman" w:hAnsi="Times New Roman"/>
          <w:sz w:val="16"/>
          <w:szCs w:val="16"/>
          <w:lang w:eastAsia="ru-RU"/>
        </w:rPr>
        <w:t>ветствии с классификацией расходов бюджетов бюджетные а</w:t>
      </w:r>
      <w:r w:rsidRPr="00947D29">
        <w:rPr>
          <w:rFonts w:ascii="Times New Roman" w:hAnsi="Times New Roman"/>
          <w:sz w:val="16"/>
          <w:szCs w:val="16"/>
          <w:lang w:eastAsia="ru-RU"/>
        </w:rPr>
        <w:t>с</w:t>
      </w:r>
      <w:r w:rsidRPr="00947D29">
        <w:rPr>
          <w:rFonts w:ascii="Times New Roman" w:hAnsi="Times New Roman"/>
          <w:sz w:val="16"/>
          <w:szCs w:val="16"/>
          <w:lang w:eastAsia="ru-RU"/>
        </w:rPr>
        <w:t>сигнования.</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 xml:space="preserve">Статья 31. Внесение проекта решения о местном бюджете в Думу, </w:t>
      </w: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состав документов</w:t>
      </w:r>
    </w:p>
    <w:p w:rsidR="00A5302F" w:rsidRPr="00947D29" w:rsidRDefault="00A5302F" w:rsidP="00A5302F">
      <w:pPr>
        <w:ind w:left="284" w:firstLine="567"/>
        <w:rPr>
          <w:rFonts w:ascii="Times New Roman" w:hAnsi="Times New Roman"/>
          <w:b/>
          <w:sz w:val="16"/>
          <w:szCs w:val="16"/>
          <w:lang w:eastAsia="ru-RU"/>
        </w:rPr>
      </w:pP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Администрация вносит проект решения о местном бюджете на очередной финансовый год (на очередной финанс</w:t>
      </w:r>
      <w:r w:rsidRPr="00947D29">
        <w:rPr>
          <w:rFonts w:ascii="Times New Roman" w:hAnsi="Times New Roman"/>
          <w:sz w:val="16"/>
          <w:szCs w:val="16"/>
          <w:lang w:eastAsia="ru-RU"/>
        </w:rPr>
        <w:t>о</w:t>
      </w:r>
      <w:r w:rsidRPr="00947D29">
        <w:rPr>
          <w:rFonts w:ascii="Times New Roman" w:hAnsi="Times New Roman"/>
          <w:sz w:val="16"/>
          <w:szCs w:val="16"/>
          <w:lang w:eastAsia="ru-RU"/>
        </w:rPr>
        <w:t>вый год и плановый период) на рассмотрение в Думу не позднее 15 ноября текущего года.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 Одновременно с проектом решения о местном бюджете в Думу представляются следующие документы и материалы:</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основные направления бюджетной и налоговой пол</w:t>
      </w:r>
      <w:r w:rsidRPr="00947D29">
        <w:rPr>
          <w:rFonts w:ascii="Times New Roman" w:hAnsi="Times New Roman"/>
          <w:sz w:val="16"/>
          <w:szCs w:val="16"/>
          <w:lang w:eastAsia="ru-RU"/>
        </w:rPr>
        <w:t>и</w:t>
      </w:r>
      <w:r w:rsidRPr="00947D29">
        <w:rPr>
          <w:rFonts w:ascii="Times New Roman" w:hAnsi="Times New Roman"/>
          <w:sz w:val="16"/>
          <w:szCs w:val="16"/>
          <w:lang w:eastAsia="ru-RU"/>
        </w:rPr>
        <w:t>тики сельского поселения;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 предварительные итоги социально-экономического развития сельского поселения за истекший период текущего ф</w:t>
      </w:r>
      <w:r w:rsidRPr="00947D29">
        <w:rPr>
          <w:rFonts w:ascii="Times New Roman" w:hAnsi="Times New Roman"/>
          <w:sz w:val="16"/>
          <w:szCs w:val="16"/>
          <w:lang w:eastAsia="ru-RU"/>
        </w:rPr>
        <w:t>и</w:t>
      </w:r>
      <w:r w:rsidRPr="00947D29">
        <w:rPr>
          <w:rFonts w:ascii="Times New Roman" w:hAnsi="Times New Roman"/>
          <w:sz w:val="16"/>
          <w:szCs w:val="16"/>
          <w:lang w:eastAsia="ru-RU"/>
        </w:rPr>
        <w:t>нансового года и ожидаемые итоги социально-экономического развития сельского поселения за текущий финансовый год;</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3) прогноз социально-экономического развития сельского поселения с пояснительной запиской к нему;</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4) прогноз основных характеристик (общий объем дох</w:t>
      </w:r>
      <w:r w:rsidRPr="00947D29">
        <w:rPr>
          <w:rFonts w:ascii="Times New Roman" w:hAnsi="Times New Roman"/>
          <w:sz w:val="16"/>
          <w:szCs w:val="16"/>
          <w:lang w:eastAsia="ru-RU"/>
        </w:rPr>
        <w:t>о</w:t>
      </w:r>
      <w:r w:rsidRPr="00947D29">
        <w:rPr>
          <w:rFonts w:ascii="Times New Roman" w:hAnsi="Times New Roman"/>
          <w:sz w:val="16"/>
          <w:szCs w:val="16"/>
          <w:lang w:eastAsia="ru-RU"/>
        </w:rPr>
        <w:t>дов, общий объем расходов, дефицита (профицита) бюджета) ко</w:t>
      </w:r>
      <w:r w:rsidRPr="00947D29">
        <w:rPr>
          <w:rFonts w:ascii="Times New Roman" w:hAnsi="Times New Roman"/>
          <w:sz w:val="16"/>
          <w:szCs w:val="16"/>
          <w:lang w:eastAsia="ru-RU"/>
        </w:rPr>
        <w:t>н</w:t>
      </w:r>
      <w:r w:rsidRPr="00947D29">
        <w:rPr>
          <w:rFonts w:ascii="Times New Roman" w:hAnsi="Times New Roman"/>
          <w:sz w:val="16"/>
          <w:szCs w:val="16"/>
          <w:lang w:eastAsia="ru-RU"/>
        </w:rPr>
        <w:t>солидированного бюджета на очередной финансовый год и пл</w:t>
      </w:r>
      <w:r w:rsidRPr="00947D29">
        <w:rPr>
          <w:rFonts w:ascii="Times New Roman" w:hAnsi="Times New Roman"/>
          <w:sz w:val="16"/>
          <w:szCs w:val="16"/>
          <w:lang w:eastAsia="ru-RU"/>
        </w:rPr>
        <w:t>а</w:t>
      </w:r>
      <w:r w:rsidRPr="00947D29">
        <w:rPr>
          <w:rFonts w:ascii="Times New Roman" w:hAnsi="Times New Roman"/>
          <w:sz w:val="16"/>
          <w:szCs w:val="16"/>
          <w:lang w:eastAsia="ru-RU"/>
        </w:rPr>
        <w:t>новый период либо утвержденный среднесрочный финансовый план;</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5) пояснительная записка к проекту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6) верхний предел муниципального внутреннего долга по состоянию на 1 января года, следующего за очередным финанс</w:t>
      </w:r>
      <w:r w:rsidRPr="00947D29">
        <w:rPr>
          <w:rFonts w:ascii="Times New Roman" w:hAnsi="Times New Roman"/>
          <w:sz w:val="16"/>
          <w:szCs w:val="16"/>
          <w:lang w:eastAsia="ru-RU"/>
        </w:rPr>
        <w:t>о</w:t>
      </w:r>
      <w:r w:rsidRPr="00947D29">
        <w:rPr>
          <w:rFonts w:ascii="Times New Roman" w:hAnsi="Times New Roman"/>
          <w:sz w:val="16"/>
          <w:szCs w:val="16"/>
          <w:lang w:eastAsia="ru-RU"/>
        </w:rPr>
        <w:t>вым годом и каждым годом планового периода (очередным ф</w:t>
      </w:r>
      <w:r w:rsidRPr="00947D29">
        <w:rPr>
          <w:rFonts w:ascii="Times New Roman" w:hAnsi="Times New Roman"/>
          <w:sz w:val="16"/>
          <w:szCs w:val="16"/>
          <w:lang w:eastAsia="ru-RU"/>
        </w:rPr>
        <w:t>и</w:t>
      </w:r>
      <w:r w:rsidRPr="00947D29">
        <w:rPr>
          <w:rFonts w:ascii="Times New Roman" w:hAnsi="Times New Roman"/>
          <w:sz w:val="16"/>
          <w:szCs w:val="16"/>
          <w:lang w:eastAsia="ru-RU"/>
        </w:rPr>
        <w:t>нансовым годом) на конец очередного финансового года;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7) оценка ожидаемого исполнения бюджета на текущий финансовый год;</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8) методика планирования бюджетных ассигнований;</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9) реестр источников доходов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10) иные документы и материалы.</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В случае утверждения решением о местном бюджете ра</w:t>
      </w:r>
      <w:r w:rsidRPr="00947D29">
        <w:rPr>
          <w:rFonts w:ascii="Times New Roman" w:hAnsi="Times New Roman"/>
          <w:sz w:val="16"/>
          <w:szCs w:val="16"/>
          <w:lang w:eastAsia="ru-RU"/>
        </w:rPr>
        <w:t>с</w:t>
      </w:r>
      <w:r w:rsidRPr="00947D29">
        <w:rPr>
          <w:rFonts w:ascii="Times New Roman" w:hAnsi="Times New Roman"/>
          <w:sz w:val="16"/>
          <w:szCs w:val="16"/>
          <w:lang w:eastAsia="ru-RU"/>
        </w:rPr>
        <w:t>пределения бюджетных ассигнований по муниципальным пр</w:t>
      </w:r>
      <w:r w:rsidRPr="00947D29">
        <w:rPr>
          <w:rFonts w:ascii="Times New Roman" w:hAnsi="Times New Roman"/>
          <w:sz w:val="16"/>
          <w:szCs w:val="16"/>
          <w:lang w:eastAsia="ru-RU"/>
        </w:rPr>
        <w:t>о</w:t>
      </w:r>
      <w:r w:rsidRPr="00947D29">
        <w:rPr>
          <w:rFonts w:ascii="Times New Roman" w:hAnsi="Times New Roman"/>
          <w:sz w:val="16"/>
          <w:szCs w:val="16"/>
          <w:lang w:eastAsia="ru-RU"/>
        </w:rPr>
        <w:t>граммам и непрограммным направлениям деятельности к проекту решения о местном бюджете представляются паспорта муниц</w:t>
      </w:r>
      <w:r w:rsidRPr="00947D29">
        <w:rPr>
          <w:rFonts w:ascii="Times New Roman" w:hAnsi="Times New Roman"/>
          <w:sz w:val="16"/>
          <w:szCs w:val="16"/>
          <w:lang w:eastAsia="ru-RU"/>
        </w:rPr>
        <w:t>и</w:t>
      </w:r>
      <w:r w:rsidRPr="00947D29">
        <w:rPr>
          <w:rFonts w:ascii="Times New Roman" w:hAnsi="Times New Roman"/>
          <w:sz w:val="16"/>
          <w:szCs w:val="16"/>
          <w:lang w:eastAsia="ru-RU"/>
        </w:rPr>
        <w:t>пальных программ (проекты изменений в указанные паспорта).</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lang w:eastAsia="ru-RU"/>
        </w:rPr>
        <w:t>Статья 32. Общий порядок рассмотрения проекта реш</w:t>
      </w:r>
      <w:r w:rsidRPr="00947D29">
        <w:rPr>
          <w:rFonts w:ascii="Times New Roman" w:hAnsi="Times New Roman"/>
          <w:bCs/>
          <w:sz w:val="16"/>
          <w:szCs w:val="16"/>
          <w:lang w:eastAsia="ru-RU"/>
        </w:rPr>
        <w:t>е</w:t>
      </w:r>
      <w:r w:rsidRPr="00947D29">
        <w:rPr>
          <w:rFonts w:ascii="Times New Roman" w:hAnsi="Times New Roman"/>
          <w:bCs/>
          <w:sz w:val="16"/>
          <w:szCs w:val="16"/>
          <w:lang w:eastAsia="ru-RU"/>
        </w:rPr>
        <w:t>ния о местном бюджете и его утверждения</w:t>
      </w:r>
    </w:p>
    <w:p w:rsidR="00A5302F" w:rsidRPr="00947D29" w:rsidRDefault="00A5302F" w:rsidP="00A5302F">
      <w:pPr>
        <w:ind w:left="284" w:firstLine="567"/>
        <w:rPr>
          <w:rFonts w:ascii="Times New Roman" w:hAnsi="Times New Roman"/>
          <w:sz w:val="16"/>
          <w:szCs w:val="16"/>
          <w:lang w:eastAsia="ru-RU"/>
        </w:rPr>
      </w:pP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В течение суток со дня внесения в Думу проекта реш</w:t>
      </w:r>
      <w:r w:rsidRPr="00947D29">
        <w:rPr>
          <w:rFonts w:ascii="Times New Roman" w:hAnsi="Times New Roman"/>
          <w:sz w:val="16"/>
          <w:szCs w:val="16"/>
          <w:lang w:eastAsia="ru-RU"/>
        </w:rPr>
        <w:t>е</w:t>
      </w:r>
      <w:r w:rsidRPr="00947D29">
        <w:rPr>
          <w:rFonts w:ascii="Times New Roman" w:hAnsi="Times New Roman"/>
          <w:sz w:val="16"/>
          <w:szCs w:val="16"/>
          <w:lang w:eastAsia="ru-RU"/>
        </w:rPr>
        <w:t>ния о местном бюджете на очередной финансовый год (на очере</w:t>
      </w:r>
      <w:r w:rsidRPr="00947D29">
        <w:rPr>
          <w:rFonts w:ascii="Times New Roman" w:hAnsi="Times New Roman"/>
          <w:sz w:val="16"/>
          <w:szCs w:val="16"/>
          <w:lang w:eastAsia="ru-RU"/>
        </w:rPr>
        <w:t>д</w:t>
      </w:r>
      <w:r w:rsidRPr="00947D29">
        <w:rPr>
          <w:rFonts w:ascii="Times New Roman" w:hAnsi="Times New Roman"/>
          <w:sz w:val="16"/>
          <w:szCs w:val="16"/>
          <w:lang w:eastAsia="ru-RU"/>
        </w:rPr>
        <w:t>ной финансовый год и плановый период) председатель Думы направляет его в Контрольно-счетный орган для проведения эк</w:t>
      </w:r>
      <w:r w:rsidRPr="00947D29">
        <w:rPr>
          <w:rFonts w:ascii="Times New Roman" w:hAnsi="Times New Roman"/>
          <w:sz w:val="16"/>
          <w:szCs w:val="16"/>
          <w:lang w:eastAsia="ru-RU"/>
        </w:rPr>
        <w:t>с</w:t>
      </w:r>
      <w:r w:rsidRPr="00947D29">
        <w:rPr>
          <w:rFonts w:ascii="Times New Roman" w:hAnsi="Times New Roman"/>
          <w:sz w:val="16"/>
          <w:szCs w:val="16"/>
          <w:lang w:eastAsia="ru-RU"/>
        </w:rPr>
        <w:t>пертизы.</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 Контрольно-счетный орган в срок, не превышающий 10 дней, исчисляемых со дня, следующего за днем поступления пр</w:t>
      </w:r>
      <w:r w:rsidRPr="00947D29">
        <w:rPr>
          <w:rFonts w:ascii="Times New Roman" w:hAnsi="Times New Roman"/>
          <w:sz w:val="16"/>
          <w:szCs w:val="16"/>
          <w:lang w:eastAsia="ru-RU"/>
        </w:rPr>
        <w:t>о</w:t>
      </w:r>
      <w:r w:rsidRPr="00947D29">
        <w:rPr>
          <w:rFonts w:ascii="Times New Roman" w:hAnsi="Times New Roman"/>
          <w:sz w:val="16"/>
          <w:szCs w:val="16"/>
          <w:lang w:eastAsia="ru-RU"/>
        </w:rPr>
        <w:t xml:space="preserve">екта решения о местном бюджете в Контрольно-счетный орган, готовит заключение о проекте решения о местном бюджете. </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3. Внесенный проект решения о местном бюджете и з</w:t>
      </w:r>
      <w:r w:rsidRPr="00947D29">
        <w:rPr>
          <w:rFonts w:ascii="Times New Roman" w:hAnsi="Times New Roman"/>
          <w:sz w:val="16"/>
          <w:szCs w:val="16"/>
          <w:lang w:eastAsia="ru-RU"/>
        </w:rPr>
        <w:t>а</w:t>
      </w:r>
      <w:r w:rsidRPr="00947D29">
        <w:rPr>
          <w:rFonts w:ascii="Times New Roman" w:hAnsi="Times New Roman"/>
          <w:sz w:val="16"/>
          <w:szCs w:val="16"/>
          <w:lang w:eastAsia="ru-RU"/>
        </w:rPr>
        <w:t>ключение Контрольно-счетного органа направляются на предв</w:t>
      </w:r>
      <w:r w:rsidRPr="00947D29">
        <w:rPr>
          <w:rFonts w:ascii="Times New Roman" w:hAnsi="Times New Roman"/>
          <w:sz w:val="16"/>
          <w:szCs w:val="16"/>
          <w:lang w:eastAsia="ru-RU"/>
        </w:rPr>
        <w:t>а</w:t>
      </w:r>
      <w:r w:rsidRPr="00947D29">
        <w:rPr>
          <w:rFonts w:ascii="Times New Roman" w:hAnsi="Times New Roman"/>
          <w:sz w:val="16"/>
          <w:szCs w:val="16"/>
          <w:lang w:eastAsia="ru-RU"/>
        </w:rPr>
        <w:t>рительное рассмотрение в комиссию для подготовки рекоменд</w:t>
      </w:r>
      <w:r w:rsidRPr="00947D29">
        <w:rPr>
          <w:rFonts w:ascii="Times New Roman" w:hAnsi="Times New Roman"/>
          <w:sz w:val="16"/>
          <w:szCs w:val="16"/>
          <w:lang w:eastAsia="ru-RU"/>
        </w:rPr>
        <w:t>а</w:t>
      </w:r>
      <w:r w:rsidRPr="00947D29">
        <w:rPr>
          <w:rFonts w:ascii="Times New Roman" w:hAnsi="Times New Roman"/>
          <w:sz w:val="16"/>
          <w:szCs w:val="16"/>
          <w:lang w:eastAsia="ru-RU"/>
        </w:rPr>
        <w:t>ций, замечаний и предложений, доведение их до разработчиков, а также депутатам Думы для подготовки вопросов.</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4. </w:t>
      </w:r>
      <w:bookmarkStart w:id="19" w:name="_Hlk89673016"/>
      <w:r w:rsidRPr="00947D29">
        <w:rPr>
          <w:rFonts w:ascii="Times New Roman" w:hAnsi="Times New Roman"/>
          <w:sz w:val="16"/>
          <w:szCs w:val="16"/>
          <w:lang w:eastAsia="ru-RU"/>
        </w:rPr>
        <w:t xml:space="preserve">Дума рассматривает на заседании проект решения о местном бюджете на очередной финансовый год не позднее чем через 30 дней со дня его внесения Администрацией и принимает </w:t>
      </w:r>
      <w:r w:rsidRPr="00947D29">
        <w:rPr>
          <w:rFonts w:ascii="Times New Roman" w:hAnsi="Times New Roman"/>
          <w:sz w:val="16"/>
          <w:szCs w:val="16"/>
          <w:lang w:eastAsia="ru-RU"/>
        </w:rPr>
        <w:lastRenderedPageBreak/>
        <w:t>решение о назначении даты публичных слушаний по проекту р</w:t>
      </w:r>
      <w:r w:rsidRPr="00947D29">
        <w:rPr>
          <w:rFonts w:ascii="Times New Roman" w:hAnsi="Times New Roman"/>
          <w:sz w:val="16"/>
          <w:szCs w:val="16"/>
          <w:lang w:eastAsia="ru-RU"/>
        </w:rPr>
        <w:t>е</w:t>
      </w:r>
      <w:r w:rsidRPr="00947D29">
        <w:rPr>
          <w:rFonts w:ascii="Times New Roman" w:hAnsi="Times New Roman"/>
          <w:sz w:val="16"/>
          <w:szCs w:val="16"/>
          <w:lang w:eastAsia="ru-RU"/>
        </w:rPr>
        <w:t>шения о местном бюджете.</w:t>
      </w:r>
    </w:p>
    <w:bookmarkEnd w:id="19"/>
    <w:p w:rsidR="00A5302F" w:rsidRPr="00947D29" w:rsidRDefault="00A5302F" w:rsidP="00A5302F">
      <w:pPr>
        <w:ind w:left="284" w:firstLine="567"/>
        <w:rPr>
          <w:rFonts w:ascii="Times New Roman" w:hAnsi="Times New Roman"/>
          <w:color w:val="0000FF"/>
          <w:sz w:val="16"/>
          <w:szCs w:val="16"/>
          <w:lang w:eastAsia="ru-RU"/>
        </w:rPr>
      </w:pPr>
      <w:r w:rsidRPr="00947D29">
        <w:rPr>
          <w:rFonts w:ascii="Times New Roman" w:hAnsi="Times New Roman"/>
          <w:sz w:val="16"/>
          <w:szCs w:val="16"/>
          <w:lang w:eastAsia="ru-RU"/>
        </w:rPr>
        <w:t>5. На следующий день после рассмотрения</w:t>
      </w:r>
      <w:bookmarkStart w:id="20" w:name="_Hlk89673152"/>
      <w:r w:rsidRPr="00947D29">
        <w:rPr>
          <w:rFonts w:ascii="Times New Roman" w:hAnsi="Times New Roman"/>
          <w:sz w:val="16"/>
          <w:szCs w:val="16"/>
          <w:lang w:eastAsia="ru-RU"/>
        </w:rPr>
        <w:t xml:space="preserve"> решение о назначении публичных слушаний с проектом решения о местном бюджете направляется на опубликование </w:t>
      </w:r>
      <w:bookmarkStart w:id="21" w:name="_Hlk170113863"/>
      <w:r w:rsidRPr="00947D29">
        <w:rPr>
          <w:rFonts w:ascii="Times New Roman" w:hAnsi="Times New Roman"/>
          <w:sz w:val="16"/>
          <w:szCs w:val="16"/>
          <w:lang w:eastAsia="ru-RU"/>
        </w:rPr>
        <w:t>в Информационный вестник Байкаловского сельского поселения.</w:t>
      </w:r>
    </w:p>
    <w:bookmarkEnd w:id="20"/>
    <w:bookmarkEnd w:id="21"/>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6. Публичные слушания по проекту бюджета на очере</w:t>
      </w:r>
      <w:r w:rsidRPr="00947D29">
        <w:rPr>
          <w:rFonts w:ascii="Times New Roman" w:hAnsi="Times New Roman"/>
          <w:sz w:val="16"/>
          <w:szCs w:val="16"/>
          <w:lang w:eastAsia="ru-RU"/>
        </w:rPr>
        <w:t>д</w:t>
      </w:r>
      <w:r w:rsidRPr="00947D29">
        <w:rPr>
          <w:rFonts w:ascii="Times New Roman" w:hAnsi="Times New Roman"/>
          <w:sz w:val="16"/>
          <w:szCs w:val="16"/>
          <w:lang w:eastAsia="ru-RU"/>
        </w:rPr>
        <w:t>ной финансовый год проводятся в соответствии с действующим</w:t>
      </w:r>
      <w:r w:rsidRPr="00947D29">
        <w:rPr>
          <w:rFonts w:ascii="Times New Roman" w:hAnsi="Times New Roman"/>
          <w:sz w:val="16"/>
          <w:szCs w:val="16"/>
        </w:rPr>
        <w:t xml:space="preserve"> </w:t>
      </w:r>
      <w:r w:rsidRPr="00947D29">
        <w:rPr>
          <w:rFonts w:ascii="Times New Roman" w:hAnsi="Times New Roman"/>
          <w:sz w:val="16"/>
          <w:szCs w:val="16"/>
          <w:lang w:eastAsia="ru-RU"/>
        </w:rPr>
        <w:t>Положением «О порядке организации и проведения публичных слушаний в муниципальном образовании Байкаловском сельском поселении».</w:t>
      </w:r>
    </w:p>
    <w:p w:rsidR="00A5302F" w:rsidRPr="00947D29" w:rsidRDefault="00A5302F" w:rsidP="00A5302F">
      <w:pPr>
        <w:ind w:left="284" w:firstLine="567"/>
        <w:rPr>
          <w:rFonts w:ascii="Times New Roman" w:hAnsi="Times New Roman"/>
          <w:color w:val="FF0000"/>
          <w:sz w:val="16"/>
          <w:szCs w:val="16"/>
          <w:lang w:eastAsia="ru-RU"/>
        </w:rPr>
      </w:pPr>
      <w:r w:rsidRPr="00947D29">
        <w:rPr>
          <w:rFonts w:ascii="Times New Roman" w:hAnsi="Times New Roman"/>
          <w:sz w:val="16"/>
          <w:szCs w:val="16"/>
          <w:lang w:eastAsia="ru-RU"/>
        </w:rPr>
        <w:t>7. На следующий день после проведения публичных сл</w:t>
      </w:r>
      <w:r w:rsidRPr="00947D29">
        <w:rPr>
          <w:rFonts w:ascii="Times New Roman" w:hAnsi="Times New Roman"/>
          <w:sz w:val="16"/>
          <w:szCs w:val="16"/>
          <w:lang w:eastAsia="ru-RU"/>
        </w:rPr>
        <w:t>у</w:t>
      </w:r>
      <w:r w:rsidRPr="00947D29">
        <w:rPr>
          <w:rFonts w:ascii="Times New Roman" w:hAnsi="Times New Roman"/>
          <w:sz w:val="16"/>
          <w:szCs w:val="16"/>
          <w:lang w:eastAsia="ru-RU"/>
        </w:rPr>
        <w:t>шаний по проекту бюджета протокол публичных слушаний направляется на опубликование в Информационный вестник Ба</w:t>
      </w:r>
      <w:r w:rsidRPr="00947D29">
        <w:rPr>
          <w:rFonts w:ascii="Times New Roman" w:hAnsi="Times New Roman"/>
          <w:sz w:val="16"/>
          <w:szCs w:val="16"/>
          <w:lang w:eastAsia="ru-RU"/>
        </w:rPr>
        <w:t>й</w:t>
      </w:r>
      <w:r w:rsidRPr="00947D29">
        <w:rPr>
          <w:rFonts w:ascii="Times New Roman" w:hAnsi="Times New Roman"/>
          <w:sz w:val="16"/>
          <w:szCs w:val="16"/>
          <w:lang w:eastAsia="ru-RU"/>
        </w:rPr>
        <w:t>каловского сельского поселения.</w:t>
      </w:r>
      <w:r w:rsidRPr="00947D29">
        <w:rPr>
          <w:rFonts w:ascii="Times New Roman" w:hAnsi="Times New Roman"/>
          <w:color w:val="FF0000"/>
          <w:sz w:val="16"/>
          <w:szCs w:val="16"/>
          <w:lang w:eastAsia="ru-RU"/>
        </w:rPr>
        <w:t xml:space="preserve"> </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8. Поправки, внесенные по результатам проведенных публичных слушаний, подлежат экспертизе Контрольно-счетным органом.</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Экспертиза проводится в течение 3 календарных дней. </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По результатам экспертизы поправок к проекту решения о местном бюджете, проведенной Контрольно-счетным органом, подготавливается письменное заключение Контрольно-счетного органа, которое представляется в Думу.</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9. Дума рассматривает на заседании проект решения о местном бюджете не позднее чем через 15 дней со дня проведения публичных слушаний.</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10. В соответствии с Бюджетным кодексом Российской Федерации вступление в силу решения о местном бюджете дол</w:t>
      </w:r>
      <w:r w:rsidRPr="00947D29">
        <w:rPr>
          <w:rFonts w:ascii="Times New Roman" w:hAnsi="Times New Roman"/>
          <w:sz w:val="16"/>
          <w:szCs w:val="16"/>
          <w:lang w:eastAsia="ru-RU"/>
        </w:rPr>
        <w:t>ж</w:t>
      </w:r>
      <w:r w:rsidRPr="00947D29">
        <w:rPr>
          <w:rFonts w:ascii="Times New Roman" w:hAnsi="Times New Roman"/>
          <w:sz w:val="16"/>
          <w:szCs w:val="16"/>
          <w:lang w:eastAsia="ru-RU"/>
        </w:rPr>
        <w:t>но быть обеспечено не позднее 1 января очередного финансового года.</w:t>
      </w:r>
    </w:p>
    <w:p w:rsidR="00A5302F" w:rsidRPr="00947D29" w:rsidRDefault="00A5302F" w:rsidP="00A5302F">
      <w:pPr>
        <w:ind w:left="284" w:firstLine="567"/>
        <w:rPr>
          <w:rFonts w:ascii="Times New Roman" w:hAnsi="Times New Roman"/>
          <w:sz w:val="16"/>
          <w:szCs w:val="16"/>
          <w:lang w:eastAsia="ru-RU"/>
        </w:rPr>
      </w:pPr>
      <w:bookmarkStart w:id="22" w:name="_Hlk89673740"/>
      <w:r w:rsidRPr="00947D29">
        <w:rPr>
          <w:rFonts w:ascii="Times New Roman" w:hAnsi="Times New Roman"/>
          <w:sz w:val="16"/>
          <w:szCs w:val="16"/>
          <w:lang w:eastAsia="ru-RU"/>
        </w:rPr>
        <w:t>Принятое Думой решение о местном бюджете на очере</w:t>
      </w:r>
      <w:r w:rsidRPr="00947D29">
        <w:rPr>
          <w:rFonts w:ascii="Times New Roman" w:hAnsi="Times New Roman"/>
          <w:sz w:val="16"/>
          <w:szCs w:val="16"/>
          <w:lang w:eastAsia="ru-RU"/>
        </w:rPr>
        <w:t>д</w:t>
      </w:r>
      <w:r w:rsidRPr="00947D29">
        <w:rPr>
          <w:rFonts w:ascii="Times New Roman" w:hAnsi="Times New Roman"/>
          <w:sz w:val="16"/>
          <w:szCs w:val="16"/>
          <w:lang w:eastAsia="ru-RU"/>
        </w:rPr>
        <w:t>ной финансовый год (на очередной финансовый год и плановый период) в трехдневный срок направляется на опубликование в Информационный вестник Байкаловского сельского поселения, размещается на официальных сайтах Администрации и Думы.</w:t>
      </w:r>
    </w:p>
    <w:bookmarkEnd w:id="22"/>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33.  Временное управление бюджетом</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Органы местного самоуправления сельского поселения обязаны принимать все возможные меры в пределах их компете</w:t>
      </w:r>
      <w:r w:rsidRPr="00947D29">
        <w:rPr>
          <w:rFonts w:ascii="Times New Roman" w:hAnsi="Times New Roman"/>
          <w:sz w:val="16"/>
          <w:szCs w:val="16"/>
        </w:rPr>
        <w:t>н</w:t>
      </w:r>
      <w:r w:rsidRPr="00947D29">
        <w:rPr>
          <w:rFonts w:ascii="Times New Roman" w:hAnsi="Times New Roman"/>
          <w:sz w:val="16"/>
          <w:szCs w:val="16"/>
        </w:rPr>
        <w:t>ции, по обеспечению своевременного рассмотрения, утверждения, подписания и обнародования решения о местном бюджете.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В случае если решение о местном бюджете на очере</w:t>
      </w:r>
      <w:r w:rsidRPr="00947D29">
        <w:rPr>
          <w:rFonts w:ascii="Times New Roman" w:hAnsi="Times New Roman"/>
          <w:sz w:val="16"/>
          <w:szCs w:val="16"/>
        </w:rPr>
        <w:t>д</w:t>
      </w:r>
      <w:r w:rsidRPr="00947D29">
        <w:rPr>
          <w:rFonts w:ascii="Times New Roman" w:hAnsi="Times New Roman"/>
          <w:sz w:val="16"/>
          <w:szCs w:val="16"/>
        </w:rPr>
        <w:t>ной финансовый год не вступило в силу с начала финансового г</w:t>
      </w:r>
      <w:r w:rsidRPr="00947D29">
        <w:rPr>
          <w:rFonts w:ascii="Times New Roman" w:hAnsi="Times New Roman"/>
          <w:sz w:val="16"/>
          <w:szCs w:val="16"/>
        </w:rPr>
        <w:t>о</w:t>
      </w:r>
      <w:r w:rsidRPr="00947D29">
        <w:rPr>
          <w:rFonts w:ascii="Times New Roman" w:hAnsi="Times New Roman"/>
          <w:sz w:val="16"/>
          <w:szCs w:val="16"/>
        </w:rPr>
        <w:t>да, вводится режим временного управления: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Финансовое управление правомочно ежемесячно дов</w:t>
      </w:r>
      <w:r w:rsidRPr="00947D29">
        <w:rPr>
          <w:rFonts w:ascii="Times New Roman" w:hAnsi="Times New Roman"/>
          <w:sz w:val="16"/>
          <w:szCs w:val="16"/>
        </w:rPr>
        <w:t>о</w:t>
      </w:r>
      <w:r w:rsidRPr="00947D29">
        <w:rPr>
          <w:rFonts w:ascii="Times New Roman" w:hAnsi="Times New Roman"/>
          <w:sz w:val="16"/>
          <w:szCs w:val="16"/>
        </w:rPr>
        <w:t>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w:t>
      </w:r>
      <w:r w:rsidRPr="00947D29">
        <w:rPr>
          <w:rFonts w:ascii="Times New Roman" w:hAnsi="Times New Roman"/>
          <w:sz w:val="16"/>
          <w:szCs w:val="16"/>
        </w:rPr>
        <w:t>а</w:t>
      </w:r>
      <w:r w:rsidRPr="00947D29">
        <w:rPr>
          <w:rFonts w:ascii="Times New Roman" w:hAnsi="Times New Roman"/>
          <w:sz w:val="16"/>
          <w:szCs w:val="16"/>
        </w:rPr>
        <w:t>ний и лимитов бюджетных обязательств в отчетном финансовом году;</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иные показатели, определяемые решением о местном бюджете, применяются в размерах (нормативах) и порядке, кот</w:t>
      </w:r>
      <w:r w:rsidRPr="00947D29">
        <w:rPr>
          <w:rFonts w:ascii="Times New Roman" w:hAnsi="Times New Roman"/>
          <w:sz w:val="16"/>
          <w:szCs w:val="16"/>
        </w:rPr>
        <w:t>о</w:t>
      </w:r>
      <w:r w:rsidRPr="00947D29">
        <w:rPr>
          <w:rFonts w:ascii="Times New Roman" w:hAnsi="Times New Roman"/>
          <w:sz w:val="16"/>
          <w:szCs w:val="16"/>
        </w:rPr>
        <w:t>рые были установлены решением о местном бюджете на отчетный финансовый год;</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порядок распределения и (или) предоставления ме</w:t>
      </w:r>
      <w:r w:rsidRPr="00947D29">
        <w:rPr>
          <w:rFonts w:ascii="Times New Roman" w:hAnsi="Times New Roman"/>
          <w:sz w:val="16"/>
          <w:szCs w:val="16"/>
        </w:rPr>
        <w:t>ж</w:t>
      </w:r>
      <w:r w:rsidRPr="00947D29">
        <w:rPr>
          <w:rFonts w:ascii="Times New Roman" w:hAnsi="Times New Roman"/>
          <w:sz w:val="16"/>
          <w:szCs w:val="16"/>
        </w:rPr>
        <w:t>бюджетных трансфертов бюджету Байкаловского муниципальн</w:t>
      </w:r>
      <w:r w:rsidRPr="00947D29">
        <w:rPr>
          <w:rFonts w:ascii="Times New Roman" w:hAnsi="Times New Roman"/>
          <w:sz w:val="16"/>
          <w:szCs w:val="16"/>
        </w:rPr>
        <w:t>о</w:t>
      </w:r>
      <w:r w:rsidRPr="00947D29">
        <w:rPr>
          <w:rFonts w:ascii="Times New Roman" w:hAnsi="Times New Roman"/>
          <w:sz w:val="16"/>
          <w:szCs w:val="16"/>
        </w:rPr>
        <w:t>го района сохраняется в виде, определенном на отчетный фина</w:t>
      </w:r>
      <w:r w:rsidRPr="00947D29">
        <w:rPr>
          <w:rFonts w:ascii="Times New Roman" w:hAnsi="Times New Roman"/>
          <w:sz w:val="16"/>
          <w:szCs w:val="16"/>
        </w:rPr>
        <w:t>н</w:t>
      </w:r>
      <w:r w:rsidRPr="00947D29">
        <w:rPr>
          <w:rFonts w:ascii="Times New Roman" w:hAnsi="Times New Roman"/>
          <w:sz w:val="16"/>
          <w:szCs w:val="16"/>
        </w:rPr>
        <w:t xml:space="preserve">совый год.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Если решение о местном бюджете не вступило в силу через три месяца после начала финансового года, Финансовое управление организует исполнение бюджета при соблюдении условий, определенных пунктом 2.</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При этом Финансовое управление не имеет права: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доводить лимиты бюджетных обязательств и бюдже</w:t>
      </w:r>
      <w:r w:rsidRPr="00947D29">
        <w:rPr>
          <w:rFonts w:ascii="Times New Roman" w:hAnsi="Times New Roman"/>
          <w:sz w:val="16"/>
          <w:szCs w:val="16"/>
        </w:rPr>
        <w:t>т</w:t>
      </w:r>
      <w:r w:rsidRPr="00947D29">
        <w:rPr>
          <w:rFonts w:ascii="Times New Roman" w:hAnsi="Times New Roman"/>
          <w:sz w:val="16"/>
          <w:szCs w:val="16"/>
        </w:rPr>
        <w:t>ные ассигнования на бюджетные инвестиции и субсидии, юрид</w:t>
      </w:r>
      <w:r w:rsidRPr="00947D29">
        <w:rPr>
          <w:rFonts w:ascii="Times New Roman" w:hAnsi="Times New Roman"/>
          <w:sz w:val="16"/>
          <w:szCs w:val="16"/>
        </w:rPr>
        <w:t>и</w:t>
      </w:r>
      <w:r w:rsidRPr="00947D29">
        <w:rPr>
          <w:rFonts w:ascii="Times New Roman" w:hAnsi="Times New Roman"/>
          <w:sz w:val="16"/>
          <w:szCs w:val="16"/>
        </w:rPr>
        <w:t>ческим и физическим лицам;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предоставлять бюджетные кредиты;</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осуществлять заимствования в размере более одной восьмой объема заимствований предыдущего финансового года в расчете на квартал;</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формировать резервный фонд.</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Указанные ограничения не распространяются на расх</w:t>
      </w:r>
      <w:r w:rsidRPr="00947D29">
        <w:rPr>
          <w:rFonts w:ascii="Times New Roman" w:hAnsi="Times New Roman"/>
          <w:sz w:val="16"/>
          <w:szCs w:val="16"/>
        </w:rPr>
        <w:t>о</w:t>
      </w:r>
      <w:r w:rsidRPr="00947D29">
        <w:rPr>
          <w:rFonts w:ascii="Times New Roman" w:hAnsi="Times New Roman"/>
          <w:sz w:val="16"/>
          <w:szCs w:val="16"/>
        </w:rPr>
        <w:t>ды, связанные с выполнением публичных нормативных обяз</w:t>
      </w:r>
      <w:r w:rsidRPr="00947D29">
        <w:rPr>
          <w:rFonts w:ascii="Times New Roman" w:hAnsi="Times New Roman"/>
          <w:sz w:val="16"/>
          <w:szCs w:val="16"/>
        </w:rPr>
        <w:t>а</w:t>
      </w:r>
      <w:r w:rsidRPr="00947D29">
        <w:rPr>
          <w:rFonts w:ascii="Times New Roman" w:hAnsi="Times New Roman"/>
          <w:sz w:val="16"/>
          <w:szCs w:val="16"/>
        </w:rPr>
        <w:t>тельств, обслуживанием и погашением муниципального долга.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34. Внесение изменений в решение о местном бюджете</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Основанием для внесения в Думу проекта решения о внесении изменений в решение о местном бюджете являются: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изменение бюджетного или налогового законодател</w:t>
      </w:r>
      <w:r w:rsidRPr="00947D29">
        <w:rPr>
          <w:rFonts w:ascii="Times New Roman" w:hAnsi="Times New Roman"/>
          <w:sz w:val="16"/>
          <w:szCs w:val="16"/>
        </w:rPr>
        <w:t>ь</w:t>
      </w:r>
      <w:r w:rsidRPr="00947D29">
        <w:rPr>
          <w:rFonts w:ascii="Times New Roman" w:hAnsi="Times New Roman"/>
          <w:sz w:val="16"/>
          <w:szCs w:val="16"/>
        </w:rPr>
        <w:t>ства;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снижение (рост) ожидаемых поступлений доходов бюджета или поступлений из источников финансирования деф</w:t>
      </w:r>
      <w:r w:rsidRPr="00947D29">
        <w:rPr>
          <w:rFonts w:ascii="Times New Roman" w:hAnsi="Times New Roman"/>
          <w:sz w:val="16"/>
          <w:szCs w:val="16"/>
        </w:rPr>
        <w:t>и</w:t>
      </w:r>
      <w:r w:rsidRPr="00947D29">
        <w:rPr>
          <w:rFonts w:ascii="Times New Roman" w:hAnsi="Times New Roman"/>
          <w:sz w:val="16"/>
          <w:szCs w:val="16"/>
        </w:rPr>
        <w:t>цита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увеличение (уменьшение) бюджетных ассигнований на исполнение принятых расходных обязательств сельского посел</w:t>
      </w:r>
      <w:r w:rsidRPr="00947D29">
        <w:rPr>
          <w:rFonts w:ascii="Times New Roman" w:hAnsi="Times New Roman"/>
          <w:sz w:val="16"/>
          <w:szCs w:val="16"/>
        </w:rPr>
        <w:t>е</w:t>
      </w:r>
      <w:r w:rsidRPr="00947D29">
        <w:rPr>
          <w:rFonts w:ascii="Times New Roman" w:hAnsi="Times New Roman"/>
          <w:sz w:val="16"/>
          <w:szCs w:val="16"/>
        </w:rPr>
        <w:t>ния и (или) выделение бюджетных ассигнований на вновь прин</w:t>
      </w:r>
      <w:r w:rsidRPr="00947D29">
        <w:rPr>
          <w:rFonts w:ascii="Times New Roman" w:hAnsi="Times New Roman"/>
          <w:sz w:val="16"/>
          <w:szCs w:val="16"/>
        </w:rPr>
        <w:t>и</w:t>
      </w:r>
      <w:r w:rsidRPr="00947D29">
        <w:rPr>
          <w:rFonts w:ascii="Times New Roman" w:hAnsi="Times New Roman"/>
          <w:sz w:val="16"/>
          <w:szCs w:val="16"/>
        </w:rPr>
        <w:t>маемые расходные обязательства.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Проекты решений о внесении изменений в местный бюджет вносятся Администрацией на рассмотрение Думы не позднее, чем за 5 календарных дней до очередного заседания Д</w:t>
      </w:r>
      <w:r w:rsidRPr="00947D29">
        <w:rPr>
          <w:rFonts w:ascii="Times New Roman" w:hAnsi="Times New Roman"/>
          <w:sz w:val="16"/>
          <w:szCs w:val="16"/>
        </w:rPr>
        <w:t>у</w:t>
      </w:r>
      <w:r w:rsidRPr="00947D29">
        <w:rPr>
          <w:rFonts w:ascii="Times New Roman" w:hAnsi="Times New Roman"/>
          <w:sz w:val="16"/>
          <w:szCs w:val="16"/>
        </w:rPr>
        <w:t>мы.</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Одновременно с проектом решения Думы о внесении и</w:t>
      </w:r>
      <w:r w:rsidRPr="00947D29">
        <w:rPr>
          <w:rFonts w:ascii="Times New Roman" w:hAnsi="Times New Roman"/>
          <w:sz w:val="16"/>
          <w:szCs w:val="16"/>
          <w:lang w:eastAsia="ru-RU"/>
        </w:rPr>
        <w:t>з</w:t>
      </w:r>
      <w:r w:rsidRPr="00947D29">
        <w:rPr>
          <w:rFonts w:ascii="Times New Roman" w:hAnsi="Times New Roman"/>
          <w:sz w:val="16"/>
          <w:szCs w:val="16"/>
          <w:lang w:eastAsia="ru-RU"/>
        </w:rPr>
        <w:t>менений в решение о местном бюджете предоставляется поясн</w:t>
      </w:r>
      <w:r w:rsidRPr="00947D29">
        <w:rPr>
          <w:rFonts w:ascii="Times New Roman" w:hAnsi="Times New Roman"/>
          <w:sz w:val="16"/>
          <w:szCs w:val="16"/>
          <w:lang w:eastAsia="ru-RU"/>
        </w:rPr>
        <w:t>и</w:t>
      </w:r>
      <w:r w:rsidRPr="00947D29">
        <w:rPr>
          <w:rFonts w:ascii="Times New Roman" w:hAnsi="Times New Roman"/>
          <w:sz w:val="16"/>
          <w:szCs w:val="16"/>
          <w:lang w:eastAsia="ru-RU"/>
        </w:rPr>
        <w:t>тельная записка.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Проект решения о внесении изменений и дополнений в решение о местном бюджете направляется Думой в Контрольно-счетный орган для проведения экспертизы в течение двух дней со дня поступления проекта этого решения в Думу. </w:t>
      </w:r>
      <w:bookmarkStart w:id="23" w:name="Par0"/>
      <w:bookmarkEnd w:id="23"/>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Продолжительность экспертизы проекта решения о вн</w:t>
      </w:r>
      <w:r w:rsidRPr="00947D29">
        <w:rPr>
          <w:rFonts w:ascii="Times New Roman" w:hAnsi="Times New Roman"/>
          <w:sz w:val="16"/>
          <w:szCs w:val="16"/>
        </w:rPr>
        <w:t>е</w:t>
      </w:r>
      <w:r w:rsidRPr="00947D29">
        <w:rPr>
          <w:rFonts w:ascii="Times New Roman" w:hAnsi="Times New Roman"/>
          <w:sz w:val="16"/>
          <w:szCs w:val="16"/>
        </w:rPr>
        <w:t>сении изменений в решение о местном бюджете не может прев</w:t>
      </w:r>
      <w:r w:rsidRPr="00947D29">
        <w:rPr>
          <w:rFonts w:ascii="Times New Roman" w:hAnsi="Times New Roman"/>
          <w:sz w:val="16"/>
          <w:szCs w:val="16"/>
        </w:rPr>
        <w:t>ы</w:t>
      </w:r>
      <w:r w:rsidRPr="00947D29">
        <w:rPr>
          <w:rFonts w:ascii="Times New Roman" w:hAnsi="Times New Roman"/>
          <w:sz w:val="16"/>
          <w:szCs w:val="16"/>
        </w:rPr>
        <w:t>шать трех дней, исчисляемых со дня, следующего за днем посту</w:t>
      </w:r>
      <w:r w:rsidRPr="00947D29">
        <w:rPr>
          <w:rFonts w:ascii="Times New Roman" w:hAnsi="Times New Roman"/>
          <w:sz w:val="16"/>
          <w:szCs w:val="16"/>
        </w:rPr>
        <w:t>п</w:t>
      </w:r>
      <w:r w:rsidRPr="00947D29">
        <w:rPr>
          <w:rFonts w:ascii="Times New Roman" w:hAnsi="Times New Roman"/>
          <w:sz w:val="16"/>
          <w:szCs w:val="16"/>
        </w:rPr>
        <w:t>ления проекта решения о внесении изменений в решение о мес</w:t>
      </w:r>
      <w:r w:rsidRPr="00947D29">
        <w:rPr>
          <w:rFonts w:ascii="Times New Roman" w:hAnsi="Times New Roman"/>
          <w:sz w:val="16"/>
          <w:szCs w:val="16"/>
        </w:rPr>
        <w:t>т</w:t>
      </w:r>
      <w:r w:rsidRPr="00947D29">
        <w:rPr>
          <w:rFonts w:ascii="Times New Roman" w:hAnsi="Times New Roman"/>
          <w:sz w:val="16"/>
          <w:szCs w:val="16"/>
        </w:rPr>
        <w:t>ном бюджете в Контрольно-счетный орган.</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Решение Думы по основаниям, указанным в абзацах 2, 3 пункта 1 настоящей статьи принимается не чаще 1 раза в квартал либо не более 4 раз в год.</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Глава 5. ИСПОЛНЕНИЕ МЕСТНОГО БЮДЖЕТА</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35. Основы исполнения местного бюджета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Исполнение местного бюджета обеспечивается Адм</w:t>
      </w:r>
      <w:r w:rsidRPr="00947D29">
        <w:rPr>
          <w:rFonts w:ascii="Times New Roman" w:hAnsi="Times New Roman"/>
          <w:sz w:val="16"/>
          <w:szCs w:val="16"/>
        </w:rPr>
        <w:t>и</w:t>
      </w:r>
      <w:r w:rsidRPr="00947D29">
        <w:rPr>
          <w:rFonts w:ascii="Times New Roman" w:hAnsi="Times New Roman"/>
          <w:sz w:val="16"/>
          <w:szCs w:val="16"/>
        </w:rPr>
        <w:t>нистрацией.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Организация исполнения бюджета возлагается на Фина</w:t>
      </w:r>
      <w:r w:rsidRPr="00947D29">
        <w:rPr>
          <w:rFonts w:ascii="Times New Roman" w:hAnsi="Times New Roman"/>
          <w:sz w:val="16"/>
          <w:szCs w:val="16"/>
        </w:rPr>
        <w:t>н</w:t>
      </w:r>
      <w:r w:rsidRPr="00947D29">
        <w:rPr>
          <w:rFonts w:ascii="Times New Roman" w:hAnsi="Times New Roman"/>
          <w:sz w:val="16"/>
          <w:szCs w:val="16"/>
        </w:rPr>
        <w:t>совое управление. Исполнение бюджета организуется на основе сводной бюджетной росписи и кассового плана (прогноза касс</w:t>
      </w:r>
      <w:r w:rsidRPr="00947D29">
        <w:rPr>
          <w:rFonts w:ascii="Times New Roman" w:hAnsi="Times New Roman"/>
          <w:sz w:val="16"/>
          <w:szCs w:val="16"/>
        </w:rPr>
        <w:t>о</w:t>
      </w:r>
      <w:r w:rsidRPr="00947D29">
        <w:rPr>
          <w:rFonts w:ascii="Times New Roman" w:hAnsi="Times New Roman"/>
          <w:sz w:val="16"/>
          <w:szCs w:val="16"/>
        </w:rPr>
        <w:t>вых поступлений и выплат).</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Бюджет исполняется на основе единства кассы и подв</w:t>
      </w:r>
      <w:r w:rsidRPr="00947D29">
        <w:rPr>
          <w:rFonts w:ascii="Times New Roman" w:hAnsi="Times New Roman"/>
          <w:sz w:val="16"/>
          <w:szCs w:val="16"/>
        </w:rPr>
        <w:t>е</w:t>
      </w:r>
      <w:r w:rsidRPr="00947D29">
        <w:rPr>
          <w:rFonts w:ascii="Times New Roman" w:hAnsi="Times New Roman"/>
          <w:sz w:val="16"/>
          <w:szCs w:val="16"/>
        </w:rPr>
        <w:t>домственности расходов.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Казначейское обслуживание исполнения бюджетов ос</w:t>
      </w:r>
      <w:r w:rsidRPr="00947D29">
        <w:rPr>
          <w:rFonts w:ascii="Times New Roman" w:hAnsi="Times New Roman"/>
          <w:sz w:val="16"/>
          <w:szCs w:val="16"/>
        </w:rPr>
        <w:t>у</w:t>
      </w:r>
      <w:r w:rsidRPr="00947D29">
        <w:rPr>
          <w:rFonts w:ascii="Times New Roman" w:hAnsi="Times New Roman"/>
          <w:sz w:val="16"/>
          <w:szCs w:val="16"/>
        </w:rPr>
        <w:t>ществляется Федеральным казначейством.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Для казначейского обслуживания исполнения бюджетов в Федеральном казначействе открывается единый счет бюджета, через который осуществляются все операции по исполнению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Порядок составления и ведения сводной бюджетной росписи устанавливается Финансовым управлением.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Утверждение сводной бюджетной росписи и внесение и</w:t>
      </w:r>
      <w:r w:rsidRPr="00947D29">
        <w:rPr>
          <w:rFonts w:ascii="Times New Roman" w:hAnsi="Times New Roman"/>
          <w:sz w:val="16"/>
          <w:szCs w:val="16"/>
        </w:rPr>
        <w:t>з</w:t>
      </w:r>
      <w:r w:rsidRPr="00947D29">
        <w:rPr>
          <w:rFonts w:ascii="Times New Roman" w:hAnsi="Times New Roman"/>
          <w:sz w:val="16"/>
          <w:szCs w:val="16"/>
        </w:rPr>
        <w:t>менений в нее осуществляется руководителем Финансового управления.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Утвержденные показатели сводной бюджетной росписи должны соответствовать решению о местном бюджете.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В случае принятия решения о внесении изменений в решение о местном бюджете руководитель Финансового управл</w:t>
      </w:r>
      <w:r w:rsidRPr="00947D29">
        <w:rPr>
          <w:rFonts w:ascii="Times New Roman" w:hAnsi="Times New Roman"/>
          <w:sz w:val="16"/>
          <w:szCs w:val="16"/>
        </w:rPr>
        <w:t>е</w:t>
      </w:r>
      <w:r w:rsidRPr="00947D29">
        <w:rPr>
          <w:rFonts w:ascii="Times New Roman" w:hAnsi="Times New Roman"/>
          <w:sz w:val="16"/>
          <w:szCs w:val="16"/>
        </w:rPr>
        <w:t>ния утверждает соответствующие изменения в сводную бюдже</w:t>
      </w:r>
      <w:r w:rsidRPr="00947D29">
        <w:rPr>
          <w:rFonts w:ascii="Times New Roman" w:hAnsi="Times New Roman"/>
          <w:sz w:val="16"/>
          <w:szCs w:val="16"/>
        </w:rPr>
        <w:t>т</w:t>
      </w:r>
      <w:r w:rsidRPr="00947D29">
        <w:rPr>
          <w:rFonts w:ascii="Times New Roman" w:hAnsi="Times New Roman"/>
          <w:sz w:val="16"/>
          <w:szCs w:val="16"/>
        </w:rPr>
        <w:t>ную роспись.</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В сводную бюджетную роспись могут быть внесены изменения в соответствии с решениями руководителя Финансов</w:t>
      </w:r>
      <w:r w:rsidRPr="00947D29">
        <w:rPr>
          <w:rFonts w:ascii="Times New Roman" w:hAnsi="Times New Roman"/>
          <w:sz w:val="16"/>
          <w:szCs w:val="16"/>
        </w:rPr>
        <w:t>о</w:t>
      </w:r>
      <w:r w:rsidRPr="00947D29">
        <w:rPr>
          <w:rFonts w:ascii="Times New Roman" w:hAnsi="Times New Roman"/>
          <w:sz w:val="16"/>
          <w:szCs w:val="16"/>
        </w:rPr>
        <w:t>го управления без внесения изменений в решение о местном бю</w:t>
      </w:r>
      <w:r w:rsidRPr="00947D29">
        <w:rPr>
          <w:rFonts w:ascii="Times New Roman" w:hAnsi="Times New Roman"/>
          <w:sz w:val="16"/>
          <w:szCs w:val="16"/>
        </w:rPr>
        <w:t>д</w:t>
      </w:r>
      <w:r w:rsidRPr="00947D29">
        <w:rPr>
          <w:rFonts w:ascii="Times New Roman" w:hAnsi="Times New Roman"/>
          <w:sz w:val="16"/>
          <w:szCs w:val="16"/>
        </w:rPr>
        <w:t>жете в случаях, предусмотренных статьей 217 Бюджетного коде</w:t>
      </w:r>
      <w:r w:rsidRPr="00947D29">
        <w:rPr>
          <w:rFonts w:ascii="Times New Roman" w:hAnsi="Times New Roman"/>
          <w:sz w:val="16"/>
          <w:szCs w:val="16"/>
        </w:rPr>
        <w:t>к</w:t>
      </w:r>
      <w:r w:rsidRPr="00947D29">
        <w:rPr>
          <w:rFonts w:ascii="Times New Roman" w:hAnsi="Times New Roman"/>
          <w:sz w:val="16"/>
          <w:szCs w:val="16"/>
        </w:rPr>
        <w:t>са Российской Федерации, а также по следующим основаниям: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в случае необходимости перераспределения бюдже</w:t>
      </w:r>
      <w:r w:rsidRPr="00947D29">
        <w:rPr>
          <w:rFonts w:ascii="Times New Roman" w:hAnsi="Times New Roman"/>
          <w:sz w:val="16"/>
          <w:szCs w:val="16"/>
        </w:rPr>
        <w:t>т</w:t>
      </w:r>
      <w:r w:rsidRPr="00947D29">
        <w:rPr>
          <w:rFonts w:ascii="Times New Roman" w:hAnsi="Times New Roman"/>
          <w:sz w:val="16"/>
          <w:szCs w:val="16"/>
        </w:rPr>
        <w:t xml:space="preserve">ных ассигнований, предусмотренных главному распорядителю </w:t>
      </w:r>
      <w:bookmarkStart w:id="24" w:name="_Hlk169592872"/>
      <w:r w:rsidRPr="00947D29">
        <w:rPr>
          <w:rFonts w:ascii="Times New Roman" w:hAnsi="Times New Roman"/>
          <w:sz w:val="16"/>
          <w:szCs w:val="16"/>
        </w:rPr>
        <w:t>бюджетных</w:t>
      </w:r>
      <w:bookmarkEnd w:id="24"/>
      <w:r w:rsidRPr="00947D29">
        <w:rPr>
          <w:rFonts w:ascii="Times New Roman" w:hAnsi="Times New Roman"/>
          <w:sz w:val="16"/>
          <w:szCs w:val="16"/>
        </w:rPr>
        <w:t xml:space="preserve"> средств на финансовое обеспечение мероприятий м</w:t>
      </w:r>
      <w:r w:rsidRPr="00947D29">
        <w:rPr>
          <w:rFonts w:ascii="Times New Roman" w:hAnsi="Times New Roman"/>
          <w:sz w:val="16"/>
          <w:szCs w:val="16"/>
        </w:rPr>
        <w:t>у</w:t>
      </w:r>
      <w:r w:rsidRPr="00947D29">
        <w:rPr>
          <w:rFonts w:ascii="Times New Roman" w:hAnsi="Times New Roman"/>
          <w:sz w:val="16"/>
          <w:szCs w:val="16"/>
        </w:rPr>
        <w:t>ниципальной подпрограммы, между этими мероприятиями при образовании экономии в ходе исполнения местного бюджета по использованию бюджетных ассигнований, предусмотренных главному распорядителю бюджетных средств, по отдельным м</w:t>
      </w:r>
      <w:r w:rsidRPr="00947D29">
        <w:rPr>
          <w:rFonts w:ascii="Times New Roman" w:hAnsi="Times New Roman"/>
          <w:sz w:val="16"/>
          <w:szCs w:val="16"/>
        </w:rPr>
        <w:t>е</w:t>
      </w:r>
      <w:r w:rsidRPr="00947D29">
        <w:rPr>
          <w:rFonts w:ascii="Times New Roman" w:hAnsi="Times New Roman"/>
          <w:sz w:val="16"/>
          <w:szCs w:val="16"/>
        </w:rPr>
        <w:t>роприятиям этой муниципальной подпрограммы в пределах одн</w:t>
      </w:r>
      <w:r w:rsidRPr="00947D29">
        <w:rPr>
          <w:rFonts w:ascii="Times New Roman" w:hAnsi="Times New Roman"/>
          <w:sz w:val="16"/>
          <w:szCs w:val="16"/>
        </w:rPr>
        <w:t>о</w:t>
      </w:r>
      <w:r w:rsidRPr="00947D29">
        <w:rPr>
          <w:rFonts w:ascii="Times New Roman" w:hAnsi="Times New Roman"/>
          <w:sz w:val="16"/>
          <w:szCs w:val="16"/>
        </w:rPr>
        <w:t>го подраздела;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в случае необходимости перераспределения бюдже</w:t>
      </w:r>
      <w:r w:rsidRPr="00947D29">
        <w:rPr>
          <w:rFonts w:ascii="Times New Roman" w:hAnsi="Times New Roman"/>
          <w:sz w:val="16"/>
          <w:szCs w:val="16"/>
        </w:rPr>
        <w:t>т</w:t>
      </w:r>
      <w:r w:rsidRPr="00947D29">
        <w:rPr>
          <w:rFonts w:ascii="Times New Roman" w:hAnsi="Times New Roman"/>
          <w:sz w:val="16"/>
          <w:szCs w:val="16"/>
        </w:rPr>
        <w:t>ных ассигнований, предусмотренных главному распорядителю бюджетных средств на финансовое обеспечение мероприятий, предусмотренных муниципальной программой, между муниц</w:t>
      </w:r>
      <w:r w:rsidRPr="00947D29">
        <w:rPr>
          <w:rFonts w:ascii="Times New Roman" w:hAnsi="Times New Roman"/>
          <w:sz w:val="16"/>
          <w:szCs w:val="16"/>
        </w:rPr>
        <w:t>и</w:t>
      </w:r>
      <w:r w:rsidRPr="00947D29">
        <w:rPr>
          <w:rFonts w:ascii="Times New Roman" w:hAnsi="Times New Roman"/>
          <w:sz w:val="16"/>
          <w:szCs w:val="16"/>
        </w:rPr>
        <w:t>пальными учреждениями различных типов;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в случае необходимости перераспределения бюдже</w:t>
      </w:r>
      <w:r w:rsidRPr="00947D29">
        <w:rPr>
          <w:rFonts w:ascii="Times New Roman" w:hAnsi="Times New Roman"/>
          <w:sz w:val="16"/>
          <w:szCs w:val="16"/>
        </w:rPr>
        <w:t>т</w:t>
      </w:r>
      <w:r w:rsidRPr="00947D29">
        <w:rPr>
          <w:rFonts w:ascii="Times New Roman" w:hAnsi="Times New Roman"/>
          <w:sz w:val="16"/>
          <w:szCs w:val="16"/>
        </w:rPr>
        <w:t xml:space="preserve">ных ассигнований, предусмотренных главному распорядителю </w:t>
      </w:r>
      <w:bookmarkStart w:id="25" w:name="_Hlk169593067"/>
      <w:r w:rsidRPr="00947D29">
        <w:rPr>
          <w:rFonts w:ascii="Times New Roman" w:hAnsi="Times New Roman"/>
          <w:sz w:val="16"/>
          <w:szCs w:val="16"/>
        </w:rPr>
        <w:t>бюджетных</w:t>
      </w:r>
      <w:bookmarkEnd w:id="25"/>
      <w:r w:rsidRPr="00947D29">
        <w:rPr>
          <w:rFonts w:ascii="Times New Roman" w:hAnsi="Times New Roman"/>
          <w:sz w:val="16"/>
          <w:szCs w:val="16"/>
        </w:rPr>
        <w:t xml:space="preserve"> средств по соответствующей целевой статье бюджета (муниципальной подпрограмме и непрограммному направлению деятельности), между видами расходов бюджета этой целевой статьи бюджета (муниципальной подпрограммы и непрограммн</w:t>
      </w:r>
      <w:r w:rsidRPr="00947D29">
        <w:rPr>
          <w:rFonts w:ascii="Times New Roman" w:hAnsi="Times New Roman"/>
          <w:sz w:val="16"/>
          <w:szCs w:val="16"/>
        </w:rPr>
        <w:t>о</w:t>
      </w:r>
      <w:r w:rsidRPr="00947D29">
        <w:rPr>
          <w:rFonts w:ascii="Times New Roman" w:hAnsi="Times New Roman"/>
          <w:sz w:val="16"/>
          <w:szCs w:val="16"/>
        </w:rPr>
        <w:t>му направлению деятельности) при образовании экономии в ходе исполнения местного бюджета по использованию бюджетных а</w:t>
      </w:r>
      <w:r w:rsidRPr="00947D29">
        <w:rPr>
          <w:rFonts w:ascii="Times New Roman" w:hAnsi="Times New Roman"/>
          <w:sz w:val="16"/>
          <w:szCs w:val="16"/>
        </w:rPr>
        <w:t>с</w:t>
      </w:r>
      <w:r w:rsidRPr="00947D29">
        <w:rPr>
          <w:rFonts w:ascii="Times New Roman" w:hAnsi="Times New Roman"/>
          <w:sz w:val="16"/>
          <w:szCs w:val="16"/>
        </w:rPr>
        <w:t>сигнований, предусмотренных главному распорядителю бюдже</w:t>
      </w:r>
      <w:r w:rsidRPr="00947D29">
        <w:rPr>
          <w:rFonts w:ascii="Times New Roman" w:hAnsi="Times New Roman"/>
          <w:sz w:val="16"/>
          <w:szCs w:val="16"/>
        </w:rPr>
        <w:t>т</w:t>
      </w:r>
      <w:r w:rsidRPr="00947D29">
        <w:rPr>
          <w:rFonts w:ascii="Times New Roman" w:hAnsi="Times New Roman"/>
          <w:sz w:val="16"/>
          <w:szCs w:val="16"/>
        </w:rPr>
        <w:t>ных средств, по отдельным видам расходов бюджета этой целевой статьи бюджета (муниципальной подпрограмме и непрограммн</w:t>
      </w:r>
      <w:r w:rsidRPr="00947D29">
        <w:rPr>
          <w:rFonts w:ascii="Times New Roman" w:hAnsi="Times New Roman"/>
          <w:sz w:val="16"/>
          <w:szCs w:val="16"/>
        </w:rPr>
        <w:t>о</w:t>
      </w:r>
      <w:r w:rsidRPr="00947D29">
        <w:rPr>
          <w:rFonts w:ascii="Times New Roman" w:hAnsi="Times New Roman"/>
          <w:sz w:val="16"/>
          <w:szCs w:val="16"/>
        </w:rPr>
        <w:t>му направлению деятельности);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в случае необходимости внесения изменений в наим</w:t>
      </w:r>
      <w:r w:rsidRPr="00947D29">
        <w:rPr>
          <w:rFonts w:ascii="Times New Roman" w:hAnsi="Times New Roman"/>
          <w:sz w:val="16"/>
          <w:szCs w:val="16"/>
        </w:rPr>
        <w:t>е</w:t>
      </w:r>
      <w:r w:rsidRPr="00947D29">
        <w:rPr>
          <w:rFonts w:ascii="Times New Roman" w:hAnsi="Times New Roman"/>
          <w:sz w:val="16"/>
          <w:szCs w:val="16"/>
        </w:rPr>
        <w:t>нование и (или) код целевой статьи для отражения расходов мес</w:t>
      </w:r>
      <w:r w:rsidRPr="00947D29">
        <w:rPr>
          <w:rFonts w:ascii="Times New Roman" w:hAnsi="Times New Roman"/>
          <w:sz w:val="16"/>
          <w:szCs w:val="16"/>
        </w:rPr>
        <w:t>т</w:t>
      </w:r>
      <w:r w:rsidRPr="00947D29">
        <w:rPr>
          <w:rFonts w:ascii="Times New Roman" w:hAnsi="Times New Roman"/>
          <w:sz w:val="16"/>
          <w:szCs w:val="16"/>
        </w:rPr>
        <w:t>ного бюджета, в целях софинансирования которых местному бюджету предоставляются межбюджетные трансферты, распред</w:t>
      </w:r>
      <w:r w:rsidRPr="00947D29">
        <w:rPr>
          <w:rFonts w:ascii="Times New Roman" w:hAnsi="Times New Roman"/>
          <w:sz w:val="16"/>
          <w:szCs w:val="16"/>
        </w:rPr>
        <w:t>е</w:t>
      </w:r>
      <w:r w:rsidRPr="00947D29">
        <w:rPr>
          <w:rFonts w:ascii="Times New Roman" w:hAnsi="Times New Roman"/>
          <w:sz w:val="16"/>
          <w:szCs w:val="16"/>
        </w:rPr>
        <w:t>ляемые из вышестоящего бюджета в течение финансового года;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в случае необходимости перераспределения бюдже</w:t>
      </w:r>
      <w:r w:rsidRPr="00947D29">
        <w:rPr>
          <w:rFonts w:ascii="Times New Roman" w:hAnsi="Times New Roman"/>
          <w:sz w:val="16"/>
          <w:szCs w:val="16"/>
        </w:rPr>
        <w:t>т</w:t>
      </w:r>
      <w:r w:rsidRPr="00947D29">
        <w:rPr>
          <w:rFonts w:ascii="Times New Roman" w:hAnsi="Times New Roman"/>
          <w:sz w:val="16"/>
          <w:szCs w:val="16"/>
        </w:rPr>
        <w:t>ных ассигнований, предусмотренных главному распорядителю бюджетных средств по непрограммным направлениям деятельн</w:t>
      </w:r>
      <w:r w:rsidRPr="00947D29">
        <w:rPr>
          <w:rFonts w:ascii="Times New Roman" w:hAnsi="Times New Roman"/>
          <w:sz w:val="16"/>
          <w:szCs w:val="16"/>
        </w:rPr>
        <w:t>о</w:t>
      </w:r>
      <w:r w:rsidRPr="00947D29">
        <w:rPr>
          <w:rFonts w:ascii="Times New Roman" w:hAnsi="Times New Roman"/>
          <w:sz w:val="16"/>
          <w:szCs w:val="16"/>
        </w:rPr>
        <w:t xml:space="preserve">сти, между </w:t>
      </w:r>
      <w:r w:rsidRPr="00947D29">
        <w:rPr>
          <w:rFonts w:ascii="Times New Roman" w:hAnsi="Times New Roman"/>
          <w:sz w:val="16"/>
          <w:szCs w:val="16"/>
          <w:lang w:eastAsia="ru-RU"/>
        </w:rPr>
        <w:t xml:space="preserve">разделами (подразделами), </w:t>
      </w:r>
      <w:r w:rsidRPr="00947D29">
        <w:rPr>
          <w:rFonts w:ascii="Times New Roman" w:hAnsi="Times New Roman"/>
          <w:sz w:val="16"/>
          <w:szCs w:val="16"/>
        </w:rPr>
        <w:t>целевыми статьями, гру</w:t>
      </w:r>
      <w:r w:rsidRPr="00947D29">
        <w:rPr>
          <w:rFonts w:ascii="Times New Roman" w:hAnsi="Times New Roman"/>
          <w:sz w:val="16"/>
          <w:szCs w:val="16"/>
        </w:rPr>
        <w:t>п</w:t>
      </w:r>
      <w:r w:rsidRPr="00947D29">
        <w:rPr>
          <w:rFonts w:ascii="Times New Roman" w:hAnsi="Times New Roman"/>
          <w:sz w:val="16"/>
          <w:szCs w:val="16"/>
        </w:rPr>
        <w:t>пами и подгруппами видов расходов бюджета при образовании экономии в ходе исполнения местного бюджета по использов</w:t>
      </w:r>
      <w:r w:rsidRPr="00947D29">
        <w:rPr>
          <w:rFonts w:ascii="Times New Roman" w:hAnsi="Times New Roman"/>
          <w:sz w:val="16"/>
          <w:szCs w:val="16"/>
        </w:rPr>
        <w:t>а</w:t>
      </w:r>
      <w:r w:rsidRPr="00947D29">
        <w:rPr>
          <w:rFonts w:ascii="Times New Roman" w:hAnsi="Times New Roman"/>
          <w:sz w:val="16"/>
          <w:szCs w:val="16"/>
        </w:rPr>
        <w:t>нию бюджетных ассигнований, предусмотренных главному ра</w:t>
      </w:r>
      <w:r w:rsidRPr="00947D29">
        <w:rPr>
          <w:rFonts w:ascii="Times New Roman" w:hAnsi="Times New Roman"/>
          <w:sz w:val="16"/>
          <w:szCs w:val="16"/>
        </w:rPr>
        <w:t>с</w:t>
      </w:r>
      <w:r w:rsidRPr="00947D29">
        <w:rPr>
          <w:rFonts w:ascii="Times New Roman" w:hAnsi="Times New Roman"/>
          <w:sz w:val="16"/>
          <w:szCs w:val="16"/>
        </w:rPr>
        <w:t>порядителю бюджетных средств по отдельным целевым статьям, группам и подгруппам видов расходов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в связи с необходимостью исполнения решений надзорных и контролирующих органов, предусматривающих о</w:t>
      </w:r>
      <w:r w:rsidRPr="00947D29">
        <w:rPr>
          <w:rFonts w:ascii="Times New Roman" w:hAnsi="Times New Roman"/>
          <w:sz w:val="16"/>
          <w:szCs w:val="16"/>
        </w:rPr>
        <w:t>б</w:t>
      </w:r>
      <w:r w:rsidRPr="00947D29">
        <w:rPr>
          <w:rFonts w:ascii="Times New Roman" w:hAnsi="Times New Roman"/>
          <w:sz w:val="16"/>
          <w:szCs w:val="16"/>
        </w:rPr>
        <w:t>ращение взыскания на средства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в случае внесения изменений в указания о порядке применения бюджетной классификации Российской Федерации, утвержденные Министерством финансов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8) в связи с использованием остатков субсидий и иных межбюджетных трансфертов, имеющих целевое назначение, во</w:t>
      </w:r>
      <w:r w:rsidRPr="00947D29">
        <w:rPr>
          <w:rFonts w:ascii="Times New Roman" w:hAnsi="Times New Roman"/>
          <w:sz w:val="16"/>
          <w:szCs w:val="16"/>
        </w:rPr>
        <w:t>з</w:t>
      </w:r>
      <w:r w:rsidRPr="00947D29">
        <w:rPr>
          <w:rFonts w:ascii="Times New Roman" w:hAnsi="Times New Roman"/>
          <w:sz w:val="16"/>
          <w:szCs w:val="16"/>
        </w:rPr>
        <w:t>вращенных в местный бюджет из областного бюджета или бю</w:t>
      </w:r>
      <w:r w:rsidRPr="00947D29">
        <w:rPr>
          <w:rFonts w:ascii="Times New Roman" w:hAnsi="Times New Roman"/>
          <w:sz w:val="16"/>
          <w:szCs w:val="16"/>
        </w:rPr>
        <w:t>д</w:t>
      </w:r>
      <w:r w:rsidRPr="00947D29">
        <w:rPr>
          <w:rFonts w:ascii="Times New Roman" w:hAnsi="Times New Roman"/>
          <w:sz w:val="16"/>
          <w:szCs w:val="16"/>
        </w:rPr>
        <w:t>жета муниципального района по итогам отчетного финансового года;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9) в случае изменения дополнительной и (или) регионал</w:t>
      </w:r>
      <w:r w:rsidRPr="00947D29">
        <w:rPr>
          <w:rFonts w:ascii="Times New Roman" w:hAnsi="Times New Roman"/>
          <w:sz w:val="16"/>
          <w:szCs w:val="16"/>
        </w:rPr>
        <w:t>ь</w:t>
      </w:r>
      <w:r w:rsidRPr="00947D29">
        <w:rPr>
          <w:rFonts w:ascii="Times New Roman" w:hAnsi="Times New Roman"/>
          <w:sz w:val="16"/>
          <w:szCs w:val="16"/>
        </w:rPr>
        <w:t xml:space="preserve">ной классификации;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10) в связи с прекращением действия утвержденных пок</w:t>
      </w:r>
      <w:r w:rsidRPr="00947D29">
        <w:rPr>
          <w:rFonts w:ascii="Times New Roman" w:hAnsi="Times New Roman"/>
          <w:sz w:val="16"/>
          <w:szCs w:val="16"/>
        </w:rPr>
        <w:t>а</w:t>
      </w:r>
      <w:r w:rsidRPr="00947D29">
        <w:rPr>
          <w:rFonts w:ascii="Times New Roman" w:hAnsi="Times New Roman"/>
          <w:sz w:val="16"/>
          <w:szCs w:val="16"/>
        </w:rPr>
        <w:t>зателей сводной бюджетной росписи планового периода;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11) в связи с необходимостью сокращения лимитов бю</w:t>
      </w:r>
      <w:r w:rsidRPr="00947D29">
        <w:rPr>
          <w:rFonts w:ascii="Times New Roman" w:hAnsi="Times New Roman"/>
          <w:sz w:val="16"/>
          <w:szCs w:val="16"/>
        </w:rPr>
        <w:t>д</w:t>
      </w:r>
      <w:r w:rsidRPr="00947D29">
        <w:rPr>
          <w:rFonts w:ascii="Times New Roman" w:hAnsi="Times New Roman"/>
          <w:sz w:val="16"/>
          <w:szCs w:val="16"/>
        </w:rPr>
        <w:t>жетных обязательств и бюджетных ассигнований по причине н</w:t>
      </w:r>
      <w:r w:rsidRPr="00947D29">
        <w:rPr>
          <w:rFonts w:ascii="Times New Roman" w:hAnsi="Times New Roman"/>
          <w:sz w:val="16"/>
          <w:szCs w:val="16"/>
        </w:rPr>
        <w:t>е</w:t>
      </w:r>
      <w:r w:rsidRPr="00947D29">
        <w:rPr>
          <w:rFonts w:ascii="Times New Roman" w:hAnsi="Times New Roman"/>
          <w:sz w:val="16"/>
          <w:szCs w:val="16"/>
        </w:rPr>
        <w:t>достоверного (завышенного) планирования расходов.</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12) в случае необходимости предоставления муниципал</w:t>
      </w:r>
      <w:r w:rsidRPr="00947D29">
        <w:rPr>
          <w:rFonts w:ascii="Times New Roman" w:hAnsi="Times New Roman"/>
          <w:sz w:val="16"/>
          <w:szCs w:val="16"/>
          <w:lang w:eastAsia="ru-RU"/>
        </w:rPr>
        <w:t>ь</w:t>
      </w:r>
      <w:r w:rsidRPr="00947D29">
        <w:rPr>
          <w:rFonts w:ascii="Times New Roman" w:hAnsi="Times New Roman"/>
          <w:sz w:val="16"/>
          <w:szCs w:val="16"/>
          <w:lang w:eastAsia="ru-RU"/>
        </w:rPr>
        <w:t>ным служащим выплат, предусмотренных законодательством Российской Федерации и Свердловской области, муниципальн</w:t>
      </w:r>
      <w:r w:rsidRPr="00947D29">
        <w:rPr>
          <w:rFonts w:ascii="Times New Roman" w:hAnsi="Times New Roman"/>
          <w:sz w:val="16"/>
          <w:szCs w:val="16"/>
          <w:lang w:eastAsia="ru-RU"/>
        </w:rPr>
        <w:t>ы</w:t>
      </w:r>
      <w:r w:rsidRPr="00947D29">
        <w:rPr>
          <w:rFonts w:ascii="Times New Roman" w:hAnsi="Times New Roman"/>
          <w:sz w:val="16"/>
          <w:szCs w:val="16"/>
          <w:lang w:eastAsia="ru-RU"/>
        </w:rPr>
        <w:t>ми правовыми актами о муниципальной службе, за исключением выплат, осуществляемых за счет фонда оплаты труда муниц</w:t>
      </w:r>
      <w:r w:rsidRPr="00947D29">
        <w:rPr>
          <w:rFonts w:ascii="Times New Roman" w:hAnsi="Times New Roman"/>
          <w:sz w:val="16"/>
          <w:szCs w:val="16"/>
          <w:lang w:eastAsia="ru-RU"/>
        </w:rPr>
        <w:t>и</w:t>
      </w:r>
      <w:r w:rsidRPr="00947D29">
        <w:rPr>
          <w:rFonts w:ascii="Times New Roman" w:hAnsi="Times New Roman"/>
          <w:sz w:val="16"/>
          <w:szCs w:val="16"/>
          <w:lang w:eastAsia="ru-RU"/>
        </w:rPr>
        <w:t>пальных служащих и при направлении в служебные командиро</w:t>
      </w:r>
      <w:r w:rsidRPr="00947D29">
        <w:rPr>
          <w:rFonts w:ascii="Times New Roman" w:hAnsi="Times New Roman"/>
          <w:sz w:val="16"/>
          <w:szCs w:val="16"/>
          <w:lang w:eastAsia="ru-RU"/>
        </w:rPr>
        <w:t>в</w:t>
      </w:r>
      <w:r w:rsidRPr="00947D29">
        <w:rPr>
          <w:rFonts w:ascii="Times New Roman" w:hAnsi="Times New Roman"/>
          <w:sz w:val="16"/>
          <w:szCs w:val="16"/>
          <w:lang w:eastAsia="ru-RU"/>
        </w:rPr>
        <w:t>ки, на основании правовых актов органов местного самоуправл</w:t>
      </w:r>
      <w:r w:rsidRPr="00947D29">
        <w:rPr>
          <w:rFonts w:ascii="Times New Roman" w:hAnsi="Times New Roman"/>
          <w:sz w:val="16"/>
          <w:szCs w:val="16"/>
          <w:lang w:eastAsia="ru-RU"/>
        </w:rPr>
        <w:t>е</w:t>
      </w:r>
      <w:r w:rsidRPr="00947D29">
        <w:rPr>
          <w:rFonts w:ascii="Times New Roman" w:hAnsi="Times New Roman"/>
          <w:sz w:val="16"/>
          <w:szCs w:val="16"/>
          <w:lang w:eastAsia="ru-RU"/>
        </w:rPr>
        <w:t>ния Байкаловского муниципального района;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13) в случае принятия решений, заключения соглашений (договоров) между органами местного самоуправления Байкало</w:t>
      </w:r>
      <w:r w:rsidRPr="00947D29">
        <w:rPr>
          <w:rFonts w:ascii="Times New Roman" w:hAnsi="Times New Roman"/>
          <w:sz w:val="16"/>
          <w:szCs w:val="16"/>
          <w:lang w:eastAsia="ru-RU"/>
        </w:rPr>
        <w:t>в</w:t>
      </w:r>
      <w:r w:rsidRPr="00947D29">
        <w:rPr>
          <w:rFonts w:ascii="Times New Roman" w:hAnsi="Times New Roman"/>
          <w:sz w:val="16"/>
          <w:szCs w:val="16"/>
          <w:lang w:eastAsia="ru-RU"/>
        </w:rPr>
        <w:t>ского сельского поселения и физическими и (или) юридическими лицами, предусматривающих предоставление имеющих целевое назначение безвозмездных поступлений от физических и юрид</w:t>
      </w:r>
      <w:r w:rsidRPr="00947D29">
        <w:rPr>
          <w:rFonts w:ascii="Times New Roman" w:hAnsi="Times New Roman"/>
          <w:sz w:val="16"/>
          <w:szCs w:val="16"/>
          <w:lang w:eastAsia="ru-RU"/>
        </w:rPr>
        <w:t>и</w:t>
      </w:r>
      <w:r w:rsidRPr="00947D29">
        <w:rPr>
          <w:rFonts w:ascii="Times New Roman" w:hAnsi="Times New Roman"/>
          <w:sz w:val="16"/>
          <w:szCs w:val="16"/>
          <w:lang w:eastAsia="ru-RU"/>
        </w:rPr>
        <w:t>ческих лиц сверх объемов, утвержденных решением о местном бюджете, или предусматривающих сокращение (возврат при о</w:t>
      </w:r>
      <w:r w:rsidRPr="00947D29">
        <w:rPr>
          <w:rFonts w:ascii="Times New Roman" w:hAnsi="Times New Roman"/>
          <w:sz w:val="16"/>
          <w:szCs w:val="16"/>
          <w:lang w:eastAsia="ru-RU"/>
        </w:rPr>
        <w:t>т</w:t>
      </w:r>
      <w:r w:rsidRPr="00947D29">
        <w:rPr>
          <w:rFonts w:ascii="Times New Roman" w:hAnsi="Times New Roman"/>
          <w:sz w:val="16"/>
          <w:szCs w:val="16"/>
          <w:lang w:eastAsia="ru-RU"/>
        </w:rPr>
        <w:t>сутствии потребности) указанных средств;</w:t>
      </w:r>
    </w:p>
    <w:p w:rsidR="00A5302F" w:rsidRPr="00947D29" w:rsidRDefault="00A5302F" w:rsidP="00A5302F">
      <w:pPr>
        <w:autoSpaceDN w:val="0"/>
        <w:adjustRightInd w:val="0"/>
        <w:ind w:left="284" w:firstLine="567"/>
        <w:rPr>
          <w:rFonts w:ascii="Times New Roman" w:hAnsi="Times New Roman"/>
          <w:sz w:val="16"/>
          <w:szCs w:val="16"/>
          <w:lang w:eastAsia="ru-RU"/>
        </w:rPr>
      </w:pPr>
      <w:bookmarkStart w:id="26" w:name="_Hlk119317882"/>
      <w:r w:rsidRPr="00947D29">
        <w:rPr>
          <w:rFonts w:ascii="Times New Roman" w:hAnsi="Times New Roman"/>
          <w:sz w:val="16"/>
          <w:szCs w:val="16"/>
          <w:lang w:eastAsia="ru-RU"/>
        </w:rPr>
        <w:t>14) в случае необходимости перераспределения в тек</w:t>
      </w:r>
      <w:r w:rsidRPr="00947D29">
        <w:rPr>
          <w:rFonts w:ascii="Times New Roman" w:hAnsi="Times New Roman"/>
          <w:sz w:val="16"/>
          <w:szCs w:val="16"/>
          <w:lang w:eastAsia="ru-RU"/>
        </w:rPr>
        <w:t>у</w:t>
      </w:r>
      <w:r w:rsidRPr="00947D29">
        <w:rPr>
          <w:rFonts w:ascii="Times New Roman" w:hAnsi="Times New Roman"/>
          <w:sz w:val="16"/>
          <w:szCs w:val="16"/>
          <w:lang w:eastAsia="ru-RU"/>
        </w:rPr>
        <w:t>щем финансовом году и плановом периоде бюджетных ассигн</w:t>
      </w:r>
      <w:r w:rsidRPr="00947D29">
        <w:rPr>
          <w:rFonts w:ascii="Times New Roman" w:hAnsi="Times New Roman"/>
          <w:sz w:val="16"/>
          <w:szCs w:val="16"/>
          <w:lang w:eastAsia="ru-RU"/>
        </w:rPr>
        <w:t>о</w:t>
      </w:r>
      <w:r w:rsidRPr="00947D29">
        <w:rPr>
          <w:rFonts w:ascii="Times New Roman" w:hAnsi="Times New Roman"/>
          <w:sz w:val="16"/>
          <w:szCs w:val="16"/>
          <w:lang w:eastAsia="ru-RU"/>
        </w:rPr>
        <w:t xml:space="preserve">ваний, </w:t>
      </w:r>
      <w:bookmarkStart w:id="27" w:name="_Hlk119316402"/>
      <w:r w:rsidRPr="00947D29">
        <w:rPr>
          <w:rFonts w:ascii="Times New Roman" w:hAnsi="Times New Roman"/>
          <w:sz w:val="16"/>
          <w:szCs w:val="16"/>
          <w:lang w:eastAsia="ru-RU"/>
        </w:rPr>
        <w:t xml:space="preserve">предусмотренных главному распорядителю бюджетных средств </w:t>
      </w:r>
      <w:bookmarkEnd w:id="27"/>
      <w:r w:rsidRPr="00947D29">
        <w:rPr>
          <w:rFonts w:ascii="Times New Roman" w:hAnsi="Times New Roman"/>
          <w:sz w:val="16"/>
          <w:szCs w:val="16"/>
          <w:lang w:eastAsia="ru-RU"/>
        </w:rPr>
        <w:t>на финансовое обеспечение мероприятий в рамках мун</w:t>
      </w:r>
      <w:r w:rsidRPr="00947D29">
        <w:rPr>
          <w:rFonts w:ascii="Times New Roman" w:hAnsi="Times New Roman"/>
          <w:sz w:val="16"/>
          <w:szCs w:val="16"/>
          <w:lang w:eastAsia="ru-RU"/>
        </w:rPr>
        <w:t>и</w:t>
      </w:r>
      <w:r w:rsidRPr="00947D29">
        <w:rPr>
          <w:rFonts w:ascii="Times New Roman" w:hAnsi="Times New Roman"/>
          <w:sz w:val="16"/>
          <w:szCs w:val="16"/>
          <w:lang w:eastAsia="ru-RU"/>
        </w:rPr>
        <w:t>ципальной подпрограммы</w:t>
      </w:r>
      <w:bookmarkEnd w:id="26"/>
      <w:r w:rsidRPr="00947D29">
        <w:rPr>
          <w:rFonts w:ascii="Times New Roman" w:hAnsi="Times New Roman"/>
          <w:sz w:val="16"/>
          <w:szCs w:val="16"/>
          <w:lang w:eastAsia="ru-RU"/>
        </w:rPr>
        <w:t xml:space="preserve">, между разделами (подразделами) бюджетной классификации Российской Федерации;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15) в случае необходимости </w:t>
      </w:r>
      <w:bookmarkStart w:id="28" w:name="_Hlk119323832"/>
      <w:r w:rsidRPr="00947D29">
        <w:rPr>
          <w:rFonts w:ascii="Times New Roman" w:hAnsi="Times New Roman"/>
          <w:sz w:val="16"/>
          <w:szCs w:val="16"/>
          <w:lang w:eastAsia="ru-RU"/>
        </w:rPr>
        <w:t xml:space="preserve">увеличения </w:t>
      </w:r>
      <w:bookmarkEnd w:id="28"/>
      <w:r w:rsidRPr="00947D29">
        <w:rPr>
          <w:rFonts w:ascii="Times New Roman" w:hAnsi="Times New Roman"/>
          <w:sz w:val="16"/>
          <w:szCs w:val="16"/>
          <w:lang w:eastAsia="ru-RU"/>
        </w:rPr>
        <w:t>бюджетных а</w:t>
      </w:r>
      <w:r w:rsidRPr="00947D29">
        <w:rPr>
          <w:rFonts w:ascii="Times New Roman" w:hAnsi="Times New Roman"/>
          <w:sz w:val="16"/>
          <w:szCs w:val="16"/>
          <w:lang w:eastAsia="ru-RU"/>
        </w:rPr>
        <w:t>с</w:t>
      </w:r>
      <w:r w:rsidRPr="00947D29">
        <w:rPr>
          <w:rFonts w:ascii="Times New Roman" w:hAnsi="Times New Roman"/>
          <w:sz w:val="16"/>
          <w:szCs w:val="16"/>
          <w:lang w:eastAsia="ru-RU"/>
        </w:rPr>
        <w:t>сигнований, предусмотренных главному распорядителю бюдже</w:t>
      </w:r>
      <w:r w:rsidRPr="00947D29">
        <w:rPr>
          <w:rFonts w:ascii="Times New Roman" w:hAnsi="Times New Roman"/>
          <w:sz w:val="16"/>
          <w:szCs w:val="16"/>
          <w:lang w:eastAsia="ru-RU"/>
        </w:rPr>
        <w:t>т</w:t>
      </w:r>
      <w:r w:rsidRPr="00947D29">
        <w:rPr>
          <w:rFonts w:ascii="Times New Roman" w:hAnsi="Times New Roman"/>
          <w:sz w:val="16"/>
          <w:szCs w:val="16"/>
          <w:lang w:eastAsia="ru-RU"/>
        </w:rPr>
        <w:lastRenderedPageBreak/>
        <w:t>ных средств на финансовое обеспечение мероприятий муниц</w:t>
      </w:r>
      <w:r w:rsidRPr="00947D29">
        <w:rPr>
          <w:rFonts w:ascii="Times New Roman" w:hAnsi="Times New Roman"/>
          <w:sz w:val="16"/>
          <w:szCs w:val="16"/>
          <w:lang w:eastAsia="ru-RU"/>
        </w:rPr>
        <w:t>и</w:t>
      </w:r>
      <w:r w:rsidRPr="00947D29">
        <w:rPr>
          <w:rFonts w:ascii="Times New Roman" w:hAnsi="Times New Roman"/>
          <w:sz w:val="16"/>
          <w:szCs w:val="16"/>
          <w:lang w:eastAsia="ru-RU"/>
        </w:rPr>
        <w:t>пальной подпрограммы, в целях софинансирования которых местному бюджету предоставляются межбюджетные субсидии из областного и федерального бюджетов, за счет уменьшения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жетных ассигнований, не отнесенных решением о местном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жете на указанные цели, в пределах общего объема расходов местного бюджета на соответствующий финансовый год.</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Иные дополнительные основания для внесения изменений в сводную бюджетную роспись местного бюджета без внесения изменений в решение о местном бюджете, помимо дополнител</w:t>
      </w:r>
      <w:r w:rsidRPr="00947D29">
        <w:rPr>
          <w:rFonts w:ascii="Times New Roman" w:hAnsi="Times New Roman"/>
          <w:sz w:val="16"/>
          <w:szCs w:val="16"/>
        </w:rPr>
        <w:t>ь</w:t>
      </w:r>
      <w:r w:rsidRPr="00947D29">
        <w:rPr>
          <w:rFonts w:ascii="Times New Roman" w:hAnsi="Times New Roman"/>
          <w:sz w:val="16"/>
          <w:szCs w:val="16"/>
        </w:rPr>
        <w:t xml:space="preserve">ных оснований, предусмотренных в </w:t>
      </w:r>
      <w:hyperlink w:anchor="Par0" w:history="1">
        <w:r w:rsidRPr="00947D29">
          <w:rPr>
            <w:rStyle w:val="a9"/>
            <w:rFonts w:ascii="Times New Roman" w:hAnsi="Times New Roman"/>
            <w:sz w:val="16"/>
            <w:szCs w:val="16"/>
          </w:rPr>
          <w:t>части первой</w:t>
        </w:r>
      </w:hyperlink>
      <w:r w:rsidRPr="00947D29">
        <w:rPr>
          <w:rFonts w:ascii="Times New Roman" w:hAnsi="Times New Roman"/>
          <w:sz w:val="16"/>
          <w:szCs w:val="16"/>
        </w:rPr>
        <w:t xml:space="preserve"> настоящего пункта, могут устанавливаться решением о местном бюджете.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При внесении изменений в сводную бюджетную роспись уменьшение бюджетных ассигнований, предусмотренных на и</w:t>
      </w:r>
      <w:r w:rsidRPr="00947D29">
        <w:rPr>
          <w:rFonts w:ascii="Times New Roman" w:hAnsi="Times New Roman"/>
          <w:sz w:val="16"/>
          <w:szCs w:val="16"/>
        </w:rPr>
        <w:t>с</w:t>
      </w:r>
      <w:r w:rsidRPr="00947D29">
        <w:rPr>
          <w:rFonts w:ascii="Times New Roman" w:hAnsi="Times New Roman"/>
          <w:sz w:val="16"/>
          <w:szCs w:val="16"/>
        </w:rPr>
        <w:t>полнение публичных нормативных обязательств и обслуживание муниципального долга, для увеличения иных бюджетных асси</w:t>
      </w:r>
      <w:r w:rsidRPr="00947D29">
        <w:rPr>
          <w:rFonts w:ascii="Times New Roman" w:hAnsi="Times New Roman"/>
          <w:sz w:val="16"/>
          <w:szCs w:val="16"/>
        </w:rPr>
        <w:t>г</w:t>
      </w:r>
      <w:r w:rsidRPr="00947D29">
        <w:rPr>
          <w:rFonts w:ascii="Times New Roman" w:hAnsi="Times New Roman"/>
          <w:sz w:val="16"/>
          <w:szCs w:val="16"/>
        </w:rPr>
        <w:t>нований без внесения изменений в решение о местном бюджете не допускается.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w:t>
      </w:r>
      <w:r w:rsidRPr="00947D29">
        <w:rPr>
          <w:rFonts w:ascii="Times New Roman" w:hAnsi="Times New Roman"/>
          <w:sz w:val="16"/>
          <w:szCs w:val="16"/>
        </w:rPr>
        <w:t>в</w:t>
      </w:r>
      <w:r w:rsidRPr="00947D29">
        <w:rPr>
          <w:rFonts w:ascii="Times New Roman" w:hAnsi="Times New Roman"/>
          <w:sz w:val="16"/>
          <w:szCs w:val="16"/>
        </w:rPr>
        <w:t>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подгруппам и элементам) видов расходов классификации расходов бюджетов.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w:t>
      </w:r>
      <w:bookmarkStart w:id="29" w:name="_Hlk85016032"/>
      <w:r w:rsidRPr="00947D29">
        <w:rPr>
          <w:rFonts w:ascii="Times New Roman" w:hAnsi="Times New Roman"/>
          <w:sz w:val="16"/>
          <w:szCs w:val="16"/>
        </w:rPr>
        <w:t>когда решение о местном бюджете на очередной фина</w:t>
      </w:r>
      <w:r w:rsidRPr="00947D29">
        <w:rPr>
          <w:rFonts w:ascii="Times New Roman" w:hAnsi="Times New Roman"/>
          <w:sz w:val="16"/>
          <w:szCs w:val="16"/>
        </w:rPr>
        <w:t>н</w:t>
      </w:r>
      <w:r w:rsidRPr="00947D29">
        <w:rPr>
          <w:rFonts w:ascii="Times New Roman" w:hAnsi="Times New Roman"/>
          <w:sz w:val="16"/>
          <w:szCs w:val="16"/>
        </w:rPr>
        <w:t xml:space="preserve">совый год не вступило в силу с начала финансового года. </w:t>
      </w:r>
      <w:bookmarkEnd w:id="29"/>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Порядком составления и ведения сводной бюджетной росписи могут устанавливаться предельные сроки внесения изм</w:t>
      </w:r>
      <w:r w:rsidRPr="00947D29">
        <w:rPr>
          <w:rFonts w:ascii="Times New Roman" w:hAnsi="Times New Roman"/>
          <w:sz w:val="16"/>
          <w:szCs w:val="16"/>
        </w:rPr>
        <w:t>е</w:t>
      </w:r>
      <w:r w:rsidRPr="00947D29">
        <w:rPr>
          <w:rFonts w:ascii="Times New Roman" w:hAnsi="Times New Roman"/>
          <w:sz w:val="16"/>
          <w:szCs w:val="16"/>
        </w:rPr>
        <w:t>нений в сводную бюджетную роспись, в том числе дифференц</w:t>
      </w:r>
      <w:r w:rsidRPr="00947D29">
        <w:rPr>
          <w:rFonts w:ascii="Times New Roman" w:hAnsi="Times New Roman"/>
          <w:sz w:val="16"/>
          <w:szCs w:val="16"/>
        </w:rPr>
        <w:t>и</w:t>
      </w:r>
      <w:r w:rsidRPr="00947D29">
        <w:rPr>
          <w:rFonts w:ascii="Times New Roman" w:hAnsi="Times New Roman"/>
          <w:sz w:val="16"/>
          <w:szCs w:val="16"/>
        </w:rPr>
        <w:t>рованно по различным видам оснований, указанным в настоящей статье.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В сводную бюджетную роспись включаются бюдже</w:t>
      </w:r>
      <w:r w:rsidRPr="00947D29">
        <w:rPr>
          <w:rFonts w:ascii="Times New Roman" w:hAnsi="Times New Roman"/>
          <w:sz w:val="16"/>
          <w:szCs w:val="16"/>
        </w:rPr>
        <w:t>т</w:t>
      </w:r>
      <w:r w:rsidRPr="00947D29">
        <w:rPr>
          <w:rFonts w:ascii="Times New Roman" w:hAnsi="Times New Roman"/>
          <w:sz w:val="16"/>
          <w:szCs w:val="16"/>
        </w:rPr>
        <w:t>ные ассигнования по источникам финансирования дефицита бюджета, кроме операций по управлению остатками средств на едином счете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8. Финансовое управление устанавливает </w:t>
      </w:r>
      <w:hyperlink r:id="rId28" w:history="1">
        <w:r w:rsidRPr="00947D29">
          <w:rPr>
            <w:rStyle w:val="a9"/>
            <w:rFonts w:ascii="Times New Roman" w:hAnsi="Times New Roman"/>
            <w:sz w:val="16"/>
            <w:szCs w:val="16"/>
          </w:rPr>
          <w:t>порядок</w:t>
        </w:r>
      </w:hyperlink>
      <w:r w:rsidRPr="00947D29">
        <w:rPr>
          <w:rFonts w:ascii="Times New Roman" w:hAnsi="Times New Roman"/>
          <w:sz w:val="16"/>
          <w:szCs w:val="16"/>
        </w:rPr>
        <w:t xml:space="preserve"> соста</w:t>
      </w:r>
      <w:r w:rsidRPr="00947D29">
        <w:rPr>
          <w:rFonts w:ascii="Times New Roman" w:hAnsi="Times New Roman"/>
          <w:sz w:val="16"/>
          <w:szCs w:val="16"/>
        </w:rPr>
        <w:t>в</w:t>
      </w:r>
      <w:r w:rsidRPr="00947D29">
        <w:rPr>
          <w:rFonts w:ascii="Times New Roman" w:hAnsi="Times New Roman"/>
          <w:sz w:val="16"/>
          <w:szCs w:val="16"/>
        </w:rPr>
        <w:t>ления и ведения кассового плана, а также состав и сроки пре</w:t>
      </w:r>
      <w:r w:rsidRPr="00947D29">
        <w:rPr>
          <w:rFonts w:ascii="Times New Roman" w:hAnsi="Times New Roman"/>
          <w:sz w:val="16"/>
          <w:szCs w:val="16"/>
        </w:rPr>
        <w:t>д</w:t>
      </w:r>
      <w:r w:rsidRPr="00947D29">
        <w:rPr>
          <w:rFonts w:ascii="Times New Roman" w:hAnsi="Times New Roman"/>
          <w:sz w:val="16"/>
          <w:szCs w:val="16"/>
        </w:rPr>
        <w:t>ставления главными распорядителями бюджетных средств, гла</w:t>
      </w:r>
      <w:r w:rsidRPr="00947D29">
        <w:rPr>
          <w:rFonts w:ascii="Times New Roman" w:hAnsi="Times New Roman"/>
          <w:sz w:val="16"/>
          <w:szCs w:val="16"/>
        </w:rPr>
        <w:t>в</w:t>
      </w:r>
      <w:r w:rsidRPr="00947D29">
        <w:rPr>
          <w:rFonts w:ascii="Times New Roman" w:hAnsi="Times New Roman"/>
          <w:sz w:val="16"/>
          <w:szCs w:val="16"/>
        </w:rPr>
        <w:t>ными администраторами доходов бюджета, главными админ</w:t>
      </w:r>
      <w:r w:rsidRPr="00947D29">
        <w:rPr>
          <w:rFonts w:ascii="Times New Roman" w:hAnsi="Times New Roman"/>
          <w:sz w:val="16"/>
          <w:szCs w:val="16"/>
        </w:rPr>
        <w:t>и</w:t>
      </w:r>
      <w:r w:rsidRPr="00947D29">
        <w:rPr>
          <w:rFonts w:ascii="Times New Roman" w:hAnsi="Times New Roman"/>
          <w:sz w:val="16"/>
          <w:szCs w:val="16"/>
        </w:rPr>
        <w:t>страторами источников финансирования дефицита бюджета св</w:t>
      </w:r>
      <w:r w:rsidRPr="00947D29">
        <w:rPr>
          <w:rFonts w:ascii="Times New Roman" w:hAnsi="Times New Roman"/>
          <w:sz w:val="16"/>
          <w:szCs w:val="16"/>
        </w:rPr>
        <w:t>е</w:t>
      </w:r>
      <w:r w:rsidRPr="00947D29">
        <w:rPr>
          <w:rFonts w:ascii="Times New Roman" w:hAnsi="Times New Roman"/>
          <w:sz w:val="16"/>
          <w:szCs w:val="16"/>
        </w:rPr>
        <w:t>дений, необходимых для составления и ведения кассового плана.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Составление и ведение кассового плана осуществляется Финансовым управлением.</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bCs/>
          <w:sz w:val="16"/>
          <w:szCs w:val="16"/>
        </w:rPr>
      </w:pPr>
      <w:r w:rsidRPr="00947D29">
        <w:rPr>
          <w:rFonts w:ascii="Times New Roman" w:hAnsi="Times New Roman"/>
          <w:bCs/>
          <w:sz w:val="16"/>
          <w:szCs w:val="16"/>
        </w:rPr>
        <w:t>Статья 36. Исполнение местного бюджета по доходам</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Исполнение местного бюджета по доходам предусматр</w:t>
      </w:r>
      <w:r w:rsidRPr="00947D29">
        <w:rPr>
          <w:rFonts w:ascii="Times New Roman" w:hAnsi="Times New Roman"/>
          <w:sz w:val="16"/>
          <w:szCs w:val="16"/>
        </w:rPr>
        <w:t>и</w:t>
      </w:r>
      <w:r w:rsidRPr="00947D29">
        <w:rPr>
          <w:rFonts w:ascii="Times New Roman" w:hAnsi="Times New Roman"/>
          <w:sz w:val="16"/>
          <w:szCs w:val="16"/>
        </w:rPr>
        <w:t>вает:</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зачисление на единый счет бюджета доходов от ра</w:t>
      </w:r>
      <w:r w:rsidRPr="00947D29">
        <w:rPr>
          <w:rFonts w:ascii="Times New Roman" w:hAnsi="Times New Roman"/>
          <w:sz w:val="16"/>
          <w:szCs w:val="16"/>
        </w:rPr>
        <w:t>с</w:t>
      </w:r>
      <w:r w:rsidRPr="00947D29">
        <w:rPr>
          <w:rFonts w:ascii="Times New Roman" w:hAnsi="Times New Roman"/>
          <w:sz w:val="16"/>
          <w:szCs w:val="16"/>
        </w:rPr>
        <w:t>пределения налогов, сборов и иных поступлений, распределяемых по нормативам, действующим в текущем финансовом году, уст</w:t>
      </w:r>
      <w:r w:rsidRPr="00947D29">
        <w:rPr>
          <w:rFonts w:ascii="Times New Roman" w:hAnsi="Times New Roman"/>
          <w:sz w:val="16"/>
          <w:szCs w:val="16"/>
        </w:rPr>
        <w:t>а</w:t>
      </w:r>
      <w:r w:rsidRPr="00947D29">
        <w:rPr>
          <w:rFonts w:ascii="Times New Roman" w:hAnsi="Times New Roman"/>
          <w:sz w:val="16"/>
          <w:szCs w:val="16"/>
        </w:rPr>
        <w:t>новленным Бюджетным кодексом Российской Федерации, реш</w:t>
      </w:r>
      <w:r w:rsidRPr="00947D29">
        <w:rPr>
          <w:rFonts w:ascii="Times New Roman" w:hAnsi="Times New Roman"/>
          <w:sz w:val="16"/>
          <w:szCs w:val="16"/>
        </w:rPr>
        <w:t>е</w:t>
      </w:r>
      <w:r w:rsidRPr="00947D29">
        <w:rPr>
          <w:rFonts w:ascii="Times New Roman" w:hAnsi="Times New Roman"/>
          <w:sz w:val="16"/>
          <w:szCs w:val="16"/>
        </w:rPr>
        <w:t>нием о местном бюджете и иными муниципальными правовыми актами, принятыми в соответствии с положениями Бюджетного кодекса Российской Федерации, законами Свердловской области, с казначейских счетов для осуществления и отражения операций по учету и распределению поступлений и иных поступлений в бюджет;</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w:t>
      </w:r>
      <w:r w:rsidRPr="00947D29">
        <w:rPr>
          <w:rFonts w:ascii="Times New Roman" w:hAnsi="Times New Roman"/>
          <w:sz w:val="16"/>
          <w:szCs w:val="16"/>
        </w:rPr>
        <w:t>з</w:t>
      </w:r>
      <w:r w:rsidRPr="00947D29">
        <w:rPr>
          <w:rFonts w:ascii="Times New Roman" w:hAnsi="Times New Roman"/>
          <w:sz w:val="16"/>
          <w:szCs w:val="16"/>
        </w:rPr>
        <w:t>врата и процентов, начисленных на излишне взысканные суммы;</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зачет излишне уплаченных или излишне взысканных сумм в соответствии с законодательством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уточнение администратором доходов бюджета плат</w:t>
      </w:r>
      <w:r w:rsidRPr="00947D29">
        <w:rPr>
          <w:rFonts w:ascii="Times New Roman" w:hAnsi="Times New Roman"/>
          <w:sz w:val="16"/>
          <w:szCs w:val="16"/>
        </w:rPr>
        <w:t>е</w:t>
      </w:r>
      <w:r w:rsidRPr="00947D29">
        <w:rPr>
          <w:rFonts w:ascii="Times New Roman" w:hAnsi="Times New Roman"/>
          <w:sz w:val="16"/>
          <w:szCs w:val="16"/>
        </w:rPr>
        <w:t>жей в местный бюджет.</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37. Исполнение местного бюджета по расходам</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Исполнение местного бюджета по расходам осущест</w:t>
      </w:r>
      <w:r w:rsidRPr="00947D29">
        <w:rPr>
          <w:rFonts w:ascii="Times New Roman" w:hAnsi="Times New Roman"/>
          <w:sz w:val="16"/>
          <w:szCs w:val="16"/>
        </w:rPr>
        <w:t>в</w:t>
      </w:r>
      <w:r w:rsidRPr="00947D29">
        <w:rPr>
          <w:rFonts w:ascii="Times New Roman" w:hAnsi="Times New Roman"/>
          <w:sz w:val="16"/>
          <w:szCs w:val="16"/>
        </w:rPr>
        <w:t>ляется в порядке, установленном Финансовым управлением, с с</w:t>
      </w:r>
      <w:r w:rsidRPr="00947D29">
        <w:rPr>
          <w:rFonts w:ascii="Times New Roman" w:hAnsi="Times New Roman"/>
          <w:sz w:val="16"/>
          <w:szCs w:val="16"/>
        </w:rPr>
        <w:t>о</w:t>
      </w:r>
      <w:r w:rsidRPr="00947D29">
        <w:rPr>
          <w:rFonts w:ascii="Times New Roman" w:hAnsi="Times New Roman"/>
          <w:sz w:val="16"/>
          <w:szCs w:val="16"/>
        </w:rPr>
        <w:t>блюдением требований Бюджетного кодекса Российской Федер</w:t>
      </w:r>
      <w:r w:rsidRPr="00947D29">
        <w:rPr>
          <w:rFonts w:ascii="Times New Roman" w:hAnsi="Times New Roman"/>
          <w:sz w:val="16"/>
          <w:szCs w:val="16"/>
        </w:rPr>
        <w:t>а</w:t>
      </w:r>
      <w:r w:rsidRPr="00947D29">
        <w:rPr>
          <w:rFonts w:ascii="Times New Roman" w:hAnsi="Times New Roman"/>
          <w:sz w:val="16"/>
          <w:szCs w:val="16"/>
        </w:rPr>
        <w:t>ции и предусматривает:</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принятие и учет бюджетных и денежных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подтверждение денежных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санкционирование оплаты денежных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подтверждение исполнения денежных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Получатель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принимает бюджетные обязательства и вносит измен</w:t>
      </w:r>
      <w:r w:rsidRPr="00947D29">
        <w:rPr>
          <w:rFonts w:ascii="Times New Roman" w:hAnsi="Times New Roman"/>
          <w:sz w:val="16"/>
          <w:szCs w:val="16"/>
        </w:rPr>
        <w:t>е</w:t>
      </w:r>
      <w:r w:rsidRPr="00947D29">
        <w:rPr>
          <w:rFonts w:ascii="Times New Roman" w:hAnsi="Times New Roman"/>
          <w:sz w:val="16"/>
          <w:szCs w:val="16"/>
        </w:rPr>
        <w:t>ния в ранее принятые бюджетные обязательства в пределах дов</w:t>
      </w:r>
      <w:r w:rsidRPr="00947D29">
        <w:rPr>
          <w:rFonts w:ascii="Times New Roman" w:hAnsi="Times New Roman"/>
          <w:sz w:val="16"/>
          <w:szCs w:val="16"/>
        </w:rPr>
        <w:t>е</w:t>
      </w:r>
      <w:r w:rsidRPr="00947D29">
        <w:rPr>
          <w:rFonts w:ascii="Times New Roman" w:hAnsi="Times New Roman"/>
          <w:sz w:val="16"/>
          <w:szCs w:val="16"/>
        </w:rPr>
        <w:t>денных до него лимитов бюджетных обязательств путем заключ</w:t>
      </w:r>
      <w:r w:rsidRPr="00947D29">
        <w:rPr>
          <w:rFonts w:ascii="Times New Roman" w:hAnsi="Times New Roman"/>
          <w:sz w:val="16"/>
          <w:szCs w:val="16"/>
        </w:rPr>
        <w:t>е</w:t>
      </w:r>
      <w:r w:rsidRPr="00947D29">
        <w:rPr>
          <w:rFonts w:ascii="Times New Roman" w:hAnsi="Times New Roman"/>
          <w:sz w:val="16"/>
          <w:szCs w:val="16"/>
        </w:rPr>
        <w:t>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w:t>
      </w:r>
      <w:r w:rsidRPr="00947D29">
        <w:rPr>
          <w:rFonts w:ascii="Times New Roman" w:hAnsi="Times New Roman"/>
          <w:sz w:val="16"/>
          <w:szCs w:val="16"/>
        </w:rPr>
        <w:t>и</w:t>
      </w:r>
      <w:r w:rsidRPr="00947D29">
        <w:rPr>
          <w:rFonts w:ascii="Times New Roman" w:hAnsi="Times New Roman"/>
          <w:sz w:val="16"/>
          <w:szCs w:val="16"/>
        </w:rPr>
        <w:t>ем;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принимает новые бюджетные обязательства в объеме, не превышающем разницы между доведенными до него соотве</w:t>
      </w:r>
      <w:r w:rsidRPr="00947D29">
        <w:rPr>
          <w:rFonts w:ascii="Times New Roman" w:hAnsi="Times New Roman"/>
          <w:sz w:val="16"/>
          <w:szCs w:val="16"/>
        </w:rPr>
        <w:t>т</w:t>
      </w:r>
      <w:r w:rsidRPr="00947D29">
        <w:rPr>
          <w:rFonts w:ascii="Times New Roman" w:hAnsi="Times New Roman"/>
          <w:sz w:val="16"/>
          <w:szCs w:val="16"/>
        </w:rPr>
        <w:t>ствующими лимитами бюджетных обязательств и принятыми, но неисполненными бюджетными обязательствами;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3) подтверждает обязанность оплатить за счет средств бюджета денежные обязательства в соответствии с </w:t>
      </w:r>
      <w:bookmarkStart w:id="30" w:name="_Hlk85016459"/>
      <w:r w:rsidRPr="00947D29">
        <w:rPr>
          <w:rFonts w:ascii="Times New Roman" w:hAnsi="Times New Roman"/>
          <w:sz w:val="16"/>
          <w:szCs w:val="16"/>
        </w:rPr>
        <w:t xml:space="preserve">платежными </w:t>
      </w:r>
      <w:bookmarkEnd w:id="30"/>
      <w:r w:rsidRPr="00947D29">
        <w:rPr>
          <w:rFonts w:ascii="Times New Roman" w:hAnsi="Times New Roman"/>
          <w:sz w:val="16"/>
          <w:szCs w:val="16"/>
        </w:rPr>
        <w:t>поручениями и иными документами, необходимыми для санкци</w:t>
      </w:r>
      <w:r w:rsidRPr="00947D29">
        <w:rPr>
          <w:rFonts w:ascii="Times New Roman" w:hAnsi="Times New Roman"/>
          <w:sz w:val="16"/>
          <w:szCs w:val="16"/>
        </w:rPr>
        <w:t>о</w:t>
      </w:r>
      <w:r w:rsidRPr="00947D29">
        <w:rPr>
          <w:rFonts w:ascii="Times New Roman" w:hAnsi="Times New Roman"/>
          <w:sz w:val="16"/>
          <w:szCs w:val="16"/>
        </w:rPr>
        <w:t xml:space="preserve">нирования их оплаты.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Финансовое управление при постановке на учет бюдже</w:t>
      </w:r>
      <w:r w:rsidRPr="00947D29">
        <w:rPr>
          <w:rFonts w:ascii="Times New Roman" w:hAnsi="Times New Roman"/>
          <w:sz w:val="16"/>
          <w:szCs w:val="16"/>
        </w:rPr>
        <w:t>т</w:t>
      </w:r>
      <w:r w:rsidRPr="00947D29">
        <w:rPr>
          <w:rFonts w:ascii="Times New Roman" w:hAnsi="Times New Roman"/>
          <w:sz w:val="16"/>
          <w:szCs w:val="16"/>
        </w:rPr>
        <w:t>ных и денежных обязательств, санкционировании оплаты дене</w:t>
      </w:r>
      <w:r w:rsidRPr="00947D29">
        <w:rPr>
          <w:rFonts w:ascii="Times New Roman" w:hAnsi="Times New Roman"/>
          <w:sz w:val="16"/>
          <w:szCs w:val="16"/>
        </w:rPr>
        <w:t>ж</w:t>
      </w:r>
      <w:r w:rsidRPr="00947D29">
        <w:rPr>
          <w:rFonts w:ascii="Times New Roman" w:hAnsi="Times New Roman"/>
          <w:sz w:val="16"/>
          <w:szCs w:val="16"/>
        </w:rPr>
        <w:t>ных обязательств осуществляет в соответствии с установленным Финансовым управлением порядком контроль за: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непревышением бюджетных обязательств над соотве</w:t>
      </w:r>
      <w:r w:rsidRPr="00947D29">
        <w:rPr>
          <w:rFonts w:ascii="Times New Roman" w:hAnsi="Times New Roman"/>
          <w:sz w:val="16"/>
          <w:szCs w:val="16"/>
        </w:rPr>
        <w:t>т</w:t>
      </w:r>
      <w:r w:rsidRPr="00947D29">
        <w:rPr>
          <w:rFonts w:ascii="Times New Roman" w:hAnsi="Times New Roman"/>
          <w:sz w:val="16"/>
          <w:szCs w:val="16"/>
        </w:rPr>
        <w:t>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соответствием информации о денежном обязательстве информации о поставленном на учет соответствующем бюдже</w:t>
      </w:r>
      <w:r w:rsidRPr="00947D29">
        <w:rPr>
          <w:rFonts w:ascii="Times New Roman" w:hAnsi="Times New Roman"/>
          <w:sz w:val="16"/>
          <w:szCs w:val="16"/>
        </w:rPr>
        <w:t>т</w:t>
      </w:r>
      <w:r w:rsidRPr="00947D29">
        <w:rPr>
          <w:rFonts w:ascii="Times New Roman" w:hAnsi="Times New Roman"/>
          <w:sz w:val="16"/>
          <w:szCs w:val="16"/>
        </w:rPr>
        <w:t>ном обязательстве;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соответствием информации, указанной в платежном поручении для оплаты денежного обязательства, информации о денежном обязательстве;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lastRenderedPageBreak/>
        <w:t>4) наличием документов, подтверждающих возникнов</w:t>
      </w:r>
      <w:r w:rsidRPr="00947D29">
        <w:rPr>
          <w:rFonts w:ascii="Times New Roman" w:hAnsi="Times New Roman"/>
          <w:sz w:val="16"/>
          <w:szCs w:val="16"/>
        </w:rPr>
        <w:t>е</w:t>
      </w:r>
      <w:r w:rsidRPr="00947D29">
        <w:rPr>
          <w:rFonts w:ascii="Times New Roman" w:hAnsi="Times New Roman"/>
          <w:sz w:val="16"/>
          <w:szCs w:val="16"/>
        </w:rPr>
        <w:t>ние денежного обязательства.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В случае, если бюджетное обязательство возникло на о</w:t>
      </w:r>
      <w:r w:rsidRPr="00947D29">
        <w:rPr>
          <w:rFonts w:ascii="Times New Roman" w:hAnsi="Times New Roman"/>
          <w:sz w:val="16"/>
          <w:szCs w:val="16"/>
        </w:rPr>
        <w:t>с</w:t>
      </w:r>
      <w:r w:rsidRPr="00947D29">
        <w:rPr>
          <w:rFonts w:ascii="Times New Roman" w:hAnsi="Times New Roman"/>
          <w:sz w:val="16"/>
          <w:szCs w:val="16"/>
        </w:rPr>
        <w:t>новании муниципального контракта, дополнительно осуществл</w:t>
      </w:r>
      <w:r w:rsidRPr="00947D29">
        <w:rPr>
          <w:rFonts w:ascii="Times New Roman" w:hAnsi="Times New Roman"/>
          <w:sz w:val="16"/>
          <w:szCs w:val="16"/>
        </w:rPr>
        <w:t>я</w:t>
      </w:r>
      <w:r w:rsidRPr="00947D29">
        <w:rPr>
          <w:rFonts w:ascii="Times New Roman" w:hAnsi="Times New Roman"/>
          <w:sz w:val="16"/>
          <w:szCs w:val="16"/>
        </w:rPr>
        <w:t>ется контроль за соответствием сведений о муниципальном ко</w:t>
      </w:r>
      <w:r w:rsidRPr="00947D29">
        <w:rPr>
          <w:rFonts w:ascii="Times New Roman" w:hAnsi="Times New Roman"/>
          <w:sz w:val="16"/>
          <w:szCs w:val="16"/>
        </w:rPr>
        <w:t>н</w:t>
      </w:r>
      <w:r w:rsidRPr="00947D29">
        <w:rPr>
          <w:rFonts w:ascii="Times New Roman" w:hAnsi="Times New Roman"/>
          <w:sz w:val="16"/>
          <w:szCs w:val="16"/>
        </w:rPr>
        <w:t xml:space="preserve">тракте в реестре контрактов, предусмотренном </w:t>
      </w:r>
      <w:hyperlink r:id="rId29" w:history="1">
        <w:r w:rsidRPr="00947D29">
          <w:rPr>
            <w:rStyle w:val="a9"/>
            <w:rFonts w:ascii="Times New Roman" w:hAnsi="Times New Roman"/>
            <w:sz w:val="16"/>
            <w:szCs w:val="16"/>
          </w:rPr>
          <w:t>законодательством</w:t>
        </w:r>
      </w:hyperlink>
      <w:r w:rsidRPr="00947D29">
        <w:rPr>
          <w:rFonts w:ascii="Times New Roman" w:hAnsi="Times New Roman"/>
          <w:sz w:val="16"/>
          <w:szCs w:val="16"/>
        </w:rPr>
        <w:t xml:space="preserve"> Российской Федерации о контрактной системе в сфере закупок товаров, работ, услуг для обеспечения государственных и мун</w:t>
      </w:r>
      <w:r w:rsidRPr="00947D29">
        <w:rPr>
          <w:rFonts w:ascii="Times New Roman" w:hAnsi="Times New Roman"/>
          <w:sz w:val="16"/>
          <w:szCs w:val="16"/>
        </w:rPr>
        <w:t>и</w:t>
      </w:r>
      <w:r w:rsidRPr="00947D29">
        <w:rPr>
          <w:rFonts w:ascii="Times New Roman" w:hAnsi="Times New Roman"/>
          <w:sz w:val="16"/>
          <w:szCs w:val="16"/>
        </w:rPr>
        <w:t>ципальных нужд, и сведений о принятом на учет бюджетном об</w:t>
      </w:r>
      <w:r w:rsidRPr="00947D29">
        <w:rPr>
          <w:rFonts w:ascii="Times New Roman" w:hAnsi="Times New Roman"/>
          <w:sz w:val="16"/>
          <w:szCs w:val="16"/>
        </w:rPr>
        <w:t>я</w:t>
      </w:r>
      <w:r w:rsidRPr="00947D29">
        <w:rPr>
          <w:rFonts w:ascii="Times New Roman" w:hAnsi="Times New Roman"/>
          <w:sz w:val="16"/>
          <w:szCs w:val="16"/>
        </w:rPr>
        <w:t>зательстве, возникшем на основании муниципального контракта, условиям муниципального контракта.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Оплата денежных обязательств (за исключением дене</w:t>
      </w:r>
      <w:r w:rsidRPr="00947D29">
        <w:rPr>
          <w:rFonts w:ascii="Times New Roman" w:hAnsi="Times New Roman"/>
          <w:sz w:val="16"/>
          <w:szCs w:val="16"/>
        </w:rPr>
        <w:t>ж</w:t>
      </w:r>
      <w:r w:rsidRPr="00947D29">
        <w:rPr>
          <w:rFonts w:ascii="Times New Roman" w:hAnsi="Times New Roman"/>
          <w:sz w:val="16"/>
          <w:szCs w:val="16"/>
        </w:rPr>
        <w:t>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Оплата денежных обязательств по публичным нормати</w:t>
      </w:r>
      <w:r w:rsidRPr="00947D29">
        <w:rPr>
          <w:rFonts w:ascii="Times New Roman" w:hAnsi="Times New Roman"/>
          <w:sz w:val="16"/>
          <w:szCs w:val="16"/>
        </w:rPr>
        <w:t>в</w:t>
      </w:r>
      <w:r w:rsidRPr="00947D29">
        <w:rPr>
          <w:rFonts w:ascii="Times New Roman" w:hAnsi="Times New Roman"/>
          <w:sz w:val="16"/>
          <w:szCs w:val="16"/>
        </w:rPr>
        <w:t>ным обязательствам может осуществляться в пределах, доведе</w:t>
      </w:r>
      <w:r w:rsidRPr="00947D29">
        <w:rPr>
          <w:rFonts w:ascii="Times New Roman" w:hAnsi="Times New Roman"/>
          <w:sz w:val="16"/>
          <w:szCs w:val="16"/>
        </w:rPr>
        <w:t>н</w:t>
      </w:r>
      <w:r w:rsidRPr="00947D29">
        <w:rPr>
          <w:rFonts w:ascii="Times New Roman" w:hAnsi="Times New Roman"/>
          <w:sz w:val="16"/>
          <w:szCs w:val="16"/>
        </w:rPr>
        <w:t>ных до получателя бюджетных средств бюджетных ассигнований.</w:t>
      </w:r>
    </w:p>
    <w:p w:rsidR="00A5302F" w:rsidRPr="00947D29" w:rsidRDefault="00A5302F" w:rsidP="00A5302F">
      <w:pPr>
        <w:autoSpaceDN w:val="0"/>
        <w:adjustRightInd w:val="0"/>
        <w:ind w:left="284" w:firstLine="567"/>
        <w:rPr>
          <w:rFonts w:ascii="Times New Roman" w:hAnsi="Times New Roman"/>
          <w:strike/>
          <w:sz w:val="16"/>
          <w:szCs w:val="16"/>
          <w:lang w:eastAsia="ru-RU"/>
        </w:rPr>
      </w:pPr>
      <w:r w:rsidRPr="00947D29">
        <w:rPr>
          <w:rFonts w:ascii="Times New Roman" w:hAnsi="Times New Roman"/>
          <w:sz w:val="16"/>
          <w:szCs w:val="16"/>
        </w:rPr>
        <w:t>Подтверждение исполнения денежных обязательств ос</w:t>
      </w:r>
      <w:r w:rsidRPr="00947D29">
        <w:rPr>
          <w:rFonts w:ascii="Times New Roman" w:hAnsi="Times New Roman"/>
          <w:sz w:val="16"/>
          <w:szCs w:val="16"/>
        </w:rPr>
        <w:t>у</w:t>
      </w:r>
      <w:r w:rsidRPr="00947D29">
        <w:rPr>
          <w:rFonts w:ascii="Times New Roman" w:hAnsi="Times New Roman"/>
          <w:sz w:val="16"/>
          <w:szCs w:val="16"/>
        </w:rPr>
        <w:t>ществляется на основании платежных документов, подтвержда</w:t>
      </w:r>
      <w:r w:rsidRPr="00947D29">
        <w:rPr>
          <w:rFonts w:ascii="Times New Roman" w:hAnsi="Times New Roman"/>
          <w:sz w:val="16"/>
          <w:szCs w:val="16"/>
        </w:rPr>
        <w:t>ю</w:t>
      </w:r>
      <w:r w:rsidRPr="00947D29">
        <w:rPr>
          <w:rFonts w:ascii="Times New Roman" w:hAnsi="Times New Roman"/>
          <w:sz w:val="16"/>
          <w:szCs w:val="16"/>
        </w:rPr>
        <w:t>щих списание денежных средств с единого счета бюджета в пол</w:t>
      </w:r>
      <w:r w:rsidRPr="00947D29">
        <w:rPr>
          <w:rFonts w:ascii="Times New Roman" w:hAnsi="Times New Roman"/>
          <w:sz w:val="16"/>
          <w:szCs w:val="16"/>
        </w:rPr>
        <w:t>ь</w:t>
      </w:r>
      <w:r w:rsidRPr="00947D29">
        <w:rPr>
          <w:rFonts w:ascii="Times New Roman" w:hAnsi="Times New Roman"/>
          <w:sz w:val="16"/>
          <w:szCs w:val="16"/>
        </w:rPr>
        <w:t xml:space="preserve">зу физических или юридических лиц, </w:t>
      </w:r>
      <w:r w:rsidRPr="00947D29">
        <w:rPr>
          <w:rFonts w:ascii="Times New Roman" w:hAnsi="Times New Roman"/>
          <w:sz w:val="16"/>
          <w:szCs w:val="16"/>
          <w:lang w:eastAsia="ru-RU"/>
        </w:rPr>
        <w:t>бюджетов бюджетной с</w:t>
      </w:r>
      <w:r w:rsidRPr="00947D29">
        <w:rPr>
          <w:rFonts w:ascii="Times New Roman" w:hAnsi="Times New Roman"/>
          <w:sz w:val="16"/>
          <w:szCs w:val="16"/>
          <w:lang w:eastAsia="ru-RU"/>
        </w:rPr>
        <w:t>и</w:t>
      </w:r>
      <w:r w:rsidRPr="00947D29">
        <w:rPr>
          <w:rFonts w:ascii="Times New Roman" w:hAnsi="Times New Roman"/>
          <w:sz w:val="16"/>
          <w:szCs w:val="16"/>
          <w:lang w:eastAsia="ru-RU"/>
        </w:rPr>
        <w:t>стемы Российской Федерации, а также проверки иных докуме</w:t>
      </w:r>
      <w:r w:rsidRPr="00947D29">
        <w:rPr>
          <w:rFonts w:ascii="Times New Roman" w:hAnsi="Times New Roman"/>
          <w:sz w:val="16"/>
          <w:szCs w:val="16"/>
          <w:lang w:eastAsia="ru-RU"/>
        </w:rPr>
        <w:t>н</w:t>
      </w:r>
      <w:r w:rsidRPr="00947D29">
        <w:rPr>
          <w:rFonts w:ascii="Times New Roman" w:hAnsi="Times New Roman"/>
          <w:sz w:val="16"/>
          <w:szCs w:val="16"/>
          <w:lang w:eastAsia="ru-RU"/>
        </w:rPr>
        <w:t>тов, подтверждающих проведение неденежных операций по и</w:t>
      </w:r>
      <w:r w:rsidRPr="00947D29">
        <w:rPr>
          <w:rFonts w:ascii="Times New Roman" w:hAnsi="Times New Roman"/>
          <w:sz w:val="16"/>
          <w:szCs w:val="16"/>
          <w:lang w:eastAsia="ru-RU"/>
        </w:rPr>
        <w:t>с</w:t>
      </w:r>
      <w:r w:rsidRPr="00947D29">
        <w:rPr>
          <w:rFonts w:ascii="Times New Roman" w:hAnsi="Times New Roman"/>
          <w:sz w:val="16"/>
          <w:szCs w:val="16"/>
          <w:lang w:eastAsia="ru-RU"/>
        </w:rPr>
        <w:t>полнению денежных обязательств получателей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управлением.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Бюджетные росписи главных распорядителей бюджетных средств составляются в соответствии с бюджетными ассигнован</w:t>
      </w:r>
      <w:r w:rsidRPr="00947D29">
        <w:rPr>
          <w:rFonts w:ascii="Times New Roman" w:hAnsi="Times New Roman"/>
          <w:sz w:val="16"/>
          <w:szCs w:val="16"/>
        </w:rPr>
        <w:t>и</w:t>
      </w:r>
      <w:r w:rsidRPr="00947D29">
        <w:rPr>
          <w:rFonts w:ascii="Times New Roman" w:hAnsi="Times New Roman"/>
          <w:sz w:val="16"/>
          <w:szCs w:val="16"/>
        </w:rPr>
        <w:t>ями, утвержденными сводной бюджетной росписью, и утве</w:t>
      </w:r>
      <w:r w:rsidRPr="00947D29">
        <w:rPr>
          <w:rFonts w:ascii="Times New Roman" w:hAnsi="Times New Roman"/>
          <w:sz w:val="16"/>
          <w:szCs w:val="16"/>
        </w:rPr>
        <w:t>р</w:t>
      </w:r>
      <w:r w:rsidRPr="00947D29">
        <w:rPr>
          <w:rFonts w:ascii="Times New Roman" w:hAnsi="Times New Roman"/>
          <w:sz w:val="16"/>
          <w:szCs w:val="16"/>
        </w:rPr>
        <w:t>жденными Финансовым управлением лимитами бюджетных об</w:t>
      </w:r>
      <w:r w:rsidRPr="00947D29">
        <w:rPr>
          <w:rFonts w:ascii="Times New Roman" w:hAnsi="Times New Roman"/>
          <w:sz w:val="16"/>
          <w:szCs w:val="16"/>
        </w:rPr>
        <w:t>я</w:t>
      </w:r>
      <w:r w:rsidRPr="00947D29">
        <w:rPr>
          <w:rFonts w:ascii="Times New Roman" w:hAnsi="Times New Roman"/>
          <w:sz w:val="16"/>
          <w:szCs w:val="16"/>
        </w:rPr>
        <w:t>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Утверждение бюджетной росписи и внесение изменений в нее осуществляются главным распорядителем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Показатели бюджетной росписи по расходам и лимитов бюджетных обязательств доводятся до подведомственных пол</w:t>
      </w:r>
      <w:r w:rsidRPr="00947D29">
        <w:rPr>
          <w:rFonts w:ascii="Times New Roman" w:hAnsi="Times New Roman"/>
          <w:sz w:val="16"/>
          <w:szCs w:val="16"/>
        </w:rPr>
        <w:t>у</w:t>
      </w:r>
      <w:r w:rsidRPr="00947D29">
        <w:rPr>
          <w:rFonts w:ascii="Times New Roman" w:hAnsi="Times New Roman"/>
          <w:sz w:val="16"/>
          <w:szCs w:val="16"/>
        </w:rPr>
        <w:t>чателей бюджетных средств до начала очередного финансового года, за исключением случаев, когда решение о местном бюджете на очередной финансовый год не вступило в силу с начала фина</w:t>
      </w:r>
      <w:r w:rsidRPr="00947D29">
        <w:rPr>
          <w:rFonts w:ascii="Times New Roman" w:hAnsi="Times New Roman"/>
          <w:sz w:val="16"/>
          <w:szCs w:val="16"/>
        </w:rPr>
        <w:t>н</w:t>
      </w:r>
      <w:r w:rsidRPr="00947D29">
        <w:rPr>
          <w:rFonts w:ascii="Times New Roman" w:hAnsi="Times New Roman"/>
          <w:sz w:val="16"/>
          <w:szCs w:val="16"/>
        </w:rPr>
        <w:t>сового года.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Изменение показателей, утвержденных бюджетной ро</w:t>
      </w:r>
      <w:r w:rsidRPr="00947D29">
        <w:rPr>
          <w:rFonts w:ascii="Times New Roman" w:hAnsi="Times New Roman"/>
          <w:sz w:val="16"/>
          <w:szCs w:val="16"/>
        </w:rPr>
        <w:t>с</w:t>
      </w:r>
      <w:r w:rsidRPr="00947D29">
        <w:rPr>
          <w:rFonts w:ascii="Times New Roman" w:hAnsi="Times New Roman"/>
          <w:sz w:val="16"/>
          <w:szCs w:val="16"/>
        </w:rPr>
        <w:t>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Исполнение местного бюджета по источникам фина</w:t>
      </w:r>
      <w:r w:rsidRPr="00947D29">
        <w:rPr>
          <w:rFonts w:ascii="Times New Roman" w:hAnsi="Times New Roman"/>
          <w:sz w:val="16"/>
          <w:szCs w:val="16"/>
        </w:rPr>
        <w:t>н</w:t>
      </w:r>
      <w:r w:rsidRPr="00947D29">
        <w:rPr>
          <w:rFonts w:ascii="Times New Roman" w:hAnsi="Times New Roman"/>
          <w:sz w:val="16"/>
          <w:szCs w:val="16"/>
        </w:rPr>
        <w:t>сирования дефицита бюджета осуществляется главными админ</w:t>
      </w:r>
      <w:r w:rsidRPr="00947D29">
        <w:rPr>
          <w:rFonts w:ascii="Times New Roman" w:hAnsi="Times New Roman"/>
          <w:sz w:val="16"/>
          <w:szCs w:val="16"/>
        </w:rPr>
        <w:t>и</w:t>
      </w:r>
      <w:r w:rsidRPr="00947D29">
        <w:rPr>
          <w:rFonts w:ascii="Times New Roman" w:hAnsi="Times New Roman"/>
          <w:sz w:val="16"/>
          <w:szCs w:val="16"/>
        </w:rPr>
        <w:t>страторами, администраторами источников финансирования д</w:t>
      </w:r>
      <w:r w:rsidRPr="00947D29">
        <w:rPr>
          <w:rFonts w:ascii="Times New Roman" w:hAnsi="Times New Roman"/>
          <w:sz w:val="16"/>
          <w:szCs w:val="16"/>
        </w:rPr>
        <w:t>е</w:t>
      </w:r>
      <w:r w:rsidRPr="00947D29">
        <w:rPr>
          <w:rFonts w:ascii="Times New Roman" w:hAnsi="Times New Roman"/>
          <w:sz w:val="16"/>
          <w:szCs w:val="16"/>
        </w:rPr>
        <w:t xml:space="preserve">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управлением.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Санкционирование оплаты денежных обязательств, по</w:t>
      </w:r>
      <w:r w:rsidRPr="00947D29">
        <w:rPr>
          <w:rFonts w:ascii="Times New Roman" w:hAnsi="Times New Roman"/>
          <w:sz w:val="16"/>
          <w:szCs w:val="16"/>
        </w:rPr>
        <w:t>д</w:t>
      </w:r>
      <w:r w:rsidRPr="00947D29">
        <w:rPr>
          <w:rFonts w:ascii="Times New Roman" w:hAnsi="Times New Roman"/>
          <w:sz w:val="16"/>
          <w:szCs w:val="16"/>
        </w:rPr>
        <w:t>лежащих исполнению за счет бюджетных ассигнований по исто</w:t>
      </w:r>
      <w:r w:rsidRPr="00947D29">
        <w:rPr>
          <w:rFonts w:ascii="Times New Roman" w:hAnsi="Times New Roman"/>
          <w:sz w:val="16"/>
          <w:szCs w:val="16"/>
        </w:rPr>
        <w:t>ч</w:t>
      </w:r>
      <w:r w:rsidRPr="00947D29">
        <w:rPr>
          <w:rFonts w:ascii="Times New Roman" w:hAnsi="Times New Roman"/>
          <w:sz w:val="16"/>
          <w:szCs w:val="16"/>
        </w:rPr>
        <w:t>никам финансирования дефицита бюджета, осуществляется в п</w:t>
      </w:r>
      <w:r w:rsidRPr="00947D29">
        <w:rPr>
          <w:rFonts w:ascii="Times New Roman" w:hAnsi="Times New Roman"/>
          <w:sz w:val="16"/>
          <w:szCs w:val="16"/>
        </w:rPr>
        <w:t>о</w:t>
      </w:r>
      <w:r w:rsidRPr="00947D29">
        <w:rPr>
          <w:rFonts w:ascii="Times New Roman" w:hAnsi="Times New Roman"/>
          <w:sz w:val="16"/>
          <w:szCs w:val="16"/>
        </w:rPr>
        <w:t>рядке, установленном Финансовым управлением.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Учет операций администраторов доходов бюджета производится на лицевых счетах, открываемых им в Федеральном казначействе.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Учет операций по исполнению бюджета сельского пос</w:t>
      </w:r>
      <w:r w:rsidRPr="00947D29">
        <w:rPr>
          <w:rFonts w:ascii="Times New Roman" w:hAnsi="Times New Roman"/>
          <w:sz w:val="16"/>
          <w:szCs w:val="16"/>
        </w:rPr>
        <w:t>е</w:t>
      </w:r>
      <w:r w:rsidRPr="00947D29">
        <w:rPr>
          <w:rFonts w:ascii="Times New Roman" w:hAnsi="Times New Roman"/>
          <w:sz w:val="16"/>
          <w:szCs w:val="16"/>
        </w:rPr>
        <w:t>ления производится на лицевых счетах, открываемых в Финанс</w:t>
      </w:r>
      <w:r w:rsidRPr="00947D29">
        <w:rPr>
          <w:rFonts w:ascii="Times New Roman" w:hAnsi="Times New Roman"/>
          <w:sz w:val="16"/>
          <w:szCs w:val="16"/>
        </w:rPr>
        <w:t>о</w:t>
      </w:r>
      <w:r w:rsidRPr="00947D29">
        <w:rPr>
          <w:rFonts w:ascii="Times New Roman" w:hAnsi="Times New Roman"/>
          <w:sz w:val="16"/>
          <w:szCs w:val="16"/>
        </w:rPr>
        <w:t>вом управлении, на лицевых счетах, открываемых Финансовому управлению в Управлении Федерального казначейства по Свер</w:t>
      </w:r>
      <w:r w:rsidRPr="00947D29">
        <w:rPr>
          <w:rFonts w:ascii="Times New Roman" w:hAnsi="Times New Roman"/>
          <w:sz w:val="16"/>
          <w:szCs w:val="16"/>
        </w:rPr>
        <w:t>д</w:t>
      </w:r>
      <w:r w:rsidRPr="00947D29">
        <w:rPr>
          <w:rFonts w:ascii="Times New Roman" w:hAnsi="Times New Roman"/>
          <w:sz w:val="16"/>
          <w:szCs w:val="16"/>
        </w:rPr>
        <w:t>ловской области.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Учет операций со средствами, поступающими в соотве</w:t>
      </w:r>
      <w:r w:rsidRPr="00947D29">
        <w:rPr>
          <w:rFonts w:ascii="Times New Roman" w:hAnsi="Times New Roman"/>
          <w:sz w:val="16"/>
          <w:szCs w:val="16"/>
          <w:lang w:eastAsia="ru-RU"/>
        </w:rPr>
        <w:t>т</w:t>
      </w:r>
      <w:r w:rsidRPr="00947D29">
        <w:rPr>
          <w:rFonts w:ascii="Times New Roman" w:hAnsi="Times New Roman"/>
          <w:sz w:val="16"/>
          <w:szCs w:val="16"/>
          <w:lang w:eastAsia="ru-RU"/>
        </w:rPr>
        <w:t>ствии с законодательством Российской Федерации во временное распоряжение получателей средств бюджета и подлежащими во</w:t>
      </w:r>
      <w:r w:rsidRPr="00947D29">
        <w:rPr>
          <w:rFonts w:ascii="Times New Roman" w:hAnsi="Times New Roman"/>
          <w:sz w:val="16"/>
          <w:szCs w:val="16"/>
          <w:lang w:eastAsia="ru-RU"/>
        </w:rPr>
        <w:t>з</w:t>
      </w:r>
      <w:r w:rsidRPr="00947D29">
        <w:rPr>
          <w:rFonts w:ascii="Times New Roman" w:hAnsi="Times New Roman"/>
          <w:sz w:val="16"/>
          <w:szCs w:val="16"/>
          <w:lang w:eastAsia="ru-RU"/>
        </w:rPr>
        <w:t xml:space="preserve">врату или перечислению в </w:t>
      </w:r>
      <w:hyperlink r:id="rId30" w:history="1">
        <w:r w:rsidRPr="00947D29">
          <w:rPr>
            <w:rFonts w:ascii="Times New Roman" w:hAnsi="Times New Roman"/>
            <w:sz w:val="16"/>
            <w:szCs w:val="16"/>
            <w:lang w:eastAsia="ru-RU"/>
          </w:rPr>
          <w:t>случаях и порядке</w:t>
        </w:r>
      </w:hyperlink>
      <w:r w:rsidRPr="00947D29">
        <w:rPr>
          <w:rFonts w:ascii="Times New Roman" w:hAnsi="Times New Roman"/>
          <w:sz w:val="16"/>
          <w:szCs w:val="16"/>
          <w:lang w:eastAsia="ru-RU"/>
        </w:rPr>
        <w:t>, устанавливаемых Правительством Российской Федерации, производится на лиц</w:t>
      </w:r>
      <w:r w:rsidRPr="00947D29">
        <w:rPr>
          <w:rFonts w:ascii="Times New Roman" w:hAnsi="Times New Roman"/>
          <w:sz w:val="16"/>
          <w:szCs w:val="16"/>
          <w:lang w:eastAsia="ru-RU"/>
        </w:rPr>
        <w:t>е</w:t>
      </w:r>
      <w:r w:rsidRPr="00947D29">
        <w:rPr>
          <w:rFonts w:ascii="Times New Roman" w:hAnsi="Times New Roman"/>
          <w:sz w:val="16"/>
          <w:szCs w:val="16"/>
          <w:lang w:eastAsia="ru-RU"/>
        </w:rPr>
        <w:t>вых счетах, открываемых им в Финансовом управлении.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Учет операций со средствами муниципальных бюдже</w:t>
      </w:r>
      <w:r w:rsidRPr="00947D29">
        <w:rPr>
          <w:rFonts w:ascii="Times New Roman" w:hAnsi="Times New Roman"/>
          <w:sz w:val="16"/>
          <w:szCs w:val="16"/>
          <w:lang w:eastAsia="ru-RU"/>
        </w:rPr>
        <w:t>т</w:t>
      </w:r>
      <w:r w:rsidRPr="00947D29">
        <w:rPr>
          <w:rFonts w:ascii="Times New Roman" w:hAnsi="Times New Roman"/>
          <w:sz w:val="16"/>
          <w:szCs w:val="16"/>
          <w:lang w:eastAsia="ru-RU"/>
        </w:rPr>
        <w:t>ных (автономных) учреждений производится на лицевых счетах, открываемых им в Финансовом управлении, за исключением сл</w:t>
      </w:r>
      <w:r w:rsidRPr="00947D29">
        <w:rPr>
          <w:rFonts w:ascii="Times New Roman" w:hAnsi="Times New Roman"/>
          <w:sz w:val="16"/>
          <w:szCs w:val="16"/>
          <w:lang w:eastAsia="ru-RU"/>
        </w:rPr>
        <w:t>у</w:t>
      </w:r>
      <w:r w:rsidRPr="00947D29">
        <w:rPr>
          <w:rFonts w:ascii="Times New Roman" w:hAnsi="Times New Roman"/>
          <w:sz w:val="16"/>
          <w:szCs w:val="16"/>
          <w:lang w:eastAsia="ru-RU"/>
        </w:rPr>
        <w:t>чаев, установленных федеральными законами.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Лицевые счета, указанные в настоящем пункте, открыв</w:t>
      </w:r>
      <w:r w:rsidRPr="00947D29">
        <w:rPr>
          <w:rFonts w:ascii="Times New Roman" w:hAnsi="Times New Roman"/>
          <w:sz w:val="16"/>
          <w:szCs w:val="16"/>
          <w:lang w:eastAsia="ru-RU"/>
        </w:rPr>
        <w:t>а</w:t>
      </w:r>
      <w:r w:rsidRPr="00947D29">
        <w:rPr>
          <w:rFonts w:ascii="Times New Roman" w:hAnsi="Times New Roman"/>
          <w:sz w:val="16"/>
          <w:szCs w:val="16"/>
          <w:lang w:eastAsia="ru-RU"/>
        </w:rPr>
        <w:t>ются участникам бюджетного процесса, бюджетным (автоно</w:t>
      </w:r>
      <w:r w:rsidRPr="00947D29">
        <w:rPr>
          <w:rFonts w:ascii="Times New Roman" w:hAnsi="Times New Roman"/>
          <w:sz w:val="16"/>
          <w:szCs w:val="16"/>
          <w:lang w:eastAsia="ru-RU"/>
        </w:rPr>
        <w:t>м</w:t>
      </w:r>
      <w:r w:rsidRPr="00947D29">
        <w:rPr>
          <w:rFonts w:ascii="Times New Roman" w:hAnsi="Times New Roman"/>
          <w:sz w:val="16"/>
          <w:szCs w:val="16"/>
          <w:lang w:eastAsia="ru-RU"/>
        </w:rPr>
        <w:t>ным) учреждениям, получателям средств из бюджета после вкл</w:t>
      </w:r>
      <w:r w:rsidRPr="00947D29">
        <w:rPr>
          <w:rFonts w:ascii="Times New Roman" w:hAnsi="Times New Roman"/>
          <w:sz w:val="16"/>
          <w:szCs w:val="16"/>
          <w:lang w:eastAsia="ru-RU"/>
        </w:rPr>
        <w:t>ю</w:t>
      </w:r>
      <w:r w:rsidRPr="00947D29">
        <w:rPr>
          <w:rFonts w:ascii="Times New Roman" w:hAnsi="Times New Roman"/>
          <w:sz w:val="16"/>
          <w:szCs w:val="16"/>
          <w:lang w:eastAsia="ru-RU"/>
        </w:rPr>
        <w:t>чения сведений о них в реестр участников бюджетного процесса, а также юридических лиц, не являющихся участниками бюджетн</w:t>
      </w:r>
      <w:r w:rsidRPr="00947D29">
        <w:rPr>
          <w:rFonts w:ascii="Times New Roman" w:hAnsi="Times New Roman"/>
          <w:sz w:val="16"/>
          <w:szCs w:val="16"/>
          <w:lang w:eastAsia="ru-RU"/>
        </w:rPr>
        <w:t>о</w:t>
      </w:r>
      <w:r w:rsidRPr="00947D29">
        <w:rPr>
          <w:rFonts w:ascii="Times New Roman" w:hAnsi="Times New Roman"/>
          <w:sz w:val="16"/>
          <w:szCs w:val="16"/>
          <w:lang w:eastAsia="ru-RU"/>
        </w:rPr>
        <w:t>го процесса.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Открытие и ведение лицевых счетов в Управлении Фед</w:t>
      </w:r>
      <w:r w:rsidRPr="00947D29">
        <w:rPr>
          <w:rFonts w:ascii="Times New Roman" w:hAnsi="Times New Roman"/>
          <w:sz w:val="16"/>
          <w:szCs w:val="16"/>
        </w:rPr>
        <w:t>е</w:t>
      </w:r>
      <w:r w:rsidRPr="00947D29">
        <w:rPr>
          <w:rFonts w:ascii="Times New Roman" w:hAnsi="Times New Roman"/>
          <w:sz w:val="16"/>
          <w:szCs w:val="16"/>
        </w:rPr>
        <w:t>рального казначейства по Свердловской области, Финансовом управлении осуществляются в порядке, установленном соотве</w:t>
      </w:r>
      <w:r w:rsidRPr="00947D29">
        <w:rPr>
          <w:rFonts w:ascii="Times New Roman" w:hAnsi="Times New Roman"/>
          <w:sz w:val="16"/>
          <w:szCs w:val="16"/>
        </w:rPr>
        <w:t>т</w:t>
      </w:r>
      <w:r w:rsidRPr="00947D29">
        <w:rPr>
          <w:rFonts w:ascii="Times New Roman" w:hAnsi="Times New Roman"/>
          <w:sz w:val="16"/>
          <w:szCs w:val="16"/>
        </w:rPr>
        <w:t xml:space="preserve">ственно Федеральным казначейством, Финансовым управлением в соответствии с </w:t>
      </w:r>
      <w:hyperlink r:id="rId31" w:history="1">
        <w:r w:rsidRPr="00947D29">
          <w:rPr>
            <w:rStyle w:val="a9"/>
            <w:rFonts w:ascii="Times New Roman" w:hAnsi="Times New Roman"/>
            <w:sz w:val="16"/>
            <w:szCs w:val="16"/>
          </w:rPr>
          <w:t>общими требованиями</w:t>
        </w:r>
      </w:hyperlink>
      <w:r w:rsidRPr="00947D29">
        <w:rPr>
          <w:rFonts w:ascii="Times New Roman" w:hAnsi="Times New Roman"/>
          <w:sz w:val="16"/>
          <w:szCs w:val="16"/>
        </w:rPr>
        <w:t>, установленными Фед</w:t>
      </w:r>
      <w:r w:rsidRPr="00947D29">
        <w:rPr>
          <w:rFonts w:ascii="Times New Roman" w:hAnsi="Times New Roman"/>
          <w:sz w:val="16"/>
          <w:szCs w:val="16"/>
        </w:rPr>
        <w:t>е</w:t>
      </w:r>
      <w:r w:rsidRPr="00947D29">
        <w:rPr>
          <w:rFonts w:ascii="Times New Roman" w:hAnsi="Times New Roman"/>
          <w:sz w:val="16"/>
          <w:szCs w:val="16"/>
        </w:rPr>
        <w:t>ральным казначейством.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Бюджетная смета казенного учреждения составляется, утверждается и ведется в порядке, определенном главным расп</w:t>
      </w:r>
      <w:r w:rsidRPr="00947D29">
        <w:rPr>
          <w:rFonts w:ascii="Times New Roman" w:hAnsi="Times New Roman"/>
          <w:sz w:val="16"/>
          <w:szCs w:val="16"/>
        </w:rPr>
        <w:t>о</w:t>
      </w:r>
      <w:r w:rsidRPr="00947D29">
        <w:rPr>
          <w:rFonts w:ascii="Times New Roman" w:hAnsi="Times New Roman"/>
          <w:sz w:val="16"/>
          <w:szCs w:val="16"/>
        </w:rPr>
        <w:t>рядителем бюджетных средств, в ведении которого находится к</w:t>
      </w:r>
      <w:r w:rsidRPr="00947D29">
        <w:rPr>
          <w:rFonts w:ascii="Times New Roman" w:hAnsi="Times New Roman"/>
          <w:sz w:val="16"/>
          <w:szCs w:val="16"/>
        </w:rPr>
        <w:t>а</w:t>
      </w:r>
      <w:r w:rsidRPr="00947D29">
        <w:rPr>
          <w:rFonts w:ascii="Times New Roman" w:hAnsi="Times New Roman"/>
          <w:sz w:val="16"/>
          <w:szCs w:val="16"/>
        </w:rPr>
        <w:t>зенное учреждение, в соответствии с общими требованиями, уст</w:t>
      </w:r>
      <w:r w:rsidRPr="00947D29">
        <w:rPr>
          <w:rFonts w:ascii="Times New Roman" w:hAnsi="Times New Roman"/>
          <w:sz w:val="16"/>
          <w:szCs w:val="16"/>
        </w:rPr>
        <w:t>а</w:t>
      </w:r>
      <w:r w:rsidRPr="00947D29">
        <w:rPr>
          <w:rFonts w:ascii="Times New Roman" w:hAnsi="Times New Roman"/>
          <w:sz w:val="16"/>
          <w:szCs w:val="16"/>
        </w:rPr>
        <w:t>новленными Министерством финансов Российской Федерации.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w:t>
      </w:r>
      <w:r w:rsidRPr="00947D29">
        <w:rPr>
          <w:rFonts w:ascii="Times New Roman" w:hAnsi="Times New Roman"/>
          <w:sz w:val="16"/>
          <w:szCs w:val="16"/>
        </w:rPr>
        <w:t>р</w:t>
      </w:r>
      <w:r w:rsidRPr="00947D29">
        <w:rPr>
          <w:rFonts w:ascii="Times New Roman" w:hAnsi="Times New Roman"/>
          <w:sz w:val="16"/>
          <w:szCs w:val="16"/>
        </w:rPr>
        <w:t xml:space="preserve">ждается руководителем этого органа </w:t>
      </w:r>
      <w:r w:rsidRPr="00947D29">
        <w:rPr>
          <w:rFonts w:ascii="Times New Roman" w:hAnsi="Times New Roman"/>
          <w:sz w:val="16"/>
          <w:szCs w:val="16"/>
          <w:lang w:eastAsia="ru-RU"/>
        </w:rPr>
        <w:t>или иным лицом, уполном</w:t>
      </w:r>
      <w:r w:rsidRPr="00947D29">
        <w:rPr>
          <w:rFonts w:ascii="Times New Roman" w:hAnsi="Times New Roman"/>
          <w:sz w:val="16"/>
          <w:szCs w:val="16"/>
          <w:lang w:eastAsia="ru-RU"/>
        </w:rPr>
        <w:t>о</w:t>
      </w:r>
      <w:r w:rsidRPr="00947D29">
        <w:rPr>
          <w:rFonts w:ascii="Times New Roman" w:hAnsi="Times New Roman"/>
          <w:sz w:val="16"/>
          <w:szCs w:val="16"/>
          <w:lang w:eastAsia="ru-RU"/>
        </w:rPr>
        <w:t>ченным действовать в установленном законодательством Росси</w:t>
      </w:r>
      <w:r w:rsidRPr="00947D29">
        <w:rPr>
          <w:rFonts w:ascii="Times New Roman" w:hAnsi="Times New Roman"/>
          <w:sz w:val="16"/>
          <w:szCs w:val="16"/>
          <w:lang w:eastAsia="ru-RU"/>
        </w:rPr>
        <w:t>й</w:t>
      </w:r>
      <w:r w:rsidRPr="00947D29">
        <w:rPr>
          <w:rFonts w:ascii="Times New Roman" w:hAnsi="Times New Roman"/>
          <w:sz w:val="16"/>
          <w:szCs w:val="16"/>
          <w:lang w:eastAsia="ru-RU"/>
        </w:rPr>
        <w:t>ской Федерации порядке от имени этого органа.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Утвержденные показатели бюджетной сметы казенного учреждения должны соответствовать доведенным до него лим</w:t>
      </w:r>
      <w:r w:rsidRPr="00947D29">
        <w:rPr>
          <w:rFonts w:ascii="Times New Roman" w:hAnsi="Times New Roman"/>
          <w:sz w:val="16"/>
          <w:szCs w:val="16"/>
        </w:rPr>
        <w:t>и</w:t>
      </w:r>
      <w:r w:rsidRPr="00947D29">
        <w:rPr>
          <w:rFonts w:ascii="Times New Roman" w:hAnsi="Times New Roman"/>
          <w:sz w:val="16"/>
          <w:szCs w:val="16"/>
        </w:rPr>
        <w:t>там бюджетных обязательств на принятие и (или) исполнение бюджетных обязательств по обеспечению выполнения функций казенного учреждения.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Показатели бюджетной сметы казенного учреждения, р</w:t>
      </w:r>
      <w:r w:rsidRPr="00947D29">
        <w:rPr>
          <w:rFonts w:ascii="Times New Roman" w:hAnsi="Times New Roman"/>
          <w:sz w:val="16"/>
          <w:szCs w:val="16"/>
        </w:rPr>
        <w:t>у</w:t>
      </w:r>
      <w:r w:rsidRPr="00947D29">
        <w:rPr>
          <w:rFonts w:ascii="Times New Roman" w:hAnsi="Times New Roman"/>
          <w:sz w:val="16"/>
          <w:szCs w:val="16"/>
        </w:rPr>
        <w:t>ководитель которого наделен правом ее утверждения в соотве</w:t>
      </w:r>
      <w:r w:rsidRPr="00947D29">
        <w:rPr>
          <w:rFonts w:ascii="Times New Roman" w:hAnsi="Times New Roman"/>
          <w:sz w:val="16"/>
          <w:szCs w:val="16"/>
        </w:rPr>
        <w:t>т</w:t>
      </w:r>
      <w:r w:rsidRPr="00947D29">
        <w:rPr>
          <w:rFonts w:ascii="Times New Roman" w:hAnsi="Times New Roman"/>
          <w:sz w:val="16"/>
          <w:szCs w:val="16"/>
        </w:rPr>
        <w:t>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w:t>
      </w:r>
      <w:r w:rsidRPr="00947D29">
        <w:rPr>
          <w:rFonts w:ascii="Times New Roman" w:hAnsi="Times New Roman"/>
          <w:sz w:val="16"/>
          <w:szCs w:val="16"/>
        </w:rPr>
        <w:t>а</w:t>
      </w:r>
      <w:r w:rsidRPr="00947D29">
        <w:rPr>
          <w:rFonts w:ascii="Times New Roman" w:hAnsi="Times New Roman"/>
          <w:sz w:val="16"/>
          <w:szCs w:val="16"/>
        </w:rPr>
        <w:lastRenderedPageBreak/>
        <w:t>ции операций сектора государственного управления в пределах доведенных лимитов бюджетных обязательств.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6. В случае и порядке, установленных Финансовым управлением, при организации исполнения бюджета по расходам могут предусматриваться утверждение и доведение до главных распорядителей и получателей бюджетных средств предельного объема оплаты денежных обязательств в соответствующем пери</w:t>
      </w:r>
      <w:r w:rsidRPr="00947D29">
        <w:rPr>
          <w:rFonts w:ascii="Times New Roman" w:hAnsi="Times New Roman"/>
          <w:sz w:val="16"/>
          <w:szCs w:val="16"/>
        </w:rPr>
        <w:t>о</w:t>
      </w:r>
      <w:r w:rsidRPr="00947D29">
        <w:rPr>
          <w:rFonts w:ascii="Times New Roman" w:hAnsi="Times New Roman"/>
          <w:sz w:val="16"/>
          <w:szCs w:val="16"/>
        </w:rPr>
        <w:t>де текущего финансового года (предельные объемы финансиров</w:t>
      </w:r>
      <w:r w:rsidRPr="00947D29">
        <w:rPr>
          <w:rFonts w:ascii="Times New Roman" w:hAnsi="Times New Roman"/>
          <w:sz w:val="16"/>
          <w:szCs w:val="16"/>
        </w:rPr>
        <w:t>а</w:t>
      </w:r>
      <w:r w:rsidRPr="00947D29">
        <w:rPr>
          <w:rFonts w:ascii="Times New Roman" w:hAnsi="Times New Roman"/>
          <w:sz w:val="16"/>
          <w:szCs w:val="16"/>
        </w:rPr>
        <w:t>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Предельные объемы финансирования устанавливаются в целом в отношении главного распорядителя и получателя бю</w:t>
      </w:r>
      <w:r w:rsidRPr="00947D29">
        <w:rPr>
          <w:rFonts w:ascii="Times New Roman" w:hAnsi="Times New Roman"/>
          <w:sz w:val="16"/>
          <w:szCs w:val="16"/>
        </w:rPr>
        <w:t>д</w:t>
      </w:r>
      <w:r w:rsidRPr="00947D29">
        <w:rPr>
          <w:rFonts w:ascii="Times New Roman" w:hAnsi="Times New Roman"/>
          <w:sz w:val="16"/>
          <w:szCs w:val="16"/>
        </w:rPr>
        <w:t>жетных средств помесячно на основе заявок на финансирование главных распорядителей и получателей бюджетных средств.</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38.  Использование доходов, фактически получе</w:t>
      </w:r>
      <w:r w:rsidRPr="00947D29">
        <w:rPr>
          <w:rFonts w:ascii="Times New Roman" w:hAnsi="Times New Roman"/>
          <w:bCs/>
          <w:sz w:val="16"/>
          <w:szCs w:val="16"/>
        </w:rPr>
        <w:t>н</w:t>
      </w:r>
      <w:r w:rsidRPr="00947D29">
        <w:rPr>
          <w:rFonts w:ascii="Times New Roman" w:hAnsi="Times New Roman"/>
          <w:bCs/>
          <w:sz w:val="16"/>
          <w:szCs w:val="16"/>
        </w:rPr>
        <w:t>ных при исполнении местного бюджета сверх утвержденных р</w:t>
      </w:r>
      <w:r w:rsidRPr="00947D29">
        <w:rPr>
          <w:rFonts w:ascii="Times New Roman" w:hAnsi="Times New Roman"/>
          <w:bCs/>
          <w:sz w:val="16"/>
          <w:szCs w:val="16"/>
        </w:rPr>
        <w:t>е</w:t>
      </w:r>
      <w:r w:rsidRPr="00947D29">
        <w:rPr>
          <w:rFonts w:ascii="Times New Roman" w:hAnsi="Times New Roman"/>
          <w:bCs/>
          <w:sz w:val="16"/>
          <w:szCs w:val="16"/>
        </w:rPr>
        <w:t>шением о местном бюджете</w:t>
      </w:r>
    </w:p>
    <w:p w:rsidR="00A5302F" w:rsidRPr="00947D29" w:rsidRDefault="00A5302F" w:rsidP="00A5302F">
      <w:pPr>
        <w:ind w:left="284" w:firstLine="567"/>
        <w:jc w:val="center"/>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Финанс</w:t>
      </w:r>
      <w:r w:rsidRPr="00947D29">
        <w:rPr>
          <w:rFonts w:ascii="Times New Roman" w:hAnsi="Times New Roman"/>
          <w:sz w:val="16"/>
          <w:szCs w:val="16"/>
        </w:rPr>
        <w:t>о</w:t>
      </w:r>
      <w:r w:rsidRPr="00947D29">
        <w:rPr>
          <w:rFonts w:ascii="Times New Roman" w:hAnsi="Times New Roman"/>
          <w:sz w:val="16"/>
          <w:szCs w:val="16"/>
        </w:rPr>
        <w:t>вым управлением без внесения изменений в решение о местном бюджете на текущий финансовый год и плановый период, на п</w:t>
      </w:r>
      <w:r w:rsidRPr="00947D29">
        <w:rPr>
          <w:rFonts w:ascii="Times New Roman" w:hAnsi="Times New Roman"/>
          <w:sz w:val="16"/>
          <w:szCs w:val="16"/>
        </w:rPr>
        <w:t>о</w:t>
      </w:r>
      <w:r w:rsidRPr="00947D29">
        <w:rPr>
          <w:rFonts w:ascii="Times New Roman" w:hAnsi="Times New Roman"/>
          <w:sz w:val="16"/>
          <w:szCs w:val="16"/>
        </w:rPr>
        <w:t>гашение муниципального долга, а также на исполнение публи</w:t>
      </w:r>
      <w:r w:rsidRPr="00947D29">
        <w:rPr>
          <w:rFonts w:ascii="Times New Roman" w:hAnsi="Times New Roman"/>
          <w:sz w:val="16"/>
          <w:szCs w:val="16"/>
        </w:rPr>
        <w:t>ч</w:t>
      </w:r>
      <w:r w:rsidRPr="00947D29">
        <w:rPr>
          <w:rFonts w:ascii="Times New Roman" w:hAnsi="Times New Roman"/>
          <w:sz w:val="16"/>
          <w:szCs w:val="16"/>
        </w:rPr>
        <w:t>ных нормативных обязательств сельского поселения, в случае н</w:t>
      </w:r>
      <w:r w:rsidRPr="00947D29">
        <w:rPr>
          <w:rFonts w:ascii="Times New Roman" w:hAnsi="Times New Roman"/>
          <w:sz w:val="16"/>
          <w:szCs w:val="16"/>
        </w:rPr>
        <w:t>е</w:t>
      </w:r>
      <w:r w:rsidRPr="00947D29">
        <w:rPr>
          <w:rFonts w:ascii="Times New Roman" w:hAnsi="Times New Roman"/>
          <w:sz w:val="16"/>
          <w:szCs w:val="16"/>
        </w:rPr>
        <w:t>достаточности предусмотренных на их исполнение бюджетных ассигнований в размере с превышением общего объема указанных ассигнований в пределах 5 процентов общего объема ассигнов</w:t>
      </w:r>
      <w:r w:rsidRPr="00947D29">
        <w:rPr>
          <w:rFonts w:ascii="Times New Roman" w:hAnsi="Times New Roman"/>
          <w:sz w:val="16"/>
          <w:szCs w:val="16"/>
        </w:rPr>
        <w:t>а</w:t>
      </w:r>
      <w:r w:rsidRPr="00947D29">
        <w:rPr>
          <w:rFonts w:ascii="Times New Roman" w:hAnsi="Times New Roman"/>
          <w:sz w:val="16"/>
          <w:szCs w:val="16"/>
        </w:rPr>
        <w:t>ний на их исполнение в текущем финансовом году, утвержденных законом (решением) о местном бюджете.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Субсидии, субвенции, иные межбюджетные трансфе</w:t>
      </w:r>
      <w:r w:rsidRPr="00947D29">
        <w:rPr>
          <w:rFonts w:ascii="Times New Roman" w:hAnsi="Times New Roman"/>
          <w:sz w:val="16"/>
          <w:szCs w:val="16"/>
        </w:rPr>
        <w:t>р</w:t>
      </w:r>
      <w:r w:rsidRPr="00947D29">
        <w:rPr>
          <w:rFonts w:ascii="Times New Roman" w:hAnsi="Times New Roman"/>
          <w:sz w:val="16"/>
          <w:szCs w:val="16"/>
        </w:rPr>
        <w:t>ты, имеющие целевое назначение,  в том числе поступающие в бюджет в порядке, установленном пунктом 4 статьи 39 настоящ</w:t>
      </w:r>
      <w:r w:rsidRPr="00947D29">
        <w:rPr>
          <w:rFonts w:ascii="Times New Roman" w:hAnsi="Times New Roman"/>
          <w:sz w:val="16"/>
          <w:szCs w:val="16"/>
        </w:rPr>
        <w:t>е</w:t>
      </w:r>
      <w:r w:rsidRPr="00947D29">
        <w:rPr>
          <w:rFonts w:ascii="Times New Roman" w:hAnsi="Times New Roman"/>
          <w:sz w:val="16"/>
          <w:szCs w:val="16"/>
        </w:rPr>
        <w:t>го Положения, а также безвозмездные поступления от физических и юридических лиц, фактически полученные при исполнении бюджета сверх утвержденных решением о местном бюджете д</w:t>
      </w:r>
      <w:r w:rsidRPr="00947D29">
        <w:rPr>
          <w:rFonts w:ascii="Times New Roman" w:hAnsi="Times New Roman"/>
          <w:sz w:val="16"/>
          <w:szCs w:val="16"/>
        </w:rPr>
        <w:t>о</w:t>
      </w:r>
      <w:r w:rsidRPr="00947D29">
        <w:rPr>
          <w:rFonts w:ascii="Times New Roman" w:hAnsi="Times New Roman"/>
          <w:sz w:val="16"/>
          <w:szCs w:val="16"/>
        </w:rPr>
        <w:t>ходов, направляются на увеличение расходов бюджета, соотве</w:t>
      </w:r>
      <w:r w:rsidRPr="00947D29">
        <w:rPr>
          <w:rFonts w:ascii="Times New Roman" w:hAnsi="Times New Roman"/>
          <w:sz w:val="16"/>
          <w:szCs w:val="16"/>
        </w:rPr>
        <w:t>т</w:t>
      </w:r>
      <w:r w:rsidRPr="00947D29">
        <w:rPr>
          <w:rFonts w:ascii="Times New Roman" w:hAnsi="Times New Roman"/>
          <w:sz w:val="16"/>
          <w:szCs w:val="16"/>
        </w:rPr>
        <w:t>ствующих целям предоставления указанных средств, с внесением изменений в сводную бюджетную роспись без внесения измен</w:t>
      </w:r>
      <w:r w:rsidRPr="00947D29">
        <w:rPr>
          <w:rFonts w:ascii="Times New Roman" w:hAnsi="Times New Roman"/>
          <w:sz w:val="16"/>
          <w:szCs w:val="16"/>
        </w:rPr>
        <w:t>е</w:t>
      </w:r>
      <w:r w:rsidRPr="00947D29">
        <w:rPr>
          <w:rFonts w:ascii="Times New Roman" w:hAnsi="Times New Roman"/>
          <w:sz w:val="16"/>
          <w:szCs w:val="16"/>
        </w:rPr>
        <w:t>ний в решение о местном бюджете на текущий финансовый год (текущий финансовый год и плановый период).</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39. Завершение текущего финансового года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Операции по исполнению бюджета завершаются 31 д</w:t>
      </w:r>
      <w:r w:rsidRPr="00947D29">
        <w:rPr>
          <w:rFonts w:ascii="Times New Roman" w:hAnsi="Times New Roman"/>
          <w:sz w:val="16"/>
          <w:szCs w:val="16"/>
        </w:rPr>
        <w:t>е</w:t>
      </w:r>
      <w:r w:rsidRPr="00947D29">
        <w:rPr>
          <w:rFonts w:ascii="Times New Roman" w:hAnsi="Times New Roman"/>
          <w:sz w:val="16"/>
          <w:szCs w:val="16"/>
        </w:rPr>
        <w:t>кабря.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Завершение операций по исполнению местного бюдж</w:t>
      </w:r>
      <w:r w:rsidRPr="00947D29">
        <w:rPr>
          <w:rFonts w:ascii="Times New Roman" w:hAnsi="Times New Roman"/>
          <w:sz w:val="16"/>
          <w:szCs w:val="16"/>
        </w:rPr>
        <w:t>е</w:t>
      </w:r>
      <w:r w:rsidRPr="00947D29">
        <w:rPr>
          <w:rFonts w:ascii="Times New Roman" w:hAnsi="Times New Roman"/>
          <w:sz w:val="16"/>
          <w:szCs w:val="16"/>
        </w:rPr>
        <w:t>та в текущем финансовом году осуществляется в порядке, уст</w:t>
      </w:r>
      <w:r w:rsidRPr="00947D29">
        <w:rPr>
          <w:rFonts w:ascii="Times New Roman" w:hAnsi="Times New Roman"/>
          <w:sz w:val="16"/>
          <w:szCs w:val="16"/>
        </w:rPr>
        <w:t>а</w:t>
      </w:r>
      <w:r w:rsidRPr="00947D29">
        <w:rPr>
          <w:rFonts w:ascii="Times New Roman" w:hAnsi="Times New Roman"/>
          <w:sz w:val="16"/>
          <w:szCs w:val="16"/>
        </w:rPr>
        <w:t>новленном Финансовым управлением в соответствии с требов</w:t>
      </w:r>
      <w:r w:rsidRPr="00947D29">
        <w:rPr>
          <w:rFonts w:ascii="Times New Roman" w:hAnsi="Times New Roman"/>
          <w:sz w:val="16"/>
          <w:szCs w:val="16"/>
        </w:rPr>
        <w:t>а</w:t>
      </w:r>
      <w:r w:rsidRPr="00947D29">
        <w:rPr>
          <w:rFonts w:ascii="Times New Roman" w:hAnsi="Times New Roman"/>
          <w:sz w:val="16"/>
          <w:szCs w:val="16"/>
        </w:rPr>
        <w:t>ниями Бюджетного кодекса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Бюджетные ассигнования, лимиты бюджетных обяз</w:t>
      </w:r>
      <w:r w:rsidRPr="00947D29">
        <w:rPr>
          <w:rFonts w:ascii="Times New Roman" w:hAnsi="Times New Roman"/>
          <w:sz w:val="16"/>
          <w:szCs w:val="16"/>
        </w:rPr>
        <w:t>а</w:t>
      </w:r>
      <w:r w:rsidRPr="00947D29">
        <w:rPr>
          <w:rFonts w:ascii="Times New Roman" w:hAnsi="Times New Roman"/>
          <w:sz w:val="16"/>
          <w:szCs w:val="16"/>
        </w:rPr>
        <w:t>тельств и предельные объемы финансирования текущего фина</w:t>
      </w:r>
      <w:r w:rsidRPr="00947D29">
        <w:rPr>
          <w:rFonts w:ascii="Times New Roman" w:hAnsi="Times New Roman"/>
          <w:sz w:val="16"/>
          <w:szCs w:val="16"/>
        </w:rPr>
        <w:t>н</w:t>
      </w:r>
      <w:r w:rsidRPr="00947D29">
        <w:rPr>
          <w:rFonts w:ascii="Times New Roman" w:hAnsi="Times New Roman"/>
          <w:sz w:val="16"/>
          <w:szCs w:val="16"/>
        </w:rPr>
        <w:t>сового года прекращают свое действие 31 декабря.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До последнего рабочего дня текущего финансового года включительно Финансовое управление обязано оплатить санкц</w:t>
      </w:r>
      <w:r w:rsidRPr="00947D29">
        <w:rPr>
          <w:rFonts w:ascii="Times New Roman" w:hAnsi="Times New Roman"/>
          <w:sz w:val="16"/>
          <w:szCs w:val="16"/>
        </w:rPr>
        <w:t>и</w:t>
      </w:r>
      <w:r w:rsidRPr="00947D29">
        <w:rPr>
          <w:rFonts w:ascii="Times New Roman" w:hAnsi="Times New Roman"/>
          <w:sz w:val="16"/>
          <w:szCs w:val="16"/>
        </w:rPr>
        <w:t>онированные к оплате в установленном порядке бюджетные об</w:t>
      </w:r>
      <w:r w:rsidRPr="00947D29">
        <w:rPr>
          <w:rFonts w:ascii="Times New Roman" w:hAnsi="Times New Roman"/>
          <w:sz w:val="16"/>
          <w:szCs w:val="16"/>
        </w:rPr>
        <w:t>я</w:t>
      </w:r>
      <w:r w:rsidRPr="00947D29">
        <w:rPr>
          <w:rFonts w:ascii="Times New Roman" w:hAnsi="Times New Roman"/>
          <w:sz w:val="16"/>
          <w:szCs w:val="16"/>
        </w:rPr>
        <w:t>зательства в пределах остатка средств на едином счете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w:t>
      </w:r>
      <w:r w:rsidRPr="00947D29">
        <w:rPr>
          <w:rFonts w:ascii="Times New Roman" w:hAnsi="Times New Roman"/>
          <w:sz w:val="16"/>
          <w:szCs w:val="16"/>
        </w:rPr>
        <w:t>е</w:t>
      </w:r>
      <w:r w:rsidRPr="00947D29">
        <w:rPr>
          <w:rFonts w:ascii="Times New Roman" w:hAnsi="Times New Roman"/>
          <w:sz w:val="16"/>
          <w:szCs w:val="16"/>
        </w:rPr>
        <w:t>та, из которого они были предоставлены, в течение первых 15 р</w:t>
      </w:r>
      <w:r w:rsidRPr="00947D29">
        <w:rPr>
          <w:rFonts w:ascii="Times New Roman" w:hAnsi="Times New Roman"/>
          <w:sz w:val="16"/>
          <w:szCs w:val="16"/>
        </w:rPr>
        <w:t>а</w:t>
      </w:r>
      <w:r w:rsidRPr="00947D29">
        <w:rPr>
          <w:rFonts w:ascii="Times New Roman" w:hAnsi="Times New Roman"/>
          <w:sz w:val="16"/>
          <w:szCs w:val="16"/>
        </w:rPr>
        <w:t>бочих дней текущего финансового года.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Глава 6. ОСНОВЫ СОСТАВЛЕНИЯ, ВНЕШНЕЙ ПР</w:t>
      </w:r>
      <w:r w:rsidRPr="00947D29">
        <w:rPr>
          <w:rFonts w:ascii="Times New Roman" w:hAnsi="Times New Roman"/>
          <w:bCs/>
          <w:sz w:val="16"/>
          <w:szCs w:val="16"/>
        </w:rPr>
        <w:t>О</w:t>
      </w:r>
      <w:r w:rsidRPr="00947D29">
        <w:rPr>
          <w:rFonts w:ascii="Times New Roman" w:hAnsi="Times New Roman"/>
          <w:bCs/>
          <w:sz w:val="16"/>
          <w:szCs w:val="16"/>
        </w:rPr>
        <w:t>ВЕРКИ,</w:t>
      </w: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РАССМОТРЕНИЯ И УТВЕРЖДЕНИЯ БЮДЖЕТНОЙ ОТЧЕТНОСТИ</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40.  Бюджетная отчетность</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Единая методология и стандарты бюджетного учета и бюджетной отчетности устанавливаются Министерством фина</w:t>
      </w:r>
      <w:r w:rsidRPr="00947D29">
        <w:rPr>
          <w:rFonts w:ascii="Times New Roman" w:hAnsi="Times New Roman"/>
          <w:sz w:val="16"/>
          <w:szCs w:val="16"/>
        </w:rPr>
        <w:t>н</w:t>
      </w:r>
      <w:r w:rsidRPr="00947D29">
        <w:rPr>
          <w:rFonts w:ascii="Times New Roman" w:hAnsi="Times New Roman"/>
          <w:sz w:val="16"/>
          <w:szCs w:val="16"/>
        </w:rPr>
        <w:t>сов Российской Федерации в соответствии с положениями Бю</w:t>
      </w:r>
      <w:r w:rsidRPr="00947D29">
        <w:rPr>
          <w:rFonts w:ascii="Times New Roman" w:hAnsi="Times New Roman"/>
          <w:sz w:val="16"/>
          <w:szCs w:val="16"/>
        </w:rPr>
        <w:t>д</w:t>
      </w:r>
      <w:r w:rsidRPr="00947D29">
        <w:rPr>
          <w:rFonts w:ascii="Times New Roman" w:hAnsi="Times New Roman"/>
          <w:sz w:val="16"/>
          <w:szCs w:val="16"/>
        </w:rPr>
        <w:t>жетного кодекса Российской Федерации.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 Бюджетная отчетность включает:</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отчет об исполнении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 баланс исполнения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3) отчет о финансовых результатах деятельности;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4) отчет о движении денежных средств;</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5) пояснительную записку.</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3. Отчет об исполнении бюджета содержит данные об и</w:t>
      </w:r>
      <w:r w:rsidRPr="00947D29">
        <w:rPr>
          <w:rFonts w:ascii="Times New Roman" w:hAnsi="Times New Roman"/>
          <w:sz w:val="16"/>
          <w:szCs w:val="16"/>
          <w:lang w:eastAsia="ru-RU"/>
        </w:rPr>
        <w:t>с</w:t>
      </w:r>
      <w:r w:rsidRPr="00947D29">
        <w:rPr>
          <w:rFonts w:ascii="Times New Roman" w:hAnsi="Times New Roman"/>
          <w:sz w:val="16"/>
          <w:szCs w:val="16"/>
          <w:lang w:eastAsia="ru-RU"/>
        </w:rPr>
        <w:t>полнении бюджета по доходам, расходам и источникам финанс</w:t>
      </w:r>
      <w:r w:rsidRPr="00947D29">
        <w:rPr>
          <w:rFonts w:ascii="Times New Roman" w:hAnsi="Times New Roman"/>
          <w:sz w:val="16"/>
          <w:szCs w:val="16"/>
          <w:lang w:eastAsia="ru-RU"/>
        </w:rPr>
        <w:t>и</w:t>
      </w:r>
      <w:r w:rsidRPr="00947D29">
        <w:rPr>
          <w:rFonts w:ascii="Times New Roman" w:hAnsi="Times New Roman"/>
          <w:sz w:val="16"/>
          <w:szCs w:val="16"/>
          <w:lang w:eastAsia="ru-RU"/>
        </w:rPr>
        <w:t>рования дефицита бюджета в соответствии с бюджетной класс</w:t>
      </w:r>
      <w:r w:rsidRPr="00947D29">
        <w:rPr>
          <w:rFonts w:ascii="Times New Roman" w:hAnsi="Times New Roman"/>
          <w:sz w:val="16"/>
          <w:szCs w:val="16"/>
          <w:lang w:eastAsia="ru-RU"/>
        </w:rPr>
        <w:t>и</w:t>
      </w:r>
      <w:r w:rsidRPr="00947D29">
        <w:rPr>
          <w:rFonts w:ascii="Times New Roman" w:hAnsi="Times New Roman"/>
          <w:sz w:val="16"/>
          <w:szCs w:val="16"/>
          <w:lang w:eastAsia="ru-RU"/>
        </w:rPr>
        <w:t>фикацией Российской Федерации.</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Баланс исполнения бюджета содержит данные о нефина</w:t>
      </w:r>
      <w:r w:rsidRPr="00947D29">
        <w:rPr>
          <w:rFonts w:ascii="Times New Roman" w:hAnsi="Times New Roman"/>
          <w:sz w:val="16"/>
          <w:szCs w:val="16"/>
          <w:lang w:eastAsia="ru-RU"/>
        </w:rPr>
        <w:t>н</w:t>
      </w:r>
      <w:r w:rsidRPr="00947D29">
        <w:rPr>
          <w:rFonts w:ascii="Times New Roman" w:hAnsi="Times New Roman"/>
          <w:sz w:val="16"/>
          <w:szCs w:val="16"/>
          <w:lang w:eastAsia="ru-RU"/>
        </w:rPr>
        <w:t>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Отчет о финансовых результатах деятельности содержит данные о финансовом результате деятельности в отчетном пери</w:t>
      </w:r>
      <w:r w:rsidRPr="00947D29">
        <w:rPr>
          <w:rFonts w:ascii="Times New Roman" w:hAnsi="Times New Roman"/>
          <w:sz w:val="16"/>
          <w:szCs w:val="16"/>
          <w:lang w:eastAsia="ru-RU"/>
        </w:rPr>
        <w:t>о</w:t>
      </w:r>
      <w:r w:rsidRPr="00947D29">
        <w:rPr>
          <w:rFonts w:ascii="Times New Roman" w:hAnsi="Times New Roman"/>
          <w:sz w:val="16"/>
          <w:szCs w:val="16"/>
          <w:lang w:eastAsia="ru-RU"/>
        </w:rPr>
        <w:t>де и составляется по кодам классификации операций сектора го</w:t>
      </w:r>
      <w:r w:rsidRPr="00947D29">
        <w:rPr>
          <w:rFonts w:ascii="Times New Roman" w:hAnsi="Times New Roman"/>
          <w:sz w:val="16"/>
          <w:szCs w:val="16"/>
          <w:lang w:eastAsia="ru-RU"/>
        </w:rPr>
        <w:t>с</w:t>
      </w:r>
      <w:r w:rsidRPr="00947D29">
        <w:rPr>
          <w:rFonts w:ascii="Times New Roman" w:hAnsi="Times New Roman"/>
          <w:sz w:val="16"/>
          <w:szCs w:val="16"/>
          <w:lang w:eastAsia="ru-RU"/>
        </w:rPr>
        <w:t>ударственного управления.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Отчет о движении денежных средств отражает операции со средствами бюджета по кодам классификации операций сект</w:t>
      </w:r>
      <w:r w:rsidRPr="00947D29">
        <w:rPr>
          <w:rFonts w:ascii="Times New Roman" w:hAnsi="Times New Roman"/>
          <w:sz w:val="16"/>
          <w:szCs w:val="16"/>
          <w:lang w:eastAsia="ru-RU"/>
        </w:rPr>
        <w:t>о</w:t>
      </w:r>
      <w:r w:rsidRPr="00947D29">
        <w:rPr>
          <w:rFonts w:ascii="Times New Roman" w:hAnsi="Times New Roman"/>
          <w:sz w:val="16"/>
          <w:szCs w:val="16"/>
          <w:lang w:eastAsia="ru-RU"/>
        </w:rPr>
        <w:t>ра государственного управления.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Пояснительная записка содержит информацию об испо</w:t>
      </w:r>
      <w:r w:rsidRPr="00947D29">
        <w:rPr>
          <w:rFonts w:ascii="Times New Roman" w:hAnsi="Times New Roman"/>
          <w:sz w:val="16"/>
          <w:szCs w:val="16"/>
          <w:lang w:eastAsia="ru-RU"/>
        </w:rPr>
        <w:t>л</w:t>
      </w:r>
      <w:r w:rsidRPr="00947D29">
        <w:rPr>
          <w:rFonts w:ascii="Times New Roman" w:hAnsi="Times New Roman"/>
          <w:sz w:val="16"/>
          <w:szCs w:val="16"/>
          <w:lang w:eastAsia="ru-RU"/>
        </w:rPr>
        <w:t>нении бюджета, дополняющую информацию, представленную в отчетности об исполнении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4. Главные администраторы бюджетных средств соста</w:t>
      </w:r>
      <w:r w:rsidRPr="00947D29">
        <w:rPr>
          <w:rFonts w:ascii="Times New Roman" w:hAnsi="Times New Roman"/>
          <w:sz w:val="16"/>
          <w:szCs w:val="16"/>
          <w:lang w:eastAsia="ru-RU"/>
        </w:rPr>
        <w:t>в</w:t>
      </w:r>
      <w:r w:rsidRPr="00947D29">
        <w:rPr>
          <w:rFonts w:ascii="Times New Roman" w:hAnsi="Times New Roman"/>
          <w:sz w:val="16"/>
          <w:szCs w:val="16"/>
          <w:lang w:eastAsia="ru-RU"/>
        </w:rPr>
        <w:t>ляют бюджетную отчетность на основании представленной им бюджетной отчетности подведомственными получателями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жетных средств, администраторами доходов бюджета, админ</w:t>
      </w:r>
      <w:r w:rsidRPr="00947D29">
        <w:rPr>
          <w:rFonts w:ascii="Times New Roman" w:hAnsi="Times New Roman"/>
          <w:sz w:val="16"/>
          <w:szCs w:val="16"/>
          <w:lang w:eastAsia="ru-RU"/>
        </w:rPr>
        <w:t>и</w:t>
      </w:r>
      <w:r w:rsidRPr="00947D29">
        <w:rPr>
          <w:rFonts w:ascii="Times New Roman" w:hAnsi="Times New Roman"/>
          <w:sz w:val="16"/>
          <w:szCs w:val="16"/>
          <w:lang w:eastAsia="ru-RU"/>
        </w:rPr>
        <w:t>страторами источников финансирования дефицита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Главные администраторы бюджетных средств предста</w:t>
      </w:r>
      <w:r w:rsidRPr="00947D29">
        <w:rPr>
          <w:rFonts w:ascii="Times New Roman" w:hAnsi="Times New Roman"/>
          <w:sz w:val="16"/>
          <w:szCs w:val="16"/>
          <w:lang w:eastAsia="ru-RU"/>
        </w:rPr>
        <w:t>в</w:t>
      </w:r>
      <w:r w:rsidRPr="00947D29">
        <w:rPr>
          <w:rFonts w:ascii="Times New Roman" w:hAnsi="Times New Roman"/>
          <w:sz w:val="16"/>
          <w:szCs w:val="16"/>
          <w:lang w:eastAsia="ru-RU"/>
        </w:rPr>
        <w:t>ляют бюджетную отчетность в Финансовое управление в устано</w:t>
      </w:r>
      <w:r w:rsidRPr="00947D29">
        <w:rPr>
          <w:rFonts w:ascii="Times New Roman" w:hAnsi="Times New Roman"/>
          <w:sz w:val="16"/>
          <w:szCs w:val="16"/>
          <w:lang w:eastAsia="ru-RU"/>
        </w:rPr>
        <w:t>в</w:t>
      </w:r>
      <w:r w:rsidRPr="00947D29">
        <w:rPr>
          <w:rFonts w:ascii="Times New Roman" w:hAnsi="Times New Roman"/>
          <w:sz w:val="16"/>
          <w:szCs w:val="16"/>
          <w:lang w:eastAsia="ru-RU"/>
        </w:rPr>
        <w:t xml:space="preserve">ленные им </w:t>
      </w:r>
      <w:hyperlink r:id="rId32" w:history="1">
        <w:r w:rsidRPr="00947D29">
          <w:rPr>
            <w:rFonts w:ascii="Times New Roman" w:hAnsi="Times New Roman"/>
            <w:sz w:val="16"/>
            <w:szCs w:val="16"/>
            <w:lang w:eastAsia="ru-RU"/>
          </w:rPr>
          <w:t>сроки</w:t>
        </w:r>
      </w:hyperlink>
      <w:r w:rsidRPr="00947D29">
        <w:rPr>
          <w:rFonts w:ascii="Times New Roman" w:hAnsi="Times New Roman"/>
          <w:sz w:val="16"/>
          <w:szCs w:val="16"/>
          <w:lang w:eastAsia="ru-RU"/>
        </w:rPr>
        <w:t>.</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Бюджетная отчетность сельского поселения составл</w:t>
      </w:r>
      <w:r w:rsidRPr="00947D29">
        <w:rPr>
          <w:rFonts w:ascii="Times New Roman" w:hAnsi="Times New Roman"/>
          <w:sz w:val="16"/>
          <w:szCs w:val="16"/>
        </w:rPr>
        <w:t>я</w:t>
      </w:r>
      <w:r w:rsidRPr="00947D29">
        <w:rPr>
          <w:rFonts w:ascii="Times New Roman" w:hAnsi="Times New Roman"/>
          <w:sz w:val="16"/>
          <w:szCs w:val="16"/>
        </w:rPr>
        <w:t>ется Финансовым управлением на основании бюджетной отчетн</w:t>
      </w:r>
      <w:r w:rsidRPr="00947D29">
        <w:rPr>
          <w:rFonts w:ascii="Times New Roman" w:hAnsi="Times New Roman"/>
          <w:sz w:val="16"/>
          <w:szCs w:val="16"/>
        </w:rPr>
        <w:t>о</w:t>
      </w:r>
      <w:r w:rsidRPr="00947D29">
        <w:rPr>
          <w:rFonts w:ascii="Times New Roman" w:hAnsi="Times New Roman"/>
          <w:sz w:val="16"/>
          <w:szCs w:val="16"/>
        </w:rPr>
        <w:t xml:space="preserve">сти соответствующих главных администраторов бюджетных средств.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lastRenderedPageBreak/>
        <w:t>6. Бюджетная отчетность является годовой. Отчет об и</w:t>
      </w:r>
      <w:r w:rsidRPr="00947D29">
        <w:rPr>
          <w:rFonts w:ascii="Times New Roman" w:hAnsi="Times New Roman"/>
          <w:sz w:val="16"/>
          <w:szCs w:val="16"/>
        </w:rPr>
        <w:t>с</w:t>
      </w:r>
      <w:r w:rsidRPr="00947D29">
        <w:rPr>
          <w:rFonts w:ascii="Times New Roman" w:hAnsi="Times New Roman"/>
          <w:sz w:val="16"/>
          <w:szCs w:val="16"/>
        </w:rPr>
        <w:t>полнении бюджета является ежеквартальным.</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rPr>
        <w:t xml:space="preserve">7. </w:t>
      </w:r>
      <w:r w:rsidRPr="00947D29">
        <w:rPr>
          <w:rFonts w:ascii="Times New Roman" w:hAnsi="Times New Roman"/>
          <w:sz w:val="16"/>
          <w:szCs w:val="16"/>
          <w:lang w:eastAsia="ru-RU"/>
        </w:rPr>
        <w:t>Бюджетная отчетность сельского поселения предста</w:t>
      </w:r>
      <w:r w:rsidRPr="00947D29">
        <w:rPr>
          <w:rFonts w:ascii="Times New Roman" w:hAnsi="Times New Roman"/>
          <w:sz w:val="16"/>
          <w:szCs w:val="16"/>
          <w:lang w:eastAsia="ru-RU"/>
        </w:rPr>
        <w:t>в</w:t>
      </w:r>
      <w:r w:rsidRPr="00947D29">
        <w:rPr>
          <w:rFonts w:ascii="Times New Roman" w:hAnsi="Times New Roman"/>
          <w:sz w:val="16"/>
          <w:szCs w:val="16"/>
          <w:lang w:eastAsia="ru-RU"/>
        </w:rPr>
        <w:t>ляется Финансовым управлением в Администрацию.</w:t>
      </w:r>
    </w:p>
    <w:p w:rsidR="00A5302F" w:rsidRPr="00947D29" w:rsidRDefault="00A5302F" w:rsidP="00A5302F">
      <w:pPr>
        <w:ind w:left="284" w:firstLine="567"/>
        <w:rPr>
          <w:rFonts w:ascii="Times New Roman" w:hAnsi="Times New Roman"/>
          <w:strike/>
          <w:sz w:val="16"/>
          <w:szCs w:val="16"/>
          <w:lang w:eastAsia="ru-RU"/>
        </w:rPr>
      </w:pPr>
      <w:r w:rsidRPr="00947D29">
        <w:rPr>
          <w:rFonts w:ascii="Times New Roman" w:hAnsi="Times New Roman"/>
          <w:sz w:val="16"/>
          <w:szCs w:val="16"/>
        </w:rPr>
        <w:t>8. Отчет об исполнении бюджета за первый квартал, п</w:t>
      </w:r>
      <w:r w:rsidRPr="00947D29">
        <w:rPr>
          <w:rFonts w:ascii="Times New Roman" w:hAnsi="Times New Roman"/>
          <w:sz w:val="16"/>
          <w:szCs w:val="16"/>
        </w:rPr>
        <w:t>о</w:t>
      </w:r>
      <w:r w:rsidRPr="00947D29">
        <w:rPr>
          <w:rFonts w:ascii="Times New Roman" w:hAnsi="Times New Roman"/>
          <w:sz w:val="16"/>
          <w:szCs w:val="16"/>
        </w:rPr>
        <w:t>лугодие и девять месяцев текущего финансового года утверждае</w:t>
      </w:r>
      <w:r w:rsidRPr="00947D29">
        <w:rPr>
          <w:rFonts w:ascii="Times New Roman" w:hAnsi="Times New Roman"/>
          <w:sz w:val="16"/>
          <w:szCs w:val="16"/>
        </w:rPr>
        <w:t>т</w:t>
      </w:r>
      <w:r w:rsidRPr="00947D29">
        <w:rPr>
          <w:rFonts w:ascii="Times New Roman" w:hAnsi="Times New Roman"/>
          <w:sz w:val="16"/>
          <w:szCs w:val="16"/>
        </w:rPr>
        <w:t>ся постановлением Администрации и направляется в Думу и Ко</w:t>
      </w:r>
      <w:r w:rsidRPr="00947D29">
        <w:rPr>
          <w:rFonts w:ascii="Times New Roman" w:hAnsi="Times New Roman"/>
          <w:sz w:val="16"/>
          <w:szCs w:val="16"/>
        </w:rPr>
        <w:t>н</w:t>
      </w:r>
      <w:r w:rsidRPr="00947D29">
        <w:rPr>
          <w:rFonts w:ascii="Times New Roman" w:hAnsi="Times New Roman"/>
          <w:sz w:val="16"/>
          <w:szCs w:val="16"/>
        </w:rPr>
        <w:t xml:space="preserve">трольно-счетный орган </w:t>
      </w:r>
      <w:r w:rsidRPr="00947D29">
        <w:rPr>
          <w:rFonts w:ascii="Times New Roman" w:hAnsi="Times New Roman"/>
          <w:sz w:val="16"/>
          <w:szCs w:val="16"/>
          <w:lang w:eastAsia="ru-RU"/>
        </w:rPr>
        <w:t>для проведения оперативного анализа и</w:t>
      </w:r>
      <w:r w:rsidRPr="00947D29">
        <w:rPr>
          <w:rFonts w:ascii="Times New Roman" w:hAnsi="Times New Roman"/>
          <w:sz w:val="16"/>
          <w:szCs w:val="16"/>
          <w:lang w:eastAsia="ru-RU"/>
        </w:rPr>
        <w:t>с</w:t>
      </w:r>
      <w:r w:rsidRPr="00947D29">
        <w:rPr>
          <w:rFonts w:ascii="Times New Roman" w:hAnsi="Times New Roman"/>
          <w:sz w:val="16"/>
          <w:szCs w:val="16"/>
          <w:lang w:eastAsia="ru-RU"/>
        </w:rPr>
        <w:t>полнения и контроля за организацией исполнения местного бю</w:t>
      </w:r>
      <w:r w:rsidRPr="00947D29">
        <w:rPr>
          <w:rFonts w:ascii="Times New Roman" w:hAnsi="Times New Roman"/>
          <w:sz w:val="16"/>
          <w:szCs w:val="16"/>
          <w:lang w:eastAsia="ru-RU"/>
        </w:rPr>
        <w:t>д</w:t>
      </w:r>
      <w:r w:rsidRPr="00947D29">
        <w:rPr>
          <w:rFonts w:ascii="Times New Roman" w:hAnsi="Times New Roman"/>
          <w:sz w:val="16"/>
          <w:szCs w:val="16"/>
          <w:lang w:eastAsia="ru-RU"/>
        </w:rPr>
        <w:t xml:space="preserve">жета и представления информации о ходе исполнения местного бюджета.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Годовой отчет об исполнении бюджета подлежит утве</w:t>
      </w:r>
      <w:r w:rsidRPr="00947D29">
        <w:rPr>
          <w:rFonts w:ascii="Times New Roman" w:hAnsi="Times New Roman"/>
          <w:sz w:val="16"/>
          <w:szCs w:val="16"/>
        </w:rPr>
        <w:t>р</w:t>
      </w:r>
      <w:r w:rsidRPr="00947D29">
        <w:rPr>
          <w:rFonts w:ascii="Times New Roman" w:hAnsi="Times New Roman"/>
          <w:sz w:val="16"/>
          <w:szCs w:val="16"/>
        </w:rPr>
        <w:t>ждению решением Думы.</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40.1 Разработка проекта решения об исполнении бюджета за отчетный финансовый год</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 1.Разработка проекта решения </w:t>
      </w:r>
      <w:bookmarkStart w:id="31" w:name="_Hlk162334468"/>
      <w:r w:rsidRPr="00947D29">
        <w:rPr>
          <w:rFonts w:ascii="Times New Roman" w:hAnsi="Times New Roman"/>
          <w:sz w:val="16"/>
          <w:szCs w:val="16"/>
          <w:lang w:eastAsia="ru-RU"/>
        </w:rPr>
        <w:t xml:space="preserve">об исполнении бюджета за отчетный финансовый год </w:t>
      </w:r>
      <w:bookmarkEnd w:id="31"/>
      <w:r w:rsidRPr="00947D29">
        <w:rPr>
          <w:rFonts w:ascii="Times New Roman" w:hAnsi="Times New Roman"/>
          <w:sz w:val="16"/>
          <w:szCs w:val="16"/>
          <w:lang w:eastAsia="ru-RU"/>
        </w:rPr>
        <w:t>осуществляется Финансовым управл</w:t>
      </w:r>
      <w:r w:rsidRPr="00947D29">
        <w:rPr>
          <w:rFonts w:ascii="Times New Roman" w:hAnsi="Times New Roman"/>
          <w:sz w:val="16"/>
          <w:szCs w:val="16"/>
          <w:lang w:eastAsia="ru-RU"/>
        </w:rPr>
        <w:t>е</w:t>
      </w:r>
      <w:r w:rsidRPr="00947D29">
        <w:rPr>
          <w:rFonts w:ascii="Times New Roman" w:hAnsi="Times New Roman"/>
          <w:sz w:val="16"/>
          <w:szCs w:val="16"/>
          <w:lang w:eastAsia="ru-RU"/>
        </w:rPr>
        <w:t>нием.</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 2. В проекте решения об исполнении бюджета за отче</w:t>
      </w:r>
      <w:r w:rsidRPr="00947D29">
        <w:rPr>
          <w:rFonts w:ascii="Times New Roman" w:hAnsi="Times New Roman"/>
          <w:sz w:val="16"/>
          <w:szCs w:val="16"/>
          <w:lang w:eastAsia="ru-RU"/>
        </w:rPr>
        <w:t>т</w:t>
      </w:r>
      <w:r w:rsidRPr="00947D29">
        <w:rPr>
          <w:rFonts w:ascii="Times New Roman" w:hAnsi="Times New Roman"/>
          <w:sz w:val="16"/>
          <w:szCs w:val="16"/>
          <w:lang w:eastAsia="ru-RU"/>
        </w:rPr>
        <w:t>ный финансовый год должны предусматриваться:</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 1) положения об утверждении отчета об исполнении бюджета за отчетный финансовый год, включая положения об утверждении общего объема доходов  бюджета, поступивших в отчетном финансовом году, общего объема расходов  бюджета, осуществленных в отчетном финансовом году, размера дефицита  бюджета – в случае, если расходы бюджета превысили его дох</w:t>
      </w:r>
      <w:r w:rsidRPr="00947D29">
        <w:rPr>
          <w:rFonts w:ascii="Times New Roman" w:hAnsi="Times New Roman"/>
          <w:sz w:val="16"/>
          <w:szCs w:val="16"/>
          <w:lang w:eastAsia="ru-RU"/>
        </w:rPr>
        <w:t>о</w:t>
      </w:r>
      <w:r w:rsidRPr="00947D29">
        <w:rPr>
          <w:rFonts w:ascii="Times New Roman" w:hAnsi="Times New Roman"/>
          <w:sz w:val="16"/>
          <w:szCs w:val="16"/>
          <w:lang w:eastAsia="ru-RU"/>
        </w:rPr>
        <w:t>ды, размера профицита бюджета – в случае, если доходы бюджета превысили его расходы;</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 xml:space="preserve">3. Составной частью проекта решения </w:t>
      </w:r>
      <w:bookmarkStart w:id="32" w:name="_Hlk162335977"/>
      <w:r w:rsidRPr="00947D29">
        <w:rPr>
          <w:rFonts w:ascii="Times New Roman" w:hAnsi="Times New Roman"/>
          <w:sz w:val="16"/>
          <w:szCs w:val="16"/>
          <w:lang w:eastAsia="ru-RU"/>
        </w:rPr>
        <w:t xml:space="preserve">об исполнении бюджета за отчетный финансовый год </w:t>
      </w:r>
      <w:bookmarkEnd w:id="32"/>
      <w:r w:rsidRPr="00947D29">
        <w:rPr>
          <w:rFonts w:ascii="Times New Roman" w:hAnsi="Times New Roman"/>
          <w:sz w:val="16"/>
          <w:szCs w:val="16"/>
          <w:lang w:eastAsia="ru-RU"/>
        </w:rPr>
        <w:t>являются проекты прил</w:t>
      </w:r>
      <w:r w:rsidRPr="00947D29">
        <w:rPr>
          <w:rFonts w:ascii="Times New Roman" w:hAnsi="Times New Roman"/>
          <w:sz w:val="16"/>
          <w:szCs w:val="16"/>
          <w:lang w:eastAsia="ru-RU"/>
        </w:rPr>
        <w:t>о</w:t>
      </w:r>
      <w:r w:rsidRPr="00947D29">
        <w:rPr>
          <w:rFonts w:ascii="Times New Roman" w:hAnsi="Times New Roman"/>
          <w:sz w:val="16"/>
          <w:szCs w:val="16"/>
          <w:lang w:eastAsia="ru-RU"/>
        </w:rPr>
        <w:t>жений к нему, в которых должно быть предусмотрено утвержд</w:t>
      </w:r>
      <w:r w:rsidRPr="00947D29">
        <w:rPr>
          <w:rFonts w:ascii="Times New Roman" w:hAnsi="Times New Roman"/>
          <w:sz w:val="16"/>
          <w:szCs w:val="16"/>
          <w:lang w:eastAsia="ru-RU"/>
        </w:rPr>
        <w:t>е</w:t>
      </w:r>
      <w:r w:rsidRPr="00947D29">
        <w:rPr>
          <w:rFonts w:ascii="Times New Roman" w:hAnsi="Times New Roman"/>
          <w:sz w:val="16"/>
          <w:szCs w:val="16"/>
          <w:lang w:eastAsia="ru-RU"/>
        </w:rPr>
        <w:t>ние следующих показателей:</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1) доходов бюджета по кодам классификации доходов бюджетов;</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2) расходов бюджета по ведомственной структуре расх</w:t>
      </w:r>
      <w:r w:rsidRPr="00947D29">
        <w:rPr>
          <w:rFonts w:ascii="Times New Roman" w:hAnsi="Times New Roman"/>
          <w:sz w:val="16"/>
          <w:szCs w:val="16"/>
          <w:lang w:eastAsia="ru-RU"/>
        </w:rPr>
        <w:t>о</w:t>
      </w:r>
      <w:r w:rsidRPr="00947D29">
        <w:rPr>
          <w:rFonts w:ascii="Times New Roman" w:hAnsi="Times New Roman"/>
          <w:sz w:val="16"/>
          <w:szCs w:val="16"/>
          <w:lang w:eastAsia="ru-RU"/>
        </w:rPr>
        <w:t>дов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3) расходов бюджета по разделам и подразделам класс</w:t>
      </w:r>
      <w:r w:rsidRPr="00947D29">
        <w:rPr>
          <w:rFonts w:ascii="Times New Roman" w:hAnsi="Times New Roman"/>
          <w:sz w:val="16"/>
          <w:szCs w:val="16"/>
          <w:lang w:eastAsia="ru-RU"/>
        </w:rPr>
        <w:t>и</w:t>
      </w:r>
      <w:r w:rsidRPr="00947D29">
        <w:rPr>
          <w:rFonts w:ascii="Times New Roman" w:hAnsi="Times New Roman"/>
          <w:sz w:val="16"/>
          <w:szCs w:val="16"/>
          <w:lang w:eastAsia="ru-RU"/>
        </w:rPr>
        <w:t>фикации расходов бюджета;</w:t>
      </w:r>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t>4) источников финансирования дефицита бюджета по к</w:t>
      </w:r>
      <w:r w:rsidRPr="00947D29">
        <w:rPr>
          <w:rFonts w:ascii="Times New Roman" w:hAnsi="Times New Roman"/>
          <w:sz w:val="16"/>
          <w:szCs w:val="16"/>
          <w:lang w:eastAsia="ru-RU"/>
        </w:rPr>
        <w:t>о</w:t>
      </w:r>
      <w:r w:rsidRPr="00947D29">
        <w:rPr>
          <w:rFonts w:ascii="Times New Roman" w:hAnsi="Times New Roman"/>
          <w:sz w:val="16"/>
          <w:szCs w:val="16"/>
          <w:lang w:eastAsia="ru-RU"/>
        </w:rPr>
        <w:t>дам классификации источников финансирования дефицитов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жетов.</w:t>
      </w:r>
    </w:p>
    <w:p w:rsidR="00A5302F" w:rsidRPr="00947D29" w:rsidRDefault="00A5302F" w:rsidP="00A5302F">
      <w:pPr>
        <w:ind w:left="284" w:firstLine="567"/>
        <w:jc w:val="center"/>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bookmarkStart w:id="33" w:name="_Hlk166057499"/>
      <w:r w:rsidRPr="00947D29">
        <w:rPr>
          <w:rFonts w:ascii="Times New Roman" w:hAnsi="Times New Roman"/>
          <w:bCs/>
          <w:sz w:val="16"/>
          <w:szCs w:val="16"/>
        </w:rPr>
        <w:t xml:space="preserve">Статья 41. </w:t>
      </w:r>
      <w:bookmarkEnd w:id="33"/>
      <w:r w:rsidRPr="00947D29">
        <w:rPr>
          <w:rFonts w:ascii="Times New Roman" w:hAnsi="Times New Roman"/>
          <w:bCs/>
          <w:sz w:val="16"/>
          <w:szCs w:val="16"/>
        </w:rPr>
        <w:t>Внешняя проверка годового отчета об испо</w:t>
      </w:r>
      <w:r w:rsidRPr="00947D29">
        <w:rPr>
          <w:rFonts w:ascii="Times New Roman" w:hAnsi="Times New Roman"/>
          <w:bCs/>
          <w:sz w:val="16"/>
          <w:szCs w:val="16"/>
        </w:rPr>
        <w:t>л</w:t>
      </w:r>
      <w:r w:rsidRPr="00947D29">
        <w:rPr>
          <w:rFonts w:ascii="Times New Roman" w:hAnsi="Times New Roman"/>
          <w:bCs/>
          <w:sz w:val="16"/>
          <w:szCs w:val="16"/>
        </w:rPr>
        <w:t>нении бюджета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Годовой отчет об исполнении местного бюджета до его рассмотрения в Думе подлежит внешней проверке, которая вкл</w:t>
      </w:r>
      <w:r w:rsidRPr="00947D29">
        <w:rPr>
          <w:rFonts w:ascii="Times New Roman" w:hAnsi="Times New Roman"/>
          <w:sz w:val="16"/>
          <w:szCs w:val="16"/>
        </w:rPr>
        <w:t>ю</w:t>
      </w:r>
      <w:r w:rsidRPr="00947D29">
        <w:rPr>
          <w:rFonts w:ascii="Times New Roman" w:hAnsi="Times New Roman"/>
          <w:sz w:val="16"/>
          <w:szCs w:val="16"/>
        </w:rPr>
        <w:t>чает проверку бюджетной отчетности главных администраторов бюджетных средств и подготовку письменного заключения на о</w:t>
      </w:r>
      <w:r w:rsidRPr="00947D29">
        <w:rPr>
          <w:rFonts w:ascii="Times New Roman" w:hAnsi="Times New Roman"/>
          <w:sz w:val="16"/>
          <w:szCs w:val="16"/>
        </w:rPr>
        <w:t>т</w:t>
      </w:r>
      <w:r w:rsidRPr="00947D29">
        <w:rPr>
          <w:rFonts w:ascii="Times New Roman" w:hAnsi="Times New Roman"/>
          <w:sz w:val="16"/>
          <w:szCs w:val="16"/>
        </w:rPr>
        <w:t xml:space="preserve">чет об исполнении бюджета за отчетный финансовый год. </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color w:val="FF0000"/>
          <w:sz w:val="16"/>
          <w:szCs w:val="16"/>
          <w:lang w:eastAsia="ru-RU"/>
        </w:rPr>
        <w:t xml:space="preserve"> </w:t>
      </w:r>
      <w:r w:rsidRPr="00947D29">
        <w:rPr>
          <w:rFonts w:ascii="Times New Roman" w:hAnsi="Times New Roman"/>
          <w:sz w:val="16"/>
          <w:szCs w:val="16"/>
          <w:lang w:eastAsia="ru-RU"/>
        </w:rPr>
        <w:t>Внешняя проверка годового отчета об исполнении бю</w:t>
      </w:r>
      <w:r w:rsidRPr="00947D29">
        <w:rPr>
          <w:rFonts w:ascii="Times New Roman" w:hAnsi="Times New Roman"/>
          <w:sz w:val="16"/>
          <w:szCs w:val="16"/>
          <w:lang w:eastAsia="ru-RU"/>
        </w:rPr>
        <w:t>д</w:t>
      </w:r>
      <w:r w:rsidRPr="00947D29">
        <w:rPr>
          <w:rFonts w:ascii="Times New Roman" w:hAnsi="Times New Roman"/>
          <w:sz w:val="16"/>
          <w:szCs w:val="16"/>
          <w:lang w:eastAsia="ru-RU"/>
        </w:rPr>
        <w:t>жета сельского поселения осуществляется Контрольно-счетным органом с соблюдением требований Бюджетного кодекса Росси</w:t>
      </w:r>
      <w:r w:rsidRPr="00947D29">
        <w:rPr>
          <w:rFonts w:ascii="Times New Roman" w:hAnsi="Times New Roman"/>
          <w:sz w:val="16"/>
          <w:szCs w:val="16"/>
          <w:lang w:eastAsia="ru-RU"/>
        </w:rPr>
        <w:t>й</w:t>
      </w:r>
      <w:r w:rsidRPr="00947D29">
        <w:rPr>
          <w:rFonts w:ascii="Times New Roman" w:hAnsi="Times New Roman"/>
          <w:sz w:val="16"/>
          <w:szCs w:val="16"/>
          <w:lang w:eastAsia="ru-RU"/>
        </w:rPr>
        <w:t>ской Федерации и с учетом особенностей, установленных фед</w:t>
      </w:r>
      <w:r w:rsidRPr="00947D29">
        <w:rPr>
          <w:rFonts w:ascii="Times New Roman" w:hAnsi="Times New Roman"/>
          <w:sz w:val="16"/>
          <w:szCs w:val="16"/>
          <w:lang w:eastAsia="ru-RU"/>
        </w:rPr>
        <w:t>е</w:t>
      </w:r>
      <w:r w:rsidRPr="00947D29">
        <w:rPr>
          <w:rFonts w:ascii="Times New Roman" w:hAnsi="Times New Roman"/>
          <w:sz w:val="16"/>
          <w:szCs w:val="16"/>
          <w:lang w:eastAsia="ru-RU"/>
        </w:rPr>
        <w:t xml:space="preserve">ральными законами.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Администрация представляет в Контрольно-счетный о</w:t>
      </w:r>
      <w:r w:rsidRPr="00947D29">
        <w:rPr>
          <w:rFonts w:ascii="Times New Roman" w:hAnsi="Times New Roman"/>
          <w:sz w:val="16"/>
          <w:szCs w:val="16"/>
        </w:rPr>
        <w:t>р</w:t>
      </w:r>
      <w:r w:rsidRPr="00947D29">
        <w:rPr>
          <w:rFonts w:ascii="Times New Roman" w:hAnsi="Times New Roman"/>
          <w:sz w:val="16"/>
          <w:szCs w:val="16"/>
        </w:rPr>
        <w:t>ган годовой отчет об исполнении бюджета для подготовки закл</w:t>
      </w:r>
      <w:r w:rsidRPr="00947D29">
        <w:rPr>
          <w:rFonts w:ascii="Times New Roman" w:hAnsi="Times New Roman"/>
          <w:sz w:val="16"/>
          <w:szCs w:val="16"/>
        </w:rPr>
        <w:t>ю</w:t>
      </w:r>
      <w:r w:rsidRPr="00947D29">
        <w:rPr>
          <w:rFonts w:ascii="Times New Roman" w:hAnsi="Times New Roman"/>
          <w:sz w:val="16"/>
          <w:szCs w:val="16"/>
        </w:rPr>
        <w:t>чения на него не позднее 1 апреля текущего года.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Подготовка заключения на годовой отчет об исполнении местного бюджета проводится в срок, не превышающий один к</w:t>
      </w:r>
      <w:r w:rsidRPr="00947D29">
        <w:rPr>
          <w:rFonts w:ascii="Times New Roman" w:hAnsi="Times New Roman"/>
          <w:sz w:val="16"/>
          <w:szCs w:val="16"/>
        </w:rPr>
        <w:t>а</w:t>
      </w:r>
      <w:r w:rsidRPr="00947D29">
        <w:rPr>
          <w:rFonts w:ascii="Times New Roman" w:hAnsi="Times New Roman"/>
          <w:sz w:val="16"/>
          <w:szCs w:val="16"/>
        </w:rPr>
        <w:t>лендарный месяц.</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Контрольно-счетный орган готовит заключение на о</w:t>
      </w:r>
      <w:r w:rsidRPr="00947D29">
        <w:rPr>
          <w:rFonts w:ascii="Times New Roman" w:hAnsi="Times New Roman"/>
          <w:sz w:val="16"/>
          <w:szCs w:val="16"/>
        </w:rPr>
        <w:t>т</w:t>
      </w:r>
      <w:r w:rsidRPr="00947D29">
        <w:rPr>
          <w:rFonts w:ascii="Times New Roman" w:hAnsi="Times New Roman"/>
          <w:sz w:val="16"/>
          <w:szCs w:val="16"/>
        </w:rPr>
        <w:t>чет об исполнении местного бюджета с учетом данных внешней проверки годовой бюджетной отчетности главных администрат</w:t>
      </w:r>
      <w:r w:rsidRPr="00947D29">
        <w:rPr>
          <w:rFonts w:ascii="Times New Roman" w:hAnsi="Times New Roman"/>
          <w:sz w:val="16"/>
          <w:szCs w:val="16"/>
        </w:rPr>
        <w:t>о</w:t>
      </w:r>
      <w:r w:rsidRPr="00947D29">
        <w:rPr>
          <w:rFonts w:ascii="Times New Roman" w:hAnsi="Times New Roman"/>
          <w:sz w:val="16"/>
          <w:szCs w:val="16"/>
        </w:rPr>
        <w:t>ров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Заключение на годовой отчет об исполнении бюджета представляется Контрольно-счетным органом в Думу с одновр</w:t>
      </w:r>
      <w:r w:rsidRPr="00947D29">
        <w:rPr>
          <w:rFonts w:ascii="Times New Roman" w:hAnsi="Times New Roman"/>
          <w:sz w:val="16"/>
          <w:szCs w:val="16"/>
        </w:rPr>
        <w:t>е</w:t>
      </w:r>
      <w:r w:rsidRPr="00947D29">
        <w:rPr>
          <w:rFonts w:ascii="Times New Roman" w:hAnsi="Times New Roman"/>
          <w:sz w:val="16"/>
          <w:szCs w:val="16"/>
        </w:rPr>
        <w:t>менным направлением в Администрацию.</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lang w:eastAsia="ru-RU"/>
        </w:rPr>
      </w:pPr>
      <w:r w:rsidRPr="00947D29">
        <w:rPr>
          <w:rFonts w:ascii="Times New Roman" w:hAnsi="Times New Roman"/>
          <w:bCs/>
          <w:sz w:val="16"/>
          <w:szCs w:val="16"/>
        </w:rPr>
        <w:t xml:space="preserve">Статья 41.1 </w:t>
      </w:r>
      <w:r w:rsidRPr="00947D29">
        <w:rPr>
          <w:rFonts w:ascii="Times New Roman" w:hAnsi="Times New Roman"/>
          <w:bCs/>
          <w:sz w:val="16"/>
          <w:szCs w:val="16"/>
          <w:lang w:eastAsia="ru-RU"/>
        </w:rPr>
        <w:t xml:space="preserve">Порядок проведения </w:t>
      </w:r>
      <w:bookmarkStart w:id="34" w:name="_Hlk162276020"/>
      <w:r w:rsidRPr="00947D29">
        <w:rPr>
          <w:rFonts w:ascii="Times New Roman" w:hAnsi="Times New Roman"/>
          <w:bCs/>
          <w:sz w:val="16"/>
          <w:szCs w:val="16"/>
          <w:lang w:eastAsia="ru-RU"/>
        </w:rPr>
        <w:t>Контрольно-счетным о</w:t>
      </w:r>
      <w:r w:rsidRPr="00947D29">
        <w:rPr>
          <w:rFonts w:ascii="Times New Roman" w:hAnsi="Times New Roman"/>
          <w:bCs/>
          <w:sz w:val="16"/>
          <w:szCs w:val="16"/>
          <w:lang w:eastAsia="ru-RU"/>
        </w:rPr>
        <w:t>р</w:t>
      </w:r>
      <w:r w:rsidRPr="00947D29">
        <w:rPr>
          <w:rFonts w:ascii="Times New Roman" w:hAnsi="Times New Roman"/>
          <w:bCs/>
          <w:sz w:val="16"/>
          <w:szCs w:val="16"/>
          <w:lang w:eastAsia="ru-RU"/>
        </w:rPr>
        <w:t xml:space="preserve">ганом </w:t>
      </w:r>
      <w:bookmarkEnd w:id="34"/>
      <w:r w:rsidRPr="00947D29">
        <w:rPr>
          <w:rFonts w:ascii="Times New Roman" w:hAnsi="Times New Roman"/>
          <w:bCs/>
          <w:sz w:val="16"/>
          <w:szCs w:val="16"/>
          <w:lang w:eastAsia="ru-RU"/>
        </w:rPr>
        <w:t xml:space="preserve">экспертизы проекта </w:t>
      </w:r>
      <w:bookmarkStart w:id="35" w:name="_Hlk162275971"/>
      <w:bookmarkStart w:id="36" w:name="_Hlk162275954"/>
      <w:r w:rsidRPr="00947D29">
        <w:rPr>
          <w:rFonts w:ascii="Times New Roman" w:hAnsi="Times New Roman"/>
          <w:bCs/>
          <w:sz w:val="16"/>
          <w:szCs w:val="16"/>
          <w:lang w:eastAsia="ru-RU"/>
        </w:rPr>
        <w:t>решения об исполнении бюджета за о</w:t>
      </w:r>
      <w:r w:rsidRPr="00947D29">
        <w:rPr>
          <w:rFonts w:ascii="Times New Roman" w:hAnsi="Times New Roman"/>
          <w:bCs/>
          <w:sz w:val="16"/>
          <w:szCs w:val="16"/>
          <w:lang w:eastAsia="ru-RU"/>
        </w:rPr>
        <w:t>т</w:t>
      </w:r>
      <w:r w:rsidRPr="00947D29">
        <w:rPr>
          <w:rFonts w:ascii="Times New Roman" w:hAnsi="Times New Roman"/>
          <w:bCs/>
          <w:sz w:val="16"/>
          <w:szCs w:val="16"/>
          <w:lang w:eastAsia="ru-RU"/>
        </w:rPr>
        <w:t>четный финансовый год</w:t>
      </w:r>
      <w:bookmarkEnd w:id="35"/>
    </w:p>
    <w:bookmarkEnd w:id="36"/>
    <w:p w:rsidR="00A5302F" w:rsidRPr="00947D29" w:rsidRDefault="00A5302F" w:rsidP="00A5302F">
      <w:pPr>
        <w:ind w:left="284" w:firstLine="567"/>
        <w:jc w:val="center"/>
        <w:rPr>
          <w:rFonts w:ascii="Times New Roman" w:hAnsi="Times New Roman"/>
          <w:b/>
          <w:sz w:val="16"/>
          <w:szCs w:val="16"/>
        </w:rPr>
      </w:pPr>
    </w:p>
    <w:p w:rsidR="00A5302F" w:rsidRPr="00947D29" w:rsidRDefault="00A5302F" w:rsidP="002652D3">
      <w:pPr>
        <w:pStyle w:val="ab"/>
        <w:widowControl/>
        <w:numPr>
          <w:ilvl w:val="0"/>
          <w:numId w:val="9"/>
        </w:numPr>
        <w:autoSpaceDE/>
        <w:autoSpaceDN/>
        <w:adjustRightInd/>
        <w:ind w:left="284" w:firstLine="567"/>
        <w:jc w:val="both"/>
        <w:rPr>
          <w:sz w:val="16"/>
          <w:szCs w:val="16"/>
          <w:lang w:eastAsia="ru-RU"/>
        </w:rPr>
      </w:pPr>
      <w:r w:rsidRPr="00947D29">
        <w:rPr>
          <w:sz w:val="16"/>
          <w:szCs w:val="16"/>
          <w:lang w:eastAsia="ru-RU"/>
        </w:rPr>
        <w:t xml:space="preserve">Экспертиза проекта решения об </w:t>
      </w:r>
      <w:bookmarkStart w:id="37" w:name="_Hlk162276194"/>
      <w:r w:rsidRPr="00947D29">
        <w:rPr>
          <w:sz w:val="16"/>
          <w:szCs w:val="16"/>
          <w:lang w:eastAsia="ru-RU"/>
        </w:rPr>
        <w:t>исполнении бюджета за отчетный финансовый год</w:t>
      </w:r>
      <w:bookmarkEnd w:id="37"/>
      <w:r w:rsidRPr="00947D29">
        <w:rPr>
          <w:sz w:val="16"/>
          <w:szCs w:val="16"/>
          <w:lang w:eastAsia="ru-RU"/>
        </w:rPr>
        <w:t>, проводимая Контрольно-счетным о</w:t>
      </w:r>
      <w:r w:rsidRPr="00947D29">
        <w:rPr>
          <w:sz w:val="16"/>
          <w:szCs w:val="16"/>
          <w:lang w:eastAsia="ru-RU"/>
        </w:rPr>
        <w:t>р</w:t>
      </w:r>
      <w:r w:rsidRPr="00947D29">
        <w:rPr>
          <w:sz w:val="16"/>
          <w:szCs w:val="16"/>
          <w:lang w:eastAsia="ru-RU"/>
        </w:rPr>
        <w:t>ганом, начинается в день, в который проект этого решения пост</w:t>
      </w:r>
      <w:r w:rsidRPr="00947D29">
        <w:rPr>
          <w:sz w:val="16"/>
          <w:szCs w:val="16"/>
          <w:lang w:eastAsia="ru-RU"/>
        </w:rPr>
        <w:t>у</w:t>
      </w:r>
      <w:r w:rsidRPr="00947D29">
        <w:rPr>
          <w:sz w:val="16"/>
          <w:szCs w:val="16"/>
          <w:lang w:eastAsia="ru-RU"/>
        </w:rPr>
        <w:t>пил в Контрольно-счетный орган, и завершается в день, в который письменное заключение Контрольно-счетного органа, подгото</w:t>
      </w:r>
      <w:r w:rsidRPr="00947D29">
        <w:rPr>
          <w:sz w:val="16"/>
          <w:szCs w:val="16"/>
          <w:lang w:eastAsia="ru-RU"/>
        </w:rPr>
        <w:t>в</w:t>
      </w:r>
      <w:r w:rsidRPr="00947D29">
        <w:rPr>
          <w:sz w:val="16"/>
          <w:szCs w:val="16"/>
          <w:lang w:eastAsia="ru-RU"/>
        </w:rPr>
        <w:t xml:space="preserve">ленное по результатам экспертизы проекта </w:t>
      </w:r>
      <w:bookmarkStart w:id="38" w:name="_Hlk162276306"/>
      <w:r w:rsidRPr="00947D29">
        <w:rPr>
          <w:sz w:val="16"/>
          <w:szCs w:val="16"/>
          <w:lang w:eastAsia="ru-RU"/>
        </w:rPr>
        <w:t>решения об исполн</w:t>
      </w:r>
      <w:r w:rsidRPr="00947D29">
        <w:rPr>
          <w:sz w:val="16"/>
          <w:szCs w:val="16"/>
          <w:lang w:eastAsia="ru-RU"/>
        </w:rPr>
        <w:t>е</w:t>
      </w:r>
      <w:r w:rsidRPr="00947D29">
        <w:rPr>
          <w:sz w:val="16"/>
          <w:szCs w:val="16"/>
          <w:lang w:eastAsia="ru-RU"/>
        </w:rPr>
        <w:t>нии бюджета за отчетный финансовый год</w:t>
      </w:r>
      <w:bookmarkEnd w:id="38"/>
      <w:r w:rsidRPr="00947D29">
        <w:rPr>
          <w:sz w:val="16"/>
          <w:szCs w:val="16"/>
          <w:lang w:eastAsia="ru-RU"/>
        </w:rPr>
        <w:t>, направлено в Думу.</w:t>
      </w:r>
    </w:p>
    <w:p w:rsidR="00A5302F" w:rsidRPr="00947D29" w:rsidRDefault="00A5302F" w:rsidP="002652D3">
      <w:pPr>
        <w:pStyle w:val="ab"/>
        <w:widowControl/>
        <w:numPr>
          <w:ilvl w:val="0"/>
          <w:numId w:val="9"/>
        </w:numPr>
        <w:autoSpaceDE/>
        <w:autoSpaceDN/>
        <w:adjustRightInd/>
        <w:ind w:left="284" w:firstLine="567"/>
        <w:jc w:val="both"/>
        <w:rPr>
          <w:sz w:val="16"/>
          <w:szCs w:val="16"/>
          <w:lang w:eastAsia="ru-RU"/>
        </w:rPr>
      </w:pPr>
      <w:r w:rsidRPr="00947D29">
        <w:rPr>
          <w:sz w:val="16"/>
          <w:szCs w:val="16"/>
          <w:lang w:eastAsia="ru-RU"/>
        </w:rPr>
        <w:t xml:space="preserve">Продолжительность экспертизы проекта решения об исполнении бюджета за отчетный финансовый год, проводимой Контрольно-счетным органом, не может превышать 10 дней.  </w:t>
      </w:r>
    </w:p>
    <w:p w:rsidR="00A5302F" w:rsidRPr="00947D29" w:rsidRDefault="00A5302F" w:rsidP="00A5302F">
      <w:pPr>
        <w:ind w:left="284" w:firstLine="567"/>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42. Порядок представления, рассмотрения и утверждения годового отчета об исполнении бюджета Думой</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Годовой отчет об исполнении бюджета представляется Администрацией в Думу не позднее 1 мая текущего года.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Одновременно с годовым отчетом об исполнении бюдж</w:t>
      </w:r>
      <w:r w:rsidRPr="00947D29">
        <w:rPr>
          <w:rFonts w:ascii="Times New Roman" w:hAnsi="Times New Roman"/>
          <w:sz w:val="16"/>
          <w:szCs w:val="16"/>
        </w:rPr>
        <w:t>е</w:t>
      </w:r>
      <w:r w:rsidRPr="00947D29">
        <w:rPr>
          <w:rFonts w:ascii="Times New Roman" w:hAnsi="Times New Roman"/>
          <w:sz w:val="16"/>
          <w:szCs w:val="16"/>
        </w:rPr>
        <w:t>та представляются:</w:t>
      </w:r>
    </w:p>
    <w:p w:rsidR="00A5302F" w:rsidRPr="00947D29" w:rsidRDefault="00A5302F" w:rsidP="00A5302F">
      <w:pPr>
        <w:ind w:left="284" w:firstLine="567"/>
        <w:rPr>
          <w:rFonts w:ascii="Times New Roman" w:hAnsi="Times New Roman"/>
          <w:color w:val="FF0000"/>
          <w:sz w:val="16"/>
          <w:szCs w:val="16"/>
        </w:rPr>
      </w:pPr>
      <w:r w:rsidRPr="00947D29">
        <w:rPr>
          <w:rFonts w:ascii="Times New Roman" w:hAnsi="Times New Roman"/>
          <w:sz w:val="16"/>
          <w:szCs w:val="16"/>
        </w:rPr>
        <w:t xml:space="preserve">1) пояснительная записка;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сведения о выполнении муниципального задания и (или) иных результатах использования бюджетных ассигнований;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3) </w:t>
      </w:r>
      <w:bookmarkStart w:id="39" w:name="_Hlk89674407"/>
      <w:r w:rsidRPr="00947D29">
        <w:rPr>
          <w:rFonts w:ascii="Times New Roman" w:hAnsi="Times New Roman"/>
          <w:sz w:val="16"/>
          <w:szCs w:val="16"/>
        </w:rPr>
        <w:t>проект решения об исполнении бюджета</w:t>
      </w:r>
      <w:bookmarkEnd w:id="39"/>
      <w:r w:rsidRPr="00947D29">
        <w:rPr>
          <w:rFonts w:ascii="Times New Roman" w:hAnsi="Times New Roman"/>
          <w:sz w:val="16"/>
          <w:szCs w:val="16"/>
        </w:rPr>
        <w:t>;</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Дума рассматривает на заседании отчет об исполнении бюджета и проект решения об исполнении бюджета не позднее чем через 30 календарных дней со дня его внесения Администр</w:t>
      </w:r>
      <w:r w:rsidRPr="00947D29">
        <w:rPr>
          <w:rFonts w:ascii="Times New Roman" w:hAnsi="Times New Roman"/>
          <w:sz w:val="16"/>
          <w:szCs w:val="16"/>
        </w:rPr>
        <w:t>а</w:t>
      </w:r>
      <w:r w:rsidRPr="00947D29">
        <w:rPr>
          <w:rFonts w:ascii="Times New Roman" w:hAnsi="Times New Roman"/>
          <w:sz w:val="16"/>
          <w:szCs w:val="16"/>
        </w:rPr>
        <w:t>цией в Думу.</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На следующий день после заседания Думы, на котором были рассмотрены отчет об исполнении бюджета и проект реш</w:t>
      </w:r>
      <w:r w:rsidRPr="00947D29">
        <w:rPr>
          <w:rFonts w:ascii="Times New Roman" w:hAnsi="Times New Roman"/>
          <w:sz w:val="16"/>
          <w:szCs w:val="16"/>
        </w:rPr>
        <w:t>е</w:t>
      </w:r>
      <w:r w:rsidRPr="00947D29">
        <w:rPr>
          <w:rFonts w:ascii="Times New Roman" w:hAnsi="Times New Roman"/>
          <w:sz w:val="16"/>
          <w:szCs w:val="16"/>
        </w:rPr>
        <w:t>ния Думы об утверждении отчета об исполнении бюджета, расп</w:t>
      </w:r>
      <w:r w:rsidRPr="00947D29">
        <w:rPr>
          <w:rFonts w:ascii="Times New Roman" w:hAnsi="Times New Roman"/>
          <w:sz w:val="16"/>
          <w:szCs w:val="16"/>
        </w:rPr>
        <w:t>о</w:t>
      </w:r>
      <w:r w:rsidRPr="00947D29">
        <w:rPr>
          <w:rFonts w:ascii="Times New Roman" w:hAnsi="Times New Roman"/>
          <w:sz w:val="16"/>
          <w:szCs w:val="16"/>
        </w:rPr>
        <w:t xml:space="preserve">ряжением Администрации назначаются публичные слушания по проекту решения Думы об утверждении отчета об исполнении бюджета.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Постановление Администрации о назначении публичных слушаний по проекту решения Думы об утверждении отчета об исполнении бюджета и указанный проект решения Думы напра</w:t>
      </w:r>
      <w:r w:rsidRPr="00947D29">
        <w:rPr>
          <w:rFonts w:ascii="Times New Roman" w:hAnsi="Times New Roman"/>
          <w:sz w:val="16"/>
          <w:szCs w:val="16"/>
        </w:rPr>
        <w:t>в</w:t>
      </w:r>
      <w:r w:rsidRPr="00947D29">
        <w:rPr>
          <w:rFonts w:ascii="Times New Roman" w:hAnsi="Times New Roman"/>
          <w:sz w:val="16"/>
          <w:szCs w:val="16"/>
        </w:rPr>
        <w:t xml:space="preserve">ляются на опубликование в </w:t>
      </w:r>
      <w:bookmarkStart w:id="40" w:name="_Hlk170128752"/>
      <w:r w:rsidRPr="00947D29">
        <w:rPr>
          <w:rFonts w:ascii="Times New Roman" w:hAnsi="Times New Roman"/>
          <w:sz w:val="16"/>
          <w:szCs w:val="16"/>
        </w:rPr>
        <w:t>Информационный вестник Байкало</w:t>
      </w:r>
      <w:r w:rsidRPr="00947D29">
        <w:rPr>
          <w:rFonts w:ascii="Times New Roman" w:hAnsi="Times New Roman"/>
          <w:sz w:val="16"/>
          <w:szCs w:val="16"/>
        </w:rPr>
        <w:t>в</w:t>
      </w:r>
      <w:r w:rsidRPr="00947D29">
        <w:rPr>
          <w:rFonts w:ascii="Times New Roman" w:hAnsi="Times New Roman"/>
          <w:sz w:val="16"/>
          <w:szCs w:val="16"/>
        </w:rPr>
        <w:t>ского сельского поселения.</w:t>
      </w:r>
      <w:bookmarkEnd w:id="40"/>
    </w:p>
    <w:p w:rsidR="00A5302F" w:rsidRPr="00947D29" w:rsidRDefault="00A5302F" w:rsidP="00A5302F">
      <w:pPr>
        <w:ind w:left="284" w:firstLine="567"/>
        <w:rPr>
          <w:rFonts w:ascii="Times New Roman" w:hAnsi="Times New Roman"/>
          <w:sz w:val="16"/>
          <w:szCs w:val="16"/>
          <w:lang w:eastAsia="ru-RU"/>
        </w:rPr>
      </w:pPr>
      <w:r w:rsidRPr="00947D29">
        <w:rPr>
          <w:rFonts w:ascii="Times New Roman" w:hAnsi="Times New Roman"/>
          <w:sz w:val="16"/>
          <w:szCs w:val="16"/>
          <w:lang w:eastAsia="ru-RU"/>
        </w:rPr>
        <w:lastRenderedPageBreak/>
        <w:t>Постановление Администрации о назначении публичных слушаний вместе с проектом муниципального правового акта, предлагаемого для обсуждения на публичных слушаниях, подл</w:t>
      </w:r>
      <w:r w:rsidRPr="00947D29">
        <w:rPr>
          <w:rFonts w:ascii="Times New Roman" w:hAnsi="Times New Roman"/>
          <w:sz w:val="16"/>
          <w:szCs w:val="16"/>
          <w:lang w:eastAsia="ru-RU"/>
        </w:rPr>
        <w:t>е</w:t>
      </w:r>
      <w:r w:rsidRPr="00947D29">
        <w:rPr>
          <w:rFonts w:ascii="Times New Roman" w:hAnsi="Times New Roman"/>
          <w:sz w:val="16"/>
          <w:szCs w:val="16"/>
          <w:lang w:eastAsia="ru-RU"/>
        </w:rPr>
        <w:t>жат обязательному опубликованию и размещению на официал</w:t>
      </w:r>
      <w:r w:rsidRPr="00947D29">
        <w:rPr>
          <w:rFonts w:ascii="Times New Roman" w:hAnsi="Times New Roman"/>
          <w:sz w:val="16"/>
          <w:szCs w:val="16"/>
          <w:lang w:eastAsia="ru-RU"/>
        </w:rPr>
        <w:t>ь</w:t>
      </w:r>
      <w:r w:rsidRPr="00947D29">
        <w:rPr>
          <w:rFonts w:ascii="Times New Roman" w:hAnsi="Times New Roman"/>
          <w:sz w:val="16"/>
          <w:szCs w:val="16"/>
          <w:lang w:eastAsia="ru-RU"/>
        </w:rPr>
        <w:t xml:space="preserve">ном сайте органа, назначившего публичные слушания, не позднее, чем за 10 календарных дней до начала публичных слушаний.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Публичные слушания по проекту решения об утве</w:t>
      </w:r>
      <w:r w:rsidRPr="00947D29">
        <w:rPr>
          <w:rFonts w:ascii="Times New Roman" w:hAnsi="Times New Roman"/>
          <w:sz w:val="16"/>
          <w:szCs w:val="16"/>
        </w:rPr>
        <w:t>р</w:t>
      </w:r>
      <w:r w:rsidRPr="00947D29">
        <w:rPr>
          <w:rFonts w:ascii="Times New Roman" w:hAnsi="Times New Roman"/>
          <w:sz w:val="16"/>
          <w:szCs w:val="16"/>
        </w:rPr>
        <w:t>ждении отчета об исполнении бюджета проводятся в соответствии с действующим Положением «О порядке организации и провед</w:t>
      </w:r>
      <w:r w:rsidRPr="00947D29">
        <w:rPr>
          <w:rFonts w:ascii="Times New Roman" w:hAnsi="Times New Roman"/>
          <w:sz w:val="16"/>
          <w:szCs w:val="16"/>
        </w:rPr>
        <w:t>е</w:t>
      </w:r>
      <w:r w:rsidRPr="00947D29">
        <w:rPr>
          <w:rFonts w:ascii="Times New Roman" w:hAnsi="Times New Roman"/>
          <w:sz w:val="16"/>
          <w:szCs w:val="16"/>
        </w:rPr>
        <w:t>ния публичных слушаний в муниципальном образовании Байк</w:t>
      </w:r>
      <w:r w:rsidRPr="00947D29">
        <w:rPr>
          <w:rFonts w:ascii="Times New Roman" w:hAnsi="Times New Roman"/>
          <w:sz w:val="16"/>
          <w:szCs w:val="16"/>
        </w:rPr>
        <w:t>а</w:t>
      </w:r>
      <w:r w:rsidRPr="00947D29">
        <w:rPr>
          <w:rFonts w:ascii="Times New Roman" w:hAnsi="Times New Roman"/>
          <w:sz w:val="16"/>
          <w:szCs w:val="16"/>
        </w:rPr>
        <w:t>ловского сельского поселения».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На следующий день после проведения публичных сл</w:t>
      </w:r>
      <w:r w:rsidRPr="00947D29">
        <w:rPr>
          <w:rFonts w:ascii="Times New Roman" w:hAnsi="Times New Roman"/>
          <w:sz w:val="16"/>
          <w:szCs w:val="16"/>
        </w:rPr>
        <w:t>у</w:t>
      </w:r>
      <w:r w:rsidRPr="00947D29">
        <w:rPr>
          <w:rFonts w:ascii="Times New Roman" w:hAnsi="Times New Roman"/>
          <w:sz w:val="16"/>
          <w:szCs w:val="16"/>
        </w:rPr>
        <w:t>шаний по проекту решения об утверждении отчета об исполнении бюджета Администрация направляет протокол публичных слуш</w:t>
      </w:r>
      <w:r w:rsidRPr="00947D29">
        <w:rPr>
          <w:rFonts w:ascii="Times New Roman" w:hAnsi="Times New Roman"/>
          <w:sz w:val="16"/>
          <w:szCs w:val="16"/>
        </w:rPr>
        <w:t>а</w:t>
      </w:r>
      <w:r w:rsidRPr="00947D29">
        <w:rPr>
          <w:rFonts w:ascii="Times New Roman" w:hAnsi="Times New Roman"/>
          <w:sz w:val="16"/>
          <w:szCs w:val="16"/>
        </w:rPr>
        <w:t xml:space="preserve">ний на опубликование в Информационный вестник Байкаловского сельского поселения. </w:t>
      </w:r>
      <w:r w:rsidRPr="00947D29">
        <w:rPr>
          <w:rFonts w:ascii="Times New Roman" w:hAnsi="Times New Roman"/>
          <w:sz w:val="16"/>
          <w:szCs w:val="16"/>
          <w:lang w:eastAsia="ru-RU"/>
        </w:rPr>
        <w:t>В эти же сроки протокол публичных слуш</w:t>
      </w:r>
      <w:r w:rsidRPr="00947D29">
        <w:rPr>
          <w:rFonts w:ascii="Times New Roman" w:hAnsi="Times New Roman"/>
          <w:sz w:val="16"/>
          <w:szCs w:val="16"/>
          <w:lang w:eastAsia="ru-RU"/>
        </w:rPr>
        <w:t>а</w:t>
      </w:r>
      <w:r w:rsidRPr="00947D29">
        <w:rPr>
          <w:rFonts w:ascii="Times New Roman" w:hAnsi="Times New Roman"/>
          <w:sz w:val="16"/>
          <w:szCs w:val="16"/>
          <w:lang w:eastAsia="ru-RU"/>
        </w:rPr>
        <w:t>ний подлежит размещению на официальном сайте Думы.</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color w:val="0000FF"/>
          <w:sz w:val="16"/>
          <w:szCs w:val="16"/>
        </w:rPr>
        <w:t xml:space="preserve"> </w:t>
      </w:r>
      <w:r w:rsidRPr="00947D29">
        <w:rPr>
          <w:rFonts w:ascii="Times New Roman" w:hAnsi="Times New Roman"/>
          <w:sz w:val="16"/>
          <w:szCs w:val="16"/>
        </w:rPr>
        <w:t>6. Дума рассматривает на заседании отчет об исполнении бюджета не позднее чем через 15 дней со дня проведения публи</w:t>
      </w:r>
      <w:r w:rsidRPr="00947D29">
        <w:rPr>
          <w:rFonts w:ascii="Times New Roman" w:hAnsi="Times New Roman"/>
          <w:sz w:val="16"/>
          <w:szCs w:val="16"/>
        </w:rPr>
        <w:t>ч</w:t>
      </w:r>
      <w:r w:rsidRPr="00947D29">
        <w:rPr>
          <w:rFonts w:ascii="Times New Roman" w:hAnsi="Times New Roman"/>
          <w:sz w:val="16"/>
          <w:szCs w:val="16"/>
        </w:rPr>
        <w:t>ных слушаний.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Дума при рассмотрении отчета об исполнении бюджета заслушивает Главу об исполнении бюджета, а также руководителя Контрольно-счетного органа.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7. По результатам рассмотрения годового отчета об и</w:t>
      </w:r>
      <w:r w:rsidRPr="00947D29">
        <w:rPr>
          <w:rFonts w:ascii="Times New Roman" w:hAnsi="Times New Roman"/>
          <w:sz w:val="16"/>
          <w:szCs w:val="16"/>
        </w:rPr>
        <w:t>с</w:t>
      </w:r>
      <w:r w:rsidRPr="00947D29">
        <w:rPr>
          <w:rFonts w:ascii="Times New Roman" w:hAnsi="Times New Roman"/>
          <w:sz w:val="16"/>
          <w:szCs w:val="16"/>
        </w:rPr>
        <w:t>полнении бюджета Дума принимает решение об утверждении л</w:t>
      </w:r>
      <w:r w:rsidRPr="00947D29">
        <w:rPr>
          <w:rFonts w:ascii="Times New Roman" w:hAnsi="Times New Roman"/>
          <w:sz w:val="16"/>
          <w:szCs w:val="16"/>
        </w:rPr>
        <w:t>и</w:t>
      </w:r>
      <w:r w:rsidRPr="00947D29">
        <w:rPr>
          <w:rFonts w:ascii="Times New Roman" w:hAnsi="Times New Roman"/>
          <w:sz w:val="16"/>
          <w:szCs w:val="16"/>
        </w:rPr>
        <w:t>бо отклонении решения об исполнении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8. В случае отклонения Думой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9.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w:t>
      </w:r>
      <w:r w:rsidRPr="00947D29">
        <w:rPr>
          <w:rFonts w:ascii="Times New Roman" w:hAnsi="Times New Roman"/>
          <w:sz w:val="16"/>
          <w:szCs w:val="16"/>
        </w:rPr>
        <w:t>д</w:t>
      </w:r>
      <w:r w:rsidRPr="00947D29">
        <w:rPr>
          <w:rFonts w:ascii="Times New Roman" w:hAnsi="Times New Roman"/>
          <w:sz w:val="16"/>
          <w:szCs w:val="16"/>
        </w:rPr>
        <w:t>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Отдельными приложениями к решению об исполнении бюджета за отчетный финансовый год утверждаются показатели: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доходов бюджета по кодам классификации доходов бю</w:t>
      </w:r>
      <w:r w:rsidRPr="00947D29">
        <w:rPr>
          <w:rFonts w:ascii="Times New Roman" w:hAnsi="Times New Roman"/>
          <w:sz w:val="16"/>
          <w:szCs w:val="16"/>
        </w:rPr>
        <w:t>д</w:t>
      </w:r>
      <w:r w:rsidRPr="00947D29">
        <w:rPr>
          <w:rFonts w:ascii="Times New Roman" w:hAnsi="Times New Roman"/>
          <w:sz w:val="16"/>
          <w:szCs w:val="16"/>
        </w:rPr>
        <w:t>жетов;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расходов бюджета по ведомственной структуре расходов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расходов бюджета по разделам и подразделам классиф</w:t>
      </w:r>
      <w:r w:rsidRPr="00947D29">
        <w:rPr>
          <w:rFonts w:ascii="Times New Roman" w:hAnsi="Times New Roman"/>
          <w:sz w:val="16"/>
          <w:szCs w:val="16"/>
        </w:rPr>
        <w:t>и</w:t>
      </w:r>
      <w:r w:rsidRPr="00947D29">
        <w:rPr>
          <w:rFonts w:ascii="Times New Roman" w:hAnsi="Times New Roman"/>
          <w:sz w:val="16"/>
          <w:szCs w:val="16"/>
        </w:rPr>
        <w:t>кации расходов бюджетов;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источников финансирования дефицита бюджета по кодам классификации источников финансирования дефицитов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Принятое Думой решение об исполнении местного бю</w:t>
      </w:r>
      <w:r w:rsidRPr="00947D29">
        <w:rPr>
          <w:rFonts w:ascii="Times New Roman" w:hAnsi="Times New Roman"/>
          <w:sz w:val="16"/>
          <w:szCs w:val="16"/>
        </w:rPr>
        <w:t>д</w:t>
      </w:r>
      <w:r w:rsidRPr="00947D29">
        <w:rPr>
          <w:rFonts w:ascii="Times New Roman" w:hAnsi="Times New Roman"/>
          <w:sz w:val="16"/>
          <w:szCs w:val="16"/>
        </w:rPr>
        <w:t>жета в трехдневный срок направляется на опубликование в И</w:t>
      </w:r>
      <w:r w:rsidRPr="00947D29">
        <w:rPr>
          <w:rFonts w:ascii="Times New Roman" w:hAnsi="Times New Roman"/>
          <w:sz w:val="16"/>
          <w:szCs w:val="16"/>
        </w:rPr>
        <w:t>н</w:t>
      </w:r>
      <w:r w:rsidRPr="00947D29">
        <w:rPr>
          <w:rFonts w:ascii="Times New Roman" w:hAnsi="Times New Roman"/>
          <w:sz w:val="16"/>
          <w:szCs w:val="16"/>
        </w:rPr>
        <w:t>формационный вестник Байкаловского сельского поселения, ра</w:t>
      </w:r>
      <w:r w:rsidRPr="00947D29">
        <w:rPr>
          <w:rFonts w:ascii="Times New Roman" w:hAnsi="Times New Roman"/>
          <w:sz w:val="16"/>
          <w:szCs w:val="16"/>
        </w:rPr>
        <w:t>з</w:t>
      </w:r>
      <w:r w:rsidRPr="00947D29">
        <w:rPr>
          <w:rFonts w:ascii="Times New Roman" w:hAnsi="Times New Roman"/>
          <w:sz w:val="16"/>
          <w:szCs w:val="16"/>
        </w:rPr>
        <w:t>мещается на официальных сайтах Администрации и Думы.</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Глава 7. МУНИЦИПАЛЬНЫЙ ФИНАНСОВЫЙ КО</w:t>
      </w:r>
      <w:r w:rsidRPr="00947D29">
        <w:rPr>
          <w:rFonts w:ascii="Times New Roman" w:hAnsi="Times New Roman"/>
          <w:bCs/>
          <w:sz w:val="16"/>
          <w:szCs w:val="16"/>
        </w:rPr>
        <w:t>Н</w:t>
      </w:r>
      <w:r w:rsidRPr="00947D29">
        <w:rPr>
          <w:rFonts w:ascii="Times New Roman" w:hAnsi="Times New Roman"/>
          <w:bCs/>
          <w:sz w:val="16"/>
          <w:szCs w:val="16"/>
        </w:rPr>
        <w:t>ТРОЛЬ</w:t>
      </w:r>
    </w:p>
    <w:p w:rsidR="00A5302F" w:rsidRPr="00947D29" w:rsidRDefault="00A5302F" w:rsidP="00A5302F">
      <w:pPr>
        <w:ind w:left="284" w:firstLine="567"/>
        <w:jc w:val="center"/>
        <w:rPr>
          <w:rFonts w:ascii="Times New Roman" w:hAnsi="Times New Roman"/>
          <w:b/>
          <w:sz w:val="16"/>
          <w:szCs w:val="16"/>
          <w:highlight w:val="yellow"/>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43. Виды муниципального финансового контроля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Муниципальный финансовый контроль осуществляется в целях обеспечения соблюдения положений правовых актов, р</w:t>
      </w:r>
      <w:r w:rsidRPr="00947D29">
        <w:rPr>
          <w:rFonts w:ascii="Times New Roman" w:hAnsi="Times New Roman"/>
          <w:sz w:val="16"/>
          <w:szCs w:val="16"/>
        </w:rPr>
        <w:t>е</w:t>
      </w:r>
      <w:r w:rsidRPr="00947D29">
        <w:rPr>
          <w:rFonts w:ascii="Times New Roman" w:hAnsi="Times New Roman"/>
          <w:sz w:val="16"/>
          <w:szCs w:val="16"/>
        </w:rPr>
        <w:t>гулирующих бюджетные правоотношения, правовых актов, об</w:t>
      </w:r>
      <w:r w:rsidRPr="00947D29">
        <w:rPr>
          <w:rFonts w:ascii="Times New Roman" w:hAnsi="Times New Roman"/>
          <w:sz w:val="16"/>
          <w:szCs w:val="16"/>
        </w:rPr>
        <w:t>у</w:t>
      </w:r>
      <w:r w:rsidRPr="00947D29">
        <w:rPr>
          <w:rFonts w:ascii="Times New Roman" w:hAnsi="Times New Roman"/>
          <w:sz w:val="16"/>
          <w:szCs w:val="16"/>
        </w:rPr>
        <w:t>словливающих публичные нормативные обязательства и обяз</w:t>
      </w:r>
      <w:r w:rsidRPr="00947D29">
        <w:rPr>
          <w:rFonts w:ascii="Times New Roman" w:hAnsi="Times New Roman"/>
          <w:sz w:val="16"/>
          <w:szCs w:val="16"/>
        </w:rPr>
        <w:t>а</w:t>
      </w:r>
      <w:r w:rsidRPr="00947D29">
        <w:rPr>
          <w:rFonts w:ascii="Times New Roman" w:hAnsi="Times New Roman"/>
          <w:sz w:val="16"/>
          <w:szCs w:val="16"/>
        </w:rPr>
        <w:t>тельства по иным выплатам физическим лицам из местного бю</w:t>
      </w:r>
      <w:r w:rsidRPr="00947D29">
        <w:rPr>
          <w:rFonts w:ascii="Times New Roman" w:hAnsi="Times New Roman"/>
          <w:sz w:val="16"/>
          <w:szCs w:val="16"/>
        </w:rPr>
        <w:t>д</w:t>
      </w:r>
      <w:r w:rsidRPr="00947D29">
        <w:rPr>
          <w:rFonts w:ascii="Times New Roman" w:hAnsi="Times New Roman"/>
          <w:sz w:val="16"/>
          <w:szCs w:val="16"/>
        </w:rPr>
        <w:t xml:space="preserve">жета, а также соблюдения условий муниципальных контрактов, договоров (соглашений) о предоставлении средств из бюджета.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Муниципальный финансовый контроль подразделяется на внешний и внутренний, предварительный и последующий.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Внешний муниципальный финансовый контроль явл</w:t>
      </w:r>
      <w:r w:rsidRPr="00947D29">
        <w:rPr>
          <w:rFonts w:ascii="Times New Roman" w:hAnsi="Times New Roman"/>
          <w:sz w:val="16"/>
          <w:szCs w:val="16"/>
        </w:rPr>
        <w:t>я</w:t>
      </w:r>
      <w:r w:rsidRPr="00947D29">
        <w:rPr>
          <w:rFonts w:ascii="Times New Roman" w:hAnsi="Times New Roman"/>
          <w:sz w:val="16"/>
          <w:szCs w:val="16"/>
        </w:rPr>
        <w:t>ется контрольной деятельностью Контрольно-счетного органа.</w:t>
      </w:r>
    </w:p>
    <w:p w:rsidR="00A5302F" w:rsidRPr="00947D29" w:rsidRDefault="00A5302F" w:rsidP="00A5302F">
      <w:pPr>
        <w:autoSpaceDN w:val="0"/>
        <w:adjustRightInd w:val="0"/>
        <w:ind w:left="284" w:firstLine="567"/>
        <w:rPr>
          <w:rFonts w:ascii="Times New Roman" w:hAnsi="Times New Roman"/>
          <w:sz w:val="16"/>
          <w:szCs w:val="16"/>
          <w:lang w:eastAsia="ru-RU"/>
        </w:rPr>
      </w:pPr>
      <w:r w:rsidRPr="00947D29">
        <w:rPr>
          <w:rFonts w:ascii="Times New Roman" w:hAnsi="Times New Roman"/>
          <w:sz w:val="16"/>
          <w:szCs w:val="16"/>
          <w:lang w:eastAsia="ru-RU"/>
        </w:rPr>
        <w:t>3. Внутренний муниципальный финансовый контроль я</w:t>
      </w:r>
      <w:r w:rsidRPr="00947D29">
        <w:rPr>
          <w:rFonts w:ascii="Times New Roman" w:hAnsi="Times New Roman"/>
          <w:sz w:val="16"/>
          <w:szCs w:val="16"/>
          <w:lang w:eastAsia="ru-RU"/>
        </w:rPr>
        <w:t>в</w:t>
      </w:r>
      <w:r w:rsidRPr="00947D29">
        <w:rPr>
          <w:rFonts w:ascii="Times New Roman" w:hAnsi="Times New Roman"/>
          <w:sz w:val="16"/>
          <w:szCs w:val="16"/>
          <w:lang w:eastAsia="ru-RU"/>
        </w:rPr>
        <w:t xml:space="preserve">ляется контрольной деятельностью </w:t>
      </w:r>
      <w:r w:rsidRPr="00947D29">
        <w:rPr>
          <w:rFonts w:ascii="Times New Roman" w:hAnsi="Times New Roman"/>
          <w:sz w:val="16"/>
          <w:szCs w:val="16"/>
        </w:rPr>
        <w:t>отдела внутреннего финанс</w:t>
      </w:r>
      <w:r w:rsidRPr="00947D29">
        <w:rPr>
          <w:rFonts w:ascii="Times New Roman" w:hAnsi="Times New Roman"/>
          <w:sz w:val="16"/>
          <w:szCs w:val="16"/>
        </w:rPr>
        <w:t>о</w:t>
      </w:r>
      <w:r w:rsidRPr="00947D29">
        <w:rPr>
          <w:rFonts w:ascii="Times New Roman" w:hAnsi="Times New Roman"/>
          <w:sz w:val="16"/>
          <w:szCs w:val="16"/>
        </w:rPr>
        <w:t>вого контроля Администрации Байкаловского муниципального района Свердловской области.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Последующий контроль осуществляется по результ</w:t>
      </w:r>
      <w:r w:rsidRPr="00947D29">
        <w:rPr>
          <w:rFonts w:ascii="Times New Roman" w:hAnsi="Times New Roman"/>
          <w:sz w:val="16"/>
          <w:szCs w:val="16"/>
        </w:rPr>
        <w:t>а</w:t>
      </w:r>
      <w:r w:rsidRPr="00947D29">
        <w:rPr>
          <w:rFonts w:ascii="Times New Roman" w:hAnsi="Times New Roman"/>
          <w:sz w:val="16"/>
          <w:szCs w:val="16"/>
        </w:rPr>
        <w:t>там исполнения местного бюджета в целях установления законн</w:t>
      </w:r>
      <w:r w:rsidRPr="00947D29">
        <w:rPr>
          <w:rFonts w:ascii="Times New Roman" w:hAnsi="Times New Roman"/>
          <w:sz w:val="16"/>
          <w:szCs w:val="16"/>
        </w:rPr>
        <w:t>о</w:t>
      </w:r>
      <w:r w:rsidRPr="00947D29">
        <w:rPr>
          <w:rFonts w:ascii="Times New Roman" w:hAnsi="Times New Roman"/>
          <w:sz w:val="16"/>
          <w:szCs w:val="16"/>
        </w:rPr>
        <w:t xml:space="preserve">сти их исполнения, достоверности учета и отчетности. </w:t>
      </w:r>
    </w:p>
    <w:p w:rsidR="00A5302F" w:rsidRPr="00947D29" w:rsidRDefault="00A5302F" w:rsidP="00A5302F">
      <w:pPr>
        <w:ind w:left="284" w:firstLine="567"/>
        <w:rPr>
          <w:rFonts w:ascii="Times New Roman" w:hAnsi="Times New Roman"/>
          <w:bCs/>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44. Объекты муниципального финансового ко</w:t>
      </w:r>
      <w:r w:rsidRPr="00947D29">
        <w:rPr>
          <w:rFonts w:ascii="Times New Roman" w:hAnsi="Times New Roman"/>
          <w:bCs/>
          <w:sz w:val="16"/>
          <w:szCs w:val="16"/>
        </w:rPr>
        <w:t>н</w:t>
      </w:r>
      <w:r w:rsidRPr="00947D29">
        <w:rPr>
          <w:rFonts w:ascii="Times New Roman" w:hAnsi="Times New Roman"/>
          <w:bCs/>
          <w:sz w:val="16"/>
          <w:szCs w:val="16"/>
        </w:rPr>
        <w:t>троля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Объектами муниципального финансового контроля (далее - объекты контроля) являются: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главные распорядители (получатели) бюджетных средств, главные администраторы источников финансирования дефицита бюджета, главные администраторы (администраторы) источников финансирования дефицита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муниципальные учреждения;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муниципальные унитарные предприятия;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юридические лица (за исключением муниципальных учреждений, муниципальных унитарных предприятий), индив</w:t>
      </w:r>
      <w:r w:rsidRPr="00947D29">
        <w:rPr>
          <w:rFonts w:ascii="Times New Roman" w:hAnsi="Times New Roman"/>
          <w:sz w:val="16"/>
          <w:szCs w:val="16"/>
        </w:rPr>
        <w:t>и</w:t>
      </w:r>
      <w:r w:rsidRPr="00947D29">
        <w:rPr>
          <w:rFonts w:ascii="Times New Roman" w:hAnsi="Times New Roman"/>
          <w:sz w:val="16"/>
          <w:szCs w:val="16"/>
        </w:rPr>
        <w:t>дуальные предприниматели, физические лица являющиеся: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юридическими и физическими лицами, индивидуальными предпринимателями, получающими средства из местного бюдж</w:t>
      </w:r>
      <w:r w:rsidRPr="00947D29">
        <w:rPr>
          <w:rFonts w:ascii="Times New Roman" w:hAnsi="Times New Roman"/>
          <w:sz w:val="16"/>
          <w:szCs w:val="16"/>
        </w:rPr>
        <w:t>е</w:t>
      </w:r>
      <w:r w:rsidRPr="00947D29">
        <w:rPr>
          <w:rFonts w:ascii="Times New Roman" w:hAnsi="Times New Roman"/>
          <w:sz w:val="16"/>
          <w:szCs w:val="16"/>
        </w:rPr>
        <w:t>та на основании договоров (соглашений) о предоставлении средств из местного бюджета и (или) муниципальных контрактов, кредиты, обеспеченные муниципальными гарантиями;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исполнителями (поставщиками, подрядчиками) по дог</w:t>
      </w:r>
      <w:r w:rsidRPr="00947D29">
        <w:rPr>
          <w:rFonts w:ascii="Times New Roman" w:hAnsi="Times New Roman"/>
          <w:sz w:val="16"/>
          <w:szCs w:val="16"/>
        </w:rPr>
        <w:t>о</w:t>
      </w:r>
      <w:r w:rsidRPr="00947D29">
        <w:rPr>
          <w:rFonts w:ascii="Times New Roman" w:hAnsi="Times New Roman"/>
          <w:sz w:val="16"/>
          <w:szCs w:val="16"/>
        </w:rPr>
        <w:t>ворам (соглашениям), заключенным в целях исполнения догов</w:t>
      </w:r>
      <w:r w:rsidRPr="00947D29">
        <w:rPr>
          <w:rFonts w:ascii="Times New Roman" w:hAnsi="Times New Roman"/>
          <w:sz w:val="16"/>
          <w:szCs w:val="16"/>
        </w:rPr>
        <w:t>о</w:t>
      </w:r>
      <w:r w:rsidRPr="00947D29">
        <w:rPr>
          <w:rFonts w:ascii="Times New Roman" w:hAnsi="Times New Roman"/>
          <w:sz w:val="16"/>
          <w:szCs w:val="16"/>
        </w:rPr>
        <w:t>ров (соглашений) о предоставлении средств из местного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2. Муниципальный финансовый контроль за соблюдением целей, порядка и условий предоставления из бюджета </w:t>
      </w:r>
      <w:bookmarkStart w:id="41" w:name="_Hlk96356184"/>
      <w:r w:rsidRPr="00947D29">
        <w:rPr>
          <w:rFonts w:ascii="Times New Roman" w:hAnsi="Times New Roman"/>
          <w:sz w:val="16"/>
          <w:szCs w:val="16"/>
        </w:rPr>
        <w:t xml:space="preserve">сельского поселения </w:t>
      </w:r>
      <w:bookmarkEnd w:id="41"/>
      <w:r w:rsidRPr="00947D29">
        <w:rPr>
          <w:rFonts w:ascii="Times New Roman" w:hAnsi="Times New Roman"/>
          <w:sz w:val="16"/>
          <w:szCs w:val="16"/>
        </w:rPr>
        <w:t>межбюджетных трансфертов, имеющих целевое назн</w:t>
      </w:r>
      <w:r w:rsidRPr="00947D29">
        <w:rPr>
          <w:rFonts w:ascii="Times New Roman" w:hAnsi="Times New Roman"/>
          <w:sz w:val="16"/>
          <w:szCs w:val="16"/>
        </w:rPr>
        <w:t>а</w:t>
      </w:r>
      <w:r w:rsidRPr="00947D29">
        <w:rPr>
          <w:rFonts w:ascii="Times New Roman" w:hAnsi="Times New Roman"/>
          <w:sz w:val="16"/>
          <w:szCs w:val="16"/>
        </w:rPr>
        <w:t>чение, бюджетных кредитов, а также за соблюдением условий д</w:t>
      </w:r>
      <w:r w:rsidRPr="00947D29">
        <w:rPr>
          <w:rFonts w:ascii="Times New Roman" w:hAnsi="Times New Roman"/>
          <w:sz w:val="16"/>
          <w:szCs w:val="16"/>
        </w:rPr>
        <w:t>о</w:t>
      </w:r>
      <w:r w:rsidRPr="00947D29">
        <w:rPr>
          <w:rFonts w:ascii="Times New Roman" w:hAnsi="Times New Roman"/>
          <w:sz w:val="16"/>
          <w:szCs w:val="16"/>
        </w:rPr>
        <w:t>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w:t>
      </w:r>
      <w:r w:rsidRPr="00947D29">
        <w:rPr>
          <w:rFonts w:ascii="Times New Roman" w:hAnsi="Times New Roman"/>
          <w:sz w:val="16"/>
          <w:szCs w:val="16"/>
        </w:rPr>
        <w:t>о</w:t>
      </w:r>
      <w:r w:rsidRPr="00947D29">
        <w:rPr>
          <w:rFonts w:ascii="Times New Roman" w:hAnsi="Times New Roman"/>
          <w:sz w:val="16"/>
          <w:szCs w:val="16"/>
        </w:rPr>
        <w:t>вого контроля в отношении: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главных администраторов (администраторов) бюджетных средств сельского поселения, предоставивших иные межбюдже</w:t>
      </w:r>
      <w:r w:rsidRPr="00947D29">
        <w:rPr>
          <w:rFonts w:ascii="Times New Roman" w:hAnsi="Times New Roman"/>
          <w:sz w:val="16"/>
          <w:szCs w:val="16"/>
        </w:rPr>
        <w:t>т</w:t>
      </w:r>
      <w:r w:rsidRPr="00947D29">
        <w:rPr>
          <w:rFonts w:ascii="Times New Roman" w:hAnsi="Times New Roman"/>
          <w:sz w:val="16"/>
          <w:szCs w:val="16"/>
        </w:rPr>
        <w:t>ные трансферты, имеющие целевое назначение;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главных администраторов (администраторов) бюджетных средств сельского поселения, которым предоставлены иные ме</w:t>
      </w:r>
      <w:r w:rsidRPr="00947D29">
        <w:rPr>
          <w:rFonts w:ascii="Times New Roman" w:hAnsi="Times New Roman"/>
          <w:sz w:val="16"/>
          <w:szCs w:val="16"/>
        </w:rPr>
        <w:t>ж</w:t>
      </w:r>
      <w:r w:rsidRPr="00947D29">
        <w:rPr>
          <w:rFonts w:ascii="Times New Roman" w:hAnsi="Times New Roman"/>
          <w:sz w:val="16"/>
          <w:szCs w:val="16"/>
        </w:rPr>
        <w:t xml:space="preserve">бюджетные трансферты, имеющие целевое назначение, а также </w:t>
      </w:r>
      <w:r w:rsidRPr="00947D29">
        <w:rPr>
          <w:rFonts w:ascii="Times New Roman" w:hAnsi="Times New Roman"/>
          <w:sz w:val="16"/>
          <w:szCs w:val="16"/>
        </w:rPr>
        <w:lastRenderedPageBreak/>
        <w:t>юридических и физических лиц, индивидуальных предприним</w:t>
      </w:r>
      <w:r w:rsidRPr="00947D29">
        <w:rPr>
          <w:rFonts w:ascii="Times New Roman" w:hAnsi="Times New Roman"/>
          <w:sz w:val="16"/>
          <w:szCs w:val="16"/>
        </w:rPr>
        <w:t>а</w:t>
      </w:r>
      <w:r w:rsidRPr="00947D29">
        <w:rPr>
          <w:rFonts w:ascii="Times New Roman" w:hAnsi="Times New Roman"/>
          <w:sz w:val="16"/>
          <w:szCs w:val="16"/>
        </w:rPr>
        <w:t>телей, которым предоставлены средства из этого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Объекты контроля и их должностные лица обязаны своевременно и в полном объеме представлять в органы муниц</w:t>
      </w:r>
      <w:r w:rsidRPr="00947D29">
        <w:rPr>
          <w:rFonts w:ascii="Times New Roman" w:hAnsi="Times New Roman"/>
          <w:sz w:val="16"/>
          <w:szCs w:val="16"/>
        </w:rPr>
        <w:t>и</w:t>
      </w:r>
      <w:r w:rsidRPr="00947D29">
        <w:rPr>
          <w:rFonts w:ascii="Times New Roman" w:hAnsi="Times New Roman"/>
          <w:sz w:val="16"/>
          <w:szCs w:val="16"/>
        </w:rPr>
        <w:t>пального финансового контроля по  их запросам информацию, документы и материалы, необходимые для осуществления мун</w:t>
      </w:r>
      <w:r w:rsidRPr="00947D29">
        <w:rPr>
          <w:rFonts w:ascii="Times New Roman" w:hAnsi="Times New Roman"/>
          <w:sz w:val="16"/>
          <w:szCs w:val="16"/>
        </w:rPr>
        <w:t>и</w:t>
      </w:r>
      <w:r w:rsidRPr="00947D29">
        <w:rPr>
          <w:rFonts w:ascii="Times New Roman" w:hAnsi="Times New Roman"/>
          <w:sz w:val="16"/>
          <w:szCs w:val="16"/>
        </w:rPr>
        <w:t>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Непредставление или несвоевременное представление объектами контроля в органы муниципального финансового ко</w:t>
      </w:r>
      <w:r w:rsidRPr="00947D29">
        <w:rPr>
          <w:rFonts w:ascii="Times New Roman" w:hAnsi="Times New Roman"/>
          <w:sz w:val="16"/>
          <w:szCs w:val="16"/>
        </w:rPr>
        <w:t>н</w:t>
      </w:r>
      <w:r w:rsidRPr="00947D29">
        <w:rPr>
          <w:rFonts w:ascii="Times New Roman" w:hAnsi="Times New Roman"/>
          <w:sz w:val="16"/>
          <w:szCs w:val="16"/>
        </w:rPr>
        <w:t>троля информации, документов и материалов, а равно их пре</w:t>
      </w:r>
      <w:r w:rsidRPr="00947D29">
        <w:rPr>
          <w:rFonts w:ascii="Times New Roman" w:hAnsi="Times New Roman"/>
          <w:sz w:val="16"/>
          <w:szCs w:val="16"/>
        </w:rPr>
        <w:t>д</w:t>
      </w:r>
      <w:r w:rsidRPr="00947D29">
        <w:rPr>
          <w:rFonts w:ascii="Times New Roman" w:hAnsi="Times New Roman"/>
          <w:sz w:val="16"/>
          <w:szCs w:val="16"/>
        </w:rPr>
        <w:t>ставление не в полном объеме или представление недостоверных информации, документов и материалов, воспрепятствование з</w:t>
      </w:r>
      <w:r w:rsidRPr="00947D29">
        <w:rPr>
          <w:rFonts w:ascii="Times New Roman" w:hAnsi="Times New Roman"/>
          <w:sz w:val="16"/>
          <w:szCs w:val="16"/>
        </w:rPr>
        <w:t>а</w:t>
      </w:r>
      <w:r w:rsidRPr="00947D29">
        <w:rPr>
          <w:rFonts w:ascii="Times New Roman" w:hAnsi="Times New Roman"/>
          <w:sz w:val="16"/>
          <w:szCs w:val="16"/>
        </w:rPr>
        <w:t>конной деятельности должностных лиц органов муниципального финансового контроля влечет за собой ответственность, устано</w:t>
      </w:r>
      <w:r w:rsidRPr="00947D29">
        <w:rPr>
          <w:rFonts w:ascii="Times New Roman" w:hAnsi="Times New Roman"/>
          <w:sz w:val="16"/>
          <w:szCs w:val="16"/>
        </w:rPr>
        <w:t>в</w:t>
      </w:r>
      <w:r w:rsidRPr="00947D29">
        <w:rPr>
          <w:rFonts w:ascii="Times New Roman" w:hAnsi="Times New Roman"/>
          <w:sz w:val="16"/>
          <w:szCs w:val="16"/>
        </w:rPr>
        <w:t>ленную законодательством Российской Федерации.</w:t>
      </w:r>
    </w:p>
    <w:p w:rsidR="00A5302F" w:rsidRPr="00947D29" w:rsidRDefault="00A5302F" w:rsidP="00A5302F">
      <w:pPr>
        <w:ind w:left="284" w:firstLine="567"/>
        <w:rPr>
          <w:rFonts w:ascii="Times New Roman" w:hAnsi="Times New Roman"/>
          <w:bCs/>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45. Методы осуществления муниципального ф</w:t>
      </w:r>
      <w:r w:rsidRPr="00947D29">
        <w:rPr>
          <w:rFonts w:ascii="Times New Roman" w:hAnsi="Times New Roman"/>
          <w:bCs/>
          <w:sz w:val="16"/>
          <w:szCs w:val="16"/>
        </w:rPr>
        <w:t>и</w:t>
      </w:r>
      <w:r w:rsidRPr="00947D29">
        <w:rPr>
          <w:rFonts w:ascii="Times New Roman" w:hAnsi="Times New Roman"/>
          <w:bCs/>
          <w:sz w:val="16"/>
          <w:szCs w:val="16"/>
        </w:rPr>
        <w:t>нансового контроля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Методами осуществления муниципального финансов</w:t>
      </w:r>
      <w:r w:rsidRPr="00947D29">
        <w:rPr>
          <w:rFonts w:ascii="Times New Roman" w:hAnsi="Times New Roman"/>
          <w:sz w:val="16"/>
          <w:szCs w:val="16"/>
        </w:rPr>
        <w:t>о</w:t>
      </w:r>
      <w:r w:rsidRPr="00947D29">
        <w:rPr>
          <w:rFonts w:ascii="Times New Roman" w:hAnsi="Times New Roman"/>
          <w:sz w:val="16"/>
          <w:szCs w:val="16"/>
        </w:rPr>
        <w:t>го контроля являются проверка, ревизия, обследование</w:t>
      </w:r>
      <w:r w:rsidRPr="00947D29">
        <w:rPr>
          <w:rFonts w:ascii="Times New Roman" w:hAnsi="Times New Roman"/>
          <w:bCs/>
          <w:sz w:val="16"/>
          <w:szCs w:val="16"/>
        </w:rPr>
        <w:t xml:space="preserve">. </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Под проверкой понимается совершение контрольных действий по документальному и фактическому изучению зако</w:t>
      </w:r>
      <w:r w:rsidRPr="00947D29">
        <w:rPr>
          <w:rFonts w:ascii="Times New Roman" w:hAnsi="Times New Roman"/>
          <w:sz w:val="16"/>
          <w:szCs w:val="16"/>
        </w:rPr>
        <w:t>н</w:t>
      </w:r>
      <w:r w:rsidRPr="00947D29">
        <w:rPr>
          <w:rFonts w:ascii="Times New Roman" w:hAnsi="Times New Roman"/>
          <w:sz w:val="16"/>
          <w:szCs w:val="16"/>
        </w:rPr>
        <w:t>ности отдельных финансовых и хозяйственных операций, дост</w:t>
      </w:r>
      <w:r w:rsidRPr="00947D29">
        <w:rPr>
          <w:rFonts w:ascii="Times New Roman" w:hAnsi="Times New Roman"/>
          <w:sz w:val="16"/>
          <w:szCs w:val="16"/>
        </w:rPr>
        <w:t>о</w:t>
      </w:r>
      <w:r w:rsidRPr="00947D29">
        <w:rPr>
          <w:rFonts w:ascii="Times New Roman" w:hAnsi="Times New Roman"/>
          <w:sz w:val="16"/>
          <w:szCs w:val="16"/>
        </w:rPr>
        <w:t>верности бюджетного (бухгалтерского) учета и бюджетной отче</w:t>
      </w:r>
      <w:r w:rsidRPr="00947D29">
        <w:rPr>
          <w:rFonts w:ascii="Times New Roman" w:hAnsi="Times New Roman"/>
          <w:sz w:val="16"/>
          <w:szCs w:val="16"/>
        </w:rPr>
        <w:t>т</w:t>
      </w:r>
      <w:r w:rsidRPr="00947D29">
        <w:rPr>
          <w:rFonts w:ascii="Times New Roman" w:hAnsi="Times New Roman"/>
          <w:sz w:val="16"/>
          <w:szCs w:val="16"/>
        </w:rPr>
        <w:t>ности, бухгалтерской (финансовой) отчетности в отношении де</w:t>
      </w:r>
      <w:r w:rsidRPr="00947D29">
        <w:rPr>
          <w:rFonts w:ascii="Times New Roman" w:hAnsi="Times New Roman"/>
          <w:sz w:val="16"/>
          <w:szCs w:val="16"/>
        </w:rPr>
        <w:t>я</w:t>
      </w:r>
      <w:r w:rsidRPr="00947D29">
        <w:rPr>
          <w:rFonts w:ascii="Times New Roman" w:hAnsi="Times New Roman"/>
          <w:sz w:val="16"/>
          <w:szCs w:val="16"/>
        </w:rPr>
        <w:t>тельности объекта контроля за определенный период.</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Под ревизией понимается комплексная проверка деятел</w:t>
      </w:r>
      <w:r w:rsidRPr="00947D29">
        <w:rPr>
          <w:rFonts w:ascii="Times New Roman" w:hAnsi="Times New Roman"/>
          <w:sz w:val="16"/>
          <w:szCs w:val="16"/>
        </w:rPr>
        <w:t>ь</w:t>
      </w:r>
      <w:r w:rsidRPr="00947D29">
        <w:rPr>
          <w:rFonts w:ascii="Times New Roman" w:hAnsi="Times New Roman"/>
          <w:sz w:val="16"/>
          <w:szCs w:val="16"/>
        </w:rPr>
        <w:t>ности объекта контроля, которая выражается в проведении ко</w:t>
      </w:r>
      <w:r w:rsidRPr="00947D29">
        <w:rPr>
          <w:rFonts w:ascii="Times New Roman" w:hAnsi="Times New Roman"/>
          <w:sz w:val="16"/>
          <w:szCs w:val="16"/>
        </w:rPr>
        <w:t>н</w:t>
      </w:r>
      <w:r w:rsidRPr="00947D29">
        <w:rPr>
          <w:rFonts w:ascii="Times New Roman" w:hAnsi="Times New Roman"/>
          <w:sz w:val="16"/>
          <w:szCs w:val="16"/>
        </w:rPr>
        <w:t>трольных действий по документальному и фактическому изуч</w:t>
      </w:r>
      <w:r w:rsidRPr="00947D29">
        <w:rPr>
          <w:rFonts w:ascii="Times New Roman" w:hAnsi="Times New Roman"/>
          <w:sz w:val="16"/>
          <w:szCs w:val="16"/>
        </w:rPr>
        <w:t>е</w:t>
      </w:r>
      <w:r w:rsidRPr="00947D29">
        <w:rPr>
          <w:rFonts w:ascii="Times New Roman" w:hAnsi="Times New Roman"/>
          <w:sz w:val="16"/>
          <w:szCs w:val="16"/>
        </w:rPr>
        <w:t>нию законности всей совокупности совершенных финансовых и хозяйственных операций, достоверности и правильности их отр</w:t>
      </w:r>
      <w:r w:rsidRPr="00947D29">
        <w:rPr>
          <w:rFonts w:ascii="Times New Roman" w:hAnsi="Times New Roman"/>
          <w:sz w:val="16"/>
          <w:szCs w:val="16"/>
        </w:rPr>
        <w:t>а</w:t>
      </w:r>
      <w:r w:rsidRPr="00947D29">
        <w:rPr>
          <w:rFonts w:ascii="Times New Roman" w:hAnsi="Times New Roman"/>
          <w:sz w:val="16"/>
          <w:szCs w:val="16"/>
        </w:rPr>
        <w:t>жения в бюджетной отчетности, бухгалтерской (финансовой) о</w:t>
      </w:r>
      <w:r w:rsidRPr="00947D29">
        <w:rPr>
          <w:rFonts w:ascii="Times New Roman" w:hAnsi="Times New Roman"/>
          <w:sz w:val="16"/>
          <w:szCs w:val="16"/>
        </w:rPr>
        <w:t>т</w:t>
      </w:r>
      <w:r w:rsidRPr="00947D29">
        <w:rPr>
          <w:rFonts w:ascii="Times New Roman" w:hAnsi="Times New Roman"/>
          <w:sz w:val="16"/>
          <w:szCs w:val="16"/>
        </w:rPr>
        <w:t>четности.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Результаты проверки, ревизии оформляются актом.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Проверки подразделяются на камеральные и выездные, в том числе встречные проверки.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Под камеральными проверками понимаются проверки, проводимые по месту нахождения органа муниципального фина</w:t>
      </w:r>
      <w:r w:rsidRPr="00947D29">
        <w:rPr>
          <w:rFonts w:ascii="Times New Roman" w:hAnsi="Times New Roman"/>
          <w:sz w:val="16"/>
          <w:szCs w:val="16"/>
        </w:rPr>
        <w:t>н</w:t>
      </w:r>
      <w:r w:rsidRPr="00947D29">
        <w:rPr>
          <w:rFonts w:ascii="Times New Roman" w:hAnsi="Times New Roman"/>
          <w:sz w:val="16"/>
          <w:szCs w:val="16"/>
        </w:rPr>
        <w:t>сового контроля на основании бюджетной отчетности, бухгалте</w:t>
      </w:r>
      <w:r w:rsidRPr="00947D29">
        <w:rPr>
          <w:rFonts w:ascii="Times New Roman" w:hAnsi="Times New Roman"/>
          <w:sz w:val="16"/>
          <w:szCs w:val="16"/>
        </w:rPr>
        <w:t>р</w:t>
      </w:r>
      <w:r w:rsidRPr="00947D29">
        <w:rPr>
          <w:rFonts w:ascii="Times New Roman" w:hAnsi="Times New Roman"/>
          <w:sz w:val="16"/>
          <w:szCs w:val="16"/>
        </w:rPr>
        <w:t>ской (финансовой) отчетности и иных документов, представле</w:t>
      </w:r>
      <w:r w:rsidRPr="00947D29">
        <w:rPr>
          <w:rFonts w:ascii="Times New Roman" w:hAnsi="Times New Roman"/>
          <w:sz w:val="16"/>
          <w:szCs w:val="16"/>
        </w:rPr>
        <w:t>н</w:t>
      </w:r>
      <w:r w:rsidRPr="00947D29">
        <w:rPr>
          <w:rFonts w:ascii="Times New Roman" w:hAnsi="Times New Roman"/>
          <w:sz w:val="16"/>
          <w:szCs w:val="16"/>
        </w:rPr>
        <w:t>ных по его запросу.</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Под выездными проверками понимаются проверки, пр</w:t>
      </w:r>
      <w:r w:rsidRPr="00947D29">
        <w:rPr>
          <w:rFonts w:ascii="Times New Roman" w:hAnsi="Times New Roman"/>
          <w:sz w:val="16"/>
          <w:szCs w:val="16"/>
        </w:rPr>
        <w:t>о</w:t>
      </w:r>
      <w:r w:rsidRPr="00947D29">
        <w:rPr>
          <w:rFonts w:ascii="Times New Roman" w:hAnsi="Times New Roman"/>
          <w:sz w:val="16"/>
          <w:szCs w:val="16"/>
        </w:rPr>
        <w:t>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w:t>
      </w:r>
      <w:r w:rsidRPr="00947D29">
        <w:rPr>
          <w:rFonts w:ascii="Times New Roman" w:hAnsi="Times New Roman"/>
          <w:sz w:val="16"/>
          <w:szCs w:val="16"/>
        </w:rPr>
        <w:t>н</w:t>
      </w:r>
      <w:r w:rsidRPr="00947D29">
        <w:rPr>
          <w:rFonts w:ascii="Times New Roman" w:hAnsi="Times New Roman"/>
          <w:sz w:val="16"/>
          <w:szCs w:val="16"/>
        </w:rPr>
        <w:t>совой) отчетности и первичных документов.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Под встречными проверками понимаются проверки, пр</w:t>
      </w:r>
      <w:r w:rsidRPr="00947D29">
        <w:rPr>
          <w:rFonts w:ascii="Times New Roman" w:hAnsi="Times New Roman"/>
          <w:sz w:val="16"/>
          <w:szCs w:val="16"/>
        </w:rPr>
        <w:t>о</w:t>
      </w:r>
      <w:r w:rsidRPr="00947D29">
        <w:rPr>
          <w:rFonts w:ascii="Times New Roman" w:hAnsi="Times New Roman"/>
          <w:sz w:val="16"/>
          <w:szCs w:val="16"/>
        </w:rPr>
        <w:t>водимые в рамках выездных и (или) камеральных проверок в ц</w:t>
      </w:r>
      <w:r w:rsidRPr="00947D29">
        <w:rPr>
          <w:rFonts w:ascii="Times New Roman" w:hAnsi="Times New Roman"/>
          <w:sz w:val="16"/>
          <w:szCs w:val="16"/>
        </w:rPr>
        <w:t>е</w:t>
      </w:r>
      <w:r w:rsidRPr="00947D29">
        <w:rPr>
          <w:rFonts w:ascii="Times New Roman" w:hAnsi="Times New Roman"/>
          <w:sz w:val="16"/>
          <w:szCs w:val="16"/>
        </w:rPr>
        <w:t>лях установления и (или) подтверждения фактов, связанных с де</w:t>
      </w:r>
      <w:r w:rsidRPr="00947D29">
        <w:rPr>
          <w:rFonts w:ascii="Times New Roman" w:hAnsi="Times New Roman"/>
          <w:sz w:val="16"/>
          <w:szCs w:val="16"/>
        </w:rPr>
        <w:t>я</w:t>
      </w:r>
      <w:r w:rsidRPr="00947D29">
        <w:rPr>
          <w:rFonts w:ascii="Times New Roman" w:hAnsi="Times New Roman"/>
          <w:sz w:val="16"/>
          <w:szCs w:val="16"/>
        </w:rPr>
        <w:t>тельностью объекта контроля.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Под обследованием понимаются анализ и оценка сост</w:t>
      </w:r>
      <w:r w:rsidRPr="00947D29">
        <w:rPr>
          <w:rFonts w:ascii="Times New Roman" w:hAnsi="Times New Roman"/>
          <w:sz w:val="16"/>
          <w:szCs w:val="16"/>
        </w:rPr>
        <w:t>о</w:t>
      </w:r>
      <w:r w:rsidRPr="00947D29">
        <w:rPr>
          <w:rFonts w:ascii="Times New Roman" w:hAnsi="Times New Roman"/>
          <w:sz w:val="16"/>
          <w:szCs w:val="16"/>
        </w:rPr>
        <w:t>яния определенной сферы деятельности объекта контроля.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Результаты обследования оформляются заключением.</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46. Полномочия органа внешнего муниципального финансового контроля по осуществлению внешнего муниципал</w:t>
      </w:r>
      <w:r w:rsidRPr="00947D29">
        <w:rPr>
          <w:rFonts w:ascii="Times New Roman" w:hAnsi="Times New Roman"/>
          <w:bCs/>
          <w:sz w:val="16"/>
          <w:szCs w:val="16"/>
        </w:rPr>
        <w:t>ь</w:t>
      </w:r>
      <w:r w:rsidRPr="00947D29">
        <w:rPr>
          <w:rFonts w:ascii="Times New Roman" w:hAnsi="Times New Roman"/>
          <w:bCs/>
          <w:sz w:val="16"/>
          <w:szCs w:val="16"/>
        </w:rPr>
        <w:t>ного финансового контроля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Полномочиями органа внешнего муниципального ф</w:t>
      </w:r>
      <w:r w:rsidRPr="00947D29">
        <w:rPr>
          <w:rFonts w:ascii="Times New Roman" w:hAnsi="Times New Roman"/>
          <w:sz w:val="16"/>
          <w:szCs w:val="16"/>
        </w:rPr>
        <w:t>и</w:t>
      </w:r>
      <w:r w:rsidRPr="00947D29">
        <w:rPr>
          <w:rFonts w:ascii="Times New Roman" w:hAnsi="Times New Roman"/>
          <w:sz w:val="16"/>
          <w:szCs w:val="16"/>
        </w:rPr>
        <w:t>нансового контроля по осуществлению внешнего муниципального финансового контроля являются: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контроль за соблюдением положений правовых актов, р</w:t>
      </w:r>
      <w:r w:rsidRPr="00947D29">
        <w:rPr>
          <w:rFonts w:ascii="Times New Roman" w:hAnsi="Times New Roman"/>
          <w:sz w:val="16"/>
          <w:szCs w:val="16"/>
        </w:rPr>
        <w:t>е</w:t>
      </w:r>
      <w:r w:rsidRPr="00947D29">
        <w:rPr>
          <w:rFonts w:ascii="Times New Roman" w:hAnsi="Times New Roman"/>
          <w:sz w:val="16"/>
          <w:szCs w:val="16"/>
        </w:rPr>
        <w:t>гулирующих бюджетные правоотношения, правовых актов, об</w:t>
      </w:r>
      <w:r w:rsidRPr="00947D29">
        <w:rPr>
          <w:rFonts w:ascii="Times New Roman" w:hAnsi="Times New Roman"/>
          <w:sz w:val="16"/>
          <w:szCs w:val="16"/>
        </w:rPr>
        <w:t>у</w:t>
      </w:r>
      <w:r w:rsidRPr="00947D29">
        <w:rPr>
          <w:rFonts w:ascii="Times New Roman" w:hAnsi="Times New Roman"/>
          <w:sz w:val="16"/>
          <w:szCs w:val="16"/>
        </w:rPr>
        <w:t>словливающих публичные нормативные обязательства и обяз</w:t>
      </w:r>
      <w:r w:rsidRPr="00947D29">
        <w:rPr>
          <w:rFonts w:ascii="Times New Roman" w:hAnsi="Times New Roman"/>
          <w:sz w:val="16"/>
          <w:szCs w:val="16"/>
        </w:rPr>
        <w:t>а</w:t>
      </w:r>
      <w:r w:rsidRPr="00947D29">
        <w:rPr>
          <w:rFonts w:ascii="Times New Roman" w:hAnsi="Times New Roman"/>
          <w:sz w:val="16"/>
          <w:szCs w:val="16"/>
        </w:rPr>
        <w:t>тельства по иным выплатам физическим лицам из местного бю</w:t>
      </w:r>
      <w:r w:rsidRPr="00947D29">
        <w:rPr>
          <w:rFonts w:ascii="Times New Roman" w:hAnsi="Times New Roman"/>
          <w:sz w:val="16"/>
          <w:szCs w:val="16"/>
        </w:rPr>
        <w:t>д</w:t>
      </w:r>
      <w:r w:rsidRPr="00947D29">
        <w:rPr>
          <w:rFonts w:ascii="Times New Roman" w:hAnsi="Times New Roman"/>
          <w:sz w:val="16"/>
          <w:szCs w:val="16"/>
        </w:rPr>
        <w:t>жетов, а также за соблюдением условий муниципальных контра</w:t>
      </w:r>
      <w:r w:rsidRPr="00947D29">
        <w:rPr>
          <w:rFonts w:ascii="Times New Roman" w:hAnsi="Times New Roman"/>
          <w:sz w:val="16"/>
          <w:szCs w:val="16"/>
        </w:rPr>
        <w:t>к</w:t>
      </w:r>
      <w:r w:rsidRPr="00947D29">
        <w:rPr>
          <w:rFonts w:ascii="Times New Roman" w:hAnsi="Times New Roman"/>
          <w:sz w:val="16"/>
          <w:szCs w:val="16"/>
        </w:rPr>
        <w:t>тов, договоров (соглашений) о предоставлении средств из местн</w:t>
      </w:r>
      <w:r w:rsidRPr="00947D29">
        <w:rPr>
          <w:rFonts w:ascii="Times New Roman" w:hAnsi="Times New Roman"/>
          <w:sz w:val="16"/>
          <w:szCs w:val="16"/>
        </w:rPr>
        <w:t>о</w:t>
      </w:r>
      <w:r w:rsidRPr="00947D29">
        <w:rPr>
          <w:rFonts w:ascii="Times New Roman" w:hAnsi="Times New Roman"/>
          <w:sz w:val="16"/>
          <w:szCs w:val="16"/>
        </w:rPr>
        <w:t>го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контроль за достоверностью, полнотой и соответствием нормативным требованиям составления и представления бюдже</w:t>
      </w:r>
      <w:r w:rsidRPr="00947D29">
        <w:rPr>
          <w:rFonts w:ascii="Times New Roman" w:hAnsi="Times New Roman"/>
          <w:sz w:val="16"/>
          <w:szCs w:val="16"/>
        </w:rPr>
        <w:t>т</w:t>
      </w:r>
      <w:r w:rsidRPr="00947D29">
        <w:rPr>
          <w:rFonts w:ascii="Times New Roman" w:hAnsi="Times New Roman"/>
          <w:sz w:val="16"/>
          <w:szCs w:val="16"/>
        </w:rPr>
        <w:t>ной отчетности главных администраторов бюджетных средств, квартального и годового отчетов об исполнении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xml:space="preserve">контроль в других сферах, установленных Федеральным </w:t>
      </w:r>
      <w:hyperlink r:id="rId33" w:history="1">
        <w:r w:rsidRPr="00947D29">
          <w:rPr>
            <w:rStyle w:val="a9"/>
            <w:rFonts w:ascii="Times New Roman" w:hAnsi="Times New Roman"/>
            <w:sz w:val="16"/>
            <w:szCs w:val="16"/>
          </w:rPr>
          <w:t>законом</w:t>
        </w:r>
      </w:hyperlink>
      <w:r w:rsidRPr="00947D29">
        <w:rPr>
          <w:rFonts w:ascii="Times New Roman" w:hAnsi="Times New Roman"/>
          <w:sz w:val="16"/>
          <w:szCs w:val="16"/>
        </w:rPr>
        <w:t xml:space="preserve"> от 7 февраля 2011 года № 6-ФЗ «Об общих принципах организации и деятельности контрольно-счетных органов субъе</w:t>
      </w:r>
      <w:r w:rsidRPr="00947D29">
        <w:rPr>
          <w:rFonts w:ascii="Times New Roman" w:hAnsi="Times New Roman"/>
          <w:sz w:val="16"/>
          <w:szCs w:val="16"/>
        </w:rPr>
        <w:t>к</w:t>
      </w:r>
      <w:r w:rsidRPr="00947D29">
        <w:rPr>
          <w:rFonts w:ascii="Times New Roman" w:hAnsi="Times New Roman"/>
          <w:sz w:val="16"/>
          <w:szCs w:val="16"/>
        </w:rPr>
        <w:t>тов Российской Федерации и муниципальных образований».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При осуществлении полномочий по внешнему муниц</w:t>
      </w:r>
      <w:r w:rsidRPr="00947D29">
        <w:rPr>
          <w:rFonts w:ascii="Times New Roman" w:hAnsi="Times New Roman"/>
          <w:sz w:val="16"/>
          <w:szCs w:val="16"/>
        </w:rPr>
        <w:t>и</w:t>
      </w:r>
      <w:r w:rsidRPr="00947D29">
        <w:rPr>
          <w:rFonts w:ascii="Times New Roman" w:hAnsi="Times New Roman"/>
          <w:sz w:val="16"/>
          <w:szCs w:val="16"/>
        </w:rPr>
        <w:t>пальному финансовому контролю органом внешнего муниц</w:t>
      </w:r>
      <w:r w:rsidRPr="00947D29">
        <w:rPr>
          <w:rFonts w:ascii="Times New Roman" w:hAnsi="Times New Roman"/>
          <w:sz w:val="16"/>
          <w:szCs w:val="16"/>
        </w:rPr>
        <w:t>и</w:t>
      </w:r>
      <w:r w:rsidRPr="00947D29">
        <w:rPr>
          <w:rFonts w:ascii="Times New Roman" w:hAnsi="Times New Roman"/>
          <w:sz w:val="16"/>
          <w:szCs w:val="16"/>
        </w:rPr>
        <w:t>пального финансового контроля: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проводятся проверки, ревизии, анализ, обследования, м</w:t>
      </w:r>
      <w:r w:rsidRPr="00947D29">
        <w:rPr>
          <w:rFonts w:ascii="Times New Roman" w:hAnsi="Times New Roman"/>
          <w:sz w:val="16"/>
          <w:szCs w:val="16"/>
        </w:rPr>
        <w:t>о</w:t>
      </w:r>
      <w:r w:rsidRPr="00947D29">
        <w:rPr>
          <w:rFonts w:ascii="Times New Roman" w:hAnsi="Times New Roman"/>
          <w:sz w:val="16"/>
          <w:szCs w:val="16"/>
        </w:rPr>
        <w:t>ниторинг в ходе осуществления ими в установленном порядке контрольных и экспертно-аналитических мероприятий в соотве</w:t>
      </w:r>
      <w:r w:rsidRPr="00947D29">
        <w:rPr>
          <w:rFonts w:ascii="Times New Roman" w:hAnsi="Times New Roman"/>
          <w:sz w:val="16"/>
          <w:szCs w:val="16"/>
        </w:rPr>
        <w:t>т</w:t>
      </w:r>
      <w:r w:rsidRPr="00947D29">
        <w:rPr>
          <w:rFonts w:ascii="Times New Roman" w:hAnsi="Times New Roman"/>
          <w:sz w:val="16"/>
          <w:szCs w:val="16"/>
        </w:rPr>
        <w:t>ствии с Федеральным законом от 07.02.2011 №6-ФЗ «Об общих принципах организации и деятельности контрольно-счетных о</w:t>
      </w:r>
      <w:r w:rsidRPr="00947D29">
        <w:rPr>
          <w:rFonts w:ascii="Times New Roman" w:hAnsi="Times New Roman"/>
          <w:sz w:val="16"/>
          <w:szCs w:val="16"/>
        </w:rPr>
        <w:t>р</w:t>
      </w:r>
      <w:r w:rsidRPr="00947D29">
        <w:rPr>
          <w:rFonts w:ascii="Times New Roman" w:hAnsi="Times New Roman"/>
          <w:sz w:val="16"/>
          <w:szCs w:val="16"/>
        </w:rPr>
        <w:t>ганов субъектов Российской Федерации и муниципальных обр</w:t>
      </w:r>
      <w:r w:rsidRPr="00947D29">
        <w:rPr>
          <w:rFonts w:ascii="Times New Roman" w:hAnsi="Times New Roman"/>
          <w:sz w:val="16"/>
          <w:szCs w:val="16"/>
        </w:rPr>
        <w:t>а</w:t>
      </w:r>
      <w:r w:rsidRPr="00947D29">
        <w:rPr>
          <w:rFonts w:ascii="Times New Roman" w:hAnsi="Times New Roman"/>
          <w:sz w:val="16"/>
          <w:szCs w:val="16"/>
        </w:rPr>
        <w:t>зований»;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направляются объектам контроля представления, предп</w:t>
      </w:r>
      <w:r w:rsidRPr="00947D29">
        <w:rPr>
          <w:rFonts w:ascii="Times New Roman" w:hAnsi="Times New Roman"/>
          <w:sz w:val="16"/>
          <w:szCs w:val="16"/>
        </w:rPr>
        <w:t>и</w:t>
      </w:r>
      <w:r w:rsidRPr="00947D29">
        <w:rPr>
          <w:rFonts w:ascii="Times New Roman" w:hAnsi="Times New Roman"/>
          <w:sz w:val="16"/>
          <w:szCs w:val="16"/>
        </w:rPr>
        <w:t>сания;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направляются Финансовому управлению уведомления о применении бюджетных мер принуждения;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осуществляется производство по делам об администр</w:t>
      </w:r>
      <w:r w:rsidRPr="00947D29">
        <w:rPr>
          <w:rFonts w:ascii="Times New Roman" w:hAnsi="Times New Roman"/>
          <w:sz w:val="16"/>
          <w:szCs w:val="16"/>
        </w:rPr>
        <w:t>а</w:t>
      </w:r>
      <w:r w:rsidRPr="00947D29">
        <w:rPr>
          <w:rFonts w:ascii="Times New Roman" w:hAnsi="Times New Roman"/>
          <w:sz w:val="16"/>
          <w:szCs w:val="16"/>
        </w:rPr>
        <w:t>тивных правонарушениях в порядке, установленном законод</w:t>
      </w:r>
      <w:r w:rsidRPr="00947D29">
        <w:rPr>
          <w:rFonts w:ascii="Times New Roman" w:hAnsi="Times New Roman"/>
          <w:sz w:val="16"/>
          <w:szCs w:val="16"/>
        </w:rPr>
        <w:t>а</w:t>
      </w:r>
      <w:r w:rsidRPr="00947D29">
        <w:rPr>
          <w:rFonts w:ascii="Times New Roman" w:hAnsi="Times New Roman"/>
          <w:sz w:val="16"/>
          <w:szCs w:val="16"/>
        </w:rPr>
        <w:t>тельством об административных правонарушениях.</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 xml:space="preserve">Статья 47. Полномочия </w:t>
      </w:r>
      <w:bookmarkStart w:id="42" w:name="_Hlk84408808"/>
      <w:r w:rsidRPr="00947D29">
        <w:rPr>
          <w:rFonts w:ascii="Times New Roman" w:hAnsi="Times New Roman"/>
          <w:bCs/>
          <w:sz w:val="16"/>
          <w:szCs w:val="16"/>
        </w:rPr>
        <w:t>органа внутреннего муниципал</w:t>
      </w:r>
      <w:r w:rsidRPr="00947D29">
        <w:rPr>
          <w:rFonts w:ascii="Times New Roman" w:hAnsi="Times New Roman"/>
          <w:bCs/>
          <w:sz w:val="16"/>
          <w:szCs w:val="16"/>
        </w:rPr>
        <w:t>ь</w:t>
      </w:r>
      <w:r w:rsidRPr="00947D29">
        <w:rPr>
          <w:rFonts w:ascii="Times New Roman" w:hAnsi="Times New Roman"/>
          <w:bCs/>
          <w:sz w:val="16"/>
          <w:szCs w:val="16"/>
        </w:rPr>
        <w:t>ного финансового контроля</w:t>
      </w:r>
      <w:bookmarkEnd w:id="42"/>
      <w:r w:rsidRPr="00947D29">
        <w:rPr>
          <w:rFonts w:ascii="Times New Roman" w:hAnsi="Times New Roman"/>
          <w:bCs/>
          <w:sz w:val="16"/>
          <w:szCs w:val="16"/>
        </w:rPr>
        <w:t xml:space="preserve"> по осуществлению внутреннего м</w:t>
      </w:r>
      <w:r w:rsidRPr="00947D29">
        <w:rPr>
          <w:rFonts w:ascii="Times New Roman" w:hAnsi="Times New Roman"/>
          <w:bCs/>
          <w:sz w:val="16"/>
          <w:szCs w:val="16"/>
        </w:rPr>
        <w:t>у</w:t>
      </w:r>
      <w:r w:rsidRPr="00947D29">
        <w:rPr>
          <w:rFonts w:ascii="Times New Roman" w:hAnsi="Times New Roman"/>
          <w:bCs/>
          <w:sz w:val="16"/>
          <w:szCs w:val="16"/>
        </w:rPr>
        <w:t>ниципального финансового контроля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Полномочиями органа внутреннего муниципального финансового контроля по осуществлению внутреннего муниц</w:t>
      </w:r>
      <w:r w:rsidRPr="00947D29">
        <w:rPr>
          <w:rFonts w:ascii="Times New Roman" w:hAnsi="Times New Roman"/>
          <w:sz w:val="16"/>
          <w:szCs w:val="16"/>
        </w:rPr>
        <w:t>и</w:t>
      </w:r>
      <w:r w:rsidRPr="00947D29">
        <w:rPr>
          <w:rFonts w:ascii="Times New Roman" w:hAnsi="Times New Roman"/>
          <w:sz w:val="16"/>
          <w:szCs w:val="16"/>
        </w:rPr>
        <w:t>пального финансового контроля являются: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контроль за соблюдением положений правовых актов, р</w:t>
      </w:r>
      <w:r w:rsidRPr="00947D29">
        <w:rPr>
          <w:rFonts w:ascii="Times New Roman" w:hAnsi="Times New Roman"/>
          <w:sz w:val="16"/>
          <w:szCs w:val="16"/>
        </w:rPr>
        <w:t>е</w:t>
      </w:r>
      <w:r w:rsidRPr="00947D29">
        <w:rPr>
          <w:rFonts w:ascii="Times New Roman" w:hAnsi="Times New Roman"/>
          <w:sz w:val="16"/>
          <w:szCs w:val="16"/>
        </w:rPr>
        <w:t>гулирующих бюджетные правоотношения, в том числе устана</w:t>
      </w:r>
      <w:r w:rsidRPr="00947D29">
        <w:rPr>
          <w:rFonts w:ascii="Times New Roman" w:hAnsi="Times New Roman"/>
          <w:sz w:val="16"/>
          <w:szCs w:val="16"/>
        </w:rPr>
        <w:t>в</w:t>
      </w:r>
      <w:r w:rsidRPr="00947D29">
        <w:rPr>
          <w:rFonts w:ascii="Times New Roman" w:hAnsi="Times New Roman"/>
          <w:sz w:val="16"/>
          <w:szCs w:val="16"/>
        </w:rPr>
        <w:t>ливающих требования к бухгалтерскому учету и составлению и представлению бухгалтерской (финансовой) отчетности муниц</w:t>
      </w:r>
      <w:r w:rsidRPr="00947D29">
        <w:rPr>
          <w:rFonts w:ascii="Times New Roman" w:hAnsi="Times New Roman"/>
          <w:sz w:val="16"/>
          <w:szCs w:val="16"/>
        </w:rPr>
        <w:t>и</w:t>
      </w:r>
      <w:r w:rsidRPr="00947D29">
        <w:rPr>
          <w:rFonts w:ascii="Times New Roman" w:hAnsi="Times New Roman"/>
          <w:sz w:val="16"/>
          <w:szCs w:val="16"/>
        </w:rPr>
        <w:t>пальных учреждений;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контроль за соблюдением положений правовых актов, обусловливающих публичные нормативные обязательства и об</w:t>
      </w:r>
      <w:r w:rsidRPr="00947D29">
        <w:rPr>
          <w:rFonts w:ascii="Times New Roman" w:hAnsi="Times New Roman"/>
          <w:sz w:val="16"/>
          <w:szCs w:val="16"/>
        </w:rPr>
        <w:t>я</w:t>
      </w:r>
      <w:r w:rsidRPr="00947D29">
        <w:rPr>
          <w:rFonts w:ascii="Times New Roman" w:hAnsi="Times New Roman"/>
          <w:sz w:val="16"/>
          <w:szCs w:val="16"/>
        </w:rPr>
        <w:t xml:space="preserve">зательства по иным выплатам физическим лицам из местного </w:t>
      </w:r>
      <w:r w:rsidRPr="00947D29">
        <w:rPr>
          <w:rFonts w:ascii="Times New Roman" w:hAnsi="Times New Roman"/>
          <w:sz w:val="16"/>
          <w:szCs w:val="16"/>
        </w:rPr>
        <w:lastRenderedPageBreak/>
        <w:t>бюджета, формирование доходов и осуществление расходов мес</w:t>
      </w:r>
      <w:r w:rsidRPr="00947D29">
        <w:rPr>
          <w:rFonts w:ascii="Times New Roman" w:hAnsi="Times New Roman"/>
          <w:sz w:val="16"/>
          <w:szCs w:val="16"/>
        </w:rPr>
        <w:t>т</w:t>
      </w:r>
      <w:r w:rsidRPr="00947D29">
        <w:rPr>
          <w:rFonts w:ascii="Times New Roman" w:hAnsi="Times New Roman"/>
          <w:sz w:val="16"/>
          <w:szCs w:val="16"/>
        </w:rPr>
        <w:t>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контроль за соблюдением условий договоров (соглаш</w:t>
      </w:r>
      <w:r w:rsidRPr="00947D29">
        <w:rPr>
          <w:rFonts w:ascii="Times New Roman" w:hAnsi="Times New Roman"/>
          <w:sz w:val="16"/>
          <w:szCs w:val="16"/>
        </w:rPr>
        <w:t>е</w:t>
      </w:r>
      <w:r w:rsidRPr="00947D29">
        <w:rPr>
          <w:rFonts w:ascii="Times New Roman" w:hAnsi="Times New Roman"/>
          <w:sz w:val="16"/>
          <w:szCs w:val="16"/>
        </w:rPr>
        <w:t>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w:t>
      </w:r>
      <w:r w:rsidRPr="00947D29">
        <w:rPr>
          <w:rFonts w:ascii="Times New Roman" w:hAnsi="Times New Roman"/>
          <w:sz w:val="16"/>
          <w:szCs w:val="16"/>
        </w:rPr>
        <w:t>е</w:t>
      </w:r>
      <w:r w:rsidRPr="00947D29">
        <w:rPr>
          <w:rFonts w:ascii="Times New Roman" w:hAnsi="Times New Roman"/>
          <w:sz w:val="16"/>
          <w:szCs w:val="16"/>
        </w:rPr>
        <w:t>ния муниципальных контрактов;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контроль за достоверностью отчетов о результатах пред</w:t>
      </w:r>
      <w:r w:rsidRPr="00947D29">
        <w:rPr>
          <w:rFonts w:ascii="Times New Roman" w:hAnsi="Times New Roman"/>
          <w:sz w:val="16"/>
          <w:szCs w:val="16"/>
        </w:rPr>
        <w:t>о</w:t>
      </w:r>
      <w:r w:rsidRPr="00947D29">
        <w:rPr>
          <w:rFonts w:ascii="Times New Roman" w:hAnsi="Times New Roman"/>
          <w:sz w:val="16"/>
          <w:szCs w:val="16"/>
        </w:rPr>
        <w:t>ставления и (или) использования бюджетных средств (средств, предоставленных из местного бюджета), в том числе отчетов о р</w:t>
      </w:r>
      <w:r w:rsidRPr="00947D29">
        <w:rPr>
          <w:rFonts w:ascii="Times New Roman" w:hAnsi="Times New Roman"/>
          <w:sz w:val="16"/>
          <w:szCs w:val="16"/>
        </w:rPr>
        <w:t>е</w:t>
      </w:r>
      <w:r w:rsidRPr="00947D29">
        <w:rPr>
          <w:rFonts w:ascii="Times New Roman" w:hAnsi="Times New Roman"/>
          <w:sz w:val="16"/>
          <w:szCs w:val="16"/>
        </w:rPr>
        <w:t>ализации муниципальных программ, отчетов об исполнении м</w:t>
      </w:r>
      <w:r w:rsidRPr="00947D29">
        <w:rPr>
          <w:rFonts w:ascii="Times New Roman" w:hAnsi="Times New Roman"/>
          <w:sz w:val="16"/>
          <w:szCs w:val="16"/>
        </w:rPr>
        <w:t>у</w:t>
      </w:r>
      <w:r w:rsidRPr="00947D29">
        <w:rPr>
          <w:rFonts w:ascii="Times New Roman" w:hAnsi="Times New Roman"/>
          <w:sz w:val="16"/>
          <w:szCs w:val="16"/>
        </w:rPr>
        <w:t>ниципальных заданий, отчетов о достижении значений показат</w:t>
      </w:r>
      <w:r w:rsidRPr="00947D29">
        <w:rPr>
          <w:rFonts w:ascii="Times New Roman" w:hAnsi="Times New Roman"/>
          <w:sz w:val="16"/>
          <w:szCs w:val="16"/>
        </w:rPr>
        <w:t>е</w:t>
      </w:r>
      <w:r w:rsidRPr="00947D29">
        <w:rPr>
          <w:rFonts w:ascii="Times New Roman" w:hAnsi="Times New Roman"/>
          <w:sz w:val="16"/>
          <w:szCs w:val="16"/>
        </w:rPr>
        <w:t>лей результативности предоставления средств из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контроль в сфере закупок, предусмотренный законод</w:t>
      </w:r>
      <w:r w:rsidRPr="00947D29">
        <w:rPr>
          <w:rFonts w:ascii="Times New Roman" w:hAnsi="Times New Roman"/>
          <w:sz w:val="16"/>
          <w:szCs w:val="16"/>
        </w:rPr>
        <w:t>а</w:t>
      </w:r>
      <w:r w:rsidRPr="00947D29">
        <w:rPr>
          <w:rFonts w:ascii="Times New Roman" w:hAnsi="Times New Roman"/>
          <w:sz w:val="16"/>
          <w:szCs w:val="16"/>
        </w:rPr>
        <w:t>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При осуществлении полномочий по внутреннему м</w:t>
      </w:r>
      <w:r w:rsidRPr="00947D29">
        <w:rPr>
          <w:rFonts w:ascii="Times New Roman" w:hAnsi="Times New Roman"/>
          <w:sz w:val="16"/>
          <w:szCs w:val="16"/>
        </w:rPr>
        <w:t>у</w:t>
      </w:r>
      <w:r w:rsidRPr="00947D29">
        <w:rPr>
          <w:rFonts w:ascii="Times New Roman" w:hAnsi="Times New Roman"/>
          <w:sz w:val="16"/>
          <w:szCs w:val="16"/>
        </w:rPr>
        <w:t>ниципальному финансовому контролю органом внутреннего м</w:t>
      </w:r>
      <w:r w:rsidRPr="00947D29">
        <w:rPr>
          <w:rFonts w:ascii="Times New Roman" w:hAnsi="Times New Roman"/>
          <w:sz w:val="16"/>
          <w:szCs w:val="16"/>
        </w:rPr>
        <w:t>у</w:t>
      </w:r>
      <w:r w:rsidRPr="00947D29">
        <w:rPr>
          <w:rFonts w:ascii="Times New Roman" w:hAnsi="Times New Roman"/>
          <w:sz w:val="16"/>
          <w:szCs w:val="16"/>
        </w:rPr>
        <w:t>ниципального финансового контроля: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проводятся проверки, ревизии и обследования;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направляются объектам контроля акты, заключения, представления и (или) предписания;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направляются Финансовому управлению уведомления о применении бюджетных мер принуждения;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осуществляется производство по делам об администр</w:t>
      </w:r>
      <w:r w:rsidRPr="00947D29">
        <w:rPr>
          <w:rFonts w:ascii="Times New Roman" w:hAnsi="Times New Roman"/>
          <w:sz w:val="16"/>
          <w:szCs w:val="16"/>
        </w:rPr>
        <w:t>а</w:t>
      </w:r>
      <w:r w:rsidRPr="00947D29">
        <w:rPr>
          <w:rFonts w:ascii="Times New Roman" w:hAnsi="Times New Roman"/>
          <w:sz w:val="16"/>
          <w:szCs w:val="16"/>
        </w:rPr>
        <w:t>тивных правонарушениях в порядке, установленном законод</w:t>
      </w:r>
      <w:r w:rsidRPr="00947D29">
        <w:rPr>
          <w:rFonts w:ascii="Times New Roman" w:hAnsi="Times New Roman"/>
          <w:sz w:val="16"/>
          <w:szCs w:val="16"/>
        </w:rPr>
        <w:t>а</w:t>
      </w:r>
      <w:r w:rsidRPr="00947D29">
        <w:rPr>
          <w:rFonts w:ascii="Times New Roman" w:hAnsi="Times New Roman"/>
          <w:sz w:val="16"/>
          <w:szCs w:val="16"/>
        </w:rPr>
        <w:t>тельством об административных правонарушениях;</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назначается (организуется) проведение экспертиз, нео</w:t>
      </w:r>
      <w:r w:rsidRPr="00947D29">
        <w:rPr>
          <w:rFonts w:ascii="Times New Roman" w:hAnsi="Times New Roman"/>
          <w:sz w:val="16"/>
          <w:szCs w:val="16"/>
        </w:rPr>
        <w:t>б</w:t>
      </w:r>
      <w:r w:rsidRPr="00947D29">
        <w:rPr>
          <w:rFonts w:ascii="Times New Roman" w:hAnsi="Times New Roman"/>
          <w:sz w:val="16"/>
          <w:szCs w:val="16"/>
        </w:rPr>
        <w:t>ходимых для проведения проверок, ревизий и обследований;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получается необходимый для осуществления внутреннего муниципального финансового контроля постоянный доступ к го</w:t>
      </w:r>
      <w:r w:rsidRPr="00947D29">
        <w:rPr>
          <w:rFonts w:ascii="Times New Roman" w:hAnsi="Times New Roman"/>
          <w:sz w:val="16"/>
          <w:szCs w:val="16"/>
        </w:rPr>
        <w:t>с</w:t>
      </w:r>
      <w:r w:rsidRPr="00947D29">
        <w:rPr>
          <w:rFonts w:ascii="Times New Roman" w:hAnsi="Times New Roman"/>
          <w:sz w:val="16"/>
          <w:szCs w:val="16"/>
        </w:rPr>
        <w:t>ударственным и муниципальным информационным системам в соответствии с законодательством Российской Федерации об и</w:t>
      </w:r>
      <w:r w:rsidRPr="00947D29">
        <w:rPr>
          <w:rFonts w:ascii="Times New Roman" w:hAnsi="Times New Roman"/>
          <w:sz w:val="16"/>
          <w:szCs w:val="16"/>
        </w:rPr>
        <w:t>н</w:t>
      </w:r>
      <w:r w:rsidRPr="00947D29">
        <w:rPr>
          <w:rFonts w:ascii="Times New Roman" w:hAnsi="Times New Roman"/>
          <w:sz w:val="16"/>
          <w:szCs w:val="16"/>
        </w:rPr>
        <w:t>формации, информационных технологиях и о защите информ</w:t>
      </w:r>
      <w:r w:rsidRPr="00947D29">
        <w:rPr>
          <w:rFonts w:ascii="Times New Roman" w:hAnsi="Times New Roman"/>
          <w:sz w:val="16"/>
          <w:szCs w:val="16"/>
        </w:rPr>
        <w:t>а</w:t>
      </w:r>
      <w:r w:rsidRPr="00947D29">
        <w:rPr>
          <w:rFonts w:ascii="Times New Roman" w:hAnsi="Times New Roman"/>
          <w:sz w:val="16"/>
          <w:szCs w:val="16"/>
        </w:rPr>
        <w:t>ции, законодательством Российской Федерации о государстве</w:t>
      </w:r>
      <w:r w:rsidRPr="00947D29">
        <w:rPr>
          <w:rFonts w:ascii="Times New Roman" w:hAnsi="Times New Roman"/>
          <w:sz w:val="16"/>
          <w:szCs w:val="16"/>
        </w:rPr>
        <w:t>н</w:t>
      </w:r>
      <w:r w:rsidRPr="00947D29">
        <w:rPr>
          <w:rFonts w:ascii="Times New Roman" w:hAnsi="Times New Roman"/>
          <w:sz w:val="16"/>
          <w:szCs w:val="16"/>
        </w:rPr>
        <w:t>ной и иной охраняемой законом тайне;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w:t>
      </w:r>
      <w:r w:rsidRPr="00947D29">
        <w:rPr>
          <w:rFonts w:ascii="Times New Roman" w:hAnsi="Times New Roman"/>
          <w:sz w:val="16"/>
          <w:szCs w:val="16"/>
        </w:rPr>
        <w:t>к</w:t>
      </w:r>
      <w:r w:rsidRPr="00947D29">
        <w:rPr>
          <w:rFonts w:ascii="Times New Roman" w:hAnsi="Times New Roman"/>
          <w:sz w:val="16"/>
          <w:szCs w:val="16"/>
        </w:rPr>
        <w:t>сом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Глава 8. ОТВЕТСТВЕННОСТЬ ЗА НАРУШЕНИЕ БЮ</w:t>
      </w:r>
      <w:r w:rsidRPr="00947D29">
        <w:rPr>
          <w:rFonts w:ascii="Times New Roman" w:hAnsi="Times New Roman"/>
          <w:bCs/>
          <w:sz w:val="16"/>
          <w:szCs w:val="16"/>
        </w:rPr>
        <w:t>Д</w:t>
      </w:r>
      <w:r w:rsidRPr="00947D29">
        <w:rPr>
          <w:rFonts w:ascii="Times New Roman" w:hAnsi="Times New Roman"/>
          <w:bCs/>
          <w:sz w:val="16"/>
          <w:szCs w:val="16"/>
        </w:rPr>
        <w:t>ЖЕТНОГО ЗАКОНОДАТЕЛЬСТВА РОССИЙСКОЙ ФЕДЕР</w:t>
      </w:r>
      <w:r w:rsidRPr="00947D29">
        <w:rPr>
          <w:rFonts w:ascii="Times New Roman" w:hAnsi="Times New Roman"/>
          <w:bCs/>
          <w:sz w:val="16"/>
          <w:szCs w:val="16"/>
        </w:rPr>
        <w:t>А</w:t>
      </w:r>
      <w:r w:rsidRPr="00947D29">
        <w:rPr>
          <w:rFonts w:ascii="Times New Roman" w:hAnsi="Times New Roman"/>
          <w:bCs/>
          <w:sz w:val="16"/>
          <w:szCs w:val="16"/>
        </w:rPr>
        <w:t>ЦИИ</w:t>
      </w:r>
    </w:p>
    <w:p w:rsidR="00A5302F" w:rsidRPr="00947D29" w:rsidRDefault="00A5302F" w:rsidP="00A5302F">
      <w:pPr>
        <w:ind w:left="284" w:firstLine="567"/>
        <w:jc w:val="center"/>
        <w:rPr>
          <w:rFonts w:ascii="Times New Roman" w:hAnsi="Times New Roman"/>
          <w:b/>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48. Понятие бюджетного нарушения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Бюджетным нарушением признается совершенное объе</w:t>
      </w:r>
      <w:r w:rsidRPr="00947D29">
        <w:rPr>
          <w:rFonts w:ascii="Times New Roman" w:hAnsi="Times New Roman"/>
          <w:sz w:val="16"/>
          <w:szCs w:val="16"/>
        </w:rPr>
        <w:t>к</w:t>
      </w:r>
      <w:r w:rsidRPr="00947D29">
        <w:rPr>
          <w:rFonts w:ascii="Times New Roman" w:hAnsi="Times New Roman"/>
          <w:sz w:val="16"/>
          <w:szCs w:val="16"/>
        </w:rPr>
        <w:t>том контроля: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нарушение положений бюджетного законодательства Российской Федерации и иных правовых актов, регулирующих бюджетные правоотношения;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нарушение положений правовых актов, обусловлив</w:t>
      </w:r>
      <w:r w:rsidRPr="00947D29">
        <w:rPr>
          <w:rFonts w:ascii="Times New Roman" w:hAnsi="Times New Roman"/>
          <w:sz w:val="16"/>
          <w:szCs w:val="16"/>
        </w:rPr>
        <w:t>а</w:t>
      </w:r>
      <w:r w:rsidRPr="00947D29">
        <w:rPr>
          <w:rFonts w:ascii="Times New Roman" w:hAnsi="Times New Roman"/>
          <w:sz w:val="16"/>
          <w:szCs w:val="16"/>
        </w:rPr>
        <w:t>ющих публичные нормативные обязательства и обязательства по иным выплатам физическим лицам из местного бюджета, форм</w:t>
      </w:r>
      <w:r w:rsidRPr="00947D29">
        <w:rPr>
          <w:rFonts w:ascii="Times New Roman" w:hAnsi="Times New Roman"/>
          <w:sz w:val="16"/>
          <w:szCs w:val="16"/>
        </w:rPr>
        <w:t>и</w:t>
      </w:r>
      <w:r w:rsidRPr="00947D29">
        <w:rPr>
          <w:rFonts w:ascii="Times New Roman" w:hAnsi="Times New Roman"/>
          <w:sz w:val="16"/>
          <w:szCs w:val="16"/>
        </w:rPr>
        <w:t>рование доходов и осуществление расходов сельского поселения при управлении и распоряжении муниципальным имуществом и (или) его использовании, повлекшее причинение ущерба публи</w:t>
      </w:r>
      <w:r w:rsidRPr="00947D29">
        <w:rPr>
          <w:rFonts w:ascii="Times New Roman" w:hAnsi="Times New Roman"/>
          <w:sz w:val="16"/>
          <w:szCs w:val="16"/>
        </w:rPr>
        <w:t>ч</w:t>
      </w:r>
      <w:r w:rsidRPr="00947D29">
        <w:rPr>
          <w:rFonts w:ascii="Times New Roman" w:hAnsi="Times New Roman"/>
          <w:sz w:val="16"/>
          <w:szCs w:val="16"/>
        </w:rPr>
        <w:t>но-правовому образованию;</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нарушение условий договоров (соглашений) о пред</w:t>
      </w:r>
      <w:r w:rsidRPr="00947D29">
        <w:rPr>
          <w:rFonts w:ascii="Times New Roman" w:hAnsi="Times New Roman"/>
          <w:sz w:val="16"/>
          <w:szCs w:val="16"/>
        </w:rPr>
        <w:t>о</w:t>
      </w:r>
      <w:r w:rsidRPr="00947D29">
        <w:rPr>
          <w:rFonts w:ascii="Times New Roman" w:hAnsi="Times New Roman"/>
          <w:sz w:val="16"/>
          <w:szCs w:val="16"/>
        </w:rPr>
        <w:t>ставлении средств из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нарушение условий муниципальных контрактов.</w:t>
      </w:r>
    </w:p>
    <w:p w:rsidR="00A5302F" w:rsidRPr="00947D29" w:rsidRDefault="00A5302F" w:rsidP="00A5302F">
      <w:pPr>
        <w:ind w:left="284" w:firstLine="567"/>
        <w:rPr>
          <w:rFonts w:ascii="Times New Roman" w:hAnsi="Times New Roman"/>
          <w:bCs/>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49. Бюджетные меры принуждения</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1. Бюджетная мера принуждения применяется за сове</w:t>
      </w:r>
      <w:r w:rsidRPr="00947D29">
        <w:rPr>
          <w:rFonts w:ascii="Times New Roman" w:hAnsi="Times New Roman"/>
          <w:sz w:val="16"/>
          <w:szCs w:val="16"/>
        </w:rPr>
        <w:t>р</w:t>
      </w:r>
      <w:r w:rsidRPr="00947D29">
        <w:rPr>
          <w:rFonts w:ascii="Times New Roman" w:hAnsi="Times New Roman"/>
          <w:sz w:val="16"/>
          <w:szCs w:val="16"/>
        </w:rPr>
        <w:t>шение бюджетного нарушения, предусмотренного статьей 50 настоящего Положения, на основании уведомления о применении бюджетных мер принуждения органа муниципального финанс</w:t>
      </w:r>
      <w:r w:rsidRPr="00947D29">
        <w:rPr>
          <w:rFonts w:ascii="Times New Roman" w:hAnsi="Times New Roman"/>
          <w:sz w:val="16"/>
          <w:szCs w:val="16"/>
        </w:rPr>
        <w:t>о</w:t>
      </w:r>
      <w:r w:rsidRPr="00947D29">
        <w:rPr>
          <w:rFonts w:ascii="Times New Roman" w:hAnsi="Times New Roman"/>
          <w:sz w:val="16"/>
          <w:szCs w:val="16"/>
        </w:rPr>
        <w:t>вого контроля.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2. К бюджетным мерам принуждения относятся: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бесспорное взыскание суммы платы за пользование сре</w:t>
      </w:r>
      <w:r w:rsidRPr="00947D29">
        <w:rPr>
          <w:rFonts w:ascii="Times New Roman" w:hAnsi="Times New Roman"/>
          <w:sz w:val="16"/>
          <w:szCs w:val="16"/>
        </w:rPr>
        <w:t>д</w:t>
      </w:r>
      <w:r w:rsidRPr="00947D29">
        <w:rPr>
          <w:rFonts w:ascii="Times New Roman" w:hAnsi="Times New Roman"/>
          <w:sz w:val="16"/>
          <w:szCs w:val="16"/>
        </w:rPr>
        <w:t>ствами, предоставленными из сельского поселения;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бесспорное взыскание пеней за несвоевременный возврат средств бюджета;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приостановление (сокращение) предоставления межбю</w:t>
      </w:r>
      <w:r w:rsidRPr="00947D29">
        <w:rPr>
          <w:rFonts w:ascii="Times New Roman" w:hAnsi="Times New Roman"/>
          <w:sz w:val="16"/>
          <w:szCs w:val="16"/>
        </w:rPr>
        <w:t>д</w:t>
      </w:r>
      <w:r w:rsidRPr="00947D29">
        <w:rPr>
          <w:rFonts w:ascii="Times New Roman" w:hAnsi="Times New Roman"/>
          <w:sz w:val="16"/>
          <w:szCs w:val="16"/>
        </w:rPr>
        <w:t>жетных трансфертов (за исключением субвенций).</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3. Под уведомлением о применении бюджетных мер пр</w:t>
      </w:r>
      <w:r w:rsidRPr="00947D29">
        <w:rPr>
          <w:rFonts w:ascii="Times New Roman" w:hAnsi="Times New Roman"/>
          <w:sz w:val="16"/>
          <w:szCs w:val="16"/>
        </w:rPr>
        <w:t>и</w:t>
      </w:r>
      <w:r w:rsidRPr="00947D29">
        <w:rPr>
          <w:rFonts w:ascii="Times New Roman" w:hAnsi="Times New Roman"/>
          <w:sz w:val="16"/>
          <w:szCs w:val="16"/>
        </w:rPr>
        <w:t>нуждения понимается документ органа муниципального финанс</w:t>
      </w:r>
      <w:r w:rsidRPr="00947D29">
        <w:rPr>
          <w:rFonts w:ascii="Times New Roman" w:hAnsi="Times New Roman"/>
          <w:sz w:val="16"/>
          <w:szCs w:val="16"/>
        </w:rPr>
        <w:t>о</w:t>
      </w:r>
      <w:r w:rsidRPr="00947D29">
        <w:rPr>
          <w:rFonts w:ascii="Times New Roman" w:hAnsi="Times New Roman"/>
          <w:sz w:val="16"/>
          <w:szCs w:val="16"/>
        </w:rPr>
        <w:t>вого контроля, обязательный к рассмотрению Финансовым упра</w:t>
      </w:r>
      <w:r w:rsidRPr="00947D29">
        <w:rPr>
          <w:rFonts w:ascii="Times New Roman" w:hAnsi="Times New Roman"/>
          <w:sz w:val="16"/>
          <w:szCs w:val="16"/>
        </w:rPr>
        <w:t>в</w:t>
      </w:r>
      <w:r w:rsidRPr="00947D29">
        <w:rPr>
          <w:rFonts w:ascii="Times New Roman" w:hAnsi="Times New Roman"/>
          <w:sz w:val="16"/>
          <w:szCs w:val="16"/>
        </w:rPr>
        <w:t>лением, содержащий сведения о выявленных бюджетных наруш</w:t>
      </w:r>
      <w:r w:rsidRPr="00947D29">
        <w:rPr>
          <w:rFonts w:ascii="Times New Roman" w:hAnsi="Times New Roman"/>
          <w:sz w:val="16"/>
          <w:szCs w:val="16"/>
        </w:rPr>
        <w:t>е</w:t>
      </w:r>
      <w:r w:rsidRPr="00947D29">
        <w:rPr>
          <w:rFonts w:ascii="Times New Roman" w:hAnsi="Times New Roman"/>
          <w:sz w:val="16"/>
          <w:szCs w:val="16"/>
        </w:rPr>
        <w:t>ниях, предусмотренных статьей 50 настоящего Положения, и об объемах средств, использованных с указанными нарушениями, по каждому бюджетному нарушению (без учета объемов средств, и</w:t>
      </w:r>
      <w:r w:rsidRPr="00947D29">
        <w:rPr>
          <w:rFonts w:ascii="Times New Roman" w:hAnsi="Times New Roman"/>
          <w:sz w:val="16"/>
          <w:szCs w:val="16"/>
        </w:rPr>
        <w:t>с</w:t>
      </w:r>
      <w:r w:rsidRPr="00947D29">
        <w:rPr>
          <w:rFonts w:ascii="Times New Roman" w:hAnsi="Times New Roman"/>
          <w:sz w:val="16"/>
          <w:szCs w:val="16"/>
        </w:rPr>
        <w:t>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При выявлении в ходе контрольного мероприятия бю</w:t>
      </w:r>
      <w:r w:rsidRPr="00947D29">
        <w:rPr>
          <w:rFonts w:ascii="Times New Roman" w:hAnsi="Times New Roman"/>
          <w:sz w:val="16"/>
          <w:szCs w:val="16"/>
        </w:rPr>
        <w:t>д</w:t>
      </w:r>
      <w:r w:rsidRPr="00947D29">
        <w:rPr>
          <w:rFonts w:ascii="Times New Roman" w:hAnsi="Times New Roman"/>
          <w:sz w:val="16"/>
          <w:szCs w:val="16"/>
        </w:rPr>
        <w:t>жетных нарушений, предусмотренных статьей 50 настоящего П</w:t>
      </w:r>
      <w:r w:rsidRPr="00947D29">
        <w:rPr>
          <w:rFonts w:ascii="Times New Roman" w:hAnsi="Times New Roman"/>
          <w:sz w:val="16"/>
          <w:szCs w:val="16"/>
        </w:rPr>
        <w:t>о</w:t>
      </w:r>
      <w:r w:rsidRPr="00947D29">
        <w:rPr>
          <w:rFonts w:ascii="Times New Roman" w:hAnsi="Times New Roman"/>
          <w:sz w:val="16"/>
          <w:szCs w:val="16"/>
        </w:rPr>
        <w:t>ложения,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w:t>
      </w:r>
      <w:r w:rsidRPr="00947D29">
        <w:rPr>
          <w:rFonts w:ascii="Times New Roman" w:hAnsi="Times New Roman"/>
          <w:sz w:val="16"/>
          <w:szCs w:val="16"/>
        </w:rPr>
        <w:t>т</w:t>
      </w:r>
      <w:r w:rsidRPr="00947D29">
        <w:rPr>
          <w:rFonts w:ascii="Times New Roman" w:hAnsi="Times New Roman"/>
          <w:sz w:val="16"/>
          <w:szCs w:val="16"/>
        </w:rPr>
        <w:t>ных мер принуждения Финансовому управлению, а копию такого уведомления - участнику бюджетного процесса, в отношении к</w:t>
      </w:r>
      <w:r w:rsidRPr="00947D29">
        <w:rPr>
          <w:rFonts w:ascii="Times New Roman" w:hAnsi="Times New Roman"/>
          <w:sz w:val="16"/>
          <w:szCs w:val="16"/>
        </w:rPr>
        <w:t>о</w:t>
      </w:r>
      <w:r w:rsidRPr="00947D29">
        <w:rPr>
          <w:rFonts w:ascii="Times New Roman" w:hAnsi="Times New Roman"/>
          <w:sz w:val="16"/>
          <w:szCs w:val="16"/>
        </w:rPr>
        <w:t>торого проводилось данное контрольное мероприятие.</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В случае неустранения бюджетного нарушения, пред</w:t>
      </w:r>
      <w:r w:rsidRPr="00947D29">
        <w:rPr>
          <w:rFonts w:ascii="Times New Roman" w:hAnsi="Times New Roman"/>
          <w:sz w:val="16"/>
          <w:szCs w:val="16"/>
        </w:rPr>
        <w:t>у</w:t>
      </w:r>
      <w:r w:rsidRPr="00947D29">
        <w:rPr>
          <w:rFonts w:ascii="Times New Roman" w:hAnsi="Times New Roman"/>
          <w:sz w:val="16"/>
          <w:szCs w:val="16"/>
        </w:rPr>
        <w:t>смотренного статьей 50 настоящего Положения и указанного в представлении, орган внутреннего муниципального финансового контроля направляет в срок, не превышающий 30 календарных дней со дня окончания срока исполнения представления, уведо</w:t>
      </w:r>
      <w:r w:rsidRPr="00947D29">
        <w:rPr>
          <w:rFonts w:ascii="Times New Roman" w:hAnsi="Times New Roman"/>
          <w:sz w:val="16"/>
          <w:szCs w:val="16"/>
        </w:rPr>
        <w:t>м</w:t>
      </w:r>
      <w:r w:rsidRPr="00947D29">
        <w:rPr>
          <w:rFonts w:ascii="Times New Roman" w:hAnsi="Times New Roman"/>
          <w:sz w:val="16"/>
          <w:szCs w:val="16"/>
        </w:rPr>
        <w:t xml:space="preserve">ление о применении бюджетных мер принуждения Финансовому </w:t>
      </w:r>
      <w:r w:rsidRPr="00947D29">
        <w:rPr>
          <w:rFonts w:ascii="Times New Roman" w:hAnsi="Times New Roman"/>
          <w:sz w:val="16"/>
          <w:szCs w:val="16"/>
        </w:rPr>
        <w:lastRenderedPageBreak/>
        <w:t>управлению, а копию такого уведомления - участнику бюджетн</w:t>
      </w:r>
      <w:r w:rsidRPr="00947D29">
        <w:rPr>
          <w:rFonts w:ascii="Times New Roman" w:hAnsi="Times New Roman"/>
          <w:sz w:val="16"/>
          <w:szCs w:val="16"/>
        </w:rPr>
        <w:t>о</w:t>
      </w:r>
      <w:r w:rsidRPr="00947D29">
        <w:rPr>
          <w:rFonts w:ascii="Times New Roman" w:hAnsi="Times New Roman"/>
          <w:sz w:val="16"/>
          <w:szCs w:val="16"/>
        </w:rPr>
        <w:t>го процесса, в отношении которого проводилась проверка (рев</w:t>
      </w:r>
      <w:r w:rsidRPr="00947D29">
        <w:rPr>
          <w:rFonts w:ascii="Times New Roman" w:hAnsi="Times New Roman"/>
          <w:sz w:val="16"/>
          <w:szCs w:val="16"/>
        </w:rPr>
        <w:t>и</w:t>
      </w:r>
      <w:r w:rsidRPr="00947D29">
        <w:rPr>
          <w:rFonts w:ascii="Times New Roman" w:hAnsi="Times New Roman"/>
          <w:sz w:val="16"/>
          <w:szCs w:val="16"/>
        </w:rPr>
        <w:t>зия).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 запросу Финансового управления об уточнении свед</w:t>
      </w:r>
      <w:r w:rsidRPr="00947D29">
        <w:rPr>
          <w:rFonts w:ascii="Times New Roman" w:hAnsi="Times New Roman"/>
          <w:sz w:val="16"/>
          <w:szCs w:val="16"/>
        </w:rPr>
        <w:t>е</w:t>
      </w:r>
      <w:r w:rsidRPr="00947D29">
        <w:rPr>
          <w:rFonts w:ascii="Times New Roman" w:hAnsi="Times New Roman"/>
          <w:sz w:val="16"/>
          <w:szCs w:val="16"/>
        </w:rPr>
        <w:t>ний, содержащихся в уведомлении о применении бюджетных мер принуждения, орган муниципального финансового контроля вправе направить в Финансовое управление уведомление о пр</w:t>
      </w:r>
      <w:r w:rsidRPr="00947D29">
        <w:rPr>
          <w:rFonts w:ascii="Times New Roman" w:hAnsi="Times New Roman"/>
          <w:sz w:val="16"/>
          <w:szCs w:val="16"/>
        </w:rPr>
        <w:t>и</w:t>
      </w:r>
      <w:r w:rsidRPr="00947D29">
        <w:rPr>
          <w:rFonts w:ascii="Times New Roman" w:hAnsi="Times New Roman"/>
          <w:sz w:val="16"/>
          <w:szCs w:val="16"/>
        </w:rPr>
        <w:t>менении бюджетных мер принуждения, содержащее уточненные сведения, в срок, не превышающий 30 календарных дней со дня получения запроса.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4. Решение о применении бюджетных мер принуждения подлежит принятию в течение 30 календарных дней после пол</w:t>
      </w:r>
      <w:r w:rsidRPr="00947D29">
        <w:rPr>
          <w:rFonts w:ascii="Times New Roman" w:hAnsi="Times New Roman"/>
          <w:sz w:val="16"/>
          <w:szCs w:val="16"/>
        </w:rPr>
        <w:t>у</w:t>
      </w:r>
      <w:r w:rsidRPr="00947D29">
        <w:rPr>
          <w:rFonts w:ascii="Times New Roman" w:hAnsi="Times New Roman"/>
          <w:sz w:val="16"/>
          <w:szCs w:val="16"/>
        </w:rPr>
        <w:t>чения Финансовым управлением уведомления о применении бюджетных мер принуждения или уведомления о применении бюджетных мер принуждения, содержащего уточненные свед</w:t>
      </w:r>
      <w:r w:rsidRPr="00947D29">
        <w:rPr>
          <w:rFonts w:ascii="Times New Roman" w:hAnsi="Times New Roman"/>
          <w:sz w:val="16"/>
          <w:szCs w:val="16"/>
        </w:rPr>
        <w:t>е</w:t>
      </w:r>
      <w:r w:rsidRPr="00947D29">
        <w:rPr>
          <w:rFonts w:ascii="Times New Roman" w:hAnsi="Times New Roman"/>
          <w:sz w:val="16"/>
          <w:szCs w:val="16"/>
        </w:rPr>
        <w:t>ния, и исполнению в срок до одного года со дня принятия указа</w:t>
      </w:r>
      <w:r w:rsidRPr="00947D29">
        <w:rPr>
          <w:rFonts w:ascii="Times New Roman" w:hAnsi="Times New Roman"/>
          <w:sz w:val="16"/>
          <w:szCs w:val="16"/>
        </w:rPr>
        <w:t>н</w:t>
      </w:r>
      <w:r w:rsidRPr="00947D29">
        <w:rPr>
          <w:rFonts w:ascii="Times New Roman" w:hAnsi="Times New Roman"/>
          <w:sz w:val="16"/>
          <w:szCs w:val="16"/>
        </w:rPr>
        <w:t>ного решения.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По решению Финансового управления срок исполнения бюджетной меры принуждения, указанный в абзаце первом наст</w:t>
      </w:r>
      <w:r w:rsidRPr="00947D29">
        <w:rPr>
          <w:rFonts w:ascii="Times New Roman" w:hAnsi="Times New Roman"/>
          <w:sz w:val="16"/>
          <w:szCs w:val="16"/>
        </w:rPr>
        <w:t>о</w:t>
      </w:r>
      <w:r w:rsidRPr="00947D29">
        <w:rPr>
          <w:rFonts w:ascii="Times New Roman" w:hAnsi="Times New Roman"/>
          <w:sz w:val="16"/>
          <w:szCs w:val="16"/>
        </w:rPr>
        <w:t>ящего пункта, может быть продлен в случаях и на условиях, уст</w:t>
      </w:r>
      <w:r w:rsidRPr="00947D29">
        <w:rPr>
          <w:rFonts w:ascii="Times New Roman" w:hAnsi="Times New Roman"/>
          <w:sz w:val="16"/>
          <w:szCs w:val="16"/>
        </w:rPr>
        <w:t>а</w:t>
      </w:r>
      <w:r w:rsidRPr="00947D29">
        <w:rPr>
          <w:rFonts w:ascii="Times New Roman" w:hAnsi="Times New Roman"/>
          <w:sz w:val="16"/>
          <w:szCs w:val="16"/>
        </w:rPr>
        <w:t>новленных Финансовым управлением в соответствии с общими требованиями, определенными Правительством Российской Ф</w:t>
      </w:r>
      <w:r w:rsidRPr="00947D29">
        <w:rPr>
          <w:rFonts w:ascii="Times New Roman" w:hAnsi="Times New Roman"/>
          <w:sz w:val="16"/>
          <w:szCs w:val="16"/>
        </w:rPr>
        <w:t>е</w:t>
      </w:r>
      <w:r w:rsidRPr="00947D29">
        <w:rPr>
          <w:rFonts w:ascii="Times New Roman" w:hAnsi="Times New Roman"/>
          <w:sz w:val="16"/>
          <w:szCs w:val="16"/>
        </w:rPr>
        <w:t>дерации.</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5.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Статья 50. Виды бюджетных нарушений</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Видами бюджетных нарушений являются:</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нецелевое использование бюджетных средств;</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невозврат либо несвоевременный возврат бюджетного кредита;</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не перечисление либо несвоевременное перечисление платы за пользование бюджетным кредитом;</w:t>
      </w: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 нарушение условий предоставления бюджетного кред</w:t>
      </w:r>
      <w:r w:rsidRPr="00947D29">
        <w:rPr>
          <w:rFonts w:ascii="Times New Roman" w:hAnsi="Times New Roman"/>
          <w:sz w:val="16"/>
          <w:szCs w:val="16"/>
        </w:rPr>
        <w:t>и</w:t>
      </w:r>
      <w:r w:rsidRPr="00947D29">
        <w:rPr>
          <w:rFonts w:ascii="Times New Roman" w:hAnsi="Times New Roman"/>
          <w:sz w:val="16"/>
          <w:szCs w:val="16"/>
        </w:rPr>
        <w:t>та.</w:t>
      </w:r>
    </w:p>
    <w:p w:rsidR="00A5302F" w:rsidRPr="00947D29" w:rsidRDefault="00A5302F" w:rsidP="00A5302F">
      <w:pPr>
        <w:ind w:left="284" w:firstLine="567"/>
        <w:rPr>
          <w:rFonts w:ascii="Times New Roman" w:hAnsi="Times New Roman"/>
          <w:sz w:val="16"/>
          <w:szCs w:val="16"/>
        </w:rPr>
      </w:pPr>
    </w:p>
    <w:p w:rsidR="00A5302F" w:rsidRPr="00947D29" w:rsidRDefault="00A5302F" w:rsidP="00A5302F">
      <w:pPr>
        <w:ind w:left="284" w:firstLine="567"/>
        <w:jc w:val="center"/>
        <w:rPr>
          <w:rFonts w:ascii="Times New Roman" w:hAnsi="Times New Roman"/>
          <w:bCs/>
          <w:sz w:val="16"/>
          <w:szCs w:val="16"/>
        </w:rPr>
      </w:pPr>
      <w:r w:rsidRPr="00947D29">
        <w:rPr>
          <w:rFonts w:ascii="Times New Roman" w:hAnsi="Times New Roman"/>
          <w:bCs/>
          <w:sz w:val="16"/>
          <w:szCs w:val="16"/>
        </w:rPr>
        <w:t>Глава 9. ЗАКЛЮЧИТЕЛЬНЫЕ ПОЛОЖЕНИЯ</w:t>
      </w:r>
    </w:p>
    <w:p w:rsidR="00A5302F" w:rsidRPr="00947D29" w:rsidRDefault="00A5302F" w:rsidP="00A5302F">
      <w:pPr>
        <w:ind w:left="284" w:firstLine="567"/>
        <w:rPr>
          <w:rFonts w:ascii="Times New Roman" w:hAnsi="Times New Roman"/>
          <w:bCs/>
          <w:sz w:val="16"/>
          <w:szCs w:val="16"/>
        </w:rPr>
      </w:pPr>
    </w:p>
    <w:p w:rsidR="00A5302F" w:rsidRPr="00947D29" w:rsidRDefault="00A5302F" w:rsidP="00A5302F">
      <w:pPr>
        <w:ind w:left="284" w:firstLine="567"/>
        <w:rPr>
          <w:rFonts w:ascii="Times New Roman" w:hAnsi="Times New Roman"/>
          <w:sz w:val="16"/>
          <w:szCs w:val="16"/>
        </w:rPr>
      </w:pPr>
      <w:r w:rsidRPr="00947D29">
        <w:rPr>
          <w:rFonts w:ascii="Times New Roman" w:hAnsi="Times New Roman"/>
          <w:sz w:val="16"/>
          <w:szCs w:val="16"/>
        </w:rPr>
        <w:t>Настоящее Положение подлежит опубликованию в И</w:t>
      </w:r>
      <w:r w:rsidRPr="00947D29">
        <w:rPr>
          <w:rFonts w:ascii="Times New Roman" w:hAnsi="Times New Roman"/>
          <w:sz w:val="16"/>
          <w:szCs w:val="16"/>
        </w:rPr>
        <w:t>н</w:t>
      </w:r>
      <w:r w:rsidRPr="00947D29">
        <w:rPr>
          <w:rFonts w:ascii="Times New Roman" w:hAnsi="Times New Roman"/>
          <w:sz w:val="16"/>
          <w:szCs w:val="16"/>
        </w:rPr>
        <w:t>формационном вестнике Байкаловского сельского поселения и на официальных сайтах Думы и Администрации и вступает в силу с момента опубликования.</w:t>
      </w:r>
    </w:p>
    <w:p w:rsidR="00A5302F" w:rsidRPr="00947D29" w:rsidRDefault="00A5302F" w:rsidP="00A5302F">
      <w:pPr>
        <w:ind w:left="284" w:firstLine="567"/>
        <w:rPr>
          <w:rFonts w:ascii="Times New Roman" w:hAnsi="Times New Roman"/>
          <w:sz w:val="16"/>
          <w:szCs w:val="16"/>
        </w:rPr>
      </w:pPr>
    </w:p>
    <w:p w:rsidR="0002111F" w:rsidRPr="0002111F" w:rsidRDefault="0002111F" w:rsidP="0002111F">
      <w:pPr>
        <w:ind w:left="426"/>
        <w:jc w:val="center"/>
        <w:rPr>
          <w:rFonts w:ascii="Times New Roman" w:hAnsi="Times New Roman"/>
          <w:sz w:val="16"/>
          <w:szCs w:val="16"/>
        </w:rPr>
      </w:pPr>
      <w:r w:rsidRPr="0002111F">
        <w:rPr>
          <w:rFonts w:ascii="Times New Roman" w:hAnsi="Times New Roman"/>
          <w:sz w:val="16"/>
          <w:szCs w:val="16"/>
        </w:rPr>
        <w:t>Российская Федерация</w:t>
      </w:r>
    </w:p>
    <w:p w:rsidR="0002111F" w:rsidRPr="0002111F" w:rsidRDefault="0002111F" w:rsidP="0002111F">
      <w:pPr>
        <w:ind w:left="426"/>
        <w:jc w:val="center"/>
        <w:rPr>
          <w:rFonts w:ascii="Times New Roman" w:hAnsi="Times New Roman"/>
          <w:sz w:val="16"/>
          <w:szCs w:val="16"/>
        </w:rPr>
      </w:pPr>
      <w:r w:rsidRPr="0002111F">
        <w:rPr>
          <w:rFonts w:ascii="Times New Roman" w:hAnsi="Times New Roman"/>
          <w:sz w:val="16"/>
          <w:szCs w:val="16"/>
        </w:rPr>
        <w:t>Свердловская область</w:t>
      </w:r>
    </w:p>
    <w:p w:rsidR="0002111F" w:rsidRPr="0002111F" w:rsidRDefault="0002111F" w:rsidP="0002111F">
      <w:pPr>
        <w:ind w:left="426"/>
        <w:jc w:val="center"/>
        <w:rPr>
          <w:rFonts w:ascii="Times New Roman" w:hAnsi="Times New Roman"/>
          <w:b/>
          <w:sz w:val="16"/>
          <w:szCs w:val="16"/>
        </w:rPr>
      </w:pPr>
      <w:r w:rsidRPr="0002111F">
        <w:rPr>
          <w:rFonts w:ascii="Times New Roman" w:hAnsi="Times New Roman"/>
          <w:b/>
          <w:sz w:val="16"/>
          <w:szCs w:val="16"/>
        </w:rPr>
        <w:t>Дума Байкаловского сельского поселения</w:t>
      </w:r>
    </w:p>
    <w:p w:rsidR="0002111F" w:rsidRPr="0002111F" w:rsidRDefault="0002111F" w:rsidP="0002111F">
      <w:pPr>
        <w:ind w:left="426"/>
        <w:jc w:val="center"/>
        <w:rPr>
          <w:rFonts w:ascii="Times New Roman" w:hAnsi="Times New Roman"/>
          <w:sz w:val="16"/>
          <w:szCs w:val="16"/>
        </w:rPr>
      </w:pPr>
      <w:r w:rsidRPr="0002111F">
        <w:rPr>
          <w:rFonts w:ascii="Times New Roman" w:hAnsi="Times New Roman"/>
          <w:sz w:val="16"/>
          <w:szCs w:val="16"/>
        </w:rPr>
        <w:t>23-е заседание 5-го созыва</w:t>
      </w:r>
    </w:p>
    <w:p w:rsidR="0002111F" w:rsidRPr="0002111F" w:rsidRDefault="0002111F" w:rsidP="0002111F">
      <w:pPr>
        <w:ind w:left="426"/>
        <w:jc w:val="center"/>
        <w:rPr>
          <w:rFonts w:ascii="Times New Roman" w:hAnsi="Times New Roman"/>
          <w:color w:val="000000"/>
          <w:sz w:val="16"/>
          <w:szCs w:val="16"/>
        </w:rPr>
      </w:pPr>
    </w:p>
    <w:p w:rsidR="0002111F" w:rsidRPr="0002111F" w:rsidRDefault="0002111F" w:rsidP="0002111F">
      <w:pPr>
        <w:ind w:left="426"/>
        <w:jc w:val="center"/>
        <w:rPr>
          <w:rFonts w:ascii="Times New Roman" w:hAnsi="Times New Roman"/>
          <w:color w:val="000000"/>
          <w:sz w:val="16"/>
          <w:szCs w:val="16"/>
        </w:rPr>
      </w:pPr>
      <w:r w:rsidRPr="0002111F">
        <w:rPr>
          <w:rFonts w:ascii="Times New Roman" w:hAnsi="Times New Roman"/>
          <w:color w:val="000000"/>
          <w:sz w:val="16"/>
          <w:szCs w:val="16"/>
        </w:rPr>
        <w:t>РЕШЕНИЕ</w:t>
      </w:r>
    </w:p>
    <w:p w:rsidR="0002111F" w:rsidRPr="0002111F" w:rsidRDefault="0002111F" w:rsidP="0002111F">
      <w:pPr>
        <w:ind w:left="426"/>
        <w:jc w:val="center"/>
        <w:rPr>
          <w:rFonts w:ascii="Times New Roman" w:hAnsi="Times New Roman"/>
          <w:color w:val="000000"/>
          <w:sz w:val="16"/>
          <w:szCs w:val="16"/>
        </w:rPr>
      </w:pP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29 авгус</w:t>
      </w:r>
      <w:r w:rsidR="00594E0F">
        <w:rPr>
          <w:rFonts w:ascii="Times New Roman" w:hAnsi="Times New Roman"/>
          <w:color w:val="000000"/>
          <w:sz w:val="16"/>
          <w:szCs w:val="16"/>
        </w:rPr>
        <w:t xml:space="preserve">та 2024 г.   </w:t>
      </w:r>
      <w:r w:rsidRPr="0002111F">
        <w:rPr>
          <w:rFonts w:ascii="Times New Roman" w:hAnsi="Times New Roman"/>
          <w:color w:val="000000"/>
          <w:sz w:val="16"/>
          <w:szCs w:val="16"/>
        </w:rPr>
        <w:t xml:space="preserve">       с. Байкалово          </w:t>
      </w:r>
      <w:r w:rsidR="00594E0F">
        <w:rPr>
          <w:rFonts w:ascii="Times New Roman" w:hAnsi="Times New Roman"/>
          <w:color w:val="000000"/>
          <w:sz w:val="16"/>
          <w:szCs w:val="16"/>
        </w:rPr>
        <w:t xml:space="preserve">                        </w:t>
      </w:r>
      <w:r w:rsidRPr="0002111F">
        <w:rPr>
          <w:rFonts w:ascii="Times New Roman" w:hAnsi="Times New Roman"/>
          <w:color w:val="000000"/>
          <w:sz w:val="16"/>
          <w:szCs w:val="16"/>
        </w:rPr>
        <w:t xml:space="preserve">   № 113</w:t>
      </w:r>
    </w:p>
    <w:p w:rsidR="0002111F" w:rsidRPr="0002111F" w:rsidRDefault="0002111F" w:rsidP="0002111F">
      <w:pPr>
        <w:ind w:left="426"/>
        <w:rPr>
          <w:rFonts w:ascii="Times New Roman" w:hAnsi="Times New Roman"/>
          <w:color w:val="000000"/>
          <w:sz w:val="16"/>
          <w:szCs w:val="16"/>
        </w:rPr>
      </w:pPr>
    </w:p>
    <w:p w:rsidR="0002111F" w:rsidRPr="0002111F" w:rsidRDefault="0002111F" w:rsidP="0002111F">
      <w:pPr>
        <w:ind w:left="426"/>
        <w:jc w:val="center"/>
        <w:rPr>
          <w:rFonts w:ascii="Times New Roman" w:hAnsi="Times New Roman"/>
          <w:b/>
          <w:bCs/>
          <w:color w:val="000000"/>
          <w:sz w:val="16"/>
          <w:szCs w:val="16"/>
        </w:rPr>
      </w:pPr>
    </w:p>
    <w:p w:rsidR="0002111F" w:rsidRPr="0002111F" w:rsidRDefault="0002111F" w:rsidP="0002111F">
      <w:pPr>
        <w:ind w:left="426"/>
        <w:jc w:val="center"/>
        <w:rPr>
          <w:rFonts w:ascii="Times New Roman" w:hAnsi="Times New Roman"/>
          <w:b/>
          <w:bCs/>
          <w:color w:val="000000"/>
          <w:sz w:val="16"/>
          <w:szCs w:val="16"/>
        </w:rPr>
      </w:pPr>
      <w:r w:rsidRPr="0002111F">
        <w:rPr>
          <w:rFonts w:ascii="Times New Roman" w:hAnsi="Times New Roman"/>
          <w:b/>
          <w:bCs/>
          <w:color w:val="000000"/>
          <w:sz w:val="16"/>
          <w:szCs w:val="16"/>
        </w:rPr>
        <w:t>Об утверждении Положения об установлении систем оплаты труда работников муниципальных бюджетных, автономных и казенных учреждений Байкаловского сельского поселения Байкаловского муниципального района Свердловской обл</w:t>
      </w:r>
      <w:r w:rsidRPr="0002111F">
        <w:rPr>
          <w:rFonts w:ascii="Times New Roman" w:hAnsi="Times New Roman"/>
          <w:b/>
          <w:bCs/>
          <w:color w:val="000000"/>
          <w:sz w:val="16"/>
          <w:szCs w:val="16"/>
        </w:rPr>
        <w:t>а</w:t>
      </w:r>
      <w:r w:rsidRPr="0002111F">
        <w:rPr>
          <w:rFonts w:ascii="Times New Roman" w:hAnsi="Times New Roman"/>
          <w:b/>
          <w:bCs/>
          <w:color w:val="000000"/>
          <w:sz w:val="16"/>
          <w:szCs w:val="16"/>
        </w:rPr>
        <w:t>сти</w:t>
      </w:r>
    </w:p>
    <w:p w:rsidR="0002111F" w:rsidRPr="0002111F" w:rsidRDefault="0002111F" w:rsidP="0002111F">
      <w:pPr>
        <w:rPr>
          <w:rFonts w:ascii="Times New Roman" w:hAnsi="Times New Roman"/>
          <w:b/>
          <w:bCs/>
          <w:color w:val="000000"/>
          <w:sz w:val="16"/>
          <w:szCs w:val="16"/>
        </w:rPr>
      </w:pPr>
    </w:p>
    <w:p w:rsidR="0002111F" w:rsidRPr="0002111F" w:rsidRDefault="0002111F" w:rsidP="0002111F">
      <w:pPr>
        <w:rPr>
          <w:rFonts w:ascii="Times New Roman" w:hAnsi="Times New Roman"/>
          <w:bCs/>
          <w:color w:val="000000"/>
          <w:sz w:val="16"/>
          <w:szCs w:val="16"/>
        </w:rPr>
      </w:pPr>
      <w:r w:rsidRPr="0002111F">
        <w:rPr>
          <w:rFonts w:ascii="Times New Roman" w:hAnsi="Times New Roman"/>
          <w:bCs/>
          <w:color w:val="000000"/>
          <w:sz w:val="16"/>
          <w:szCs w:val="16"/>
        </w:rPr>
        <w:t xml:space="preserve">      В соответствии со статьей 86 Бюджетного кодекса Российской Федерации, статьями 135, 349.5 Трудового кодекса Российской Фед</w:t>
      </w:r>
      <w:r w:rsidRPr="0002111F">
        <w:rPr>
          <w:rFonts w:ascii="Times New Roman" w:hAnsi="Times New Roman"/>
          <w:bCs/>
          <w:color w:val="000000"/>
          <w:sz w:val="16"/>
          <w:szCs w:val="16"/>
        </w:rPr>
        <w:t>е</w:t>
      </w:r>
      <w:r w:rsidRPr="0002111F">
        <w:rPr>
          <w:rFonts w:ascii="Times New Roman" w:hAnsi="Times New Roman"/>
          <w:bCs/>
          <w:color w:val="000000"/>
          <w:sz w:val="16"/>
          <w:szCs w:val="16"/>
        </w:rPr>
        <w:t>рации, статьей 53 Федерального закона от 06.10.2003 № 131-ФЗ «Об общих принципах организации местного самоуправления в Росси</w:t>
      </w:r>
      <w:r w:rsidRPr="0002111F">
        <w:rPr>
          <w:rFonts w:ascii="Times New Roman" w:hAnsi="Times New Roman"/>
          <w:bCs/>
          <w:color w:val="000000"/>
          <w:sz w:val="16"/>
          <w:szCs w:val="16"/>
        </w:rPr>
        <w:t>й</w:t>
      </w:r>
      <w:r w:rsidRPr="0002111F">
        <w:rPr>
          <w:rFonts w:ascii="Times New Roman" w:hAnsi="Times New Roman"/>
          <w:bCs/>
          <w:color w:val="000000"/>
          <w:sz w:val="16"/>
          <w:szCs w:val="16"/>
        </w:rPr>
        <w:t>ской Федерации», принимая во внимание Постановление Правител</w:t>
      </w:r>
      <w:r w:rsidRPr="0002111F">
        <w:rPr>
          <w:rFonts w:ascii="Times New Roman" w:hAnsi="Times New Roman"/>
          <w:bCs/>
          <w:color w:val="000000"/>
          <w:sz w:val="16"/>
          <w:szCs w:val="16"/>
        </w:rPr>
        <w:t>ь</w:t>
      </w:r>
      <w:r w:rsidRPr="0002111F">
        <w:rPr>
          <w:rFonts w:ascii="Times New Roman" w:hAnsi="Times New Roman"/>
          <w:bCs/>
          <w:color w:val="000000"/>
          <w:sz w:val="16"/>
          <w:szCs w:val="16"/>
        </w:rPr>
        <w:t>ства Свердловской области от 06.02.2009 № 145-ПП «О системах оплаты труда работников государственных бюджетных, автономных и казенных учреждений Свердловской области», в целях совершенств</w:t>
      </w:r>
      <w:r w:rsidRPr="0002111F">
        <w:rPr>
          <w:rFonts w:ascii="Times New Roman" w:hAnsi="Times New Roman"/>
          <w:bCs/>
          <w:color w:val="000000"/>
          <w:sz w:val="16"/>
          <w:szCs w:val="16"/>
        </w:rPr>
        <w:t>о</w:t>
      </w:r>
      <w:r w:rsidRPr="0002111F">
        <w:rPr>
          <w:rFonts w:ascii="Times New Roman" w:hAnsi="Times New Roman"/>
          <w:bCs/>
          <w:color w:val="000000"/>
          <w:sz w:val="16"/>
          <w:szCs w:val="16"/>
        </w:rPr>
        <w:t>вания оплаты труда работников бюджетной сферы, стимулирования деятельности муниципальных бюджетных, автономных и казенных учреждений Байкаловского сельского поселения Байкаловского мун</w:t>
      </w:r>
      <w:r w:rsidRPr="0002111F">
        <w:rPr>
          <w:rFonts w:ascii="Times New Roman" w:hAnsi="Times New Roman"/>
          <w:bCs/>
          <w:color w:val="000000"/>
          <w:sz w:val="16"/>
          <w:szCs w:val="16"/>
        </w:rPr>
        <w:t>и</w:t>
      </w:r>
      <w:r w:rsidRPr="0002111F">
        <w:rPr>
          <w:rFonts w:ascii="Times New Roman" w:hAnsi="Times New Roman"/>
          <w:bCs/>
          <w:color w:val="000000"/>
          <w:sz w:val="16"/>
          <w:szCs w:val="16"/>
        </w:rPr>
        <w:t>ципального района Свердловской области по расширению перечня муниципальных услуг и повышению их качества, руководствуясь статьей 22 Устава Байкаловского сельского поселения Байкаловского муниципального района Свердловской области, Дума Байкаловского сельского поселения Байкаловского муниципального района Свер</w:t>
      </w:r>
      <w:r w:rsidRPr="0002111F">
        <w:rPr>
          <w:rFonts w:ascii="Times New Roman" w:hAnsi="Times New Roman"/>
          <w:bCs/>
          <w:color w:val="000000"/>
          <w:sz w:val="16"/>
          <w:szCs w:val="16"/>
        </w:rPr>
        <w:t>д</w:t>
      </w:r>
      <w:r w:rsidRPr="0002111F">
        <w:rPr>
          <w:rFonts w:ascii="Times New Roman" w:hAnsi="Times New Roman"/>
          <w:bCs/>
          <w:color w:val="000000"/>
          <w:sz w:val="16"/>
          <w:szCs w:val="16"/>
        </w:rPr>
        <w:t xml:space="preserve">ловской области </w:t>
      </w:r>
    </w:p>
    <w:p w:rsidR="0002111F" w:rsidRPr="0002111F" w:rsidRDefault="0002111F" w:rsidP="0002111F">
      <w:pPr>
        <w:jc w:val="center"/>
        <w:rPr>
          <w:rFonts w:ascii="Times New Roman" w:hAnsi="Times New Roman"/>
          <w:bCs/>
          <w:color w:val="000000"/>
          <w:sz w:val="16"/>
          <w:szCs w:val="16"/>
        </w:rPr>
      </w:pPr>
    </w:p>
    <w:p w:rsidR="0002111F" w:rsidRPr="0002111F" w:rsidRDefault="0002111F" w:rsidP="0002111F">
      <w:pPr>
        <w:jc w:val="center"/>
        <w:rPr>
          <w:rFonts w:ascii="Times New Roman" w:hAnsi="Times New Roman"/>
          <w:bCs/>
          <w:color w:val="000000"/>
          <w:sz w:val="16"/>
          <w:szCs w:val="16"/>
        </w:rPr>
      </w:pPr>
      <w:r w:rsidRPr="0002111F">
        <w:rPr>
          <w:rFonts w:ascii="Times New Roman" w:hAnsi="Times New Roman"/>
          <w:bCs/>
          <w:color w:val="000000"/>
          <w:sz w:val="16"/>
          <w:szCs w:val="16"/>
        </w:rPr>
        <w:t>РЕШИЛА:</w:t>
      </w:r>
    </w:p>
    <w:p w:rsidR="0002111F" w:rsidRPr="0002111F" w:rsidRDefault="0002111F" w:rsidP="0002111F">
      <w:pPr>
        <w:jc w:val="center"/>
        <w:rPr>
          <w:rFonts w:ascii="Times New Roman" w:hAnsi="Times New Roman"/>
          <w:bCs/>
          <w:color w:val="000000"/>
          <w:sz w:val="16"/>
          <w:szCs w:val="16"/>
        </w:rPr>
      </w:pPr>
    </w:p>
    <w:p w:rsidR="0002111F" w:rsidRPr="0002111F" w:rsidRDefault="0002111F" w:rsidP="0002111F">
      <w:pPr>
        <w:rPr>
          <w:rFonts w:ascii="Times New Roman" w:hAnsi="Times New Roman"/>
          <w:bCs/>
          <w:color w:val="000000"/>
          <w:sz w:val="16"/>
          <w:szCs w:val="16"/>
        </w:rPr>
      </w:pPr>
      <w:r w:rsidRPr="0002111F">
        <w:rPr>
          <w:rFonts w:ascii="Times New Roman" w:hAnsi="Times New Roman"/>
          <w:bCs/>
          <w:color w:val="000000"/>
          <w:sz w:val="16"/>
          <w:szCs w:val="16"/>
        </w:rPr>
        <w:t xml:space="preserve">       1. Утвердить Положение об установлении систем оплаты труда работников муниципальных бюджетных, автономных и казенных учреждений Байкаловского сельского поселения Байкаловского мун</w:t>
      </w:r>
      <w:r w:rsidRPr="0002111F">
        <w:rPr>
          <w:rFonts w:ascii="Times New Roman" w:hAnsi="Times New Roman"/>
          <w:bCs/>
          <w:color w:val="000000"/>
          <w:sz w:val="16"/>
          <w:szCs w:val="16"/>
        </w:rPr>
        <w:t>и</w:t>
      </w:r>
      <w:r w:rsidRPr="0002111F">
        <w:rPr>
          <w:rFonts w:ascii="Times New Roman" w:hAnsi="Times New Roman"/>
          <w:bCs/>
          <w:color w:val="000000"/>
          <w:sz w:val="16"/>
          <w:szCs w:val="16"/>
        </w:rPr>
        <w:t>ципального района Свердловской области (прилагается).</w:t>
      </w:r>
    </w:p>
    <w:p w:rsidR="0002111F" w:rsidRPr="0002111F" w:rsidRDefault="0002111F" w:rsidP="0002111F">
      <w:pPr>
        <w:rPr>
          <w:rFonts w:ascii="Times New Roman" w:hAnsi="Times New Roman"/>
          <w:sz w:val="16"/>
          <w:szCs w:val="16"/>
        </w:rPr>
      </w:pPr>
      <w:r w:rsidRPr="0002111F">
        <w:rPr>
          <w:rFonts w:ascii="Times New Roman" w:hAnsi="Times New Roman"/>
          <w:bCs/>
          <w:color w:val="000000"/>
          <w:sz w:val="16"/>
          <w:szCs w:val="16"/>
        </w:rPr>
        <w:tab/>
      </w:r>
      <w:r w:rsidRPr="0002111F">
        <w:rPr>
          <w:rFonts w:ascii="Times New Roman" w:hAnsi="Times New Roman"/>
          <w:sz w:val="16"/>
          <w:szCs w:val="16"/>
        </w:rPr>
        <w:t>2. Установить, что финансовое обеспечение расходных обязательств Байкаловского сельского поселения Байкаловского муниципального района Свердловской области, связанных с реализацией настоящего Решения, осуществляется в пределах бюджетных ассигнований на обеспечение выполнения функций муниципальных казенных учр</w:t>
      </w:r>
      <w:r w:rsidRPr="0002111F">
        <w:rPr>
          <w:rFonts w:ascii="Times New Roman" w:hAnsi="Times New Roman"/>
          <w:sz w:val="16"/>
          <w:szCs w:val="16"/>
        </w:rPr>
        <w:t>е</w:t>
      </w:r>
      <w:r w:rsidRPr="0002111F">
        <w:rPr>
          <w:rFonts w:ascii="Times New Roman" w:hAnsi="Times New Roman"/>
          <w:sz w:val="16"/>
          <w:szCs w:val="16"/>
        </w:rPr>
        <w:t>ждений Байкаловского сельского поселения Байкаловского муниц</w:t>
      </w:r>
      <w:r w:rsidRPr="0002111F">
        <w:rPr>
          <w:rFonts w:ascii="Times New Roman" w:hAnsi="Times New Roman"/>
          <w:sz w:val="16"/>
          <w:szCs w:val="16"/>
        </w:rPr>
        <w:t>и</w:t>
      </w:r>
      <w:r w:rsidRPr="0002111F">
        <w:rPr>
          <w:rFonts w:ascii="Times New Roman" w:hAnsi="Times New Roman"/>
          <w:sz w:val="16"/>
          <w:szCs w:val="16"/>
        </w:rPr>
        <w:t>пального района Свердловской области в части оплаты труда рабо</w:t>
      </w:r>
      <w:r w:rsidRPr="0002111F">
        <w:rPr>
          <w:rFonts w:ascii="Times New Roman" w:hAnsi="Times New Roman"/>
          <w:sz w:val="16"/>
          <w:szCs w:val="16"/>
        </w:rPr>
        <w:t>т</w:t>
      </w:r>
      <w:r w:rsidRPr="0002111F">
        <w:rPr>
          <w:rFonts w:ascii="Times New Roman" w:hAnsi="Times New Roman"/>
          <w:sz w:val="16"/>
          <w:szCs w:val="16"/>
        </w:rPr>
        <w:t>ников, а также на предоставление муниципальным бюджетным и автономным учреждениям Байкаловского сельского поселения Байк</w:t>
      </w:r>
      <w:r w:rsidRPr="0002111F">
        <w:rPr>
          <w:rFonts w:ascii="Times New Roman" w:hAnsi="Times New Roman"/>
          <w:sz w:val="16"/>
          <w:szCs w:val="16"/>
        </w:rPr>
        <w:t>а</w:t>
      </w:r>
      <w:r w:rsidRPr="0002111F">
        <w:rPr>
          <w:rFonts w:ascii="Times New Roman" w:hAnsi="Times New Roman"/>
          <w:sz w:val="16"/>
          <w:szCs w:val="16"/>
        </w:rPr>
        <w:t>ловского муниципального района Свердловской области субсидий на финансовое обеспечение выполнения ими муниципального задания.</w:t>
      </w:r>
    </w:p>
    <w:p w:rsidR="0002111F" w:rsidRPr="0002111F" w:rsidRDefault="0002111F" w:rsidP="0002111F">
      <w:pPr>
        <w:rPr>
          <w:rFonts w:ascii="Times New Roman" w:hAnsi="Times New Roman"/>
          <w:sz w:val="16"/>
          <w:szCs w:val="16"/>
        </w:rPr>
      </w:pPr>
      <w:r w:rsidRPr="0002111F">
        <w:rPr>
          <w:rFonts w:ascii="Times New Roman" w:hAnsi="Times New Roman"/>
          <w:sz w:val="16"/>
          <w:szCs w:val="16"/>
        </w:rPr>
        <w:tab/>
        <w:t>3. Установить, что заработная плата работников, включающая возн</w:t>
      </w:r>
      <w:r w:rsidRPr="0002111F">
        <w:rPr>
          <w:rFonts w:ascii="Times New Roman" w:hAnsi="Times New Roman"/>
          <w:sz w:val="16"/>
          <w:szCs w:val="16"/>
        </w:rPr>
        <w:t>а</w:t>
      </w:r>
      <w:r w:rsidRPr="0002111F">
        <w:rPr>
          <w:rFonts w:ascii="Times New Roman" w:hAnsi="Times New Roman"/>
          <w:sz w:val="16"/>
          <w:szCs w:val="16"/>
        </w:rPr>
        <w:t>граждение за труд, а также компенсационные выплаты в виде доплат и надбавок компенсационного характера за работу в условиях, откл</w:t>
      </w:r>
      <w:r w:rsidRPr="0002111F">
        <w:rPr>
          <w:rFonts w:ascii="Times New Roman" w:hAnsi="Times New Roman"/>
          <w:sz w:val="16"/>
          <w:szCs w:val="16"/>
        </w:rPr>
        <w:t>о</w:t>
      </w:r>
      <w:r w:rsidRPr="0002111F">
        <w:rPr>
          <w:rFonts w:ascii="Times New Roman" w:hAnsi="Times New Roman"/>
          <w:sz w:val="16"/>
          <w:szCs w:val="16"/>
        </w:rPr>
        <w:t>няющихся от нормальных, работу в особых климатических зонах и иные выплаты компенсационного характера  (без учета премий и иных стимулирующих выплат), в соответствии с системами оплаты труда, не может быть ниже заработной платы (без учета премий и иных ст</w:t>
      </w:r>
      <w:r w:rsidRPr="0002111F">
        <w:rPr>
          <w:rFonts w:ascii="Times New Roman" w:hAnsi="Times New Roman"/>
          <w:sz w:val="16"/>
          <w:szCs w:val="16"/>
        </w:rPr>
        <w:t>и</w:t>
      </w:r>
      <w:r w:rsidRPr="0002111F">
        <w:rPr>
          <w:rFonts w:ascii="Times New Roman" w:hAnsi="Times New Roman"/>
          <w:sz w:val="16"/>
          <w:szCs w:val="16"/>
        </w:rPr>
        <w:t>мулирующих выплат), выплачиваемой до введения новых систем оплаты труда, при условии сохранения объема должностных обяза</w:t>
      </w:r>
      <w:r w:rsidRPr="0002111F">
        <w:rPr>
          <w:rFonts w:ascii="Times New Roman" w:hAnsi="Times New Roman"/>
          <w:sz w:val="16"/>
          <w:szCs w:val="16"/>
        </w:rPr>
        <w:t>н</w:t>
      </w:r>
      <w:r w:rsidRPr="0002111F">
        <w:rPr>
          <w:rFonts w:ascii="Times New Roman" w:hAnsi="Times New Roman"/>
          <w:sz w:val="16"/>
          <w:szCs w:val="16"/>
        </w:rPr>
        <w:t>ностей работников и выполнения ими работ той же квалификации.</w:t>
      </w:r>
    </w:p>
    <w:p w:rsidR="0002111F" w:rsidRPr="0002111F" w:rsidRDefault="0002111F" w:rsidP="0002111F">
      <w:pPr>
        <w:rPr>
          <w:rFonts w:ascii="Times New Roman" w:hAnsi="Times New Roman"/>
          <w:sz w:val="16"/>
          <w:szCs w:val="16"/>
        </w:rPr>
      </w:pPr>
      <w:r w:rsidRPr="0002111F">
        <w:rPr>
          <w:rFonts w:ascii="Times New Roman" w:hAnsi="Times New Roman"/>
          <w:sz w:val="16"/>
          <w:szCs w:val="16"/>
        </w:rPr>
        <w:tab/>
        <w:t>4. Установить, что объем средств на оплату труда работников мун</w:t>
      </w:r>
      <w:r w:rsidRPr="0002111F">
        <w:rPr>
          <w:rFonts w:ascii="Times New Roman" w:hAnsi="Times New Roman"/>
          <w:sz w:val="16"/>
          <w:szCs w:val="16"/>
        </w:rPr>
        <w:t>и</w:t>
      </w:r>
      <w:r w:rsidRPr="0002111F">
        <w:rPr>
          <w:rFonts w:ascii="Times New Roman" w:hAnsi="Times New Roman"/>
          <w:sz w:val="16"/>
          <w:szCs w:val="16"/>
        </w:rPr>
        <w:t>ципальных бюджетных, автономных и казенных учреждений Байк</w:t>
      </w:r>
      <w:r w:rsidRPr="0002111F">
        <w:rPr>
          <w:rFonts w:ascii="Times New Roman" w:hAnsi="Times New Roman"/>
          <w:sz w:val="16"/>
          <w:szCs w:val="16"/>
        </w:rPr>
        <w:t>а</w:t>
      </w:r>
      <w:r w:rsidRPr="0002111F">
        <w:rPr>
          <w:rFonts w:ascii="Times New Roman" w:hAnsi="Times New Roman"/>
          <w:sz w:val="16"/>
          <w:szCs w:val="16"/>
        </w:rPr>
        <w:t>ловского сельского поселения Байкаловского муниципального района Свердловской области может быть уменьшен только при условии уменьшения объема предоставляемых ими муниципальных услуг.</w:t>
      </w:r>
    </w:p>
    <w:p w:rsidR="0002111F" w:rsidRPr="0002111F" w:rsidRDefault="0002111F" w:rsidP="0002111F">
      <w:pPr>
        <w:rPr>
          <w:rFonts w:ascii="Times New Roman" w:hAnsi="Times New Roman"/>
          <w:sz w:val="16"/>
          <w:szCs w:val="16"/>
        </w:rPr>
      </w:pPr>
      <w:r w:rsidRPr="0002111F">
        <w:rPr>
          <w:rFonts w:ascii="Times New Roman" w:hAnsi="Times New Roman"/>
          <w:sz w:val="16"/>
          <w:szCs w:val="16"/>
        </w:rPr>
        <w:tab/>
        <w:t>5. Настоящее решение вступает в силу со дня его официального опу</w:t>
      </w:r>
      <w:r w:rsidRPr="0002111F">
        <w:rPr>
          <w:rFonts w:ascii="Times New Roman" w:hAnsi="Times New Roman"/>
          <w:sz w:val="16"/>
          <w:szCs w:val="16"/>
        </w:rPr>
        <w:t>б</w:t>
      </w:r>
      <w:r w:rsidRPr="0002111F">
        <w:rPr>
          <w:rFonts w:ascii="Times New Roman" w:hAnsi="Times New Roman"/>
          <w:sz w:val="16"/>
          <w:szCs w:val="16"/>
        </w:rPr>
        <w:t>ликования.</w:t>
      </w:r>
    </w:p>
    <w:p w:rsidR="0002111F" w:rsidRPr="0002111F" w:rsidRDefault="0002111F" w:rsidP="0002111F">
      <w:pPr>
        <w:rPr>
          <w:rFonts w:ascii="Times New Roman" w:hAnsi="Times New Roman"/>
          <w:sz w:val="16"/>
          <w:szCs w:val="16"/>
        </w:rPr>
      </w:pPr>
      <w:r w:rsidRPr="0002111F">
        <w:rPr>
          <w:rFonts w:ascii="Times New Roman" w:hAnsi="Times New Roman"/>
          <w:sz w:val="16"/>
          <w:szCs w:val="16"/>
        </w:rPr>
        <w:lastRenderedPageBreak/>
        <w:tab/>
        <w:t>6. Опубликовать настоящее решение в Информационном вестнике Байкаловского сельского поселения и разместить на официальном сайте Думы Байкаловского сельского поселения Байкаловского мун</w:t>
      </w:r>
      <w:r w:rsidRPr="0002111F">
        <w:rPr>
          <w:rFonts w:ascii="Times New Roman" w:hAnsi="Times New Roman"/>
          <w:sz w:val="16"/>
          <w:szCs w:val="16"/>
        </w:rPr>
        <w:t>и</w:t>
      </w:r>
      <w:r w:rsidRPr="0002111F">
        <w:rPr>
          <w:rFonts w:ascii="Times New Roman" w:hAnsi="Times New Roman"/>
          <w:sz w:val="16"/>
          <w:szCs w:val="16"/>
        </w:rPr>
        <w:t>ципального района Свердловской области в сети «Интернет» https://байкдума.рф.</w:t>
      </w:r>
    </w:p>
    <w:p w:rsidR="0002111F" w:rsidRPr="0002111F" w:rsidRDefault="0002111F" w:rsidP="0002111F">
      <w:pPr>
        <w:rPr>
          <w:rFonts w:ascii="Times New Roman" w:hAnsi="Times New Roman"/>
          <w:sz w:val="16"/>
          <w:szCs w:val="16"/>
          <w:lang w:eastAsia="ru-RU"/>
        </w:rPr>
      </w:pPr>
      <w:r w:rsidRPr="0002111F">
        <w:rPr>
          <w:rFonts w:ascii="Times New Roman" w:hAnsi="Times New Roman"/>
          <w:bCs/>
          <w:color w:val="000000"/>
          <w:sz w:val="16"/>
          <w:szCs w:val="16"/>
        </w:rPr>
        <w:tab/>
      </w:r>
      <w:r w:rsidRPr="0002111F">
        <w:rPr>
          <w:rFonts w:ascii="Times New Roman" w:hAnsi="Times New Roman"/>
          <w:sz w:val="16"/>
          <w:szCs w:val="16"/>
          <w:lang w:eastAsia="ru-RU"/>
        </w:rPr>
        <w:t>7. Контроль за исполнением данного решения возложить на постоя</w:t>
      </w:r>
      <w:r w:rsidRPr="0002111F">
        <w:rPr>
          <w:rFonts w:ascii="Times New Roman" w:hAnsi="Times New Roman"/>
          <w:sz w:val="16"/>
          <w:szCs w:val="16"/>
          <w:lang w:eastAsia="ru-RU"/>
        </w:rPr>
        <w:t>н</w:t>
      </w:r>
      <w:r w:rsidRPr="0002111F">
        <w:rPr>
          <w:rFonts w:ascii="Times New Roman" w:hAnsi="Times New Roman"/>
          <w:sz w:val="16"/>
          <w:szCs w:val="16"/>
          <w:lang w:eastAsia="ru-RU"/>
        </w:rPr>
        <w:t>ную комиссию Думы по соблюдению законности и вопросам местного самоуправления (Чернаков В.В.).</w:t>
      </w:r>
    </w:p>
    <w:p w:rsidR="0002111F" w:rsidRPr="0002111F" w:rsidRDefault="0002111F" w:rsidP="0002111F">
      <w:pPr>
        <w:ind w:left="426"/>
        <w:rPr>
          <w:rFonts w:ascii="Times New Roman" w:hAnsi="Times New Roman"/>
          <w:color w:val="000000"/>
          <w:sz w:val="16"/>
          <w:szCs w:val="16"/>
        </w:rPr>
      </w:pPr>
    </w:p>
    <w:p w:rsidR="0002111F" w:rsidRPr="0002111F" w:rsidRDefault="0002111F" w:rsidP="008669A6">
      <w:pPr>
        <w:rPr>
          <w:rFonts w:ascii="Times New Roman" w:hAnsi="Times New Roman"/>
          <w:color w:val="000000"/>
          <w:sz w:val="16"/>
          <w:szCs w:val="16"/>
        </w:rPr>
      </w:pPr>
      <w:r w:rsidRPr="0002111F">
        <w:rPr>
          <w:rFonts w:ascii="Times New Roman" w:hAnsi="Times New Roman"/>
          <w:color w:val="000000"/>
          <w:sz w:val="16"/>
          <w:szCs w:val="16"/>
        </w:rPr>
        <w:t xml:space="preserve">Председатель Думы </w:t>
      </w:r>
    </w:p>
    <w:p w:rsidR="0002111F" w:rsidRPr="0002111F" w:rsidRDefault="0002111F" w:rsidP="008669A6">
      <w:pPr>
        <w:ind w:left="426" w:hanging="426"/>
        <w:rPr>
          <w:rFonts w:ascii="Times New Roman" w:hAnsi="Times New Roman"/>
          <w:color w:val="000000"/>
          <w:sz w:val="16"/>
          <w:szCs w:val="16"/>
        </w:rPr>
      </w:pPr>
      <w:r w:rsidRPr="0002111F">
        <w:rPr>
          <w:rFonts w:ascii="Times New Roman" w:hAnsi="Times New Roman"/>
          <w:color w:val="000000"/>
          <w:sz w:val="16"/>
          <w:szCs w:val="16"/>
        </w:rPr>
        <w:t xml:space="preserve">Байкаловского сельского поселения   </w:t>
      </w:r>
    </w:p>
    <w:p w:rsidR="0002111F" w:rsidRPr="0002111F" w:rsidRDefault="0002111F" w:rsidP="008669A6">
      <w:pPr>
        <w:ind w:left="426" w:hanging="426"/>
        <w:rPr>
          <w:rFonts w:ascii="Times New Roman" w:hAnsi="Times New Roman"/>
          <w:color w:val="000000"/>
          <w:sz w:val="16"/>
          <w:szCs w:val="16"/>
        </w:rPr>
      </w:pPr>
      <w:r w:rsidRPr="0002111F">
        <w:rPr>
          <w:rFonts w:ascii="Times New Roman" w:hAnsi="Times New Roman"/>
          <w:color w:val="000000"/>
          <w:sz w:val="16"/>
          <w:szCs w:val="16"/>
        </w:rPr>
        <w:t>Байкаловского муниципального района</w:t>
      </w:r>
    </w:p>
    <w:p w:rsidR="0002111F" w:rsidRPr="0002111F" w:rsidRDefault="0002111F" w:rsidP="008669A6">
      <w:pPr>
        <w:ind w:left="426" w:hanging="426"/>
        <w:rPr>
          <w:rFonts w:ascii="Times New Roman" w:hAnsi="Times New Roman"/>
          <w:color w:val="000000"/>
          <w:sz w:val="16"/>
          <w:szCs w:val="16"/>
        </w:rPr>
      </w:pPr>
      <w:r w:rsidRPr="0002111F">
        <w:rPr>
          <w:rFonts w:ascii="Times New Roman" w:hAnsi="Times New Roman"/>
          <w:color w:val="000000"/>
          <w:sz w:val="16"/>
          <w:szCs w:val="16"/>
        </w:rPr>
        <w:t>Свердловской области</w:t>
      </w:r>
      <w:r w:rsidRPr="0002111F">
        <w:rPr>
          <w:rFonts w:ascii="Times New Roman" w:hAnsi="Times New Roman"/>
          <w:color w:val="000000"/>
          <w:sz w:val="16"/>
          <w:szCs w:val="16"/>
        </w:rPr>
        <w:tab/>
      </w:r>
      <w:r w:rsidRPr="0002111F">
        <w:rPr>
          <w:rFonts w:ascii="Times New Roman" w:hAnsi="Times New Roman"/>
          <w:color w:val="000000"/>
          <w:sz w:val="16"/>
          <w:szCs w:val="16"/>
        </w:rPr>
        <w:tab/>
        <w:t xml:space="preserve">                     </w:t>
      </w:r>
      <w:r w:rsidRPr="0002111F">
        <w:rPr>
          <w:rFonts w:ascii="Times New Roman" w:hAnsi="Times New Roman"/>
          <w:color w:val="000000"/>
          <w:sz w:val="16"/>
          <w:szCs w:val="16"/>
        </w:rPr>
        <w:tab/>
      </w:r>
      <w:r w:rsidRPr="0002111F">
        <w:rPr>
          <w:rFonts w:ascii="Times New Roman" w:hAnsi="Times New Roman"/>
          <w:color w:val="000000"/>
          <w:sz w:val="16"/>
          <w:szCs w:val="16"/>
        </w:rPr>
        <w:tab/>
      </w:r>
      <w:r w:rsidRPr="0002111F">
        <w:rPr>
          <w:rFonts w:ascii="Times New Roman" w:hAnsi="Times New Roman"/>
          <w:color w:val="000000"/>
          <w:sz w:val="16"/>
          <w:szCs w:val="16"/>
        </w:rPr>
        <w:tab/>
        <w:t xml:space="preserve">      </w:t>
      </w:r>
      <w:r w:rsidR="008669A6">
        <w:rPr>
          <w:rFonts w:ascii="Times New Roman" w:hAnsi="Times New Roman"/>
          <w:color w:val="000000"/>
          <w:sz w:val="16"/>
          <w:szCs w:val="16"/>
        </w:rPr>
        <w:t xml:space="preserve">                         </w:t>
      </w:r>
      <w:r w:rsidRPr="0002111F">
        <w:rPr>
          <w:rFonts w:ascii="Times New Roman" w:hAnsi="Times New Roman"/>
          <w:color w:val="000000"/>
          <w:sz w:val="16"/>
          <w:szCs w:val="16"/>
        </w:rPr>
        <w:t xml:space="preserve">С.В. Кузеванова </w:t>
      </w:r>
    </w:p>
    <w:p w:rsidR="0002111F" w:rsidRPr="0002111F" w:rsidRDefault="0002111F" w:rsidP="008669A6">
      <w:pPr>
        <w:ind w:left="426" w:hanging="426"/>
        <w:rPr>
          <w:rFonts w:ascii="Times New Roman" w:hAnsi="Times New Roman"/>
          <w:color w:val="000000"/>
          <w:sz w:val="16"/>
          <w:szCs w:val="16"/>
        </w:rPr>
      </w:pPr>
      <w:r w:rsidRPr="0002111F">
        <w:rPr>
          <w:rFonts w:ascii="Times New Roman" w:hAnsi="Times New Roman"/>
          <w:color w:val="000000"/>
          <w:sz w:val="16"/>
          <w:szCs w:val="16"/>
        </w:rPr>
        <w:t>29 августа 2024 г.</w:t>
      </w:r>
    </w:p>
    <w:p w:rsidR="0002111F" w:rsidRPr="0002111F" w:rsidRDefault="0002111F" w:rsidP="008669A6">
      <w:pPr>
        <w:ind w:left="426" w:hanging="426"/>
        <w:rPr>
          <w:rFonts w:ascii="Times New Roman" w:hAnsi="Times New Roman"/>
          <w:color w:val="000000"/>
          <w:sz w:val="16"/>
          <w:szCs w:val="16"/>
        </w:rPr>
      </w:pPr>
    </w:p>
    <w:p w:rsidR="0002111F" w:rsidRPr="0002111F" w:rsidRDefault="0002111F" w:rsidP="008669A6">
      <w:pPr>
        <w:ind w:left="426" w:hanging="426"/>
        <w:rPr>
          <w:rFonts w:ascii="Times New Roman" w:hAnsi="Times New Roman"/>
          <w:color w:val="000000"/>
          <w:sz w:val="16"/>
          <w:szCs w:val="16"/>
        </w:rPr>
      </w:pPr>
      <w:r w:rsidRPr="0002111F">
        <w:rPr>
          <w:rFonts w:ascii="Times New Roman" w:hAnsi="Times New Roman"/>
          <w:color w:val="000000"/>
          <w:sz w:val="16"/>
          <w:szCs w:val="16"/>
        </w:rPr>
        <w:t xml:space="preserve">Глава Байкаловского сельского поселения </w:t>
      </w:r>
    </w:p>
    <w:p w:rsidR="0002111F" w:rsidRPr="0002111F" w:rsidRDefault="0002111F" w:rsidP="008669A6">
      <w:pPr>
        <w:ind w:left="426" w:hanging="426"/>
        <w:rPr>
          <w:rFonts w:ascii="Times New Roman" w:hAnsi="Times New Roman"/>
          <w:color w:val="000000"/>
          <w:sz w:val="16"/>
          <w:szCs w:val="16"/>
        </w:rPr>
      </w:pPr>
      <w:r w:rsidRPr="0002111F">
        <w:rPr>
          <w:rFonts w:ascii="Times New Roman" w:hAnsi="Times New Roman"/>
          <w:color w:val="000000"/>
          <w:sz w:val="16"/>
          <w:szCs w:val="16"/>
        </w:rPr>
        <w:t>Байкаловского муниципального района</w:t>
      </w:r>
    </w:p>
    <w:p w:rsidR="0002111F" w:rsidRPr="0002111F" w:rsidRDefault="0002111F" w:rsidP="008669A6">
      <w:pPr>
        <w:ind w:left="426" w:hanging="426"/>
        <w:rPr>
          <w:rFonts w:ascii="Times New Roman" w:hAnsi="Times New Roman"/>
          <w:color w:val="000000"/>
          <w:sz w:val="16"/>
          <w:szCs w:val="16"/>
        </w:rPr>
      </w:pPr>
      <w:r w:rsidRPr="0002111F">
        <w:rPr>
          <w:rFonts w:ascii="Times New Roman" w:hAnsi="Times New Roman"/>
          <w:color w:val="000000"/>
          <w:sz w:val="16"/>
          <w:szCs w:val="16"/>
        </w:rPr>
        <w:t xml:space="preserve">Свердловской области   </w:t>
      </w:r>
      <w:r w:rsidR="008669A6">
        <w:rPr>
          <w:rFonts w:ascii="Times New Roman" w:hAnsi="Times New Roman"/>
          <w:color w:val="000000"/>
          <w:sz w:val="16"/>
          <w:szCs w:val="16"/>
        </w:rPr>
        <w:t xml:space="preserve">       </w:t>
      </w:r>
      <w:r w:rsidRPr="0002111F">
        <w:rPr>
          <w:rFonts w:ascii="Times New Roman" w:hAnsi="Times New Roman"/>
          <w:color w:val="000000"/>
          <w:sz w:val="16"/>
          <w:szCs w:val="16"/>
        </w:rPr>
        <w:t xml:space="preserve">                                  </w:t>
      </w:r>
      <w:r w:rsidR="008669A6">
        <w:rPr>
          <w:rFonts w:ascii="Times New Roman" w:hAnsi="Times New Roman"/>
          <w:color w:val="000000"/>
          <w:sz w:val="16"/>
          <w:szCs w:val="16"/>
        </w:rPr>
        <w:t xml:space="preserve">        </w:t>
      </w:r>
      <w:r w:rsidRPr="0002111F">
        <w:rPr>
          <w:rFonts w:ascii="Times New Roman" w:hAnsi="Times New Roman"/>
          <w:color w:val="000000"/>
          <w:sz w:val="16"/>
          <w:szCs w:val="16"/>
        </w:rPr>
        <w:t xml:space="preserve">       Д.В. Лыжин</w:t>
      </w:r>
    </w:p>
    <w:p w:rsidR="0002111F" w:rsidRPr="0002111F" w:rsidRDefault="0002111F" w:rsidP="008669A6">
      <w:pPr>
        <w:ind w:left="426" w:hanging="426"/>
        <w:rPr>
          <w:rFonts w:ascii="Times New Roman" w:hAnsi="Times New Roman"/>
          <w:color w:val="000000"/>
          <w:sz w:val="16"/>
          <w:szCs w:val="16"/>
        </w:rPr>
      </w:pPr>
      <w:r w:rsidRPr="0002111F">
        <w:rPr>
          <w:rFonts w:ascii="Times New Roman" w:hAnsi="Times New Roman"/>
          <w:color w:val="000000"/>
          <w:sz w:val="16"/>
          <w:szCs w:val="16"/>
        </w:rPr>
        <w:t>29 августа 2024 г.</w:t>
      </w:r>
    </w:p>
    <w:p w:rsidR="0002111F" w:rsidRPr="0002111F" w:rsidRDefault="0002111F" w:rsidP="0002111F">
      <w:pPr>
        <w:ind w:left="426"/>
        <w:rPr>
          <w:rFonts w:ascii="Times New Roman" w:hAnsi="Times New Roman"/>
          <w:color w:val="000000"/>
          <w:sz w:val="16"/>
          <w:szCs w:val="16"/>
        </w:rPr>
      </w:pPr>
    </w:p>
    <w:p w:rsidR="0002111F" w:rsidRPr="0002111F" w:rsidRDefault="0002111F" w:rsidP="0002111F">
      <w:pPr>
        <w:ind w:left="426"/>
        <w:rPr>
          <w:rFonts w:ascii="Times New Roman" w:hAnsi="Times New Roman"/>
          <w:color w:val="000000"/>
          <w:sz w:val="16"/>
          <w:szCs w:val="16"/>
        </w:rPr>
      </w:pPr>
    </w:p>
    <w:p w:rsidR="0002111F" w:rsidRPr="0002111F" w:rsidRDefault="0002111F" w:rsidP="0002111F">
      <w:pPr>
        <w:ind w:left="426"/>
        <w:jc w:val="right"/>
        <w:rPr>
          <w:rFonts w:ascii="Times New Roman" w:hAnsi="Times New Roman"/>
          <w:color w:val="000000"/>
          <w:sz w:val="16"/>
          <w:szCs w:val="16"/>
        </w:rPr>
      </w:pPr>
      <w:r w:rsidRPr="0002111F">
        <w:rPr>
          <w:rFonts w:ascii="Times New Roman" w:hAnsi="Times New Roman"/>
          <w:color w:val="000000"/>
          <w:sz w:val="16"/>
          <w:szCs w:val="16"/>
        </w:rPr>
        <w:t>Утверждено</w:t>
      </w:r>
    </w:p>
    <w:p w:rsidR="0002111F" w:rsidRPr="0002111F" w:rsidRDefault="0002111F" w:rsidP="0002111F">
      <w:pPr>
        <w:ind w:left="426"/>
        <w:jc w:val="right"/>
        <w:rPr>
          <w:rFonts w:ascii="Times New Roman" w:hAnsi="Times New Roman"/>
          <w:color w:val="000000"/>
          <w:sz w:val="16"/>
          <w:szCs w:val="16"/>
        </w:rPr>
      </w:pPr>
      <w:r w:rsidRPr="0002111F">
        <w:rPr>
          <w:rFonts w:ascii="Times New Roman" w:hAnsi="Times New Roman"/>
          <w:color w:val="000000"/>
          <w:sz w:val="16"/>
          <w:szCs w:val="16"/>
        </w:rPr>
        <w:t>решением Думы</w:t>
      </w:r>
    </w:p>
    <w:p w:rsidR="0002111F" w:rsidRPr="0002111F" w:rsidRDefault="0002111F" w:rsidP="0002111F">
      <w:pPr>
        <w:ind w:left="426"/>
        <w:jc w:val="right"/>
        <w:rPr>
          <w:rFonts w:ascii="Times New Roman" w:hAnsi="Times New Roman"/>
          <w:color w:val="000000"/>
          <w:sz w:val="16"/>
          <w:szCs w:val="16"/>
        </w:rPr>
      </w:pPr>
      <w:r w:rsidRPr="0002111F">
        <w:rPr>
          <w:rFonts w:ascii="Times New Roman" w:hAnsi="Times New Roman"/>
          <w:color w:val="000000"/>
          <w:sz w:val="16"/>
          <w:szCs w:val="16"/>
        </w:rPr>
        <w:t xml:space="preserve">Байкаловского сельского поселения </w:t>
      </w:r>
    </w:p>
    <w:p w:rsidR="0002111F" w:rsidRPr="0002111F" w:rsidRDefault="0002111F" w:rsidP="0002111F">
      <w:pPr>
        <w:ind w:left="426"/>
        <w:jc w:val="right"/>
        <w:rPr>
          <w:rFonts w:ascii="Times New Roman" w:hAnsi="Times New Roman"/>
          <w:color w:val="000000"/>
          <w:sz w:val="16"/>
          <w:szCs w:val="16"/>
        </w:rPr>
      </w:pPr>
      <w:r w:rsidRPr="0002111F">
        <w:rPr>
          <w:rFonts w:ascii="Times New Roman" w:hAnsi="Times New Roman"/>
          <w:color w:val="000000"/>
          <w:sz w:val="16"/>
          <w:szCs w:val="16"/>
        </w:rPr>
        <w:t>Байкаловского</w:t>
      </w:r>
      <w:r w:rsidRPr="0002111F">
        <w:rPr>
          <w:rFonts w:ascii="Times New Roman" w:hAnsi="Times New Roman"/>
          <w:sz w:val="16"/>
          <w:szCs w:val="16"/>
        </w:rPr>
        <w:t xml:space="preserve"> </w:t>
      </w:r>
      <w:r w:rsidRPr="0002111F">
        <w:rPr>
          <w:rFonts w:ascii="Times New Roman" w:hAnsi="Times New Roman"/>
          <w:color w:val="000000"/>
          <w:sz w:val="16"/>
          <w:szCs w:val="16"/>
        </w:rPr>
        <w:t>муниципального района</w:t>
      </w:r>
    </w:p>
    <w:p w:rsidR="0002111F" w:rsidRPr="0002111F" w:rsidRDefault="0002111F" w:rsidP="0002111F">
      <w:pPr>
        <w:ind w:left="426"/>
        <w:jc w:val="right"/>
        <w:rPr>
          <w:rFonts w:ascii="Times New Roman" w:hAnsi="Times New Roman"/>
          <w:color w:val="000000"/>
          <w:sz w:val="16"/>
          <w:szCs w:val="16"/>
        </w:rPr>
      </w:pPr>
      <w:r w:rsidRPr="0002111F">
        <w:rPr>
          <w:rFonts w:ascii="Times New Roman" w:hAnsi="Times New Roman"/>
          <w:color w:val="000000"/>
          <w:sz w:val="16"/>
          <w:szCs w:val="16"/>
        </w:rPr>
        <w:t>Свердловской области</w:t>
      </w:r>
    </w:p>
    <w:p w:rsidR="0002111F" w:rsidRPr="0002111F" w:rsidRDefault="0002111F" w:rsidP="0002111F">
      <w:pPr>
        <w:ind w:left="426"/>
        <w:jc w:val="right"/>
        <w:rPr>
          <w:rFonts w:ascii="Times New Roman" w:hAnsi="Times New Roman"/>
          <w:color w:val="000000"/>
          <w:sz w:val="16"/>
          <w:szCs w:val="16"/>
        </w:rPr>
      </w:pPr>
      <w:r w:rsidRPr="0002111F">
        <w:rPr>
          <w:rFonts w:ascii="Times New Roman" w:hAnsi="Times New Roman"/>
          <w:color w:val="000000"/>
          <w:sz w:val="16"/>
          <w:szCs w:val="16"/>
        </w:rPr>
        <w:t>от 29.08.2024 № 113</w:t>
      </w:r>
    </w:p>
    <w:p w:rsidR="0002111F" w:rsidRPr="0002111F" w:rsidRDefault="0002111F" w:rsidP="0002111F">
      <w:pPr>
        <w:ind w:left="426"/>
        <w:rPr>
          <w:rFonts w:ascii="Times New Roman" w:hAnsi="Times New Roman"/>
          <w:color w:val="000000"/>
          <w:sz w:val="16"/>
          <w:szCs w:val="16"/>
        </w:rPr>
      </w:pPr>
    </w:p>
    <w:p w:rsidR="0002111F" w:rsidRPr="0002111F" w:rsidRDefault="0002111F" w:rsidP="0002111F">
      <w:pPr>
        <w:ind w:left="426"/>
        <w:jc w:val="center"/>
        <w:rPr>
          <w:rFonts w:ascii="Times New Roman" w:hAnsi="Times New Roman"/>
          <w:color w:val="000000"/>
          <w:sz w:val="16"/>
          <w:szCs w:val="16"/>
        </w:rPr>
      </w:pPr>
      <w:r w:rsidRPr="0002111F">
        <w:rPr>
          <w:rFonts w:ascii="Times New Roman" w:hAnsi="Times New Roman"/>
          <w:color w:val="000000"/>
          <w:sz w:val="16"/>
          <w:szCs w:val="16"/>
        </w:rPr>
        <w:t>Положение</w:t>
      </w:r>
    </w:p>
    <w:p w:rsidR="0002111F" w:rsidRPr="0002111F" w:rsidRDefault="0002111F" w:rsidP="0002111F">
      <w:pPr>
        <w:ind w:left="426"/>
        <w:jc w:val="center"/>
        <w:rPr>
          <w:rFonts w:ascii="Times New Roman" w:hAnsi="Times New Roman"/>
          <w:color w:val="000000"/>
          <w:sz w:val="16"/>
          <w:szCs w:val="16"/>
        </w:rPr>
      </w:pPr>
      <w:r w:rsidRPr="0002111F">
        <w:rPr>
          <w:rFonts w:ascii="Times New Roman" w:hAnsi="Times New Roman"/>
          <w:color w:val="000000"/>
          <w:sz w:val="16"/>
          <w:szCs w:val="16"/>
        </w:rPr>
        <w:t>об установлении систем оплаты труда работников муниципал</w:t>
      </w:r>
      <w:r w:rsidRPr="0002111F">
        <w:rPr>
          <w:rFonts w:ascii="Times New Roman" w:hAnsi="Times New Roman"/>
          <w:color w:val="000000"/>
          <w:sz w:val="16"/>
          <w:szCs w:val="16"/>
        </w:rPr>
        <w:t>ь</w:t>
      </w:r>
      <w:r w:rsidRPr="0002111F">
        <w:rPr>
          <w:rFonts w:ascii="Times New Roman" w:hAnsi="Times New Roman"/>
          <w:color w:val="000000"/>
          <w:sz w:val="16"/>
          <w:szCs w:val="16"/>
        </w:rPr>
        <w:t>ных бюджетных, автономных и казенных учреждений Байк</w:t>
      </w:r>
      <w:r w:rsidRPr="0002111F">
        <w:rPr>
          <w:rFonts w:ascii="Times New Roman" w:hAnsi="Times New Roman"/>
          <w:color w:val="000000"/>
          <w:sz w:val="16"/>
          <w:szCs w:val="16"/>
        </w:rPr>
        <w:t>а</w:t>
      </w:r>
      <w:r w:rsidRPr="0002111F">
        <w:rPr>
          <w:rFonts w:ascii="Times New Roman" w:hAnsi="Times New Roman"/>
          <w:color w:val="000000"/>
          <w:sz w:val="16"/>
          <w:szCs w:val="16"/>
        </w:rPr>
        <w:t>ловского сельского поселения Байкаловского муниципального района Свердловской области</w:t>
      </w:r>
    </w:p>
    <w:p w:rsidR="0002111F" w:rsidRPr="0002111F" w:rsidRDefault="0002111F" w:rsidP="0002111F">
      <w:pPr>
        <w:ind w:left="426"/>
        <w:jc w:val="center"/>
        <w:rPr>
          <w:rFonts w:ascii="Times New Roman" w:hAnsi="Times New Roman"/>
          <w:color w:val="000000"/>
          <w:sz w:val="16"/>
          <w:szCs w:val="16"/>
        </w:rPr>
      </w:pP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1. Системы оплаты труда работников муниципальных бюджетных, автономных и казенных учреждений Байкаловск</w:t>
      </w:r>
      <w:r w:rsidRPr="0002111F">
        <w:rPr>
          <w:rFonts w:ascii="Times New Roman" w:hAnsi="Times New Roman"/>
          <w:color w:val="000000"/>
          <w:sz w:val="16"/>
          <w:szCs w:val="16"/>
        </w:rPr>
        <w:t>о</w:t>
      </w:r>
      <w:r w:rsidRPr="0002111F">
        <w:rPr>
          <w:rFonts w:ascii="Times New Roman" w:hAnsi="Times New Roman"/>
          <w:color w:val="000000"/>
          <w:sz w:val="16"/>
          <w:szCs w:val="16"/>
        </w:rPr>
        <w:t>го сельского поселения Байкаловского муниципального района Свердловской области (далее - муниципальные учреждения), включающие размеры окладов (должностных окладов), ставок заработной платы, выплаты компенсационного и стимулиру</w:t>
      </w:r>
      <w:r w:rsidRPr="0002111F">
        <w:rPr>
          <w:rFonts w:ascii="Times New Roman" w:hAnsi="Times New Roman"/>
          <w:color w:val="000000"/>
          <w:sz w:val="16"/>
          <w:szCs w:val="16"/>
        </w:rPr>
        <w:t>ю</w:t>
      </w:r>
      <w:r w:rsidRPr="0002111F">
        <w:rPr>
          <w:rFonts w:ascii="Times New Roman" w:hAnsi="Times New Roman"/>
          <w:color w:val="000000"/>
          <w:sz w:val="16"/>
          <w:szCs w:val="16"/>
        </w:rPr>
        <w:t>щего характера, устанавливаются коллективными договорами, соглашениями, локальными нормативными актами в соотве</w:t>
      </w:r>
      <w:r w:rsidRPr="0002111F">
        <w:rPr>
          <w:rFonts w:ascii="Times New Roman" w:hAnsi="Times New Roman"/>
          <w:color w:val="000000"/>
          <w:sz w:val="16"/>
          <w:szCs w:val="16"/>
        </w:rPr>
        <w:t>т</w:t>
      </w:r>
      <w:r w:rsidRPr="0002111F">
        <w:rPr>
          <w:rFonts w:ascii="Times New Roman" w:hAnsi="Times New Roman"/>
          <w:color w:val="000000"/>
          <w:sz w:val="16"/>
          <w:szCs w:val="16"/>
        </w:rPr>
        <w:t>ствии с федеральными законами и иными нормативными прав</w:t>
      </w:r>
      <w:r w:rsidRPr="0002111F">
        <w:rPr>
          <w:rFonts w:ascii="Times New Roman" w:hAnsi="Times New Roman"/>
          <w:color w:val="000000"/>
          <w:sz w:val="16"/>
          <w:szCs w:val="16"/>
        </w:rPr>
        <w:t>о</w:t>
      </w:r>
      <w:r w:rsidRPr="0002111F">
        <w:rPr>
          <w:rFonts w:ascii="Times New Roman" w:hAnsi="Times New Roman"/>
          <w:color w:val="000000"/>
          <w:sz w:val="16"/>
          <w:szCs w:val="16"/>
        </w:rPr>
        <w:t>выми актами Российской Федерации и законами и иными но</w:t>
      </w:r>
      <w:r w:rsidRPr="0002111F">
        <w:rPr>
          <w:rFonts w:ascii="Times New Roman" w:hAnsi="Times New Roman"/>
          <w:color w:val="000000"/>
          <w:sz w:val="16"/>
          <w:szCs w:val="16"/>
        </w:rPr>
        <w:t>р</w:t>
      </w:r>
      <w:r w:rsidRPr="0002111F">
        <w:rPr>
          <w:rFonts w:ascii="Times New Roman" w:hAnsi="Times New Roman"/>
          <w:color w:val="000000"/>
          <w:sz w:val="16"/>
          <w:szCs w:val="16"/>
        </w:rPr>
        <w:t>мативными правовыми актами Свердловской области, а также настоящим Положением.</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ab/>
        <w:t>2. Системы оплаты труда работников муниципальных учрежд</w:t>
      </w:r>
      <w:r w:rsidRPr="0002111F">
        <w:rPr>
          <w:rFonts w:ascii="Times New Roman" w:hAnsi="Times New Roman"/>
          <w:color w:val="000000"/>
          <w:sz w:val="16"/>
          <w:szCs w:val="16"/>
        </w:rPr>
        <w:t>е</w:t>
      </w:r>
      <w:r w:rsidRPr="0002111F">
        <w:rPr>
          <w:rFonts w:ascii="Times New Roman" w:hAnsi="Times New Roman"/>
          <w:color w:val="000000"/>
          <w:sz w:val="16"/>
          <w:szCs w:val="16"/>
        </w:rPr>
        <w:t>ний устанавливаются с учетом:</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ab/>
        <w:t>1) единого тарифно-квалификационного справочника работ и профессий рабочих;</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2) единого квалификационного справочника должностей р</w:t>
      </w:r>
      <w:r w:rsidRPr="0002111F">
        <w:rPr>
          <w:rFonts w:ascii="Times New Roman" w:hAnsi="Times New Roman"/>
          <w:color w:val="000000"/>
          <w:sz w:val="16"/>
          <w:szCs w:val="16"/>
        </w:rPr>
        <w:t>у</w:t>
      </w:r>
      <w:r w:rsidRPr="0002111F">
        <w:rPr>
          <w:rFonts w:ascii="Times New Roman" w:hAnsi="Times New Roman"/>
          <w:color w:val="000000"/>
          <w:sz w:val="16"/>
          <w:szCs w:val="16"/>
        </w:rPr>
        <w:t>ководителей, специалистов и служащих или профессиональных стандартов;</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3) государственных гарантий по оплате труда, предусмотре</w:t>
      </w:r>
      <w:r w:rsidRPr="0002111F">
        <w:rPr>
          <w:rFonts w:ascii="Times New Roman" w:hAnsi="Times New Roman"/>
          <w:color w:val="000000"/>
          <w:sz w:val="16"/>
          <w:szCs w:val="16"/>
        </w:rPr>
        <w:t>н</w:t>
      </w:r>
      <w:r w:rsidRPr="0002111F">
        <w:rPr>
          <w:rFonts w:ascii="Times New Roman" w:hAnsi="Times New Roman"/>
          <w:color w:val="000000"/>
          <w:sz w:val="16"/>
          <w:szCs w:val="16"/>
        </w:rPr>
        <w:t>ных трудовым законодательством;</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4) профессиональных квалификационных групп;</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5) перечня видов выплат компенсационного характера;</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6) перечня видов выплат стимулирующего характера;</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7) единых рекомендаций Российской трехсторонней коми</w:t>
      </w:r>
      <w:r w:rsidRPr="0002111F">
        <w:rPr>
          <w:rFonts w:ascii="Times New Roman" w:hAnsi="Times New Roman"/>
          <w:color w:val="000000"/>
          <w:sz w:val="16"/>
          <w:szCs w:val="16"/>
        </w:rPr>
        <w:t>с</w:t>
      </w:r>
      <w:r w:rsidRPr="0002111F">
        <w:rPr>
          <w:rFonts w:ascii="Times New Roman" w:hAnsi="Times New Roman"/>
          <w:color w:val="000000"/>
          <w:sz w:val="16"/>
          <w:szCs w:val="16"/>
        </w:rPr>
        <w:t>сии по регулированию социально-трудовых отношений;</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8) примерных положений об оплате труда работников мун</w:t>
      </w:r>
      <w:r w:rsidRPr="0002111F">
        <w:rPr>
          <w:rFonts w:ascii="Times New Roman" w:hAnsi="Times New Roman"/>
          <w:color w:val="000000"/>
          <w:sz w:val="16"/>
          <w:szCs w:val="16"/>
        </w:rPr>
        <w:t>и</w:t>
      </w:r>
      <w:r w:rsidRPr="0002111F">
        <w:rPr>
          <w:rFonts w:ascii="Times New Roman" w:hAnsi="Times New Roman"/>
          <w:color w:val="000000"/>
          <w:sz w:val="16"/>
          <w:szCs w:val="16"/>
        </w:rPr>
        <w:t>ципальных учреждений по видам экономической деятельности, утверждаемых постановлениями Администрации Байкаловского сельского поселения Байкаловского муниципального района Свердловской области;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9) мнения выборного органа первичной профсоюзной орган</w:t>
      </w:r>
      <w:r w:rsidRPr="0002111F">
        <w:rPr>
          <w:rFonts w:ascii="Times New Roman" w:hAnsi="Times New Roman"/>
          <w:color w:val="000000"/>
          <w:sz w:val="16"/>
          <w:szCs w:val="16"/>
        </w:rPr>
        <w:t>и</w:t>
      </w:r>
      <w:r w:rsidRPr="0002111F">
        <w:rPr>
          <w:rFonts w:ascii="Times New Roman" w:hAnsi="Times New Roman"/>
          <w:color w:val="000000"/>
          <w:sz w:val="16"/>
          <w:szCs w:val="16"/>
        </w:rPr>
        <w:t>зации или при его отсутствии иного представительного органа работников.</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3. Размеры окладов (должностных окладов), ставок зарабо</w:t>
      </w:r>
      <w:r w:rsidRPr="0002111F">
        <w:rPr>
          <w:rFonts w:ascii="Times New Roman" w:hAnsi="Times New Roman"/>
          <w:color w:val="000000"/>
          <w:sz w:val="16"/>
          <w:szCs w:val="16"/>
        </w:rPr>
        <w:t>т</w:t>
      </w:r>
      <w:r w:rsidRPr="0002111F">
        <w:rPr>
          <w:rFonts w:ascii="Times New Roman" w:hAnsi="Times New Roman"/>
          <w:color w:val="000000"/>
          <w:sz w:val="16"/>
          <w:szCs w:val="16"/>
        </w:rPr>
        <w:t>ной платы работников муниципальных учреждений устанавл</w:t>
      </w:r>
      <w:r w:rsidRPr="0002111F">
        <w:rPr>
          <w:rFonts w:ascii="Times New Roman" w:hAnsi="Times New Roman"/>
          <w:color w:val="000000"/>
          <w:sz w:val="16"/>
          <w:szCs w:val="16"/>
        </w:rPr>
        <w:t>и</w:t>
      </w:r>
      <w:r w:rsidRPr="0002111F">
        <w:rPr>
          <w:rFonts w:ascii="Times New Roman" w:hAnsi="Times New Roman"/>
          <w:color w:val="000000"/>
          <w:sz w:val="16"/>
          <w:szCs w:val="16"/>
        </w:rPr>
        <w:t>ваются руководителем муниципального учреждения на основе требований к профессиональной подготовке и уровню квалиф</w:t>
      </w:r>
      <w:r w:rsidRPr="0002111F">
        <w:rPr>
          <w:rFonts w:ascii="Times New Roman" w:hAnsi="Times New Roman"/>
          <w:color w:val="000000"/>
          <w:sz w:val="16"/>
          <w:szCs w:val="16"/>
        </w:rPr>
        <w:t>и</w:t>
      </w:r>
      <w:r w:rsidRPr="0002111F">
        <w:rPr>
          <w:rFonts w:ascii="Times New Roman" w:hAnsi="Times New Roman"/>
          <w:color w:val="000000"/>
          <w:sz w:val="16"/>
          <w:szCs w:val="16"/>
        </w:rPr>
        <w:t>кации, которые необходимы для осуществления соответству</w:t>
      </w:r>
      <w:r w:rsidRPr="0002111F">
        <w:rPr>
          <w:rFonts w:ascii="Times New Roman" w:hAnsi="Times New Roman"/>
          <w:color w:val="000000"/>
          <w:sz w:val="16"/>
          <w:szCs w:val="16"/>
        </w:rPr>
        <w:t>ю</w:t>
      </w:r>
      <w:r w:rsidRPr="0002111F">
        <w:rPr>
          <w:rFonts w:ascii="Times New Roman" w:hAnsi="Times New Roman"/>
          <w:color w:val="000000"/>
          <w:sz w:val="16"/>
          <w:szCs w:val="16"/>
        </w:rPr>
        <w:t>щей профессиональной деятельности, а также с учетом сложн</w:t>
      </w:r>
      <w:r w:rsidRPr="0002111F">
        <w:rPr>
          <w:rFonts w:ascii="Times New Roman" w:hAnsi="Times New Roman"/>
          <w:color w:val="000000"/>
          <w:sz w:val="16"/>
          <w:szCs w:val="16"/>
        </w:rPr>
        <w:t>о</w:t>
      </w:r>
      <w:r w:rsidRPr="0002111F">
        <w:rPr>
          <w:rFonts w:ascii="Times New Roman" w:hAnsi="Times New Roman"/>
          <w:color w:val="000000"/>
          <w:sz w:val="16"/>
          <w:szCs w:val="16"/>
        </w:rPr>
        <w:t>сти и объема выполняемой работы в соответствии с примерным положением об оплате труда работников муниципальных учр</w:t>
      </w:r>
      <w:r w:rsidRPr="0002111F">
        <w:rPr>
          <w:rFonts w:ascii="Times New Roman" w:hAnsi="Times New Roman"/>
          <w:color w:val="000000"/>
          <w:sz w:val="16"/>
          <w:szCs w:val="16"/>
        </w:rPr>
        <w:t>е</w:t>
      </w:r>
      <w:r w:rsidRPr="0002111F">
        <w:rPr>
          <w:rFonts w:ascii="Times New Roman" w:hAnsi="Times New Roman"/>
          <w:color w:val="000000"/>
          <w:sz w:val="16"/>
          <w:szCs w:val="16"/>
        </w:rPr>
        <w:t>ждений по видам экономической деятельности, утверждаемым постановлением Администрации Байкаловского сельского п</w:t>
      </w:r>
      <w:r w:rsidRPr="0002111F">
        <w:rPr>
          <w:rFonts w:ascii="Times New Roman" w:hAnsi="Times New Roman"/>
          <w:color w:val="000000"/>
          <w:sz w:val="16"/>
          <w:szCs w:val="16"/>
        </w:rPr>
        <w:t>о</w:t>
      </w:r>
      <w:r w:rsidRPr="0002111F">
        <w:rPr>
          <w:rFonts w:ascii="Times New Roman" w:hAnsi="Times New Roman"/>
          <w:color w:val="000000"/>
          <w:sz w:val="16"/>
          <w:szCs w:val="16"/>
        </w:rPr>
        <w:t>селения Байкаловского муниципального района Свердловской области.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4. Перечень, условия и порядок осуществления выплат ко</w:t>
      </w:r>
      <w:r w:rsidRPr="0002111F">
        <w:rPr>
          <w:rFonts w:ascii="Times New Roman" w:hAnsi="Times New Roman"/>
          <w:color w:val="000000"/>
          <w:sz w:val="16"/>
          <w:szCs w:val="16"/>
        </w:rPr>
        <w:t>м</w:t>
      </w:r>
      <w:r w:rsidRPr="0002111F">
        <w:rPr>
          <w:rFonts w:ascii="Times New Roman" w:hAnsi="Times New Roman"/>
          <w:color w:val="000000"/>
          <w:sz w:val="16"/>
          <w:szCs w:val="16"/>
        </w:rPr>
        <w:t>пенсационного и стимулирующего характера устанавливаются по видам экономической деятельности постановлениями Адм</w:t>
      </w:r>
      <w:r w:rsidRPr="0002111F">
        <w:rPr>
          <w:rFonts w:ascii="Times New Roman" w:hAnsi="Times New Roman"/>
          <w:color w:val="000000"/>
          <w:sz w:val="16"/>
          <w:szCs w:val="16"/>
        </w:rPr>
        <w:t>и</w:t>
      </w:r>
      <w:r w:rsidRPr="0002111F">
        <w:rPr>
          <w:rFonts w:ascii="Times New Roman" w:hAnsi="Times New Roman"/>
          <w:color w:val="000000"/>
          <w:sz w:val="16"/>
          <w:szCs w:val="16"/>
        </w:rPr>
        <w:t>нистрации Байкаловского сельского поселения Байкаловского муниципального района Свердловской области в соответствии с перечнями видов выплат компенсационного и стимулирующего характера, утверждаемыми федеральным органом исполнител</w:t>
      </w:r>
      <w:r w:rsidRPr="0002111F">
        <w:rPr>
          <w:rFonts w:ascii="Times New Roman" w:hAnsi="Times New Roman"/>
          <w:color w:val="000000"/>
          <w:sz w:val="16"/>
          <w:szCs w:val="16"/>
        </w:rPr>
        <w:t>ь</w:t>
      </w:r>
      <w:r w:rsidRPr="0002111F">
        <w:rPr>
          <w:rFonts w:ascii="Times New Roman" w:hAnsi="Times New Roman"/>
          <w:color w:val="000000"/>
          <w:sz w:val="16"/>
          <w:szCs w:val="16"/>
        </w:rPr>
        <w:t>ной власти, осуществляющим функции по выработке госуда</w:t>
      </w:r>
      <w:r w:rsidRPr="0002111F">
        <w:rPr>
          <w:rFonts w:ascii="Times New Roman" w:hAnsi="Times New Roman"/>
          <w:color w:val="000000"/>
          <w:sz w:val="16"/>
          <w:szCs w:val="16"/>
        </w:rPr>
        <w:t>р</w:t>
      </w:r>
      <w:r w:rsidRPr="0002111F">
        <w:rPr>
          <w:rFonts w:ascii="Times New Roman" w:hAnsi="Times New Roman"/>
          <w:color w:val="000000"/>
          <w:sz w:val="16"/>
          <w:szCs w:val="16"/>
        </w:rPr>
        <w:t>ственной политики и нормативно-правовому регулированию в сфере труда, для работников федеральных бюджетных, авт</w:t>
      </w:r>
      <w:r w:rsidRPr="0002111F">
        <w:rPr>
          <w:rFonts w:ascii="Times New Roman" w:hAnsi="Times New Roman"/>
          <w:color w:val="000000"/>
          <w:sz w:val="16"/>
          <w:szCs w:val="16"/>
        </w:rPr>
        <w:t>о</w:t>
      </w:r>
      <w:r w:rsidRPr="0002111F">
        <w:rPr>
          <w:rFonts w:ascii="Times New Roman" w:hAnsi="Times New Roman"/>
          <w:color w:val="000000"/>
          <w:sz w:val="16"/>
          <w:szCs w:val="16"/>
        </w:rPr>
        <w:t>номных и казенных учреждений.</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5. Выплаты компенсационного характера устанавливаются к окладам (должностным окладам), ставкам заработной платы р</w:t>
      </w:r>
      <w:r w:rsidRPr="0002111F">
        <w:rPr>
          <w:rFonts w:ascii="Times New Roman" w:hAnsi="Times New Roman"/>
          <w:color w:val="000000"/>
          <w:sz w:val="16"/>
          <w:szCs w:val="16"/>
        </w:rPr>
        <w:t>а</w:t>
      </w:r>
      <w:r w:rsidRPr="0002111F">
        <w:rPr>
          <w:rFonts w:ascii="Times New Roman" w:hAnsi="Times New Roman"/>
          <w:color w:val="000000"/>
          <w:sz w:val="16"/>
          <w:szCs w:val="16"/>
        </w:rPr>
        <w:t>ботников (в том числе для руководителей, их заместителей и главных бухгалтеров) по соответствующим профессиональным квалификационным группам в процентах к окладам (должнос</w:t>
      </w:r>
      <w:r w:rsidRPr="0002111F">
        <w:rPr>
          <w:rFonts w:ascii="Times New Roman" w:hAnsi="Times New Roman"/>
          <w:color w:val="000000"/>
          <w:sz w:val="16"/>
          <w:szCs w:val="16"/>
        </w:rPr>
        <w:t>т</w:t>
      </w:r>
      <w:r w:rsidRPr="0002111F">
        <w:rPr>
          <w:rFonts w:ascii="Times New Roman" w:hAnsi="Times New Roman"/>
          <w:color w:val="000000"/>
          <w:sz w:val="16"/>
          <w:szCs w:val="16"/>
        </w:rPr>
        <w:t>ным окладам), ставкам или в абсолютных размерах, если иное не установлено федеральными законами и иными нормативн</w:t>
      </w:r>
      <w:r w:rsidRPr="0002111F">
        <w:rPr>
          <w:rFonts w:ascii="Times New Roman" w:hAnsi="Times New Roman"/>
          <w:color w:val="000000"/>
          <w:sz w:val="16"/>
          <w:szCs w:val="16"/>
        </w:rPr>
        <w:t>ы</w:t>
      </w:r>
      <w:r w:rsidRPr="0002111F">
        <w:rPr>
          <w:rFonts w:ascii="Times New Roman" w:hAnsi="Times New Roman"/>
          <w:color w:val="000000"/>
          <w:sz w:val="16"/>
          <w:szCs w:val="16"/>
        </w:rPr>
        <w:t>ми правовыми актами Российской Федерации, Свердловской области.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6. Размеры и условия осуществления выплат стимулирующ</w:t>
      </w:r>
      <w:r w:rsidRPr="0002111F">
        <w:rPr>
          <w:rFonts w:ascii="Times New Roman" w:hAnsi="Times New Roman"/>
          <w:color w:val="000000"/>
          <w:sz w:val="16"/>
          <w:szCs w:val="16"/>
        </w:rPr>
        <w:t>е</w:t>
      </w:r>
      <w:r w:rsidRPr="0002111F">
        <w:rPr>
          <w:rFonts w:ascii="Times New Roman" w:hAnsi="Times New Roman"/>
          <w:color w:val="000000"/>
          <w:sz w:val="16"/>
          <w:szCs w:val="16"/>
        </w:rPr>
        <w:t>го характера устанавливаются коллективными договорами, с</w:t>
      </w:r>
      <w:r w:rsidRPr="0002111F">
        <w:rPr>
          <w:rFonts w:ascii="Times New Roman" w:hAnsi="Times New Roman"/>
          <w:color w:val="000000"/>
          <w:sz w:val="16"/>
          <w:szCs w:val="16"/>
        </w:rPr>
        <w:t>о</w:t>
      </w:r>
      <w:r w:rsidRPr="0002111F">
        <w:rPr>
          <w:rFonts w:ascii="Times New Roman" w:hAnsi="Times New Roman"/>
          <w:color w:val="000000"/>
          <w:sz w:val="16"/>
          <w:szCs w:val="16"/>
        </w:rPr>
        <w:t>глашениями, локальными нормативными актами, трудовыми договорами с учетом разрабатываемых в муниципальных учр</w:t>
      </w:r>
      <w:r w:rsidRPr="0002111F">
        <w:rPr>
          <w:rFonts w:ascii="Times New Roman" w:hAnsi="Times New Roman"/>
          <w:color w:val="000000"/>
          <w:sz w:val="16"/>
          <w:szCs w:val="16"/>
        </w:rPr>
        <w:t>е</w:t>
      </w:r>
      <w:r w:rsidRPr="0002111F">
        <w:rPr>
          <w:rFonts w:ascii="Times New Roman" w:hAnsi="Times New Roman"/>
          <w:color w:val="000000"/>
          <w:sz w:val="16"/>
          <w:szCs w:val="16"/>
        </w:rPr>
        <w:t>ждениях показателей и критериев оценки эффективности труда работников этих учреждений.</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7. Заработная плата руководителей муниципальных учр</w:t>
      </w:r>
      <w:r w:rsidRPr="0002111F">
        <w:rPr>
          <w:rFonts w:ascii="Times New Roman" w:hAnsi="Times New Roman"/>
          <w:color w:val="000000"/>
          <w:sz w:val="16"/>
          <w:szCs w:val="16"/>
        </w:rPr>
        <w:t>е</w:t>
      </w:r>
      <w:r w:rsidRPr="0002111F">
        <w:rPr>
          <w:rFonts w:ascii="Times New Roman" w:hAnsi="Times New Roman"/>
          <w:color w:val="000000"/>
          <w:sz w:val="16"/>
          <w:szCs w:val="16"/>
        </w:rPr>
        <w:t>ждений, их заместителей и главных бухгалтеров состоит из должностного оклада, выплат компенсационного и стимулир</w:t>
      </w:r>
      <w:r w:rsidRPr="0002111F">
        <w:rPr>
          <w:rFonts w:ascii="Times New Roman" w:hAnsi="Times New Roman"/>
          <w:color w:val="000000"/>
          <w:sz w:val="16"/>
          <w:szCs w:val="16"/>
        </w:rPr>
        <w:t>у</w:t>
      </w:r>
      <w:r w:rsidRPr="0002111F">
        <w:rPr>
          <w:rFonts w:ascii="Times New Roman" w:hAnsi="Times New Roman"/>
          <w:color w:val="000000"/>
          <w:sz w:val="16"/>
          <w:szCs w:val="16"/>
        </w:rPr>
        <w:t>ющего характера.</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Размер должностного оклада руководителя муниципального учреждения определяется трудовым договором в зависимости от сложности труда, в том числе с учетом масштаба управления </w:t>
      </w:r>
      <w:r w:rsidRPr="0002111F">
        <w:rPr>
          <w:rFonts w:ascii="Times New Roman" w:hAnsi="Times New Roman"/>
          <w:color w:val="000000"/>
          <w:sz w:val="16"/>
          <w:szCs w:val="16"/>
        </w:rPr>
        <w:lastRenderedPageBreak/>
        <w:t>и особенностей деятельности и значимости муниципального учреждения, в соответствии с системой критериев для дифф</w:t>
      </w:r>
      <w:r w:rsidRPr="0002111F">
        <w:rPr>
          <w:rFonts w:ascii="Times New Roman" w:hAnsi="Times New Roman"/>
          <w:color w:val="000000"/>
          <w:sz w:val="16"/>
          <w:szCs w:val="16"/>
        </w:rPr>
        <w:t>е</w:t>
      </w:r>
      <w:r w:rsidRPr="0002111F">
        <w:rPr>
          <w:rFonts w:ascii="Times New Roman" w:hAnsi="Times New Roman"/>
          <w:color w:val="000000"/>
          <w:sz w:val="16"/>
          <w:szCs w:val="16"/>
        </w:rPr>
        <w:t>ренцированного установления оклада руководителям муниц</w:t>
      </w:r>
      <w:r w:rsidRPr="0002111F">
        <w:rPr>
          <w:rFonts w:ascii="Times New Roman" w:hAnsi="Times New Roman"/>
          <w:color w:val="000000"/>
          <w:sz w:val="16"/>
          <w:szCs w:val="16"/>
        </w:rPr>
        <w:t>и</w:t>
      </w:r>
      <w:r w:rsidRPr="0002111F">
        <w:rPr>
          <w:rFonts w:ascii="Times New Roman" w:hAnsi="Times New Roman"/>
          <w:color w:val="000000"/>
          <w:sz w:val="16"/>
          <w:szCs w:val="16"/>
        </w:rPr>
        <w:t>пальных учреждений.</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Система критериев для дифференцированного установления оклада руководителям муниципальных учреждений утвержд</w:t>
      </w:r>
      <w:r w:rsidRPr="0002111F">
        <w:rPr>
          <w:rFonts w:ascii="Times New Roman" w:hAnsi="Times New Roman"/>
          <w:color w:val="000000"/>
          <w:sz w:val="16"/>
          <w:szCs w:val="16"/>
        </w:rPr>
        <w:t>а</w:t>
      </w:r>
      <w:r w:rsidRPr="0002111F">
        <w:rPr>
          <w:rFonts w:ascii="Times New Roman" w:hAnsi="Times New Roman"/>
          <w:color w:val="000000"/>
          <w:sz w:val="16"/>
          <w:szCs w:val="16"/>
        </w:rPr>
        <w:t>ется главным распорядителем средств местного бюджета, в в</w:t>
      </w:r>
      <w:r w:rsidRPr="0002111F">
        <w:rPr>
          <w:rFonts w:ascii="Times New Roman" w:hAnsi="Times New Roman"/>
          <w:color w:val="000000"/>
          <w:sz w:val="16"/>
          <w:szCs w:val="16"/>
        </w:rPr>
        <w:t>е</w:t>
      </w:r>
      <w:r w:rsidRPr="0002111F">
        <w:rPr>
          <w:rFonts w:ascii="Times New Roman" w:hAnsi="Times New Roman"/>
          <w:color w:val="000000"/>
          <w:sz w:val="16"/>
          <w:szCs w:val="16"/>
        </w:rPr>
        <w:t>дении которого находятся муниципальные казенные учрежд</w:t>
      </w:r>
      <w:r w:rsidRPr="0002111F">
        <w:rPr>
          <w:rFonts w:ascii="Times New Roman" w:hAnsi="Times New Roman"/>
          <w:color w:val="000000"/>
          <w:sz w:val="16"/>
          <w:szCs w:val="16"/>
        </w:rPr>
        <w:t>е</w:t>
      </w:r>
      <w:r w:rsidRPr="0002111F">
        <w:rPr>
          <w:rFonts w:ascii="Times New Roman" w:hAnsi="Times New Roman"/>
          <w:color w:val="000000"/>
          <w:sz w:val="16"/>
          <w:szCs w:val="16"/>
        </w:rPr>
        <w:t>ния, или органом, осуществляющим функции и полномочия учредителя бюджетных и автономных муниципальных учр</w:t>
      </w:r>
      <w:r w:rsidRPr="0002111F">
        <w:rPr>
          <w:rFonts w:ascii="Times New Roman" w:hAnsi="Times New Roman"/>
          <w:color w:val="000000"/>
          <w:sz w:val="16"/>
          <w:szCs w:val="16"/>
        </w:rPr>
        <w:t>е</w:t>
      </w:r>
      <w:r w:rsidRPr="0002111F">
        <w:rPr>
          <w:rFonts w:ascii="Times New Roman" w:hAnsi="Times New Roman"/>
          <w:color w:val="000000"/>
          <w:sz w:val="16"/>
          <w:szCs w:val="16"/>
        </w:rPr>
        <w:t>ждений.</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Соотношение среднемесячной заработной платы руковод</w:t>
      </w:r>
      <w:r w:rsidRPr="0002111F">
        <w:rPr>
          <w:rFonts w:ascii="Times New Roman" w:hAnsi="Times New Roman"/>
          <w:color w:val="000000"/>
          <w:sz w:val="16"/>
          <w:szCs w:val="16"/>
        </w:rPr>
        <w:t>и</w:t>
      </w:r>
      <w:r w:rsidRPr="0002111F">
        <w:rPr>
          <w:rFonts w:ascii="Times New Roman" w:hAnsi="Times New Roman"/>
          <w:color w:val="000000"/>
          <w:sz w:val="16"/>
          <w:szCs w:val="16"/>
        </w:rPr>
        <w:t>телей, заместителей руководителей, главных бухгалтеров мун</w:t>
      </w:r>
      <w:r w:rsidRPr="0002111F">
        <w:rPr>
          <w:rFonts w:ascii="Times New Roman" w:hAnsi="Times New Roman"/>
          <w:color w:val="000000"/>
          <w:sz w:val="16"/>
          <w:szCs w:val="16"/>
        </w:rPr>
        <w:t>и</w:t>
      </w:r>
      <w:r w:rsidRPr="0002111F">
        <w:rPr>
          <w:rFonts w:ascii="Times New Roman" w:hAnsi="Times New Roman"/>
          <w:color w:val="000000"/>
          <w:sz w:val="16"/>
          <w:szCs w:val="16"/>
        </w:rPr>
        <w:t>ципальных учреждений и среднемесячной заработной платы р</w:t>
      </w:r>
      <w:r w:rsidRPr="0002111F">
        <w:rPr>
          <w:rFonts w:ascii="Times New Roman" w:hAnsi="Times New Roman"/>
          <w:color w:val="000000"/>
          <w:sz w:val="16"/>
          <w:szCs w:val="16"/>
        </w:rPr>
        <w:t>а</w:t>
      </w:r>
      <w:r w:rsidRPr="0002111F">
        <w:rPr>
          <w:rFonts w:ascii="Times New Roman" w:hAnsi="Times New Roman"/>
          <w:color w:val="000000"/>
          <w:sz w:val="16"/>
          <w:szCs w:val="16"/>
        </w:rPr>
        <w:t>ботников муниципальных учреждений, формируемых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w:t>
      </w:r>
      <w:r w:rsidRPr="0002111F">
        <w:rPr>
          <w:rFonts w:ascii="Times New Roman" w:hAnsi="Times New Roman"/>
          <w:color w:val="000000"/>
          <w:sz w:val="16"/>
          <w:szCs w:val="16"/>
        </w:rPr>
        <w:t>х</w:t>
      </w:r>
      <w:r w:rsidRPr="0002111F">
        <w:rPr>
          <w:rFonts w:ascii="Times New Roman" w:hAnsi="Times New Roman"/>
          <w:color w:val="000000"/>
          <w:sz w:val="16"/>
          <w:szCs w:val="16"/>
        </w:rPr>
        <w:t>галтера муниципального учреждения и среднемесячной зар</w:t>
      </w:r>
      <w:r w:rsidRPr="0002111F">
        <w:rPr>
          <w:rFonts w:ascii="Times New Roman" w:hAnsi="Times New Roman"/>
          <w:color w:val="000000"/>
          <w:sz w:val="16"/>
          <w:szCs w:val="16"/>
        </w:rPr>
        <w:t>а</w:t>
      </w:r>
      <w:r w:rsidRPr="0002111F">
        <w:rPr>
          <w:rFonts w:ascii="Times New Roman" w:hAnsi="Times New Roman"/>
          <w:color w:val="000000"/>
          <w:sz w:val="16"/>
          <w:szCs w:val="16"/>
        </w:rPr>
        <w:t>ботной платы работников муниципального учреждения опред</w:t>
      </w:r>
      <w:r w:rsidRPr="0002111F">
        <w:rPr>
          <w:rFonts w:ascii="Times New Roman" w:hAnsi="Times New Roman"/>
          <w:color w:val="000000"/>
          <w:sz w:val="16"/>
          <w:szCs w:val="16"/>
        </w:rPr>
        <w:t>е</w:t>
      </w:r>
      <w:r w:rsidRPr="0002111F">
        <w:rPr>
          <w:rFonts w:ascii="Times New Roman" w:hAnsi="Times New Roman"/>
          <w:color w:val="000000"/>
          <w:sz w:val="16"/>
          <w:szCs w:val="16"/>
        </w:rPr>
        <w:t>ляется путем деления среднемесячной заработной платы соо</w:t>
      </w:r>
      <w:r w:rsidRPr="0002111F">
        <w:rPr>
          <w:rFonts w:ascii="Times New Roman" w:hAnsi="Times New Roman"/>
          <w:color w:val="000000"/>
          <w:sz w:val="16"/>
          <w:szCs w:val="16"/>
        </w:rPr>
        <w:t>т</w:t>
      </w:r>
      <w:r w:rsidRPr="0002111F">
        <w:rPr>
          <w:rFonts w:ascii="Times New Roman" w:hAnsi="Times New Roman"/>
          <w:color w:val="000000"/>
          <w:sz w:val="16"/>
          <w:szCs w:val="16"/>
        </w:rPr>
        <w:t>ветствующего руководителя, заместителей руководителя, гла</w:t>
      </w:r>
      <w:r w:rsidRPr="0002111F">
        <w:rPr>
          <w:rFonts w:ascii="Times New Roman" w:hAnsi="Times New Roman"/>
          <w:color w:val="000000"/>
          <w:sz w:val="16"/>
          <w:szCs w:val="16"/>
        </w:rPr>
        <w:t>в</w:t>
      </w:r>
      <w:r w:rsidRPr="0002111F">
        <w:rPr>
          <w:rFonts w:ascii="Times New Roman" w:hAnsi="Times New Roman"/>
          <w:color w:val="000000"/>
          <w:sz w:val="16"/>
          <w:szCs w:val="16"/>
        </w:rPr>
        <w:t>ного бухгалтера на среднемесячную заработную плату работн</w:t>
      </w:r>
      <w:r w:rsidRPr="0002111F">
        <w:rPr>
          <w:rFonts w:ascii="Times New Roman" w:hAnsi="Times New Roman"/>
          <w:color w:val="000000"/>
          <w:sz w:val="16"/>
          <w:szCs w:val="16"/>
        </w:rPr>
        <w:t>и</w:t>
      </w:r>
      <w:r w:rsidRPr="0002111F">
        <w:rPr>
          <w:rFonts w:ascii="Times New Roman" w:hAnsi="Times New Roman"/>
          <w:color w:val="000000"/>
          <w:sz w:val="16"/>
          <w:szCs w:val="16"/>
        </w:rPr>
        <w:t>ков этого учреждения. Определение среднемесячной заработной платы в указанных целях осуществляется в соответствии с П</w:t>
      </w:r>
      <w:r w:rsidRPr="0002111F">
        <w:rPr>
          <w:rFonts w:ascii="Times New Roman" w:hAnsi="Times New Roman"/>
          <w:color w:val="000000"/>
          <w:sz w:val="16"/>
          <w:szCs w:val="16"/>
        </w:rPr>
        <w:t>о</w:t>
      </w:r>
      <w:r w:rsidRPr="0002111F">
        <w:rPr>
          <w:rFonts w:ascii="Times New Roman" w:hAnsi="Times New Roman"/>
          <w:color w:val="000000"/>
          <w:sz w:val="16"/>
          <w:szCs w:val="16"/>
        </w:rPr>
        <w:t>ложением об особенностях порядка исчисления средней зар</w:t>
      </w:r>
      <w:r w:rsidRPr="0002111F">
        <w:rPr>
          <w:rFonts w:ascii="Times New Roman" w:hAnsi="Times New Roman"/>
          <w:color w:val="000000"/>
          <w:sz w:val="16"/>
          <w:szCs w:val="16"/>
        </w:rPr>
        <w:t>а</w:t>
      </w:r>
      <w:r w:rsidRPr="0002111F">
        <w:rPr>
          <w:rFonts w:ascii="Times New Roman" w:hAnsi="Times New Roman"/>
          <w:color w:val="000000"/>
          <w:sz w:val="16"/>
          <w:szCs w:val="16"/>
        </w:rPr>
        <w:t>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При установлении условий оплаты труда руководителю м</w:t>
      </w:r>
      <w:r w:rsidRPr="0002111F">
        <w:rPr>
          <w:rFonts w:ascii="Times New Roman" w:hAnsi="Times New Roman"/>
          <w:color w:val="000000"/>
          <w:sz w:val="16"/>
          <w:szCs w:val="16"/>
        </w:rPr>
        <w:t>у</w:t>
      </w:r>
      <w:r w:rsidRPr="0002111F">
        <w:rPr>
          <w:rFonts w:ascii="Times New Roman" w:hAnsi="Times New Roman"/>
          <w:color w:val="000000"/>
          <w:sz w:val="16"/>
          <w:szCs w:val="16"/>
        </w:rPr>
        <w:t>ниципального учреждения главный распорядитель средств местного бюджета, в ведении которого находятся муниципал</w:t>
      </w:r>
      <w:r w:rsidRPr="0002111F">
        <w:rPr>
          <w:rFonts w:ascii="Times New Roman" w:hAnsi="Times New Roman"/>
          <w:color w:val="000000"/>
          <w:sz w:val="16"/>
          <w:szCs w:val="16"/>
        </w:rPr>
        <w:t>ь</w:t>
      </w:r>
      <w:r w:rsidRPr="0002111F">
        <w:rPr>
          <w:rFonts w:ascii="Times New Roman" w:hAnsi="Times New Roman"/>
          <w:color w:val="000000"/>
          <w:sz w:val="16"/>
          <w:szCs w:val="16"/>
        </w:rPr>
        <w:t>ные казенные учреждения Байкаловского сельского поселения Байкаловского муниципального района Свердловской области, или орган, осуществляющий функции и полномочия учредителя муниципальных бюджетных и автономных учреждений Байк</w:t>
      </w:r>
      <w:r w:rsidRPr="0002111F">
        <w:rPr>
          <w:rFonts w:ascii="Times New Roman" w:hAnsi="Times New Roman"/>
          <w:color w:val="000000"/>
          <w:sz w:val="16"/>
          <w:szCs w:val="16"/>
        </w:rPr>
        <w:t>а</w:t>
      </w:r>
      <w:r w:rsidRPr="0002111F">
        <w:rPr>
          <w:rFonts w:ascii="Times New Roman" w:hAnsi="Times New Roman"/>
          <w:color w:val="000000"/>
          <w:sz w:val="16"/>
          <w:szCs w:val="16"/>
        </w:rPr>
        <w:t>ловского сельского поселения Байкаловского муниципального района Свердловской области, должен исходить из необходим</w:t>
      </w:r>
      <w:r w:rsidRPr="0002111F">
        <w:rPr>
          <w:rFonts w:ascii="Times New Roman" w:hAnsi="Times New Roman"/>
          <w:color w:val="000000"/>
          <w:sz w:val="16"/>
          <w:szCs w:val="16"/>
        </w:rPr>
        <w:t>о</w:t>
      </w:r>
      <w:r w:rsidRPr="0002111F">
        <w:rPr>
          <w:rFonts w:ascii="Times New Roman" w:hAnsi="Times New Roman"/>
          <w:color w:val="000000"/>
          <w:sz w:val="16"/>
          <w:szCs w:val="16"/>
        </w:rPr>
        <w:t>сти обеспечения не превышения предельного уровня соотнош</w:t>
      </w:r>
      <w:r w:rsidRPr="0002111F">
        <w:rPr>
          <w:rFonts w:ascii="Times New Roman" w:hAnsi="Times New Roman"/>
          <w:color w:val="000000"/>
          <w:sz w:val="16"/>
          <w:szCs w:val="16"/>
        </w:rPr>
        <w:t>е</w:t>
      </w:r>
      <w:r w:rsidRPr="0002111F">
        <w:rPr>
          <w:rFonts w:ascii="Times New Roman" w:hAnsi="Times New Roman"/>
          <w:color w:val="000000"/>
          <w:sz w:val="16"/>
          <w:szCs w:val="16"/>
        </w:rPr>
        <w:t>ния среднемесячной заработной платы, установленного в соо</w:t>
      </w:r>
      <w:r w:rsidRPr="0002111F">
        <w:rPr>
          <w:rFonts w:ascii="Times New Roman" w:hAnsi="Times New Roman"/>
          <w:color w:val="000000"/>
          <w:sz w:val="16"/>
          <w:szCs w:val="16"/>
        </w:rPr>
        <w:t>т</w:t>
      </w:r>
      <w:r w:rsidRPr="0002111F">
        <w:rPr>
          <w:rFonts w:ascii="Times New Roman" w:hAnsi="Times New Roman"/>
          <w:color w:val="000000"/>
          <w:sz w:val="16"/>
          <w:szCs w:val="16"/>
        </w:rPr>
        <w:t>ветствии с частью шестой настоящего пункта, в случае выпо</w:t>
      </w:r>
      <w:r w:rsidRPr="0002111F">
        <w:rPr>
          <w:rFonts w:ascii="Times New Roman" w:hAnsi="Times New Roman"/>
          <w:color w:val="000000"/>
          <w:sz w:val="16"/>
          <w:szCs w:val="16"/>
        </w:rPr>
        <w:t>л</w:t>
      </w:r>
      <w:r w:rsidRPr="0002111F">
        <w:rPr>
          <w:rFonts w:ascii="Times New Roman" w:hAnsi="Times New Roman"/>
          <w:color w:val="000000"/>
          <w:sz w:val="16"/>
          <w:szCs w:val="16"/>
        </w:rPr>
        <w:t>нения всех показателей эффективности деятельности муниц</w:t>
      </w:r>
      <w:r w:rsidRPr="0002111F">
        <w:rPr>
          <w:rFonts w:ascii="Times New Roman" w:hAnsi="Times New Roman"/>
          <w:color w:val="000000"/>
          <w:sz w:val="16"/>
          <w:szCs w:val="16"/>
        </w:rPr>
        <w:t>и</w:t>
      </w:r>
      <w:r w:rsidRPr="0002111F">
        <w:rPr>
          <w:rFonts w:ascii="Times New Roman" w:hAnsi="Times New Roman"/>
          <w:color w:val="000000"/>
          <w:sz w:val="16"/>
          <w:szCs w:val="16"/>
        </w:rPr>
        <w:t>пального учреждения и работы его руководителя и получения выплат стимулирующего характера в максимальном размере.</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Предельный уровень соотношения среднемесячной зарабо</w:t>
      </w:r>
      <w:r w:rsidRPr="0002111F">
        <w:rPr>
          <w:rFonts w:ascii="Times New Roman" w:hAnsi="Times New Roman"/>
          <w:color w:val="000000"/>
          <w:sz w:val="16"/>
          <w:szCs w:val="16"/>
        </w:rPr>
        <w:t>т</w:t>
      </w:r>
      <w:r w:rsidRPr="0002111F">
        <w:rPr>
          <w:rFonts w:ascii="Times New Roman" w:hAnsi="Times New Roman"/>
          <w:color w:val="000000"/>
          <w:sz w:val="16"/>
          <w:szCs w:val="16"/>
        </w:rPr>
        <w:t>ной платы руководителей, заместителей руководителей, гла</w:t>
      </w:r>
      <w:r w:rsidRPr="0002111F">
        <w:rPr>
          <w:rFonts w:ascii="Times New Roman" w:hAnsi="Times New Roman"/>
          <w:color w:val="000000"/>
          <w:sz w:val="16"/>
          <w:szCs w:val="16"/>
        </w:rPr>
        <w:t>в</w:t>
      </w:r>
      <w:r w:rsidRPr="0002111F">
        <w:rPr>
          <w:rFonts w:ascii="Times New Roman" w:hAnsi="Times New Roman"/>
          <w:color w:val="000000"/>
          <w:sz w:val="16"/>
          <w:szCs w:val="16"/>
        </w:rPr>
        <w:t>ных бухгалтеров муниципальных учреждений и среднемесячной заработной платы работников этих учреждений (без учета зар</w:t>
      </w:r>
      <w:r w:rsidRPr="0002111F">
        <w:rPr>
          <w:rFonts w:ascii="Times New Roman" w:hAnsi="Times New Roman"/>
          <w:color w:val="000000"/>
          <w:sz w:val="16"/>
          <w:szCs w:val="16"/>
        </w:rPr>
        <w:t>а</w:t>
      </w:r>
      <w:r w:rsidRPr="0002111F">
        <w:rPr>
          <w:rFonts w:ascii="Times New Roman" w:hAnsi="Times New Roman"/>
          <w:color w:val="000000"/>
          <w:sz w:val="16"/>
          <w:szCs w:val="16"/>
        </w:rPr>
        <w:t>ботной платы руководителя, заместителей руководителя, гла</w:t>
      </w:r>
      <w:r w:rsidRPr="0002111F">
        <w:rPr>
          <w:rFonts w:ascii="Times New Roman" w:hAnsi="Times New Roman"/>
          <w:color w:val="000000"/>
          <w:sz w:val="16"/>
          <w:szCs w:val="16"/>
        </w:rPr>
        <w:t>в</w:t>
      </w:r>
      <w:r w:rsidRPr="0002111F">
        <w:rPr>
          <w:rFonts w:ascii="Times New Roman" w:hAnsi="Times New Roman"/>
          <w:color w:val="000000"/>
          <w:sz w:val="16"/>
          <w:szCs w:val="16"/>
        </w:rPr>
        <w:t>ного бухгалтера) определяется главным распорядителем средств местного бюджета, в ведении которого находятся муниципал</w:t>
      </w:r>
      <w:r w:rsidRPr="0002111F">
        <w:rPr>
          <w:rFonts w:ascii="Times New Roman" w:hAnsi="Times New Roman"/>
          <w:color w:val="000000"/>
          <w:sz w:val="16"/>
          <w:szCs w:val="16"/>
        </w:rPr>
        <w:t>ь</w:t>
      </w:r>
      <w:r w:rsidRPr="0002111F">
        <w:rPr>
          <w:rFonts w:ascii="Times New Roman" w:hAnsi="Times New Roman"/>
          <w:color w:val="000000"/>
          <w:sz w:val="16"/>
          <w:szCs w:val="16"/>
        </w:rPr>
        <w:t>ные учреждения, или органом, осуществляющим функции и полномочия учредителя муниципальных бюджетных и авт</w:t>
      </w:r>
      <w:r w:rsidRPr="0002111F">
        <w:rPr>
          <w:rFonts w:ascii="Times New Roman" w:hAnsi="Times New Roman"/>
          <w:color w:val="000000"/>
          <w:sz w:val="16"/>
          <w:szCs w:val="16"/>
        </w:rPr>
        <w:t>о</w:t>
      </w:r>
      <w:r w:rsidRPr="0002111F">
        <w:rPr>
          <w:rFonts w:ascii="Times New Roman" w:hAnsi="Times New Roman"/>
          <w:color w:val="000000"/>
          <w:sz w:val="16"/>
          <w:szCs w:val="16"/>
        </w:rPr>
        <w:t>номных учреждений Байкаловского сельского поселения Байк</w:t>
      </w:r>
      <w:r w:rsidRPr="0002111F">
        <w:rPr>
          <w:rFonts w:ascii="Times New Roman" w:hAnsi="Times New Roman"/>
          <w:color w:val="000000"/>
          <w:sz w:val="16"/>
          <w:szCs w:val="16"/>
        </w:rPr>
        <w:t>а</w:t>
      </w:r>
      <w:r w:rsidRPr="0002111F">
        <w:rPr>
          <w:rFonts w:ascii="Times New Roman" w:hAnsi="Times New Roman"/>
          <w:color w:val="000000"/>
          <w:sz w:val="16"/>
          <w:szCs w:val="16"/>
        </w:rPr>
        <w:t>ловского муниципального района Свердловской области, в кратности от 1 до 3.</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Должностные оклады заместителей руководителей и главных бухгалтеров муниципальных учреждений устанавливаются на 20 - 30 процентов ниже должностных окладов руководителей этих учреждений. Другие условия оплаты труда указанных р</w:t>
      </w:r>
      <w:r w:rsidRPr="0002111F">
        <w:rPr>
          <w:rFonts w:ascii="Times New Roman" w:hAnsi="Times New Roman"/>
          <w:color w:val="000000"/>
          <w:sz w:val="16"/>
          <w:szCs w:val="16"/>
        </w:rPr>
        <w:t>а</w:t>
      </w:r>
      <w:r w:rsidRPr="0002111F">
        <w:rPr>
          <w:rFonts w:ascii="Times New Roman" w:hAnsi="Times New Roman"/>
          <w:color w:val="000000"/>
          <w:sz w:val="16"/>
          <w:szCs w:val="16"/>
        </w:rPr>
        <w:t>ботников устанавливаются коллективными договорами, локал</w:t>
      </w:r>
      <w:r w:rsidRPr="0002111F">
        <w:rPr>
          <w:rFonts w:ascii="Times New Roman" w:hAnsi="Times New Roman"/>
          <w:color w:val="000000"/>
          <w:sz w:val="16"/>
          <w:szCs w:val="16"/>
        </w:rPr>
        <w:t>ь</w:t>
      </w:r>
      <w:r w:rsidRPr="0002111F">
        <w:rPr>
          <w:rFonts w:ascii="Times New Roman" w:hAnsi="Times New Roman"/>
          <w:color w:val="000000"/>
          <w:sz w:val="16"/>
          <w:szCs w:val="16"/>
        </w:rPr>
        <w:t>ными актами учреждений, трудовыми договорами.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Порядок размещения информации о рассчитываемой за к</w:t>
      </w:r>
      <w:r w:rsidRPr="0002111F">
        <w:rPr>
          <w:rFonts w:ascii="Times New Roman" w:hAnsi="Times New Roman"/>
          <w:color w:val="000000"/>
          <w:sz w:val="16"/>
          <w:szCs w:val="16"/>
        </w:rPr>
        <w:t>а</w:t>
      </w:r>
      <w:r w:rsidRPr="0002111F">
        <w:rPr>
          <w:rFonts w:ascii="Times New Roman" w:hAnsi="Times New Roman"/>
          <w:color w:val="000000"/>
          <w:sz w:val="16"/>
          <w:szCs w:val="16"/>
        </w:rPr>
        <w:t>лендарный год среднемесячной заработной плате руководит</w:t>
      </w:r>
      <w:r w:rsidRPr="0002111F">
        <w:rPr>
          <w:rFonts w:ascii="Times New Roman" w:hAnsi="Times New Roman"/>
          <w:color w:val="000000"/>
          <w:sz w:val="16"/>
          <w:szCs w:val="16"/>
        </w:rPr>
        <w:t>е</w:t>
      </w:r>
      <w:r w:rsidRPr="0002111F">
        <w:rPr>
          <w:rFonts w:ascii="Times New Roman" w:hAnsi="Times New Roman"/>
          <w:color w:val="000000"/>
          <w:sz w:val="16"/>
          <w:szCs w:val="16"/>
        </w:rPr>
        <w:t>лей, заместителей руководителей и главных бухгалтеров мун</w:t>
      </w:r>
      <w:r w:rsidRPr="0002111F">
        <w:rPr>
          <w:rFonts w:ascii="Times New Roman" w:hAnsi="Times New Roman"/>
          <w:color w:val="000000"/>
          <w:sz w:val="16"/>
          <w:szCs w:val="16"/>
        </w:rPr>
        <w:t>и</w:t>
      </w:r>
      <w:r w:rsidRPr="0002111F">
        <w:rPr>
          <w:rFonts w:ascii="Times New Roman" w:hAnsi="Times New Roman"/>
          <w:color w:val="000000"/>
          <w:sz w:val="16"/>
          <w:szCs w:val="16"/>
        </w:rPr>
        <w:t>ципальных учреждений и представления указанными лицами данной информации устанавливается правовыми актами орг</w:t>
      </w:r>
      <w:r w:rsidRPr="0002111F">
        <w:rPr>
          <w:rFonts w:ascii="Times New Roman" w:hAnsi="Times New Roman"/>
          <w:color w:val="000000"/>
          <w:sz w:val="16"/>
          <w:szCs w:val="16"/>
        </w:rPr>
        <w:t>а</w:t>
      </w:r>
      <w:r w:rsidRPr="0002111F">
        <w:rPr>
          <w:rFonts w:ascii="Times New Roman" w:hAnsi="Times New Roman"/>
          <w:color w:val="000000"/>
          <w:sz w:val="16"/>
          <w:szCs w:val="16"/>
        </w:rPr>
        <w:t>нов, осуществляющих функции и полномочия учредителя м</w:t>
      </w:r>
      <w:r w:rsidRPr="0002111F">
        <w:rPr>
          <w:rFonts w:ascii="Times New Roman" w:hAnsi="Times New Roman"/>
          <w:color w:val="000000"/>
          <w:sz w:val="16"/>
          <w:szCs w:val="16"/>
        </w:rPr>
        <w:t>у</w:t>
      </w:r>
      <w:r w:rsidRPr="0002111F">
        <w:rPr>
          <w:rFonts w:ascii="Times New Roman" w:hAnsi="Times New Roman"/>
          <w:color w:val="000000"/>
          <w:sz w:val="16"/>
          <w:szCs w:val="16"/>
        </w:rPr>
        <w:t>ниципального учреждения от имени Байкаловского сельского поселения Байкаловского муниципального района Свердло</w:t>
      </w:r>
      <w:r w:rsidRPr="0002111F">
        <w:rPr>
          <w:rFonts w:ascii="Times New Roman" w:hAnsi="Times New Roman"/>
          <w:color w:val="000000"/>
          <w:sz w:val="16"/>
          <w:szCs w:val="16"/>
        </w:rPr>
        <w:t>в</w:t>
      </w:r>
      <w:r w:rsidRPr="0002111F">
        <w:rPr>
          <w:rFonts w:ascii="Times New Roman" w:hAnsi="Times New Roman"/>
          <w:color w:val="000000"/>
          <w:sz w:val="16"/>
          <w:szCs w:val="16"/>
        </w:rPr>
        <w:t>ской области.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8. Главный распорядитель средств местного бюджета, в в</w:t>
      </w:r>
      <w:r w:rsidRPr="0002111F">
        <w:rPr>
          <w:rFonts w:ascii="Times New Roman" w:hAnsi="Times New Roman"/>
          <w:color w:val="000000"/>
          <w:sz w:val="16"/>
          <w:szCs w:val="16"/>
        </w:rPr>
        <w:t>е</w:t>
      </w:r>
      <w:r w:rsidRPr="0002111F">
        <w:rPr>
          <w:rFonts w:ascii="Times New Roman" w:hAnsi="Times New Roman"/>
          <w:color w:val="000000"/>
          <w:sz w:val="16"/>
          <w:szCs w:val="16"/>
        </w:rPr>
        <w:t>дении которого находятся муниципальные казенные учрежд</w:t>
      </w:r>
      <w:r w:rsidRPr="0002111F">
        <w:rPr>
          <w:rFonts w:ascii="Times New Roman" w:hAnsi="Times New Roman"/>
          <w:color w:val="000000"/>
          <w:sz w:val="16"/>
          <w:szCs w:val="16"/>
        </w:rPr>
        <w:t>е</w:t>
      </w:r>
      <w:r w:rsidRPr="0002111F">
        <w:rPr>
          <w:rFonts w:ascii="Times New Roman" w:hAnsi="Times New Roman"/>
          <w:color w:val="000000"/>
          <w:sz w:val="16"/>
          <w:szCs w:val="16"/>
        </w:rPr>
        <w:t>ния, либо орган, осуществляющий функции и полномочия учр</w:t>
      </w:r>
      <w:r w:rsidRPr="0002111F">
        <w:rPr>
          <w:rFonts w:ascii="Times New Roman" w:hAnsi="Times New Roman"/>
          <w:color w:val="000000"/>
          <w:sz w:val="16"/>
          <w:szCs w:val="16"/>
        </w:rPr>
        <w:t>е</w:t>
      </w:r>
      <w:r w:rsidRPr="0002111F">
        <w:rPr>
          <w:rFonts w:ascii="Times New Roman" w:hAnsi="Times New Roman"/>
          <w:color w:val="000000"/>
          <w:sz w:val="16"/>
          <w:szCs w:val="16"/>
        </w:rPr>
        <w:t>дителя муниципальных бюджетных и автономных учреждений, может устанавливать руководителю муниципального учрежд</w:t>
      </w:r>
      <w:r w:rsidRPr="0002111F">
        <w:rPr>
          <w:rFonts w:ascii="Times New Roman" w:hAnsi="Times New Roman"/>
          <w:color w:val="000000"/>
          <w:sz w:val="16"/>
          <w:szCs w:val="16"/>
        </w:rPr>
        <w:t>е</w:t>
      </w:r>
      <w:r w:rsidRPr="0002111F">
        <w:rPr>
          <w:rFonts w:ascii="Times New Roman" w:hAnsi="Times New Roman"/>
          <w:color w:val="000000"/>
          <w:sz w:val="16"/>
          <w:szCs w:val="16"/>
        </w:rPr>
        <w:t>ния выплаты стимулирующего характера.</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Размеры выплат стимулирующего характера определяются с учетом результатов деятельности учреждения.</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9. Главный распорядитель средств местного бюджета, в в</w:t>
      </w:r>
      <w:r w:rsidRPr="0002111F">
        <w:rPr>
          <w:rFonts w:ascii="Times New Roman" w:hAnsi="Times New Roman"/>
          <w:color w:val="000000"/>
          <w:sz w:val="16"/>
          <w:szCs w:val="16"/>
        </w:rPr>
        <w:t>е</w:t>
      </w:r>
      <w:r w:rsidRPr="0002111F">
        <w:rPr>
          <w:rFonts w:ascii="Times New Roman" w:hAnsi="Times New Roman"/>
          <w:color w:val="000000"/>
          <w:sz w:val="16"/>
          <w:szCs w:val="16"/>
        </w:rPr>
        <w:t>дении которого находятся муниципальные казенные учрежд</w:t>
      </w:r>
      <w:r w:rsidRPr="0002111F">
        <w:rPr>
          <w:rFonts w:ascii="Times New Roman" w:hAnsi="Times New Roman"/>
          <w:color w:val="000000"/>
          <w:sz w:val="16"/>
          <w:szCs w:val="16"/>
        </w:rPr>
        <w:t>е</w:t>
      </w:r>
      <w:r w:rsidRPr="0002111F">
        <w:rPr>
          <w:rFonts w:ascii="Times New Roman" w:hAnsi="Times New Roman"/>
          <w:color w:val="000000"/>
          <w:sz w:val="16"/>
          <w:szCs w:val="16"/>
        </w:rPr>
        <w:t>ния, либо орган, осуществляющий функции и полномочия учр</w:t>
      </w:r>
      <w:r w:rsidRPr="0002111F">
        <w:rPr>
          <w:rFonts w:ascii="Times New Roman" w:hAnsi="Times New Roman"/>
          <w:color w:val="000000"/>
          <w:sz w:val="16"/>
          <w:szCs w:val="16"/>
        </w:rPr>
        <w:t>е</w:t>
      </w:r>
      <w:r w:rsidRPr="0002111F">
        <w:rPr>
          <w:rFonts w:ascii="Times New Roman" w:hAnsi="Times New Roman"/>
          <w:color w:val="000000"/>
          <w:sz w:val="16"/>
          <w:szCs w:val="16"/>
        </w:rPr>
        <w:t>дителя муниципальных бюджетных и автономных учреждений, в отношении подведомственных муниципальных учреждений:</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устанавливает структуру муниципального учреждения;</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перечень должностей, относимых к административно-управленческому и вспомогательному персоналу муниципал</w:t>
      </w:r>
      <w:r w:rsidRPr="0002111F">
        <w:rPr>
          <w:rFonts w:ascii="Times New Roman" w:hAnsi="Times New Roman"/>
          <w:color w:val="000000"/>
          <w:sz w:val="16"/>
          <w:szCs w:val="16"/>
        </w:rPr>
        <w:t>ь</w:t>
      </w:r>
      <w:r w:rsidRPr="0002111F">
        <w:rPr>
          <w:rFonts w:ascii="Times New Roman" w:hAnsi="Times New Roman"/>
          <w:color w:val="000000"/>
          <w:sz w:val="16"/>
          <w:szCs w:val="16"/>
        </w:rPr>
        <w:t>ного учреждения;</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предельную долю оплаты труда работников администрати</w:t>
      </w:r>
      <w:r w:rsidRPr="0002111F">
        <w:rPr>
          <w:rFonts w:ascii="Times New Roman" w:hAnsi="Times New Roman"/>
          <w:color w:val="000000"/>
          <w:sz w:val="16"/>
          <w:szCs w:val="16"/>
        </w:rPr>
        <w:t>в</w:t>
      </w:r>
      <w:r w:rsidRPr="0002111F">
        <w:rPr>
          <w:rFonts w:ascii="Times New Roman" w:hAnsi="Times New Roman"/>
          <w:color w:val="000000"/>
          <w:sz w:val="16"/>
          <w:szCs w:val="16"/>
        </w:rPr>
        <w:t>но-управленческого и вспомогательного персонала в фонде оплаты труда (как правило, не более 40 процентов) муниц</w:t>
      </w:r>
      <w:r w:rsidRPr="0002111F">
        <w:rPr>
          <w:rFonts w:ascii="Times New Roman" w:hAnsi="Times New Roman"/>
          <w:color w:val="000000"/>
          <w:sz w:val="16"/>
          <w:szCs w:val="16"/>
        </w:rPr>
        <w:t>и</w:t>
      </w:r>
      <w:r w:rsidRPr="0002111F">
        <w:rPr>
          <w:rFonts w:ascii="Times New Roman" w:hAnsi="Times New Roman"/>
          <w:color w:val="000000"/>
          <w:sz w:val="16"/>
          <w:szCs w:val="16"/>
        </w:rPr>
        <w:t>пального учреждения.</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10. Штатное расписание муниципального учреждения утве</w:t>
      </w:r>
      <w:r w:rsidRPr="0002111F">
        <w:rPr>
          <w:rFonts w:ascii="Times New Roman" w:hAnsi="Times New Roman"/>
          <w:color w:val="000000"/>
          <w:sz w:val="16"/>
          <w:szCs w:val="16"/>
        </w:rPr>
        <w:t>р</w:t>
      </w:r>
      <w:r w:rsidRPr="0002111F">
        <w:rPr>
          <w:rFonts w:ascii="Times New Roman" w:hAnsi="Times New Roman"/>
          <w:color w:val="000000"/>
          <w:sz w:val="16"/>
          <w:szCs w:val="16"/>
        </w:rPr>
        <w:t>ждается руководителем муниципального учреждения по согл</w:t>
      </w:r>
      <w:r w:rsidRPr="0002111F">
        <w:rPr>
          <w:rFonts w:ascii="Times New Roman" w:hAnsi="Times New Roman"/>
          <w:color w:val="000000"/>
          <w:sz w:val="16"/>
          <w:szCs w:val="16"/>
        </w:rPr>
        <w:t>а</w:t>
      </w:r>
      <w:r w:rsidRPr="0002111F">
        <w:rPr>
          <w:rFonts w:ascii="Times New Roman" w:hAnsi="Times New Roman"/>
          <w:color w:val="000000"/>
          <w:sz w:val="16"/>
          <w:szCs w:val="16"/>
        </w:rPr>
        <w:t>сованию с главным распорядителем бюджетных средств, в в</w:t>
      </w:r>
      <w:r w:rsidRPr="0002111F">
        <w:rPr>
          <w:rFonts w:ascii="Times New Roman" w:hAnsi="Times New Roman"/>
          <w:color w:val="000000"/>
          <w:sz w:val="16"/>
          <w:szCs w:val="16"/>
        </w:rPr>
        <w:t>е</w:t>
      </w:r>
      <w:r w:rsidRPr="0002111F">
        <w:rPr>
          <w:rFonts w:ascii="Times New Roman" w:hAnsi="Times New Roman"/>
          <w:color w:val="000000"/>
          <w:sz w:val="16"/>
          <w:szCs w:val="16"/>
        </w:rPr>
        <w:t>дении которого находятся муниципальные казенные учрежд</w:t>
      </w:r>
      <w:r w:rsidRPr="0002111F">
        <w:rPr>
          <w:rFonts w:ascii="Times New Roman" w:hAnsi="Times New Roman"/>
          <w:color w:val="000000"/>
          <w:sz w:val="16"/>
          <w:szCs w:val="16"/>
        </w:rPr>
        <w:t>е</w:t>
      </w:r>
      <w:r w:rsidRPr="0002111F">
        <w:rPr>
          <w:rFonts w:ascii="Times New Roman" w:hAnsi="Times New Roman"/>
          <w:color w:val="000000"/>
          <w:sz w:val="16"/>
          <w:szCs w:val="16"/>
        </w:rPr>
        <w:t>ния, либо органом, осуществляющим функции и полномочия учредителя муниципальных бюджетных и автономных учр</w:t>
      </w:r>
      <w:r w:rsidRPr="0002111F">
        <w:rPr>
          <w:rFonts w:ascii="Times New Roman" w:hAnsi="Times New Roman"/>
          <w:color w:val="000000"/>
          <w:sz w:val="16"/>
          <w:szCs w:val="16"/>
        </w:rPr>
        <w:t>е</w:t>
      </w:r>
      <w:r w:rsidRPr="0002111F">
        <w:rPr>
          <w:rFonts w:ascii="Times New Roman" w:hAnsi="Times New Roman"/>
          <w:color w:val="000000"/>
          <w:sz w:val="16"/>
          <w:szCs w:val="16"/>
        </w:rPr>
        <w:t>ждений, и включает в себя все должности служащих (профессии рабочих) данного учреждения по всем видам экономической д</w:t>
      </w:r>
      <w:r w:rsidRPr="0002111F">
        <w:rPr>
          <w:rFonts w:ascii="Times New Roman" w:hAnsi="Times New Roman"/>
          <w:color w:val="000000"/>
          <w:sz w:val="16"/>
          <w:szCs w:val="16"/>
        </w:rPr>
        <w:t>е</w:t>
      </w:r>
      <w:r w:rsidRPr="0002111F">
        <w:rPr>
          <w:rFonts w:ascii="Times New Roman" w:hAnsi="Times New Roman"/>
          <w:color w:val="000000"/>
          <w:sz w:val="16"/>
          <w:szCs w:val="16"/>
        </w:rPr>
        <w:t>ятельности.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11. Фонд оплаты труда работников муниципальных бюдже</w:t>
      </w:r>
      <w:r w:rsidRPr="0002111F">
        <w:rPr>
          <w:rFonts w:ascii="Times New Roman" w:hAnsi="Times New Roman"/>
          <w:color w:val="000000"/>
          <w:sz w:val="16"/>
          <w:szCs w:val="16"/>
        </w:rPr>
        <w:t>т</w:t>
      </w:r>
      <w:r w:rsidRPr="0002111F">
        <w:rPr>
          <w:rFonts w:ascii="Times New Roman" w:hAnsi="Times New Roman"/>
          <w:color w:val="000000"/>
          <w:sz w:val="16"/>
          <w:szCs w:val="16"/>
        </w:rPr>
        <w:t>ных и автономных учреждений формируется на календарный год в составе субсидий на финансовое обеспечение выполнения муниципального задания, и средств, поступающих от принос</w:t>
      </w:r>
      <w:r w:rsidRPr="0002111F">
        <w:rPr>
          <w:rFonts w:ascii="Times New Roman" w:hAnsi="Times New Roman"/>
          <w:color w:val="000000"/>
          <w:sz w:val="16"/>
          <w:szCs w:val="16"/>
        </w:rPr>
        <w:t>я</w:t>
      </w:r>
      <w:r w:rsidRPr="0002111F">
        <w:rPr>
          <w:rFonts w:ascii="Times New Roman" w:hAnsi="Times New Roman"/>
          <w:color w:val="000000"/>
          <w:sz w:val="16"/>
          <w:szCs w:val="16"/>
        </w:rPr>
        <w:t>щей доход деятельности.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Фонд оплаты труда работников муниципального казенного учреждения формируется на календарный год в составе бю</w:t>
      </w:r>
      <w:r w:rsidRPr="0002111F">
        <w:rPr>
          <w:rFonts w:ascii="Times New Roman" w:hAnsi="Times New Roman"/>
          <w:color w:val="000000"/>
          <w:sz w:val="16"/>
          <w:szCs w:val="16"/>
        </w:rPr>
        <w:t>д</w:t>
      </w:r>
      <w:r w:rsidRPr="0002111F">
        <w:rPr>
          <w:rFonts w:ascii="Times New Roman" w:hAnsi="Times New Roman"/>
          <w:color w:val="000000"/>
          <w:sz w:val="16"/>
          <w:szCs w:val="16"/>
        </w:rPr>
        <w:t>жетных ассигнований за счет средств местного бюджета на обеспечение выполнения функций муниципального казенного учреждения и доведенных лимитов бюджетных ассигнований.</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Средства на оплату труда, формируемые за счет бюджетных ассигнований, предусмотренных в местном бюджете, могут </w:t>
      </w:r>
      <w:r w:rsidRPr="0002111F">
        <w:rPr>
          <w:rFonts w:ascii="Times New Roman" w:hAnsi="Times New Roman"/>
          <w:color w:val="000000"/>
          <w:sz w:val="16"/>
          <w:szCs w:val="16"/>
        </w:rPr>
        <w:lastRenderedPageBreak/>
        <w:t>направляться муниципальным казенным учреждением на в</w:t>
      </w:r>
      <w:r w:rsidRPr="0002111F">
        <w:rPr>
          <w:rFonts w:ascii="Times New Roman" w:hAnsi="Times New Roman"/>
          <w:color w:val="000000"/>
          <w:sz w:val="16"/>
          <w:szCs w:val="16"/>
        </w:rPr>
        <w:t>ы</w:t>
      </w:r>
      <w:r w:rsidRPr="0002111F">
        <w:rPr>
          <w:rFonts w:ascii="Times New Roman" w:hAnsi="Times New Roman"/>
          <w:color w:val="000000"/>
          <w:sz w:val="16"/>
          <w:szCs w:val="16"/>
        </w:rPr>
        <w:t>платы стимулирующего характера.</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12. В соответствии с Трудовым кодексом Российской Фед</w:t>
      </w:r>
      <w:r w:rsidRPr="0002111F">
        <w:rPr>
          <w:rFonts w:ascii="Times New Roman" w:hAnsi="Times New Roman"/>
          <w:color w:val="000000"/>
          <w:sz w:val="16"/>
          <w:szCs w:val="16"/>
        </w:rPr>
        <w:t>е</w:t>
      </w:r>
      <w:r w:rsidRPr="0002111F">
        <w:rPr>
          <w:rFonts w:ascii="Times New Roman" w:hAnsi="Times New Roman"/>
          <w:color w:val="000000"/>
          <w:sz w:val="16"/>
          <w:szCs w:val="16"/>
        </w:rPr>
        <w:t>рации, в целях обеспечения повышения уровня реального с</w:t>
      </w:r>
      <w:r w:rsidRPr="0002111F">
        <w:rPr>
          <w:rFonts w:ascii="Times New Roman" w:hAnsi="Times New Roman"/>
          <w:color w:val="000000"/>
          <w:sz w:val="16"/>
          <w:szCs w:val="16"/>
        </w:rPr>
        <w:t>о</w:t>
      </w:r>
      <w:r w:rsidRPr="0002111F">
        <w:rPr>
          <w:rFonts w:ascii="Times New Roman" w:hAnsi="Times New Roman"/>
          <w:color w:val="000000"/>
          <w:sz w:val="16"/>
          <w:szCs w:val="16"/>
        </w:rPr>
        <w:t>держания заработной платы заработная плата работников мун</w:t>
      </w:r>
      <w:r w:rsidRPr="0002111F">
        <w:rPr>
          <w:rFonts w:ascii="Times New Roman" w:hAnsi="Times New Roman"/>
          <w:color w:val="000000"/>
          <w:sz w:val="16"/>
          <w:szCs w:val="16"/>
        </w:rPr>
        <w:t>и</w:t>
      </w:r>
      <w:r w:rsidRPr="0002111F">
        <w:rPr>
          <w:rFonts w:ascii="Times New Roman" w:hAnsi="Times New Roman"/>
          <w:color w:val="000000"/>
          <w:sz w:val="16"/>
          <w:szCs w:val="16"/>
        </w:rPr>
        <w:t>ципальных учреждений подлежит индексации в связи с ростом потребительских цен на товары и услуги в порядке, установле</w:t>
      </w:r>
      <w:r w:rsidRPr="0002111F">
        <w:rPr>
          <w:rFonts w:ascii="Times New Roman" w:hAnsi="Times New Roman"/>
          <w:color w:val="000000"/>
          <w:sz w:val="16"/>
          <w:szCs w:val="16"/>
        </w:rPr>
        <w:t>н</w:t>
      </w:r>
      <w:r w:rsidRPr="0002111F">
        <w:rPr>
          <w:rFonts w:ascii="Times New Roman" w:hAnsi="Times New Roman"/>
          <w:color w:val="000000"/>
          <w:sz w:val="16"/>
          <w:szCs w:val="16"/>
        </w:rPr>
        <w:t>ном трудовым законодательством Российской Федерации.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Повышение заработной платы работников муниципальных учреждений из числа отдельных категорий работников, опред</w:t>
      </w:r>
      <w:r w:rsidRPr="0002111F">
        <w:rPr>
          <w:rFonts w:ascii="Times New Roman" w:hAnsi="Times New Roman"/>
          <w:color w:val="000000"/>
          <w:sz w:val="16"/>
          <w:szCs w:val="16"/>
        </w:rPr>
        <w:t>е</w:t>
      </w:r>
      <w:r w:rsidRPr="0002111F">
        <w:rPr>
          <w:rFonts w:ascii="Times New Roman" w:hAnsi="Times New Roman"/>
          <w:color w:val="000000"/>
          <w:sz w:val="16"/>
          <w:szCs w:val="16"/>
        </w:rPr>
        <w:t>ленных Указами Президента Российской Федерации от 07.05.2012 № 597 «О мероприятиях по реализации госуда</w:t>
      </w:r>
      <w:r w:rsidRPr="0002111F">
        <w:rPr>
          <w:rFonts w:ascii="Times New Roman" w:hAnsi="Times New Roman"/>
          <w:color w:val="000000"/>
          <w:sz w:val="16"/>
          <w:szCs w:val="16"/>
        </w:rPr>
        <w:t>р</w:t>
      </w:r>
      <w:r w:rsidRPr="0002111F">
        <w:rPr>
          <w:rFonts w:ascii="Times New Roman" w:hAnsi="Times New Roman"/>
          <w:color w:val="000000"/>
          <w:sz w:val="16"/>
          <w:szCs w:val="16"/>
        </w:rPr>
        <w:t>ственной социальной политики», осуществляется в соотве</w:t>
      </w:r>
      <w:r w:rsidRPr="0002111F">
        <w:rPr>
          <w:rFonts w:ascii="Times New Roman" w:hAnsi="Times New Roman"/>
          <w:color w:val="000000"/>
          <w:sz w:val="16"/>
          <w:szCs w:val="16"/>
        </w:rPr>
        <w:t>т</w:t>
      </w:r>
      <w:r w:rsidRPr="0002111F">
        <w:rPr>
          <w:rFonts w:ascii="Times New Roman" w:hAnsi="Times New Roman"/>
          <w:color w:val="000000"/>
          <w:sz w:val="16"/>
          <w:szCs w:val="16"/>
        </w:rPr>
        <w:t>ствии с показателем среднемесячного дохода от трудовой де</w:t>
      </w:r>
      <w:r w:rsidRPr="0002111F">
        <w:rPr>
          <w:rFonts w:ascii="Times New Roman" w:hAnsi="Times New Roman"/>
          <w:color w:val="000000"/>
          <w:sz w:val="16"/>
          <w:szCs w:val="16"/>
        </w:rPr>
        <w:t>я</w:t>
      </w:r>
      <w:r w:rsidRPr="0002111F">
        <w:rPr>
          <w:rFonts w:ascii="Times New Roman" w:hAnsi="Times New Roman"/>
          <w:color w:val="000000"/>
          <w:sz w:val="16"/>
          <w:szCs w:val="16"/>
        </w:rPr>
        <w:t>тельности в Свердловской области.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13. Размеры окладов (должностных окладов), ставок зарабо</w:t>
      </w:r>
      <w:r w:rsidRPr="0002111F">
        <w:rPr>
          <w:rFonts w:ascii="Times New Roman" w:hAnsi="Times New Roman"/>
          <w:color w:val="000000"/>
          <w:sz w:val="16"/>
          <w:szCs w:val="16"/>
        </w:rPr>
        <w:t>т</w:t>
      </w:r>
      <w:r w:rsidRPr="0002111F">
        <w:rPr>
          <w:rFonts w:ascii="Times New Roman" w:hAnsi="Times New Roman"/>
          <w:color w:val="000000"/>
          <w:sz w:val="16"/>
          <w:szCs w:val="16"/>
        </w:rPr>
        <w:t>ной платы работников муниципальных учреждений, устано</w:t>
      </w:r>
      <w:r w:rsidRPr="0002111F">
        <w:rPr>
          <w:rFonts w:ascii="Times New Roman" w:hAnsi="Times New Roman"/>
          <w:color w:val="000000"/>
          <w:sz w:val="16"/>
          <w:szCs w:val="16"/>
        </w:rPr>
        <w:t>в</w:t>
      </w:r>
      <w:r w:rsidRPr="0002111F">
        <w:rPr>
          <w:rFonts w:ascii="Times New Roman" w:hAnsi="Times New Roman"/>
          <w:color w:val="000000"/>
          <w:sz w:val="16"/>
          <w:szCs w:val="16"/>
        </w:rPr>
        <w:t>ленные в примерных положениях об оплате труда работников муниципальных учреждений по видам экономической деятел</w:t>
      </w:r>
      <w:r w:rsidRPr="0002111F">
        <w:rPr>
          <w:rFonts w:ascii="Times New Roman" w:hAnsi="Times New Roman"/>
          <w:color w:val="000000"/>
          <w:sz w:val="16"/>
          <w:szCs w:val="16"/>
        </w:rPr>
        <w:t>ь</w:t>
      </w:r>
      <w:r w:rsidRPr="0002111F">
        <w:rPr>
          <w:rFonts w:ascii="Times New Roman" w:hAnsi="Times New Roman"/>
          <w:color w:val="000000"/>
          <w:sz w:val="16"/>
          <w:szCs w:val="16"/>
        </w:rPr>
        <w:t>ности, увеличиваются (индексируются) на величину (коэфф</w:t>
      </w:r>
      <w:r w:rsidRPr="0002111F">
        <w:rPr>
          <w:rFonts w:ascii="Times New Roman" w:hAnsi="Times New Roman"/>
          <w:color w:val="000000"/>
          <w:sz w:val="16"/>
          <w:szCs w:val="16"/>
        </w:rPr>
        <w:t>и</w:t>
      </w:r>
      <w:r w:rsidRPr="0002111F">
        <w:rPr>
          <w:rFonts w:ascii="Times New Roman" w:hAnsi="Times New Roman"/>
          <w:color w:val="000000"/>
          <w:sz w:val="16"/>
          <w:szCs w:val="16"/>
        </w:rPr>
        <w:t>циент) и в сроки, указанные в постановлении Администрации Байкаловского сельского поселения Байкаловского муниц</w:t>
      </w:r>
      <w:r w:rsidRPr="0002111F">
        <w:rPr>
          <w:rFonts w:ascii="Times New Roman" w:hAnsi="Times New Roman"/>
          <w:color w:val="000000"/>
          <w:sz w:val="16"/>
          <w:szCs w:val="16"/>
        </w:rPr>
        <w:t>и</w:t>
      </w:r>
      <w:r w:rsidRPr="0002111F">
        <w:rPr>
          <w:rFonts w:ascii="Times New Roman" w:hAnsi="Times New Roman"/>
          <w:color w:val="000000"/>
          <w:sz w:val="16"/>
          <w:szCs w:val="16"/>
        </w:rPr>
        <w:t>пального района Свердловской области об индексации зарабо</w:t>
      </w:r>
      <w:r w:rsidRPr="0002111F">
        <w:rPr>
          <w:rFonts w:ascii="Times New Roman" w:hAnsi="Times New Roman"/>
          <w:color w:val="000000"/>
          <w:sz w:val="16"/>
          <w:szCs w:val="16"/>
        </w:rPr>
        <w:t>т</w:t>
      </w:r>
      <w:r w:rsidRPr="0002111F">
        <w:rPr>
          <w:rFonts w:ascii="Times New Roman" w:hAnsi="Times New Roman"/>
          <w:color w:val="000000"/>
          <w:sz w:val="16"/>
          <w:szCs w:val="16"/>
        </w:rPr>
        <w:t>ной платы работников муниципальных бюджетных, автоно</w:t>
      </w:r>
      <w:r w:rsidRPr="0002111F">
        <w:rPr>
          <w:rFonts w:ascii="Times New Roman" w:hAnsi="Times New Roman"/>
          <w:color w:val="000000"/>
          <w:sz w:val="16"/>
          <w:szCs w:val="16"/>
        </w:rPr>
        <w:t>м</w:t>
      </w:r>
      <w:r w:rsidRPr="0002111F">
        <w:rPr>
          <w:rFonts w:ascii="Times New Roman" w:hAnsi="Times New Roman"/>
          <w:color w:val="000000"/>
          <w:sz w:val="16"/>
          <w:szCs w:val="16"/>
        </w:rPr>
        <w:t>ных и казенных учреждений Байкаловского сельского посел</w:t>
      </w:r>
      <w:r w:rsidRPr="0002111F">
        <w:rPr>
          <w:rFonts w:ascii="Times New Roman" w:hAnsi="Times New Roman"/>
          <w:color w:val="000000"/>
          <w:sz w:val="16"/>
          <w:szCs w:val="16"/>
        </w:rPr>
        <w:t>е</w:t>
      </w:r>
      <w:r w:rsidRPr="0002111F">
        <w:rPr>
          <w:rFonts w:ascii="Times New Roman" w:hAnsi="Times New Roman"/>
          <w:color w:val="000000"/>
          <w:sz w:val="16"/>
          <w:szCs w:val="16"/>
        </w:rPr>
        <w:t>ния Байкаловского муниципального района Свердловской обл</w:t>
      </w:r>
      <w:r w:rsidRPr="0002111F">
        <w:rPr>
          <w:rFonts w:ascii="Times New Roman" w:hAnsi="Times New Roman"/>
          <w:color w:val="000000"/>
          <w:sz w:val="16"/>
          <w:szCs w:val="16"/>
        </w:rPr>
        <w:t>а</w:t>
      </w:r>
      <w:r w:rsidRPr="0002111F">
        <w:rPr>
          <w:rFonts w:ascii="Times New Roman" w:hAnsi="Times New Roman"/>
          <w:color w:val="000000"/>
          <w:sz w:val="16"/>
          <w:szCs w:val="16"/>
        </w:rPr>
        <w:t>сти (далее - нормативный правовой акт об индексации).</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При индексации размеров окладов (должностных окладов), ставок заработной платы работников муниципальных учрежд</w:t>
      </w:r>
      <w:r w:rsidRPr="0002111F">
        <w:rPr>
          <w:rFonts w:ascii="Times New Roman" w:hAnsi="Times New Roman"/>
          <w:color w:val="000000"/>
          <w:sz w:val="16"/>
          <w:szCs w:val="16"/>
        </w:rPr>
        <w:t>е</w:t>
      </w:r>
      <w:r w:rsidRPr="0002111F">
        <w:rPr>
          <w:rFonts w:ascii="Times New Roman" w:hAnsi="Times New Roman"/>
          <w:color w:val="000000"/>
          <w:sz w:val="16"/>
          <w:szCs w:val="16"/>
        </w:rPr>
        <w:t>ний их размеры подлежат округлению до целого рубля в стор</w:t>
      </w:r>
      <w:r w:rsidRPr="0002111F">
        <w:rPr>
          <w:rFonts w:ascii="Times New Roman" w:hAnsi="Times New Roman"/>
          <w:color w:val="000000"/>
          <w:sz w:val="16"/>
          <w:szCs w:val="16"/>
        </w:rPr>
        <w:t>о</w:t>
      </w:r>
      <w:r w:rsidRPr="0002111F">
        <w:rPr>
          <w:rFonts w:ascii="Times New Roman" w:hAnsi="Times New Roman"/>
          <w:color w:val="000000"/>
          <w:sz w:val="16"/>
          <w:szCs w:val="16"/>
        </w:rPr>
        <w:t>ну увеличения.</w:t>
      </w:r>
    </w:p>
    <w:p w:rsidR="0002111F" w:rsidRPr="0002111F" w:rsidRDefault="0002111F" w:rsidP="0002111F">
      <w:pPr>
        <w:ind w:left="426"/>
        <w:rPr>
          <w:rFonts w:ascii="Times New Roman" w:hAnsi="Times New Roman"/>
          <w:color w:val="000000"/>
          <w:sz w:val="16"/>
          <w:szCs w:val="16"/>
        </w:rPr>
      </w:pPr>
      <w:r w:rsidRPr="0002111F">
        <w:rPr>
          <w:rFonts w:ascii="Times New Roman" w:hAnsi="Times New Roman"/>
          <w:color w:val="000000"/>
          <w:sz w:val="16"/>
          <w:szCs w:val="16"/>
        </w:rPr>
        <w:t xml:space="preserve">     14. Правовой акт об индексации принимается в срок до 1 июля года, следующего за годом принятия решения Думы Ба</w:t>
      </w:r>
      <w:r w:rsidRPr="0002111F">
        <w:rPr>
          <w:rFonts w:ascii="Times New Roman" w:hAnsi="Times New Roman"/>
          <w:color w:val="000000"/>
          <w:sz w:val="16"/>
          <w:szCs w:val="16"/>
        </w:rPr>
        <w:t>й</w:t>
      </w:r>
      <w:r w:rsidRPr="0002111F">
        <w:rPr>
          <w:rFonts w:ascii="Times New Roman" w:hAnsi="Times New Roman"/>
          <w:color w:val="000000"/>
          <w:sz w:val="16"/>
          <w:szCs w:val="16"/>
        </w:rPr>
        <w:t>каловского сельского поселения Байкаловского муниципальн</w:t>
      </w:r>
      <w:r w:rsidRPr="0002111F">
        <w:rPr>
          <w:rFonts w:ascii="Times New Roman" w:hAnsi="Times New Roman"/>
          <w:color w:val="000000"/>
          <w:sz w:val="16"/>
          <w:szCs w:val="16"/>
        </w:rPr>
        <w:t>о</w:t>
      </w:r>
      <w:r w:rsidRPr="0002111F">
        <w:rPr>
          <w:rFonts w:ascii="Times New Roman" w:hAnsi="Times New Roman"/>
          <w:color w:val="000000"/>
          <w:sz w:val="16"/>
          <w:szCs w:val="16"/>
        </w:rPr>
        <w:t>го района Свердловской области о бюджете на соответству</w:t>
      </w:r>
      <w:r w:rsidRPr="0002111F">
        <w:rPr>
          <w:rFonts w:ascii="Times New Roman" w:hAnsi="Times New Roman"/>
          <w:color w:val="000000"/>
          <w:sz w:val="16"/>
          <w:szCs w:val="16"/>
        </w:rPr>
        <w:t>ю</w:t>
      </w:r>
      <w:r w:rsidRPr="0002111F">
        <w:rPr>
          <w:rFonts w:ascii="Times New Roman" w:hAnsi="Times New Roman"/>
          <w:color w:val="000000"/>
          <w:sz w:val="16"/>
          <w:szCs w:val="16"/>
        </w:rPr>
        <w:t>щий финансовый год и плановый период.</w:t>
      </w:r>
    </w:p>
    <w:p w:rsidR="0002111F" w:rsidRPr="0002111F" w:rsidRDefault="0002111F" w:rsidP="0002111F">
      <w:pPr>
        <w:ind w:left="426"/>
        <w:rPr>
          <w:rFonts w:ascii="Times New Roman" w:hAnsi="Times New Roman"/>
          <w:color w:val="000000"/>
          <w:sz w:val="16"/>
          <w:szCs w:val="16"/>
        </w:rPr>
      </w:pPr>
    </w:p>
    <w:p w:rsidR="008669A6" w:rsidRPr="008669A6" w:rsidRDefault="008669A6" w:rsidP="008669A6">
      <w:pPr>
        <w:ind w:left="426"/>
        <w:jc w:val="center"/>
        <w:rPr>
          <w:rFonts w:ascii="Times New Roman" w:hAnsi="Times New Roman"/>
          <w:color w:val="000000"/>
          <w:sz w:val="16"/>
          <w:szCs w:val="16"/>
        </w:rPr>
      </w:pPr>
      <w:r w:rsidRPr="008669A6">
        <w:rPr>
          <w:rFonts w:ascii="Times New Roman" w:hAnsi="Times New Roman"/>
          <w:color w:val="000000"/>
          <w:sz w:val="16"/>
          <w:szCs w:val="16"/>
        </w:rPr>
        <w:t>Российская Федерация</w:t>
      </w:r>
    </w:p>
    <w:p w:rsidR="008669A6" w:rsidRPr="008669A6" w:rsidRDefault="008669A6" w:rsidP="008669A6">
      <w:pPr>
        <w:ind w:left="426"/>
        <w:jc w:val="center"/>
        <w:rPr>
          <w:rFonts w:ascii="Times New Roman" w:hAnsi="Times New Roman"/>
          <w:color w:val="000000"/>
          <w:sz w:val="16"/>
          <w:szCs w:val="16"/>
        </w:rPr>
      </w:pPr>
      <w:r w:rsidRPr="008669A6">
        <w:rPr>
          <w:rFonts w:ascii="Times New Roman" w:hAnsi="Times New Roman"/>
          <w:color w:val="000000"/>
          <w:sz w:val="16"/>
          <w:szCs w:val="16"/>
        </w:rPr>
        <w:t>Свердловская область</w:t>
      </w:r>
    </w:p>
    <w:p w:rsidR="008669A6" w:rsidRPr="008669A6" w:rsidRDefault="008669A6" w:rsidP="008669A6">
      <w:pPr>
        <w:ind w:left="426"/>
        <w:jc w:val="center"/>
        <w:rPr>
          <w:rFonts w:ascii="Times New Roman" w:hAnsi="Times New Roman"/>
          <w:color w:val="000000"/>
          <w:sz w:val="16"/>
          <w:szCs w:val="16"/>
        </w:rPr>
      </w:pPr>
      <w:r w:rsidRPr="008669A6">
        <w:rPr>
          <w:rFonts w:ascii="Times New Roman" w:hAnsi="Times New Roman"/>
          <w:color w:val="000000"/>
          <w:sz w:val="16"/>
          <w:szCs w:val="16"/>
        </w:rPr>
        <w:t>Дума Байкаловского сельского поселения</w:t>
      </w:r>
    </w:p>
    <w:p w:rsidR="008669A6" w:rsidRPr="008669A6" w:rsidRDefault="008669A6" w:rsidP="008669A6">
      <w:pPr>
        <w:ind w:left="426"/>
        <w:jc w:val="center"/>
        <w:rPr>
          <w:rFonts w:ascii="Times New Roman" w:hAnsi="Times New Roman"/>
          <w:color w:val="000000"/>
          <w:sz w:val="16"/>
          <w:szCs w:val="16"/>
        </w:rPr>
      </w:pPr>
      <w:r w:rsidRPr="008669A6">
        <w:rPr>
          <w:rFonts w:ascii="Times New Roman" w:hAnsi="Times New Roman"/>
          <w:color w:val="000000"/>
          <w:sz w:val="16"/>
          <w:szCs w:val="16"/>
        </w:rPr>
        <w:t>23-е заседание 5-го созыва</w:t>
      </w:r>
    </w:p>
    <w:p w:rsidR="008669A6" w:rsidRPr="008669A6" w:rsidRDefault="008669A6" w:rsidP="008669A6">
      <w:pPr>
        <w:ind w:left="426"/>
        <w:jc w:val="right"/>
        <w:rPr>
          <w:rFonts w:ascii="Times New Roman" w:hAnsi="Times New Roman"/>
          <w:color w:val="000000"/>
          <w:sz w:val="16"/>
          <w:szCs w:val="16"/>
        </w:rPr>
      </w:pPr>
    </w:p>
    <w:p w:rsidR="008669A6" w:rsidRPr="008669A6" w:rsidRDefault="008669A6" w:rsidP="008669A6">
      <w:pPr>
        <w:ind w:left="426"/>
        <w:jc w:val="center"/>
        <w:rPr>
          <w:rFonts w:ascii="Times New Roman" w:hAnsi="Times New Roman"/>
          <w:color w:val="000000"/>
          <w:sz w:val="16"/>
          <w:szCs w:val="16"/>
        </w:rPr>
      </w:pPr>
      <w:r w:rsidRPr="008669A6">
        <w:rPr>
          <w:rFonts w:ascii="Times New Roman" w:hAnsi="Times New Roman"/>
          <w:color w:val="000000"/>
          <w:sz w:val="16"/>
          <w:szCs w:val="16"/>
        </w:rPr>
        <w:t>РЕШЕНИЕ</w:t>
      </w:r>
    </w:p>
    <w:p w:rsidR="008669A6" w:rsidRPr="008669A6" w:rsidRDefault="008669A6" w:rsidP="008669A6">
      <w:pPr>
        <w:ind w:left="426"/>
        <w:jc w:val="center"/>
        <w:rPr>
          <w:rFonts w:ascii="Times New Roman" w:hAnsi="Times New Roman"/>
          <w:color w:val="000000"/>
          <w:sz w:val="16"/>
          <w:szCs w:val="16"/>
        </w:rPr>
      </w:pPr>
    </w:p>
    <w:p w:rsidR="008669A6" w:rsidRPr="008669A6" w:rsidRDefault="008669A6" w:rsidP="008669A6">
      <w:pPr>
        <w:ind w:left="426"/>
        <w:rPr>
          <w:rFonts w:ascii="Times New Roman" w:hAnsi="Times New Roman"/>
          <w:color w:val="000000"/>
          <w:sz w:val="16"/>
          <w:szCs w:val="16"/>
        </w:rPr>
      </w:pPr>
      <w:r w:rsidRPr="008669A6">
        <w:rPr>
          <w:rFonts w:ascii="Times New Roman" w:hAnsi="Times New Roman"/>
          <w:color w:val="000000"/>
          <w:sz w:val="16"/>
          <w:szCs w:val="16"/>
        </w:rPr>
        <w:t>29 августа 2024</w:t>
      </w:r>
      <w:r>
        <w:rPr>
          <w:rFonts w:ascii="Times New Roman" w:hAnsi="Times New Roman"/>
          <w:color w:val="000000"/>
          <w:sz w:val="16"/>
          <w:szCs w:val="16"/>
        </w:rPr>
        <w:t xml:space="preserve"> г.        </w:t>
      </w:r>
      <w:r w:rsidRPr="008669A6">
        <w:rPr>
          <w:rFonts w:ascii="Times New Roman" w:hAnsi="Times New Roman"/>
          <w:color w:val="000000"/>
          <w:sz w:val="16"/>
          <w:szCs w:val="16"/>
        </w:rPr>
        <w:t xml:space="preserve"> с. Байкалово         </w:t>
      </w:r>
      <w:r>
        <w:rPr>
          <w:rFonts w:ascii="Times New Roman" w:hAnsi="Times New Roman"/>
          <w:color w:val="000000"/>
          <w:sz w:val="16"/>
          <w:szCs w:val="16"/>
        </w:rPr>
        <w:t xml:space="preserve">                          </w:t>
      </w:r>
      <w:r w:rsidRPr="008669A6">
        <w:rPr>
          <w:rFonts w:ascii="Times New Roman" w:hAnsi="Times New Roman"/>
          <w:color w:val="000000"/>
          <w:sz w:val="16"/>
          <w:szCs w:val="16"/>
        </w:rPr>
        <w:t xml:space="preserve">    № 114</w:t>
      </w:r>
    </w:p>
    <w:p w:rsidR="008669A6" w:rsidRPr="008669A6" w:rsidRDefault="008669A6" w:rsidP="008669A6">
      <w:pPr>
        <w:ind w:left="426"/>
        <w:jc w:val="center"/>
        <w:rPr>
          <w:rFonts w:ascii="Times New Roman" w:hAnsi="Times New Roman"/>
          <w:color w:val="000000"/>
          <w:sz w:val="16"/>
          <w:szCs w:val="16"/>
        </w:rPr>
      </w:pPr>
    </w:p>
    <w:p w:rsidR="008669A6" w:rsidRPr="008669A6" w:rsidRDefault="008669A6" w:rsidP="008669A6">
      <w:pPr>
        <w:ind w:left="426"/>
        <w:jc w:val="center"/>
        <w:rPr>
          <w:rFonts w:ascii="Times New Roman" w:hAnsi="Times New Roman"/>
          <w:color w:val="000000"/>
          <w:sz w:val="16"/>
          <w:szCs w:val="16"/>
        </w:rPr>
      </w:pPr>
    </w:p>
    <w:p w:rsidR="008669A6" w:rsidRPr="008669A6" w:rsidRDefault="008669A6" w:rsidP="008669A6">
      <w:pPr>
        <w:ind w:left="426"/>
        <w:jc w:val="center"/>
        <w:rPr>
          <w:rFonts w:ascii="Times New Roman" w:hAnsi="Times New Roman"/>
          <w:color w:val="000000"/>
          <w:sz w:val="16"/>
          <w:szCs w:val="16"/>
        </w:rPr>
      </w:pPr>
      <w:r w:rsidRPr="008669A6">
        <w:rPr>
          <w:rFonts w:ascii="Times New Roman" w:hAnsi="Times New Roman"/>
          <w:color w:val="000000"/>
          <w:sz w:val="16"/>
          <w:szCs w:val="16"/>
        </w:rPr>
        <w:t>Об утверждении Положения о порядке и условиях предоставл</w:t>
      </w:r>
      <w:r w:rsidRPr="008669A6">
        <w:rPr>
          <w:rFonts w:ascii="Times New Roman" w:hAnsi="Times New Roman"/>
          <w:color w:val="000000"/>
          <w:sz w:val="16"/>
          <w:szCs w:val="16"/>
        </w:rPr>
        <w:t>е</w:t>
      </w:r>
      <w:r w:rsidRPr="008669A6">
        <w:rPr>
          <w:rFonts w:ascii="Times New Roman" w:hAnsi="Times New Roman"/>
          <w:color w:val="000000"/>
          <w:sz w:val="16"/>
          <w:szCs w:val="16"/>
        </w:rPr>
        <w:t xml:space="preserve">ния межбюджетных трансфертов из бюджета Байкаловского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w:t>
      </w:r>
    </w:p>
    <w:p w:rsidR="008669A6" w:rsidRPr="008669A6" w:rsidRDefault="008669A6" w:rsidP="008669A6">
      <w:pPr>
        <w:ind w:left="426"/>
        <w:jc w:val="center"/>
        <w:rPr>
          <w:rFonts w:ascii="Times New Roman" w:hAnsi="Times New Roman"/>
          <w:color w:val="000000"/>
          <w:sz w:val="16"/>
          <w:szCs w:val="16"/>
        </w:rPr>
      </w:pP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ab/>
        <w:t>В соответствии со статьями 9 и 142.5 Бюджетного кодекса Российской Федерации, статьей 30-1 Закона Свердловской области от 15.07.2005 № 70-ОЗ  «Об отдельных межбюджетных трансфертах, предоставля</w:t>
      </w:r>
      <w:r w:rsidRPr="008669A6">
        <w:rPr>
          <w:rFonts w:ascii="Times New Roman" w:hAnsi="Times New Roman"/>
          <w:color w:val="000000"/>
          <w:sz w:val="16"/>
          <w:szCs w:val="16"/>
        </w:rPr>
        <w:t>е</w:t>
      </w:r>
      <w:r w:rsidRPr="008669A6">
        <w:rPr>
          <w:rFonts w:ascii="Times New Roman" w:hAnsi="Times New Roman"/>
          <w:color w:val="000000"/>
          <w:sz w:val="16"/>
          <w:szCs w:val="16"/>
        </w:rPr>
        <w:t>мых из областного бюджета и местных бюджетов в Свердловской области» (ред. от 31.05.2024 №45-ОЗ), руководствуясь статьей 22 Устава Байкаловского сельского поселения Байкаловского муниц</w:t>
      </w:r>
      <w:r w:rsidRPr="008669A6">
        <w:rPr>
          <w:rFonts w:ascii="Times New Roman" w:hAnsi="Times New Roman"/>
          <w:color w:val="000000"/>
          <w:sz w:val="16"/>
          <w:szCs w:val="16"/>
        </w:rPr>
        <w:t>и</w:t>
      </w:r>
      <w:r w:rsidRPr="008669A6">
        <w:rPr>
          <w:rFonts w:ascii="Times New Roman" w:hAnsi="Times New Roman"/>
          <w:color w:val="000000"/>
          <w:sz w:val="16"/>
          <w:szCs w:val="16"/>
        </w:rPr>
        <w:t>пального района Свердловской области, Дума Байкаловского сельск</w:t>
      </w:r>
      <w:r w:rsidRPr="008669A6">
        <w:rPr>
          <w:rFonts w:ascii="Times New Roman" w:hAnsi="Times New Roman"/>
          <w:color w:val="000000"/>
          <w:sz w:val="16"/>
          <w:szCs w:val="16"/>
        </w:rPr>
        <w:t>о</w:t>
      </w:r>
      <w:r w:rsidRPr="008669A6">
        <w:rPr>
          <w:rFonts w:ascii="Times New Roman" w:hAnsi="Times New Roman"/>
          <w:color w:val="000000"/>
          <w:sz w:val="16"/>
          <w:szCs w:val="16"/>
        </w:rPr>
        <w:t xml:space="preserve">го поселения Байкаловского муниципального района Свердловской области </w:t>
      </w:r>
    </w:p>
    <w:p w:rsidR="008669A6" w:rsidRPr="008669A6" w:rsidRDefault="008669A6" w:rsidP="008669A6">
      <w:pPr>
        <w:jc w:val="center"/>
        <w:rPr>
          <w:rFonts w:ascii="Times New Roman" w:hAnsi="Times New Roman"/>
          <w:color w:val="000000"/>
          <w:sz w:val="16"/>
          <w:szCs w:val="16"/>
        </w:rPr>
      </w:pPr>
    </w:p>
    <w:p w:rsidR="008669A6" w:rsidRPr="008669A6" w:rsidRDefault="008669A6" w:rsidP="008669A6">
      <w:pPr>
        <w:jc w:val="center"/>
        <w:rPr>
          <w:rFonts w:ascii="Times New Roman" w:hAnsi="Times New Roman"/>
          <w:color w:val="000000"/>
          <w:sz w:val="16"/>
          <w:szCs w:val="16"/>
        </w:rPr>
      </w:pPr>
      <w:r w:rsidRPr="008669A6">
        <w:rPr>
          <w:rFonts w:ascii="Times New Roman" w:hAnsi="Times New Roman"/>
          <w:color w:val="000000"/>
          <w:sz w:val="16"/>
          <w:szCs w:val="16"/>
        </w:rPr>
        <w:t>РЕШИЛА:</w:t>
      </w:r>
    </w:p>
    <w:p w:rsidR="008669A6" w:rsidRPr="008669A6" w:rsidRDefault="008669A6" w:rsidP="008669A6">
      <w:pPr>
        <w:jc w:val="center"/>
        <w:rPr>
          <w:rFonts w:ascii="Times New Roman" w:hAnsi="Times New Roman"/>
          <w:color w:val="000000"/>
          <w:sz w:val="16"/>
          <w:szCs w:val="16"/>
        </w:rPr>
      </w:pP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 xml:space="preserve">         1. Утвердить Положение о порядке и условиях предоставления межбюджетных трансфертов из бюджета Байкаловского сельского поселения Байкаловского муниципального района Свердловской о</w:t>
      </w:r>
      <w:r w:rsidRPr="008669A6">
        <w:rPr>
          <w:rFonts w:ascii="Times New Roman" w:hAnsi="Times New Roman"/>
          <w:color w:val="000000"/>
          <w:sz w:val="16"/>
          <w:szCs w:val="16"/>
        </w:rPr>
        <w:t>б</w:t>
      </w:r>
      <w:r w:rsidRPr="008669A6">
        <w:rPr>
          <w:rFonts w:ascii="Times New Roman" w:hAnsi="Times New Roman"/>
          <w:color w:val="000000"/>
          <w:sz w:val="16"/>
          <w:szCs w:val="16"/>
        </w:rPr>
        <w:t>ласти бюджету Байкаловского муниципального района Свердловской области (прилагается).</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ab/>
        <w:t>2. Положение о порядке и условиях предоставления иных межбю</w:t>
      </w:r>
      <w:r w:rsidRPr="008669A6">
        <w:rPr>
          <w:rFonts w:ascii="Times New Roman" w:hAnsi="Times New Roman"/>
          <w:color w:val="000000"/>
          <w:sz w:val="16"/>
          <w:szCs w:val="16"/>
        </w:rPr>
        <w:t>д</w:t>
      </w:r>
      <w:r w:rsidRPr="008669A6">
        <w:rPr>
          <w:rFonts w:ascii="Times New Roman" w:hAnsi="Times New Roman"/>
          <w:color w:val="000000"/>
          <w:sz w:val="16"/>
          <w:szCs w:val="16"/>
        </w:rPr>
        <w:t>жетных трансфертов из бюджета муниципального образования Байк</w:t>
      </w:r>
      <w:r w:rsidRPr="008669A6">
        <w:rPr>
          <w:rFonts w:ascii="Times New Roman" w:hAnsi="Times New Roman"/>
          <w:color w:val="000000"/>
          <w:sz w:val="16"/>
          <w:szCs w:val="16"/>
        </w:rPr>
        <w:t>а</w:t>
      </w:r>
      <w:r w:rsidRPr="008669A6">
        <w:rPr>
          <w:rFonts w:ascii="Times New Roman" w:hAnsi="Times New Roman"/>
          <w:color w:val="000000"/>
          <w:sz w:val="16"/>
          <w:szCs w:val="16"/>
        </w:rPr>
        <w:t>ловского сельского поселения бюджету муниципального образования Байкаловский муниципальный район, утвержденное решением Думы Байкаловского сельского поселения от 30.09.2020 №194 считать утр</w:t>
      </w:r>
      <w:r w:rsidRPr="008669A6">
        <w:rPr>
          <w:rFonts w:ascii="Times New Roman" w:hAnsi="Times New Roman"/>
          <w:color w:val="000000"/>
          <w:sz w:val="16"/>
          <w:szCs w:val="16"/>
        </w:rPr>
        <w:t>а</w:t>
      </w:r>
      <w:r w:rsidRPr="008669A6">
        <w:rPr>
          <w:rFonts w:ascii="Times New Roman" w:hAnsi="Times New Roman"/>
          <w:color w:val="000000"/>
          <w:sz w:val="16"/>
          <w:szCs w:val="16"/>
        </w:rPr>
        <w:t>тившим силу.</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ab/>
        <w:t>3. Настоящее решение вступает в силу с момента подписания и по</w:t>
      </w:r>
      <w:r w:rsidRPr="008669A6">
        <w:rPr>
          <w:rFonts w:ascii="Times New Roman" w:hAnsi="Times New Roman"/>
          <w:color w:val="000000"/>
          <w:sz w:val="16"/>
          <w:szCs w:val="16"/>
        </w:rPr>
        <w:t>д</w:t>
      </w:r>
      <w:r w:rsidRPr="008669A6">
        <w:rPr>
          <w:rFonts w:ascii="Times New Roman" w:hAnsi="Times New Roman"/>
          <w:color w:val="000000"/>
          <w:sz w:val="16"/>
          <w:szCs w:val="16"/>
        </w:rPr>
        <w:t>лежит официальному опубликованию в Информационном вестнике Байкаловского сельского поселения и размещению на официальном сайте Думы Байкаловского сельского поселения Байкаловского мун</w:t>
      </w:r>
      <w:r w:rsidRPr="008669A6">
        <w:rPr>
          <w:rFonts w:ascii="Times New Roman" w:hAnsi="Times New Roman"/>
          <w:color w:val="000000"/>
          <w:sz w:val="16"/>
          <w:szCs w:val="16"/>
        </w:rPr>
        <w:t>и</w:t>
      </w:r>
      <w:r w:rsidRPr="008669A6">
        <w:rPr>
          <w:rFonts w:ascii="Times New Roman" w:hAnsi="Times New Roman"/>
          <w:color w:val="000000"/>
          <w:sz w:val="16"/>
          <w:szCs w:val="16"/>
        </w:rPr>
        <w:t>ципального района Свердловской области в сети «Интернет» https://байкдума.рф.</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ab/>
        <w:t>4. Контроль за исполнением данного решения возложить на постоя</w:t>
      </w:r>
      <w:r w:rsidRPr="008669A6">
        <w:rPr>
          <w:rFonts w:ascii="Times New Roman" w:hAnsi="Times New Roman"/>
          <w:color w:val="000000"/>
          <w:sz w:val="16"/>
          <w:szCs w:val="16"/>
        </w:rPr>
        <w:t>н</w:t>
      </w:r>
      <w:r w:rsidRPr="008669A6">
        <w:rPr>
          <w:rFonts w:ascii="Times New Roman" w:hAnsi="Times New Roman"/>
          <w:color w:val="000000"/>
          <w:sz w:val="16"/>
          <w:szCs w:val="16"/>
        </w:rPr>
        <w:t>ную комиссию по бюджету, финансовой, экономической и налоговой политике Думы Байкаловского сельского поселения Байкаловского муниципального района Свердловской области.</w:t>
      </w:r>
    </w:p>
    <w:p w:rsidR="008669A6" w:rsidRPr="008669A6" w:rsidRDefault="008669A6" w:rsidP="008669A6">
      <w:pPr>
        <w:ind w:firstLine="426"/>
        <w:rPr>
          <w:rFonts w:ascii="Times New Roman" w:hAnsi="Times New Roman"/>
          <w:color w:val="000000"/>
          <w:sz w:val="16"/>
          <w:szCs w:val="16"/>
        </w:rPr>
      </w:pP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 xml:space="preserve">Председатель Думы </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Байкаловского сельского поселения</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Байкаловского муниципального района</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 xml:space="preserve">Свердловской области                     </w:t>
      </w:r>
      <w:r w:rsidRPr="008669A6">
        <w:rPr>
          <w:rFonts w:ascii="Times New Roman" w:hAnsi="Times New Roman"/>
          <w:color w:val="000000"/>
          <w:sz w:val="16"/>
          <w:szCs w:val="16"/>
        </w:rPr>
        <w:tab/>
      </w:r>
      <w:r w:rsidRPr="008669A6">
        <w:rPr>
          <w:rFonts w:ascii="Times New Roman" w:hAnsi="Times New Roman"/>
          <w:color w:val="000000"/>
          <w:sz w:val="16"/>
          <w:szCs w:val="16"/>
        </w:rPr>
        <w:tab/>
      </w:r>
      <w:r w:rsidRPr="008669A6">
        <w:rPr>
          <w:rFonts w:ascii="Times New Roman" w:hAnsi="Times New Roman"/>
          <w:color w:val="000000"/>
          <w:sz w:val="16"/>
          <w:szCs w:val="16"/>
        </w:rPr>
        <w:tab/>
        <w:t xml:space="preserve">      </w:t>
      </w:r>
      <w:r w:rsidRPr="008669A6">
        <w:rPr>
          <w:rFonts w:ascii="Times New Roman" w:hAnsi="Times New Roman"/>
          <w:color w:val="000000"/>
          <w:sz w:val="16"/>
          <w:szCs w:val="16"/>
        </w:rPr>
        <w:tab/>
      </w:r>
      <w:r w:rsidRPr="008669A6">
        <w:rPr>
          <w:rFonts w:ascii="Times New Roman" w:hAnsi="Times New Roman"/>
          <w:color w:val="000000"/>
          <w:sz w:val="16"/>
          <w:szCs w:val="16"/>
        </w:rPr>
        <w:tab/>
        <w:t xml:space="preserve">   </w:t>
      </w:r>
      <w:r>
        <w:rPr>
          <w:rFonts w:ascii="Times New Roman" w:hAnsi="Times New Roman"/>
          <w:color w:val="000000"/>
          <w:sz w:val="16"/>
          <w:szCs w:val="16"/>
        </w:rPr>
        <w:t xml:space="preserve">                       </w:t>
      </w:r>
      <w:r w:rsidRPr="008669A6">
        <w:rPr>
          <w:rFonts w:ascii="Times New Roman" w:hAnsi="Times New Roman"/>
          <w:color w:val="000000"/>
          <w:sz w:val="16"/>
          <w:szCs w:val="16"/>
        </w:rPr>
        <w:t xml:space="preserve"> С.В. Кузеванова </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 xml:space="preserve">29 августа 2024 г.   </w:t>
      </w:r>
    </w:p>
    <w:p w:rsidR="008669A6" w:rsidRPr="008669A6" w:rsidRDefault="008669A6" w:rsidP="008669A6">
      <w:pPr>
        <w:rPr>
          <w:rFonts w:ascii="Times New Roman" w:hAnsi="Times New Roman"/>
          <w:color w:val="000000"/>
          <w:sz w:val="16"/>
          <w:szCs w:val="16"/>
        </w:rPr>
      </w:pP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 xml:space="preserve">Глава Байкаловского сельского поселения </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Байкаловского муниципального района</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 xml:space="preserve">Свердловской области                     </w:t>
      </w:r>
      <w:r w:rsidRPr="008669A6">
        <w:rPr>
          <w:rFonts w:ascii="Times New Roman" w:hAnsi="Times New Roman"/>
          <w:color w:val="000000"/>
          <w:sz w:val="16"/>
          <w:szCs w:val="16"/>
        </w:rPr>
        <w:tab/>
        <w:t xml:space="preserve">    </w:t>
      </w:r>
      <w:r>
        <w:rPr>
          <w:rFonts w:ascii="Times New Roman" w:hAnsi="Times New Roman"/>
          <w:color w:val="000000"/>
          <w:sz w:val="16"/>
          <w:szCs w:val="16"/>
        </w:rPr>
        <w:t xml:space="preserve">              </w:t>
      </w:r>
      <w:r w:rsidRPr="008669A6">
        <w:rPr>
          <w:rFonts w:ascii="Times New Roman" w:hAnsi="Times New Roman"/>
          <w:color w:val="000000"/>
          <w:sz w:val="16"/>
          <w:szCs w:val="16"/>
        </w:rPr>
        <w:t xml:space="preserve">                      Д.В. Лыжин</w:t>
      </w:r>
    </w:p>
    <w:p w:rsidR="008669A6" w:rsidRPr="008669A6" w:rsidRDefault="008669A6" w:rsidP="008669A6">
      <w:pPr>
        <w:rPr>
          <w:rFonts w:ascii="Times New Roman" w:hAnsi="Times New Roman"/>
          <w:color w:val="000000"/>
          <w:sz w:val="16"/>
          <w:szCs w:val="16"/>
        </w:rPr>
      </w:pPr>
      <w:r w:rsidRPr="008669A6">
        <w:rPr>
          <w:rFonts w:ascii="Times New Roman" w:hAnsi="Times New Roman"/>
          <w:color w:val="000000"/>
          <w:sz w:val="16"/>
          <w:szCs w:val="16"/>
        </w:rPr>
        <w:t>29 августа 2024 г.</w:t>
      </w:r>
    </w:p>
    <w:p w:rsidR="008669A6" w:rsidRPr="008669A6" w:rsidRDefault="008669A6" w:rsidP="008669A6">
      <w:pPr>
        <w:rPr>
          <w:rFonts w:ascii="Times New Roman" w:hAnsi="Times New Roman"/>
          <w:color w:val="000000"/>
          <w:sz w:val="16"/>
          <w:szCs w:val="16"/>
        </w:rPr>
      </w:pPr>
    </w:p>
    <w:p w:rsidR="008669A6" w:rsidRPr="008669A6" w:rsidRDefault="008669A6" w:rsidP="008669A6">
      <w:pPr>
        <w:ind w:left="426"/>
        <w:rPr>
          <w:rFonts w:ascii="Times New Roman" w:hAnsi="Times New Roman"/>
          <w:color w:val="000000"/>
          <w:sz w:val="16"/>
          <w:szCs w:val="16"/>
        </w:rPr>
      </w:pPr>
    </w:p>
    <w:p w:rsidR="008669A6" w:rsidRPr="008669A6" w:rsidRDefault="008669A6" w:rsidP="008669A6">
      <w:pPr>
        <w:ind w:left="426"/>
        <w:jc w:val="right"/>
        <w:rPr>
          <w:rFonts w:ascii="Times New Roman" w:hAnsi="Times New Roman"/>
          <w:color w:val="000000"/>
          <w:sz w:val="16"/>
          <w:szCs w:val="16"/>
        </w:rPr>
      </w:pPr>
      <w:r w:rsidRPr="008669A6">
        <w:rPr>
          <w:rFonts w:ascii="Times New Roman" w:hAnsi="Times New Roman"/>
          <w:color w:val="000000"/>
          <w:sz w:val="16"/>
          <w:szCs w:val="16"/>
        </w:rPr>
        <w:t>Утверждено</w:t>
      </w:r>
    </w:p>
    <w:p w:rsidR="008669A6" w:rsidRPr="008669A6" w:rsidRDefault="008669A6" w:rsidP="008669A6">
      <w:pPr>
        <w:ind w:left="426"/>
        <w:jc w:val="right"/>
        <w:rPr>
          <w:rFonts w:ascii="Times New Roman" w:hAnsi="Times New Roman"/>
          <w:color w:val="000000"/>
          <w:sz w:val="16"/>
          <w:szCs w:val="16"/>
        </w:rPr>
      </w:pPr>
      <w:r w:rsidRPr="008669A6">
        <w:rPr>
          <w:rFonts w:ascii="Times New Roman" w:hAnsi="Times New Roman"/>
          <w:color w:val="000000"/>
          <w:sz w:val="16"/>
          <w:szCs w:val="16"/>
        </w:rPr>
        <w:t>решением Думы</w:t>
      </w:r>
    </w:p>
    <w:p w:rsidR="008669A6" w:rsidRPr="008669A6" w:rsidRDefault="008669A6" w:rsidP="008669A6">
      <w:pPr>
        <w:ind w:left="426"/>
        <w:jc w:val="right"/>
        <w:rPr>
          <w:rFonts w:ascii="Times New Roman" w:hAnsi="Times New Roman"/>
          <w:color w:val="000000"/>
          <w:sz w:val="16"/>
          <w:szCs w:val="16"/>
        </w:rPr>
      </w:pPr>
      <w:r w:rsidRPr="008669A6">
        <w:rPr>
          <w:rFonts w:ascii="Times New Roman" w:hAnsi="Times New Roman"/>
          <w:color w:val="000000"/>
          <w:sz w:val="16"/>
          <w:szCs w:val="16"/>
        </w:rPr>
        <w:t xml:space="preserve">Байкаловского сельского поселения </w:t>
      </w:r>
    </w:p>
    <w:p w:rsidR="008669A6" w:rsidRPr="008669A6" w:rsidRDefault="008669A6" w:rsidP="008669A6">
      <w:pPr>
        <w:ind w:left="426"/>
        <w:jc w:val="right"/>
        <w:rPr>
          <w:rFonts w:ascii="Times New Roman" w:hAnsi="Times New Roman"/>
          <w:color w:val="000000"/>
          <w:sz w:val="16"/>
          <w:szCs w:val="16"/>
        </w:rPr>
      </w:pPr>
      <w:r w:rsidRPr="008669A6">
        <w:rPr>
          <w:rFonts w:ascii="Times New Roman" w:hAnsi="Times New Roman"/>
          <w:color w:val="000000"/>
          <w:sz w:val="16"/>
          <w:szCs w:val="16"/>
        </w:rPr>
        <w:t>Байкаловского муниципального района</w:t>
      </w:r>
    </w:p>
    <w:p w:rsidR="008669A6" w:rsidRPr="008669A6" w:rsidRDefault="008669A6" w:rsidP="008669A6">
      <w:pPr>
        <w:ind w:left="426"/>
        <w:jc w:val="right"/>
        <w:rPr>
          <w:rFonts w:ascii="Times New Roman" w:hAnsi="Times New Roman"/>
          <w:color w:val="000000"/>
          <w:sz w:val="16"/>
          <w:szCs w:val="16"/>
        </w:rPr>
      </w:pPr>
      <w:r w:rsidRPr="008669A6">
        <w:rPr>
          <w:rFonts w:ascii="Times New Roman" w:hAnsi="Times New Roman"/>
          <w:color w:val="000000"/>
          <w:sz w:val="16"/>
          <w:szCs w:val="16"/>
        </w:rPr>
        <w:t>Свердловской области</w:t>
      </w:r>
    </w:p>
    <w:p w:rsidR="008669A6" w:rsidRPr="008669A6" w:rsidRDefault="008669A6" w:rsidP="008669A6">
      <w:pPr>
        <w:ind w:left="426"/>
        <w:jc w:val="right"/>
        <w:rPr>
          <w:rFonts w:ascii="Times New Roman" w:hAnsi="Times New Roman"/>
          <w:color w:val="000000"/>
          <w:sz w:val="16"/>
          <w:szCs w:val="16"/>
        </w:rPr>
      </w:pPr>
      <w:r w:rsidRPr="008669A6">
        <w:rPr>
          <w:rFonts w:ascii="Times New Roman" w:hAnsi="Times New Roman"/>
          <w:color w:val="000000"/>
          <w:sz w:val="16"/>
          <w:szCs w:val="16"/>
        </w:rPr>
        <w:t>от 29.08.2024  № 114</w:t>
      </w:r>
    </w:p>
    <w:p w:rsidR="008669A6" w:rsidRPr="008669A6" w:rsidRDefault="008669A6" w:rsidP="008669A6">
      <w:pPr>
        <w:jc w:val="center"/>
        <w:rPr>
          <w:rFonts w:ascii="Times New Roman" w:hAnsi="Times New Roman"/>
          <w:color w:val="000000"/>
          <w:sz w:val="16"/>
          <w:szCs w:val="16"/>
        </w:rPr>
      </w:pPr>
    </w:p>
    <w:p w:rsidR="008669A6" w:rsidRPr="008669A6" w:rsidRDefault="008669A6" w:rsidP="008669A6">
      <w:pPr>
        <w:jc w:val="center"/>
        <w:rPr>
          <w:rFonts w:ascii="Times New Roman" w:hAnsi="Times New Roman"/>
          <w:color w:val="000000"/>
          <w:sz w:val="16"/>
          <w:szCs w:val="16"/>
        </w:rPr>
      </w:pPr>
    </w:p>
    <w:p w:rsidR="008669A6" w:rsidRPr="008669A6" w:rsidRDefault="008669A6" w:rsidP="008669A6">
      <w:pPr>
        <w:jc w:val="center"/>
        <w:rPr>
          <w:rFonts w:ascii="Times New Roman" w:hAnsi="Times New Roman"/>
          <w:color w:val="000000"/>
          <w:sz w:val="16"/>
          <w:szCs w:val="16"/>
        </w:rPr>
      </w:pPr>
      <w:r w:rsidRPr="008669A6">
        <w:rPr>
          <w:rFonts w:ascii="Times New Roman" w:hAnsi="Times New Roman"/>
          <w:color w:val="000000"/>
          <w:sz w:val="16"/>
          <w:szCs w:val="16"/>
        </w:rPr>
        <w:t>Положение</w:t>
      </w:r>
    </w:p>
    <w:p w:rsidR="008669A6" w:rsidRPr="008669A6" w:rsidRDefault="008669A6" w:rsidP="008669A6">
      <w:pPr>
        <w:jc w:val="center"/>
        <w:rPr>
          <w:rFonts w:ascii="Times New Roman" w:hAnsi="Times New Roman"/>
          <w:color w:val="000000"/>
          <w:sz w:val="16"/>
          <w:szCs w:val="16"/>
        </w:rPr>
      </w:pPr>
      <w:r w:rsidRPr="008669A6">
        <w:rPr>
          <w:rFonts w:ascii="Times New Roman" w:hAnsi="Times New Roman"/>
          <w:color w:val="000000"/>
          <w:sz w:val="16"/>
          <w:szCs w:val="16"/>
        </w:rPr>
        <w:t xml:space="preserve"> о порядке и условиях предоставления межбюджетных трансфертов из </w:t>
      </w:r>
    </w:p>
    <w:p w:rsidR="008669A6" w:rsidRPr="008669A6" w:rsidRDefault="008669A6" w:rsidP="008669A6">
      <w:pPr>
        <w:jc w:val="center"/>
        <w:rPr>
          <w:rFonts w:ascii="Times New Roman" w:hAnsi="Times New Roman"/>
          <w:color w:val="000000"/>
          <w:sz w:val="16"/>
          <w:szCs w:val="16"/>
        </w:rPr>
      </w:pPr>
      <w:r w:rsidRPr="008669A6">
        <w:rPr>
          <w:rFonts w:ascii="Times New Roman" w:hAnsi="Times New Roman"/>
          <w:color w:val="000000"/>
          <w:sz w:val="16"/>
          <w:szCs w:val="16"/>
        </w:rPr>
        <w:t>бюджета Байкаловского сельского поселения Байкаловского муниц</w:t>
      </w:r>
      <w:r w:rsidRPr="008669A6">
        <w:rPr>
          <w:rFonts w:ascii="Times New Roman" w:hAnsi="Times New Roman"/>
          <w:color w:val="000000"/>
          <w:sz w:val="16"/>
          <w:szCs w:val="16"/>
        </w:rPr>
        <w:t>и</w:t>
      </w:r>
      <w:r w:rsidRPr="008669A6">
        <w:rPr>
          <w:rFonts w:ascii="Times New Roman" w:hAnsi="Times New Roman"/>
          <w:color w:val="000000"/>
          <w:sz w:val="16"/>
          <w:szCs w:val="16"/>
        </w:rPr>
        <w:t>пального района Свердловской области бюджету Байкаловского м</w:t>
      </w:r>
      <w:r w:rsidRPr="008669A6">
        <w:rPr>
          <w:rFonts w:ascii="Times New Roman" w:hAnsi="Times New Roman"/>
          <w:color w:val="000000"/>
          <w:sz w:val="16"/>
          <w:szCs w:val="16"/>
        </w:rPr>
        <w:t>у</w:t>
      </w:r>
      <w:r w:rsidRPr="008669A6">
        <w:rPr>
          <w:rFonts w:ascii="Times New Roman" w:hAnsi="Times New Roman"/>
          <w:color w:val="000000"/>
          <w:sz w:val="16"/>
          <w:szCs w:val="16"/>
        </w:rPr>
        <w:t>ниципального района Свердловской области</w:t>
      </w:r>
    </w:p>
    <w:p w:rsidR="008669A6" w:rsidRPr="008669A6" w:rsidRDefault="008669A6" w:rsidP="008669A6">
      <w:pPr>
        <w:jc w:val="center"/>
        <w:rPr>
          <w:rFonts w:ascii="Times New Roman" w:hAnsi="Times New Roman"/>
          <w:color w:val="000000"/>
          <w:sz w:val="16"/>
          <w:szCs w:val="16"/>
        </w:rPr>
      </w:pPr>
    </w:p>
    <w:p w:rsidR="008669A6" w:rsidRPr="008669A6" w:rsidRDefault="008669A6" w:rsidP="008669A6">
      <w:pPr>
        <w:jc w:val="center"/>
        <w:rPr>
          <w:rFonts w:ascii="Times New Roman" w:hAnsi="Times New Roman"/>
          <w:color w:val="000000"/>
          <w:sz w:val="16"/>
          <w:szCs w:val="16"/>
        </w:rPr>
      </w:pPr>
      <w:r w:rsidRPr="008669A6">
        <w:rPr>
          <w:rFonts w:ascii="Times New Roman" w:hAnsi="Times New Roman"/>
          <w:color w:val="000000"/>
          <w:sz w:val="16"/>
          <w:szCs w:val="16"/>
        </w:rPr>
        <w:lastRenderedPageBreak/>
        <w:t>Раздел 1. Общие положения</w:t>
      </w:r>
    </w:p>
    <w:p w:rsidR="008669A6" w:rsidRPr="008669A6" w:rsidRDefault="008669A6" w:rsidP="008669A6">
      <w:pPr>
        <w:ind w:firstLine="709"/>
        <w:jc w:val="center"/>
        <w:rPr>
          <w:rFonts w:ascii="Times New Roman" w:hAnsi="Times New Roman"/>
          <w:color w:val="000000"/>
          <w:sz w:val="16"/>
          <w:szCs w:val="16"/>
        </w:rPr>
      </w:pPr>
    </w:p>
    <w:p w:rsidR="008669A6" w:rsidRPr="008669A6" w:rsidRDefault="008669A6" w:rsidP="008669A6">
      <w:pPr>
        <w:ind w:firstLine="709"/>
        <w:rPr>
          <w:rFonts w:ascii="Times New Roman" w:hAnsi="Times New Roman"/>
          <w:color w:val="000000"/>
          <w:sz w:val="16"/>
          <w:szCs w:val="16"/>
        </w:rPr>
      </w:pPr>
      <w:r w:rsidRPr="008669A6">
        <w:rPr>
          <w:rFonts w:ascii="Times New Roman" w:hAnsi="Times New Roman"/>
          <w:color w:val="000000"/>
          <w:sz w:val="16"/>
          <w:szCs w:val="16"/>
        </w:rPr>
        <w:t>Статья 1. Отношения, регулируемые настоящим Положен</w:t>
      </w:r>
      <w:r w:rsidRPr="008669A6">
        <w:rPr>
          <w:rFonts w:ascii="Times New Roman" w:hAnsi="Times New Roman"/>
          <w:color w:val="000000"/>
          <w:sz w:val="16"/>
          <w:szCs w:val="16"/>
        </w:rPr>
        <w:t>и</w:t>
      </w:r>
      <w:r w:rsidRPr="008669A6">
        <w:rPr>
          <w:rFonts w:ascii="Times New Roman" w:hAnsi="Times New Roman"/>
          <w:color w:val="000000"/>
          <w:sz w:val="16"/>
          <w:szCs w:val="16"/>
        </w:rPr>
        <w:t>ем</w:t>
      </w:r>
    </w:p>
    <w:p w:rsidR="008669A6" w:rsidRPr="008669A6" w:rsidRDefault="008669A6" w:rsidP="008669A6">
      <w:pPr>
        <w:ind w:firstLine="709"/>
        <w:rPr>
          <w:rFonts w:ascii="Times New Roman" w:hAnsi="Times New Roman"/>
          <w:color w:val="000000"/>
          <w:sz w:val="16"/>
          <w:szCs w:val="16"/>
        </w:rPr>
      </w:pPr>
    </w:p>
    <w:p w:rsidR="008669A6" w:rsidRPr="008669A6" w:rsidRDefault="008669A6" w:rsidP="008669A6">
      <w:pPr>
        <w:ind w:firstLine="709"/>
        <w:rPr>
          <w:rFonts w:ascii="Times New Roman" w:hAnsi="Times New Roman"/>
          <w:color w:val="000000"/>
          <w:sz w:val="16"/>
          <w:szCs w:val="16"/>
        </w:rPr>
      </w:pPr>
      <w:r w:rsidRPr="008669A6">
        <w:rPr>
          <w:rFonts w:ascii="Times New Roman" w:hAnsi="Times New Roman"/>
          <w:color w:val="000000"/>
          <w:sz w:val="16"/>
          <w:szCs w:val="16"/>
        </w:rPr>
        <w:t>Настоящее Положение регулирует отношения, связанные с предоставлением межбюджетных трансфертов из бюджета Байкало</w:t>
      </w:r>
      <w:r w:rsidRPr="008669A6">
        <w:rPr>
          <w:rFonts w:ascii="Times New Roman" w:hAnsi="Times New Roman"/>
          <w:color w:val="000000"/>
          <w:sz w:val="16"/>
          <w:szCs w:val="16"/>
        </w:rPr>
        <w:t>в</w:t>
      </w:r>
      <w:r w:rsidRPr="008669A6">
        <w:rPr>
          <w:rFonts w:ascii="Times New Roman" w:hAnsi="Times New Roman"/>
          <w:color w:val="000000"/>
          <w:sz w:val="16"/>
          <w:szCs w:val="16"/>
        </w:rPr>
        <w:t xml:space="preserve">ского сельского поселения </w:t>
      </w:r>
      <w:bookmarkStart w:id="43" w:name="_Hlk168994506"/>
      <w:r w:rsidRPr="008669A6">
        <w:rPr>
          <w:rFonts w:ascii="Times New Roman" w:hAnsi="Times New Roman"/>
          <w:color w:val="000000"/>
          <w:sz w:val="16"/>
          <w:szCs w:val="16"/>
        </w:rPr>
        <w:t xml:space="preserve">Байкаловского муниципального района Свердловской области </w:t>
      </w:r>
      <w:bookmarkEnd w:id="43"/>
      <w:r w:rsidRPr="008669A6">
        <w:rPr>
          <w:rFonts w:ascii="Times New Roman" w:hAnsi="Times New Roman"/>
          <w:color w:val="000000"/>
          <w:sz w:val="16"/>
          <w:szCs w:val="16"/>
        </w:rPr>
        <w:t>бюджету Байкаловского муниципального ра</w:t>
      </w:r>
      <w:r w:rsidRPr="008669A6">
        <w:rPr>
          <w:rFonts w:ascii="Times New Roman" w:hAnsi="Times New Roman"/>
          <w:color w:val="000000"/>
          <w:sz w:val="16"/>
          <w:szCs w:val="16"/>
        </w:rPr>
        <w:t>й</w:t>
      </w:r>
      <w:r w:rsidRPr="008669A6">
        <w:rPr>
          <w:rFonts w:ascii="Times New Roman" w:hAnsi="Times New Roman"/>
          <w:color w:val="000000"/>
          <w:sz w:val="16"/>
          <w:szCs w:val="16"/>
        </w:rPr>
        <w:t>она Свердловской области.</w:t>
      </w:r>
    </w:p>
    <w:p w:rsidR="008669A6" w:rsidRPr="008669A6" w:rsidRDefault="008669A6" w:rsidP="008669A6">
      <w:pPr>
        <w:ind w:firstLine="709"/>
        <w:rPr>
          <w:rFonts w:ascii="Times New Roman" w:hAnsi="Times New Roman"/>
          <w:color w:val="000000"/>
          <w:sz w:val="16"/>
          <w:szCs w:val="16"/>
        </w:rPr>
      </w:pPr>
    </w:p>
    <w:p w:rsidR="008669A6" w:rsidRPr="008669A6" w:rsidRDefault="008669A6" w:rsidP="008669A6">
      <w:pPr>
        <w:ind w:firstLine="709"/>
        <w:rPr>
          <w:rFonts w:ascii="Times New Roman" w:hAnsi="Times New Roman"/>
          <w:color w:val="000000"/>
          <w:sz w:val="16"/>
          <w:szCs w:val="16"/>
        </w:rPr>
      </w:pPr>
      <w:r w:rsidRPr="008669A6">
        <w:rPr>
          <w:rFonts w:ascii="Times New Roman" w:hAnsi="Times New Roman"/>
          <w:color w:val="000000"/>
          <w:sz w:val="16"/>
          <w:szCs w:val="16"/>
        </w:rPr>
        <w:t xml:space="preserve">Статья 2. Межбюджетные трансферты, предоставляемые </w:t>
      </w:r>
      <w:bookmarkStart w:id="44" w:name="_Hlk167971009"/>
      <w:r w:rsidRPr="008669A6">
        <w:rPr>
          <w:rFonts w:ascii="Times New Roman" w:hAnsi="Times New Roman"/>
          <w:color w:val="000000"/>
          <w:sz w:val="16"/>
          <w:szCs w:val="16"/>
        </w:rPr>
        <w:t xml:space="preserve">из бюджета Байкаловского сельского поселения </w:t>
      </w:r>
      <w:bookmarkStart w:id="45" w:name="_Hlk168994607"/>
      <w:r w:rsidRPr="008669A6">
        <w:rPr>
          <w:rFonts w:ascii="Times New Roman" w:hAnsi="Times New Roman"/>
          <w:color w:val="000000"/>
          <w:sz w:val="16"/>
          <w:szCs w:val="16"/>
        </w:rPr>
        <w:t>Байкаловского муниц</w:t>
      </w:r>
      <w:r w:rsidRPr="008669A6">
        <w:rPr>
          <w:rFonts w:ascii="Times New Roman" w:hAnsi="Times New Roman"/>
          <w:color w:val="000000"/>
          <w:sz w:val="16"/>
          <w:szCs w:val="16"/>
        </w:rPr>
        <w:t>и</w:t>
      </w:r>
      <w:r w:rsidRPr="008669A6">
        <w:rPr>
          <w:rFonts w:ascii="Times New Roman" w:hAnsi="Times New Roman"/>
          <w:color w:val="000000"/>
          <w:sz w:val="16"/>
          <w:szCs w:val="16"/>
        </w:rPr>
        <w:t>пального района Свердловской области</w:t>
      </w:r>
      <w:bookmarkEnd w:id="45"/>
      <w:r w:rsidRPr="008669A6">
        <w:rPr>
          <w:rFonts w:ascii="Times New Roman" w:hAnsi="Times New Roman"/>
          <w:color w:val="000000"/>
          <w:sz w:val="16"/>
          <w:szCs w:val="16"/>
        </w:rPr>
        <w:t xml:space="preserve"> бюджету Байкаловского м</w:t>
      </w:r>
      <w:r w:rsidRPr="008669A6">
        <w:rPr>
          <w:rFonts w:ascii="Times New Roman" w:hAnsi="Times New Roman"/>
          <w:color w:val="000000"/>
          <w:sz w:val="16"/>
          <w:szCs w:val="16"/>
        </w:rPr>
        <w:t>у</w:t>
      </w:r>
      <w:r w:rsidRPr="008669A6">
        <w:rPr>
          <w:rFonts w:ascii="Times New Roman" w:hAnsi="Times New Roman"/>
          <w:color w:val="000000"/>
          <w:sz w:val="16"/>
          <w:szCs w:val="16"/>
        </w:rPr>
        <w:t>ниципального района Свердловской области</w:t>
      </w:r>
    </w:p>
    <w:p w:rsidR="008669A6" w:rsidRPr="008669A6" w:rsidRDefault="008669A6" w:rsidP="008669A6">
      <w:pPr>
        <w:ind w:firstLine="709"/>
        <w:rPr>
          <w:rFonts w:ascii="Times New Roman" w:hAnsi="Times New Roman"/>
          <w:color w:val="000000"/>
          <w:sz w:val="16"/>
          <w:szCs w:val="16"/>
        </w:rPr>
      </w:pPr>
    </w:p>
    <w:p w:rsidR="008669A6" w:rsidRPr="008669A6" w:rsidRDefault="008669A6" w:rsidP="008669A6">
      <w:pPr>
        <w:ind w:firstLine="709"/>
        <w:rPr>
          <w:rFonts w:ascii="Times New Roman" w:hAnsi="Times New Roman"/>
          <w:color w:val="000000"/>
          <w:sz w:val="16"/>
          <w:szCs w:val="16"/>
        </w:rPr>
      </w:pPr>
      <w:r w:rsidRPr="008669A6">
        <w:rPr>
          <w:rFonts w:ascii="Times New Roman" w:hAnsi="Times New Roman"/>
          <w:color w:val="000000"/>
          <w:sz w:val="16"/>
          <w:szCs w:val="16"/>
        </w:rPr>
        <w:t>К межбюджетным трансфертам, предоставляемым из бю</w:t>
      </w:r>
      <w:r w:rsidRPr="008669A6">
        <w:rPr>
          <w:rFonts w:ascii="Times New Roman" w:hAnsi="Times New Roman"/>
          <w:color w:val="000000"/>
          <w:sz w:val="16"/>
          <w:szCs w:val="16"/>
        </w:rPr>
        <w:t>д</w:t>
      </w:r>
      <w:r w:rsidRPr="008669A6">
        <w:rPr>
          <w:rFonts w:ascii="Times New Roman" w:hAnsi="Times New Roman"/>
          <w:color w:val="000000"/>
          <w:sz w:val="16"/>
          <w:szCs w:val="16"/>
        </w:rPr>
        <w:t>жета Байкаловского сельского поселения Байкаловского муниципал</w:t>
      </w:r>
      <w:r w:rsidRPr="008669A6">
        <w:rPr>
          <w:rFonts w:ascii="Times New Roman" w:hAnsi="Times New Roman"/>
          <w:color w:val="000000"/>
          <w:sz w:val="16"/>
          <w:szCs w:val="16"/>
        </w:rPr>
        <w:t>ь</w:t>
      </w:r>
      <w:r w:rsidRPr="008669A6">
        <w:rPr>
          <w:rFonts w:ascii="Times New Roman" w:hAnsi="Times New Roman"/>
          <w:color w:val="000000"/>
          <w:sz w:val="16"/>
          <w:szCs w:val="16"/>
        </w:rPr>
        <w:t xml:space="preserve">ного района </w:t>
      </w:r>
      <w:bookmarkStart w:id="46" w:name="_Hlk168994747"/>
      <w:r w:rsidRPr="008669A6">
        <w:rPr>
          <w:rFonts w:ascii="Times New Roman" w:hAnsi="Times New Roman"/>
          <w:color w:val="000000"/>
          <w:sz w:val="16"/>
          <w:szCs w:val="16"/>
        </w:rPr>
        <w:t xml:space="preserve">Свердловской области </w:t>
      </w:r>
      <w:bookmarkEnd w:id="46"/>
      <w:r w:rsidRPr="008669A6">
        <w:rPr>
          <w:rFonts w:ascii="Times New Roman" w:hAnsi="Times New Roman"/>
          <w:color w:val="000000"/>
          <w:sz w:val="16"/>
          <w:szCs w:val="16"/>
        </w:rPr>
        <w:t>(далее - бюджет сельского посел</w:t>
      </w:r>
      <w:r w:rsidRPr="008669A6">
        <w:rPr>
          <w:rFonts w:ascii="Times New Roman" w:hAnsi="Times New Roman"/>
          <w:color w:val="000000"/>
          <w:sz w:val="16"/>
          <w:szCs w:val="16"/>
        </w:rPr>
        <w:t>е</w:t>
      </w:r>
      <w:r w:rsidRPr="008669A6">
        <w:rPr>
          <w:rFonts w:ascii="Times New Roman" w:hAnsi="Times New Roman"/>
          <w:color w:val="000000"/>
          <w:sz w:val="16"/>
          <w:szCs w:val="16"/>
        </w:rPr>
        <w:t xml:space="preserve">ния) бюджету Байкаловского муниципального района Свердловской области (далее – бюджет муниципального района) относятся иные межбюджетные трансферты </w:t>
      </w:r>
      <w:bookmarkStart w:id="47" w:name="_Hlk168996347"/>
      <w:r w:rsidRPr="008669A6">
        <w:rPr>
          <w:rFonts w:ascii="Times New Roman" w:hAnsi="Times New Roman"/>
          <w:color w:val="000000"/>
          <w:sz w:val="16"/>
          <w:szCs w:val="16"/>
        </w:rPr>
        <w:t>на осуществление части полномочий по решению вопросов местного значения</w:t>
      </w:r>
      <w:bookmarkEnd w:id="47"/>
      <w:r w:rsidRPr="008669A6">
        <w:rPr>
          <w:rFonts w:ascii="Times New Roman" w:hAnsi="Times New Roman"/>
          <w:color w:val="000000"/>
          <w:sz w:val="16"/>
          <w:szCs w:val="16"/>
        </w:rPr>
        <w:t>.</w:t>
      </w:r>
    </w:p>
    <w:p w:rsidR="008669A6" w:rsidRPr="008669A6" w:rsidRDefault="008669A6" w:rsidP="008669A6">
      <w:pPr>
        <w:ind w:firstLine="709"/>
        <w:rPr>
          <w:rFonts w:ascii="Times New Roman" w:hAnsi="Times New Roman"/>
          <w:color w:val="000000"/>
          <w:sz w:val="16"/>
          <w:szCs w:val="16"/>
        </w:rPr>
      </w:pPr>
    </w:p>
    <w:p w:rsidR="008669A6" w:rsidRPr="008669A6" w:rsidRDefault="008669A6" w:rsidP="008669A6">
      <w:pPr>
        <w:ind w:firstLine="709"/>
        <w:rPr>
          <w:rFonts w:ascii="Times New Roman" w:hAnsi="Times New Roman"/>
          <w:color w:val="000000"/>
          <w:sz w:val="16"/>
          <w:szCs w:val="16"/>
        </w:rPr>
      </w:pPr>
      <w:r w:rsidRPr="008669A6">
        <w:rPr>
          <w:rFonts w:ascii="Times New Roman" w:hAnsi="Times New Roman"/>
          <w:color w:val="000000"/>
          <w:sz w:val="16"/>
          <w:szCs w:val="16"/>
        </w:rPr>
        <w:t>Статья 3. Предоставление межбюджетных трансфертов из бюджета сельского поселения бюджету муниципального района</w:t>
      </w:r>
    </w:p>
    <w:p w:rsidR="008669A6" w:rsidRPr="008669A6" w:rsidRDefault="008669A6" w:rsidP="008669A6">
      <w:pPr>
        <w:ind w:firstLine="709"/>
        <w:rPr>
          <w:rFonts w:ascii="Times New Roman" w:hAnsi="Times New Roman"/>
          <w:color w:val="000000"/>
          <w:sz w:val="16"/>
          <w:szCs w:val="16"/>
        </w:rPr>
      </w:pPr>
    </w:p>
    <w:p w:rsidR="008669A6" w:rsidRPr="008669A6" w:rsidRDefault="008669A6" w:rsidP="008669A6">
      <w:pPr>
        <w:ind w:firstLine="709"/>
        <w:rPr>
          <w:rFonts w:ascii="Times New Roman" w:hAnsi="Times New Roman"/>
          <w:color w:val="000000"/>
          <w:sz w:val="16"/>
          <w:szCs w:val="16"/>
        </w:rPr>
      </w:pPr>
      <w:r w:rsidRPr="008669A6">
        <w:rPr>
          <w:rFonts w:ascii="Times New Roman" w:hAnsi="Times New Roman"/>
          <w:color w:val="000000"/>
          <w:sz w:val="16"/>
          <w:szCs w:val="16"/>
        </w:rPr>
        <w:t>1. Иные межбюджетные трансферты из бюджета сельского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могут предоставляться в случаях и порядке, предусмотренных принимаемыми в соответствии с Бюдже</w:t>
      </w:r>
      <w:r w:rsidRPr="008669A6">
        <w:rPr>
          <w:rFonts w:ascii="Times New Roman" w:hAnsi="Times New Roman"/>
          <w:color w:val="000000"/>
          <w:sz w:val="16"/>
          <w:szCs w:val="16"/>
        </w:rPr>
        <w:t>т</w:t>
      </w:r>
      <w:r w:rsidRPr="008669A6">
        <w:rPr>
          <w:rFonts w:ascii="Times New Roman" w:hAnsi="Times New Roman"/>
          <w:color w:val="000000"/>
          <w:sz w:val="16"/>
          <w:szCs w:val="16"/>
        </w:rPr>
        <w:t>ным кодексом Российской Федерации муниципальными правовыми актами Думы Байкаловского сельского поселения.</w:t>
      </w:r>
    </w:p>
    <w:p w:rsidR="008669A6" w:rsidRPr="008669A6" w:rsidRDefault="008669A6" w:rsidP="008669A6">
      <w:pPr>
        <w:ind w:firstLine="709"/>
        <w:rPr>
          <w:rFonts w:ascii="Times New Roman" w:hAnsi="Times New Roman"/>
          <w:color w:val="000000"/>
          <w:sz w:val="16"/>
          <w:szCs w:val="16"/>
        </w:rPr>
      </w:pPr>
    </w:p>
    <w:p w:rsidR="008669A6" w:rsidRPr="008669A6" w:rsidRDefault="008669A6" w:rsidP="008669A6">
      <w:pPr>
        <w:ind w:firstLine="709"/>
        <w:rPr>
          <w:rFonts w:ascii="Times New Roman" w:hAnsi="Times New Roman"/>
          <w:color w:val="000000"/>
          <w:sz w:val="16"/>
          <w:szCs w:val="16"/>
        </w:rPr>
      </w:pPr>
      <w:r w:rsidRPr="008669A6">
        <w:rPr>
          <w:rFonts w:ascii="Times New Roman" w:hAnsi="Times New Roman"/>
          <w:color w:val="000000"/>
          <w:sz w:val="16"/>
          <w:szCs w:val="16"/>
        </w:rPr>
        <w:t>2. Объем и распределение иных межбюджетных трансфе</w:t>
      </w:r>
      <w:r w:rsidRPr="008669A6">
        <w:rPr>
          <w:rFonts w:ascii="Times New Roman" w:hAnsi="Times New Roman"/>
          <w:color w:val="000000"/>
          <w:sz w:val="16"/>
          <w:szCs w:val="16"/>
        </w:rPr>
        <w:t>р</w:t>
      </w:r>
      <w:r w:rsidRPr="008669A6">
        <w:rPr>
          <w:rFonts w:ascii="Times New Roman" w:hAnsi="Times New Roman"/>
          <w:color w:val="000000"/>
          <w:sz w:val="16"/>
          <w:szCs w:val="16"/>
        </w:rPr>
        <w:t>тов на осуществление части полномочий по решению вопросов мес</w:t>
      </w:r>
      <w:r w:rsidRPr="008669A6">
        <w:rPr>
          <w:rFonts w:ascii="Times New Roman" w:hAnsi="Times New Roman"/>
          <w:color w:val="000000"/>
          <w:sz w:val="16"/>
          <w:szCs w:val="16"/>
        </w:rPr>
        <w:t>т</w:t>
      </w:r>
      <w:r w:rsidRPr="008669A6">
        <w:rPr>
          <w:rFonts w:ascii="Times New Roman" w:hAnsi="Times New Roman"/>
          <w:color w:val="000000"/>
          <w:sz w:val="16"/>
          <w:szCs w:val="16"/>
        </w:rPr>
        <w:t>ного значения из бюджета сельского поселения бюджету муниц</w:t>
      </w:r>
      <w:r w:rsidRPr="008669A6">
        <w:rPr>
          <w:rFonts w:ascii="Times New Roman" w:hAnsi="Times New Roman"/>
          <w:color w:val="000000"/>
          <w:sz w:val="16"/>
          <w:szCs w:val="16"/>
        </w:rPr>
        <w:t>и</w:t>
      </w:r>
      <w:r w:rsidRPr="008669A6">
        <w:rPr>
          <w:rFonts w:ascii="Times New Roman" w:hAnsi="Times New Roman"/>
          <w:color w:val="000000"/>
          <w:sz w:val="16"/>
          <w:szCs w:val="16"/>
        </w:rPr>
        <w:t>пального района утверждается решением Думы Байкаловского сел</w:t>
      </w:r>
      <w:r w:rsidRPr="008669A6">
        <w:rPr>
          <w:rFonts w:ascii="Times New Roman" w:hAnsi="Times New Roman"/>
          <w:color w:val="000000"/>
          <w:sz w:val="16"/>
          <w:szCs w:val="16"/>
        </w:rPr>
        <w:t>ь</w:t>
      </w:r>
      <w:r w:rsidRPr="008669A6">
        <w:rPr>
          <w:rFonts w:ascii="Times New Roman" w:hAnsi="Times New Roman"/>
          <w:color w:val="000000"/>
          <w:sz w:val="16"/>
          <w:szCs w:val="16"/>
        </w:rPr>
        <w:t>ского поселения о бюджете муниципального района на очередной финансовый год (очередной финансовый год и плановый период).</w:t>
      </w:r>
      <w:bookmarkEnd w:id="44"/>
    </w:p>
    <w:p w:rsidR="008669A6" w:rsidRPr="008669A6" w:rsidRDefault="008669A6" w:rsidP="008669A6">
      <w:pPr>
        <w:ind w:left="426"/>
        <w:rPr>
          <w:rFonts w:ascii="Times New Roman" w:hAnsi="Times New Roman"/>
          <w:color w:val="000000"/>
          <w:sz w:val="16"/>
          <w:szCs w:val="16"/>
        </w:rPr>
      </w:pPr>
    </w:p>
    <w:p w:rsidR="00A5302F" w:rsidRPr="008669A6" w:rsidRDefault="00A5302F" w:rsidP="00A5302F">
      <w:pPr>
        <w:ind w:left="284" w:firstLine="567"/>
        <w:rPr>
          <w:rFonts w:ascii="Times New Roman" w:hAnsi="Times New Roman"/>
          <w:color w:val="000000"/>
          <w:sz w:val="16"/>
          <w:szCs w:val="16"/>
        </w:rPr>
      </w:pPr>
    </w:p>
    <w:p w:rsidR="00851FC9" w:rsidRPr="00851FC9" w:rsidRDefault="00851FC9" w:rsidP="00851FC9">
      <w:pPr>
        <w:jc w:val="center"/>
        <w:rPr>
          <w:rFonts w:ascii="Times New Roman" w:hAnsi="Times New Roman"/>
          <w:color w:val="000000"/>
          <w:sz w:val="16"/>
          <w:szCs w:val="16"/>
        </w:rPr>
      </w:pPr>
      <w:r w:rsidRPr="00851FC9">
        <w:rPr>
          <w:rFonts w:ascii="Times New Roman" w:hAnsi="Times New Roman"/>
          <w:color w:val="000000"/>
          <w:sz w:val="16"/>
          <w:szCs w:val="16"/>
        </w:rPr>
        <w:t>Российская Федерация</w:t>
      </w:r>
    </w:p>
    <w:p w:rsidR="00851FC9" w:rsidRPr="00851FC9" w:rsidRDefault="00851FC9" w:rsidP="00851FC9">
      <w:pPr>
        <w:jc w:val="center"/>
        <w:rPr>
          <w:rFonts w:ascii="Times New Roman" w:hAnsi="Times New Roman"/>
          <w:color w:val="000000"/>
          <w:sz w:val="16"/>
          <w:szCs w:val="16"/>
        </w:rPr>
      </w:pPr>
      <w:r w:rsidRPr="00851FC9">
        <w:rPr>
          <w:rFonts w:ascii="Times New Roman" w:hAnsi="Times New Roman"/>
          <w:color w:val="000000"/>
          <w:sz w:val="16"/>
          <w:szCs w:val="16"/>
        </w:rPr>
        <w:t>Свердловская область</w:t>
      </w:r>
    </w:p>
    <w:p w:rsidR="00851FC9" w:rsidRPr="00851FC9" w:rsidRDefault="00851FC9" w:rsidP="00851FC9">
      <w:pPr>
        <w:jc w:val="center"/>
        <w:rPr>
          <w:rFonts w:ascii="Times New Roman" w:hAnsi="Times New Roman"/>
          <w:color w:val="000000"/>
          <w:sz w:val="16"/>
          <w:szCs w:val="16"/>
        </w:rPr>
      </w:pPr>
      <w:r w:rsidRPr="00851FC9">
        <w:rPr>
          <w:rFonts w:ascii="Times New Roman" w:hAnsi="Times New Roman"/>
          <w:color w:val="000000"/>
          <w:sz w:val="16"/>
          <w:szCs w:val="16"/>
        </w:rPr>
        <w:t xml:space="preserve">Байкаловского муниципального района </w:t>
      </w:r>
    </w:p>
    <w:p w:rsidR="00851FC9" w:rsidRPr="00851FC9" w:rsidRDefault="00851FC9" w:rsidP="00851FC9">
      <w:pPr>
        <w:jc w:val="center"/>
        <w:rPr>
          <w:rFonts w:ascii="Times New Roman" w:hAnsi="Times New Roman"/>
          <w:color w:val="000000"/>
          <w:sz w:val="16"/>
          <w:szCs w:val="16"/>
        </w:rPr>
      </w:pPr>
      <w:r w:rsidRPr="00851FC9">
        <w:rPr>
          <w:rFonts w:ascii="Times New Roman" w:hAnsi="Times New Roman"/>
          <w:color w:val="000000"/>
          <w:sz w:val="16"/>
          <w:szCs w:val="16"/>
        </w:rPr>
        <w:t>Дума Байкаловского сельского поселения</w:t>
      </w:r>
    </w:p>
    <w:p w:rsidR="00851FC9" w:rsidRPr="00851FC9" w:rsidRDefault="00851FC9" w:rsidP="00851FC9">
      <w:pPr>
        <w:jc w:val="center"/>
        <w:rPr>
          <w:rFonts w:ascii="Times New Roman" w:hAnsi="Times New Roman"/>
          <w:color w:val="000000"/>
          <w:sz w:val="16"/>
          <w:szCs w:val="16"/>
        </w:rPr>
      </w:pPr>
      <w:r w:rsidRPr="00851FC9">
        <w:rPr>
          <w:rFonts w:ascii="Times New Roman" w:hAnsi="Times New Roman"/>
          <w:color w:val="000000"/>
          <w:sz w:val="16"/>
          <w:szCs w:val="16"/>
        </w:rPr>
        <w:t>23 - е заседание  5 - го созыва</w:t>
      </w:r>
    </w:p>
    <w:p w:rsidR="00851FC9" w:rsidRPr="00851FC9" w:rsidRDefault="00851FC9" w:rsidP="00851FC9">
      <w:pPr>
        <w:jc w:val="right"/>
        <w:rPr>
          <w:rFonts w:ascii="Times New Roman" w:hAnsi="Times New Roman"/>
          <w:color w:val="000000"/>
          <w:sz w:val="16"/>
          <w:szCs w:val="16"/>
        </w:rPr>
      </w:pPr>
      <w:r w:rsidRPr="00851FC9">
        <w:rPr>
          <w:rFonts w:ascii="Times New Roman" w:hAnsi="Times New Roman"/>
          <w:color w:val="000000"/>
          <w:sz w:val="16"/>
          <w:szCs w:val="16"/>
        </w:rPr>
        <w:tab/>
      </w:r>
      <w:r w:rsidRPr="00851FC9">
        <w:rPr>
          <w:rFonts w:ascii="Times New Roman" w:hAnsi="Times New Roman"/>
          <w:color w:val="000000"/>
          <w:sz w:val="16"/>
          <w:szCs w:val="16"/>
        </w:rPr>
        <w:tab/>
      </w:r>
      <w:r w:rsidRPr="00851FC9">
        <w:rPr>
          <w:rFonts w:ascii="Times New Roman" w:hAnsi="Times New Roman"/>
          <w:color w:val="000000"/>
          <w:sz w:val="16"/>
          <w:szCs w:val="16"/>
        </w:rPr>
        <w:tab/>
      </w:r>
      <w:r w:rsidRPr="00851FC9">
        <w:rPr>
          <w:rFonts w:ascii="Times New Roman" w:hAnsi="Times New Roman"/>
          <w:color w:val="000000"/>
          <w:sz w:val="16"/>
          <w:szCs w:val="16"/>
        </w:rPr>
        <w:tab/>
      </w:r>
      <w:r w:rsidRPr="00851FC9">
        <w:rPr>
          <w:rFonts w:ascii="Times New Roman" w:hAnsi="Times New Roman"/>
          <w:color w:val="000000"/>
          <w:sz w:val="16"/>
          <w:szCs w:val="16"/>
        </w:rPr>
        <w:tab/>
      </w:r>
      <w:r w:rsidRPr="00851FC9">
        <w:rPr>
          <w:rFonts w:ascii="Times New Roman" w:hAnsi="Times New Roman"/>
          <w:color w:val="000000"/>
          <w:sz w:val="16"/>
          <w:szCs w:val="16"/>
        </w:rPr>
        <w:tab/>
      </w:r>
      <w:r w:rsidRPr="00851FC9">
        <w:rPr>
          <w:rFonts w:ascii="Times New Roman" w:hAnsi="Times New Roman"/>
          <w:color w:val="000000"/>
          <w:sz w:val="16"/>
          <w:szCs w:val="16"/>
        </w:rPr>
        <w:tab/>
      </w:r>
      <w:r w:rsidRPr="00851FC9">
        <w:rPr>
          <w:rFonts w:ascii="Times New Roman" w:hAnsi="Times New Roman"/>
          <w:color w:val="000000"/>
          <w:sz w:val="16"/>
          <w:szCs w:val="16"/>
        </w:rPr>
        <w:tab/>
      </w:r>
    </w:p>
    <w:p w:rsidR="00851FC9" w:rsidRPr="00851FC9" w:rsidRDefault="00851FC9" w:rsidP="00851FC9">
      <w:pPr>
        <w:jc w:val="center"/>
        <w:rPr>
          <w:rFonts w:ascii="Times New Roman" w:hAnsi="Times New Roman"/>
          <w:color w:val="000000"/>
          <w:sz w:val="16"/>
          <w:szCs w:val="16"/>
        </w:rPr>
      </w:pPr>
      <w:r w:rsidRPr="00851FC9">
        <w:rPr>
          <w:rFonts w:ascii="Times New Roman" w:hAnsi="Times New Roman"/>
          <w:color w:val="000000"/>
          <w:sz w:val="16"/>
          <w:szCs w:val="16"/>
        </w:rPr>
        <w:t>РЕШЕНИЕ</w:t>
      </w:r>
    </w:p>
    <w:p w:rsidR="00851FC9" w:rsidRPr="00851FC9" w:rsidRDefault="00851FC9" w:rsidP="00851FC9">
      <w:pPr>
        <w:rPr>
          <w:rFonts w:ascii="Times New Roman" w:hAnsi="Times New Roman"/>
          <w:color w:val="000000"/>
          <w:sz w:val="16"/>
          <w:szCs w:val="16"/>
        </w:rPr>
      </w:pPr>
    </w:p>
    <w:p w:rsidR="00851FC9" w:rsidRPr="00851FC9" w:rsidRDefault="00851FC9" w:rsidP="00851FC9">
      <w:pPr>
        <w:rPr>
          <w:rFonts w:ascii="Times New Roman" w:hAnsi="Times New Roman"/>
          <w:color w:val="000000"/>
          <w:sz w:val="16"/>
          <w:szCs w:val="16"/>
        </w:rPr>
      </w:pPr>
      <w:r w:rsidRPr="00851FC9">
        <w:rPr>
          <w:rFonts w:ascii="Times New Roman" w:hAnsi="Times New Roman"/>
          <w:color w:val="000000"/>
          <w:sz w:val="16"/>
          <w:szCs w:val="16"/>
        </w:rPr>
        <w:t xml:space="preserve"> 29 августа 2024</w:t>
      </w:r>
      <w:r w:rsidR="00CD7F8F">
        <w:rPr>
          <w:rFonts w:ascii="Times New Roman" w:hAnsi="Times New Roman"/>
          <w:color w:val="000000"/>
          <w:sz w:val="16"/>
          <w:szCs w:val="16"/>
        </w:rPr>
        <w:t xml:space="preserve">г.           </w:t>
      </w:r>
      <w:r w:rsidRPr="00851FC9">
        <w:rPr>
          <w:rFonts w:ascii="Times New Roman" w:hAnsi="Times New Roman"/>
          <w:color w:val="000000"/>
          <w:sz w:val="16"/>
          <w:szCs w:val="16"/>
        </w:rPr>
        <w:t xml:space="preserve">          с. Байкало</w:t>
      </w:r>
      <w:r w:rsidR="00CD7F8F">
        <w:rPr>
          <w:rFonts w:ascii="Times New Roman" w:hAnsi="Times New Roman"/>
          <w:color w:val="000000"/>
          <w:sz w:val="16"/>
          <w:szCs w:val="16"/>
        </w:rPr>
        <w:t xml:space="preserve">во                        </w:t>
      </w:r>
      <w:r w:rsidRPr="00851FC9">
        <w:rPr>
          <w:rFonts w:ascii="Times New Roman" w:hAnsi="Times New Roman"/>
          <w:color w:val="000000"/>
          <w:sz w:val="16"/>
          <w:szCs w:val="16"/>
        </w:rPr>
        <w:t xml:space="preserve">             № 115</w:t>
      </w:r>
    </w:p>
    <w:p w:rsidR="00851FC9" w:rsidRPr="00851FC9" w:rsidRDefault="00851FC9" w:rsidP="00851FC9">
      <w:pPr>
        <w:jc w:val="center"/>
        <w:rPr>
          <w:rFonts w:ascii="Times New Roman" w:hAnsi="Times New Roman"/>
          <w:color w:val="000000"/>
          <w:sz w:val="16"/>
          <w:szCs w:val="16"/>
        </w:rPr>
      </w:pPr>
      <w:r w:rsidRPr="00851FC9">
        <w:rPr>
          <w:rFonts w:ascii="Times New Roman" w:hAnsi="Times New Roman"/>
          <w:color w:val="000000"/>
          <w:sz w:val="16"/>
          <w:szCs w:val="16"/>
        </w:rPr>
        <w:t xml:space="preserve">                                                             </w:t>
      </w:r>
    </w:p>
    <w:p w:rsidR="00851FC9" w:rsidRPr="00851FC9" w:rsidRDefault="00851FC9" w:rsidP="00851FC9">
      <w:pPr>
        <w:pStyle w:val="ConsPlusTitle"/>
        <w:widowControl/>
        <w:jc w:val="center"/>
        <w:rPr>
          <w:rFonts w:ascii="Times New Roman" w:eastAsia="Calibri" w:hAnsi="Times New Roman" w:cs="Times New Roman"/>
          <w:b w:val="0"/>
          <w:bCs w:val="0"/>
          <w:color w:val="000000"/>
          <w:sz w:val="16"/>
          <w:szCs w:val="16"/>
          <w:lang w:eastAsia="en-US"/>
        </w:rPr>
      </w:pPr>
      <w:r w:rsidRPr="00851FC9">
        <w:rPr>
          <w:rFonts w:ascii="Times New Roman" w:eastAsia="Calibri" w:hAnsi="Times New Roman" w:cs="Times New Roman"/>
          <w:b w:val="0"/>
          <w:bCs w:val="0"/>
          <w:color w:val="000000"/>
          <w:sz w:val="16"/>
          <w:szCs w:val="16"/>
          <w:lang w:eastAsia="en-US"/>
        </w:rPr>
        <w:t xml:space="preserve">Об утверждении структуры администрации </w:t>
      </w:r>
    </w:p>
    <w:p w:rsidR="00851FC9" w:rsidRPr="00851FC9" w:rsidRDefault="00851FC9" w:rsidP="00851FC9">
      <w:pPr>
        <w:pStyle w:val="ConsPlusTitle"/>
        <w:widowControl/>
        <w:jc w:val="center"/>
        <w:rPr>
          <w:rFonts w:ascii="Times New Roman" w:eastAsia="Calibri" w:hAnsi="Times New Roman" w:cs="Times New Roman"/>
          <w:b w:val="0"/>
          <w:bCs w:val="0"/>
          <w:color w:val="000000"/>
          <w:sz w:val="16"/>
          <w:szCs w:val="16"/>
          <w:lang w:eastAsia="en-US"/>
        </w:rPr>
      </w:pPr>
      <w:r w:rsidRPr="00851FC9">
        <w:rPr>
          <w:rFonts w:ascii="Times New Roman" w:eastAsia="Calibri" w:hAnsi="Times New Roman" w:cs="Times New Roman"/>
          <w:b w:val="0"/>
          <w:bCs w:val="0"/>
          <w:color w:val="000000"/>
          <w:sz w:val="16"/>
          <w:szCs w:val="16"/>
          <w:lang w:eastAsia="en-US"/>
        </w:rPr>
        <w:t>Байкаловского сельского поселения Байкаловского муниципального района Свердловской области в новой редакции</w:t>
      </w:r>
    </w:p>
    <w:p w:rsidR="00851FC9" w:rsidRPr="00851FC9" w:rsidRDefault="00851FC9" w:rsidP="00851FC9">
      <w:pPr>
        <w:pStyle w:val="ConsPlusNormal"/>
        <w:widowControl/>
        <w:jc w:val="center"/>
        <w:rPr>
          <w:rFonts w:ascii="Times New Roman" w:eastAsia="Calibri" w:hAnsi="Times New Roman" w:cs="Times New Roman"/>
          <w:color w:val="000000"/>
          <w:sz w:val="16"/>
          <w:szCs w:val="16"/>
          <w:lang w:eastAsia="en-US"/>
        </w:rPr>
      </w:pPr>
    </w:p>
    <w:p w:rsidR="00851FC9" w:rsidRPr="00851FC9" w:rsidRDefault="00851FC9" w:rsidP="00851FC9">
      <w:pPr>
        <w:autoSpaceDE w:val="0"/>
        <w:rPr>
          <w:rFonts w:ascii="Times New Roman" w:hAnsi="Times New Roman"/>
          <w:color w:val="000000"/>
          <w:sz w:val="16"/>
          <w:szCs w:val="16"/>
        </w:rPr>
      </w:pPr>
      <w:r w:rsidRPr="00851FC9">
        <w:rPr>
          <w:rFonts w:ascii="Times New Roman" w:hAnsi="Times New Roman"/>
          <w:color w:val="000000"/>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рассмотрев предложение Главы Байкало</w:t>
      </w:r>
      <w:r w:rsidRPr="00851FC9">
        <w:rPr>
          <w:rFonts w:ascii="Times New Roman" w:hAnsi="Times New Roman"/>
          <w:color w:val="000000"/>
          <w:sz w:val="16"/>
          <w:szCs w:val="16"/>
        </w:rPr>
        <w:t>в</w:t>
      </w:r>
      <w:r w:rsidRPr="00851FC9">
        <w:rPr>
          <w:rFonts w:ascii="Times New Roman" w:hAnsi="Times New Roman"/>
          <w:color w:val="000000"/>
          <w:sz w:val="16"/>
          <w:szCs w:val="16"/>
        </w:rPr>
        <w:t>ского сельского Байкаловского муниципального района Свердловской области поселения о внесении изменений в структуру администрации Байкаловского сельского поселения Байкаловского муниципального района Свердловской области,  на основании подпункта 2 пункта 3 статьи 22 Устава Байкаловского сельского поселения, Дума Байкало</w:t>
      </w:r>
      <w:r w:rsidRPr="00851FC9">
        <w:rPr>
          <w:rFonts w:ascii="Times New Roman" w:hAnsi="Times New Roman"/>
          <w:color w:val="000000"/>
          <w:sz w:val="16"/>
          <w:szCs w:val="16"/>
        </w:rPr>
        <w:t>в</w:t>
      </w:r>
      <w:r w:rsidRPr="00851FC9">
        <w:rPr>
          <w:rFonts w:ascii="Times New Roman" w:hAnsi="Times New Roman"/>
          <w:color w:val="000000"/>
          <w:sz w:val="16"/>
          <w:szCs w:val="16"/>
        </w:rPr>
        <w:t>ского сельского поселения,</w:t>
      </w:r>
    </w:p>
    <w:p w:rsidR="00851FC9" w:rsidRPr="00851FC9" w:rsidRDefault="00851FC9" w:rsidP="00851FC9">
      <w:pPr>
        <w:pStyle w:val="ConsPlusNormal"/>
        <w:widowControl/>
        <w:jc w:val="center"/>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РЕШИЛА:</w:t>
      </w:r>
    </w:p>
    <w:p w:rsidR="00851FC9" w:rsidRPr="00851FC9" w:rsidRDefault="00851FC9" w:rsidP="00851FC9">
      <w:pPr>
        <w:pStyle w:val="ConsPlusNormal"/>
        <w:widowControl/>
        <w:jc w:val="center"/>
        <w:rPr>
          <w:rFonts w:ascii="Times New Roman" w:eastAsia="Calibri" w:hAnsi="Times New Roman" w:cs="Times New Roman"/>
          <w:color w:val="000000"/>
          <w:sz w:val="16"/>
          <w:szCs w:val="16"/>
          <w:lang w:eastAsia="en-US"/>
        </w:rPr>
      </w:pP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 xml:space="preserve">         1. Утвердить структуру администрации Байкаловского сельского поселения Байкаловского муниципального района Свердловской о</w:t>
      </w:r>
      <w:r w:rsidRPr="00851FC9">
        <w:rPr>
          <w:rFonts w:ascii="Times New Roman" w:eastAsia="Calibri" w:hAnsi="Times New Roman" w:cs="Times New Roman"/>
          <w:color w:val="000000"/>
          <w:sz w:val="16"/>
          <w:szCs w:val="16"/>
          <w:lang w:eastAsia="en-US"/>
        </w:rPr>
        <w:t>б</w:t>
      </w:r>
      <w:r w:rsidRPr="00851FC9">
        <w:rPr>
          <w:rFonts w:ascii="Times New Roman" w:eastAsia="Calibri" w:hAnsi="Times New Roman" w:cs="Times New Roman"/>
          <w:color w:val="000000"/>
          <w:sz w:val="16"/>
          <w:szCs w:val="16"/>
          <w:lang w:eastAsia="en-US"/>
        </w:rPr>
        <w:t>ласти в новой редакции (прилагается).</w:t>
      </w:r>
    </w:p>
    <w:p w:rsidR="00851FC9" w:rsidRPr="00851FC9" w:rsidRDefault="00851FC9" w:rsidP="00851FC9">
      <w:pPr>
        <w:rPr>
          <w:rFonts w:ascii="Times New Roman" w:hAnsi="Times New Roman"/>
          <w:color w:val="000000"/>
          <w:sz w:val="16"/>
          <w:szCs w:val="16"/>
        </w:rPr>
      </w:pPr>
      <w:r w:rsidRPr="00851FC9">
        <w:rPr>
          <w:rFonts w:ascii="Times New Roman" w:hAnsi="Times New Roman"/>
          <w:color w:val="000000"/>
          <w:sz w:val="16"/>
          <w:szCs w:val="16"/>
        </w:rPr>
        <w:t xml:space="preserve">         2. Признать утратившим силу решение Думы Байкаловского сельского поселения от 27.04.2023 № 31 «Об утверждении структуры Администрации Байкаловского сельского поселения Байкаловского муниципального района Свердловской области в новой редакции».           </w:t>
      </w:r>
    </w:p>
    <w:p w:rsidR="00851FC9" w:rsidRPr="00851FC9" w:rsidRDefault="00851FC9" w:rsidP="00851FC9">
      <w:pPr>
        <w:widowControl w:val="0"/>
        <w:tabs>
          <w:tab w:val="left" w:pos="10206"/>
        </w:tabs>
        <w:autoSpaceDE w:val="0"/>
        <w:autoSpaceDN w:val="0"/>
        <w:ind w:right="-2"/>
        <w:rPr>
          <w:rFonts w:ascii="Times New Roman" w:hAnsi="Times New Roman"/>
          <w:color w:val="000000"/>
          <w:sz w:val="16"/>
          <w:szCs w:val="16"/>
        </w:rPr>
      </w:pPr>
      <w:r w:rsidRPr="00851FC9">
        <w:rPr>
          <w:rFonts w:ascii="Times New Roman" w:hAnsi="Times New Roman"/>
          <w:color w:val="000000"/>
          <w:sz w:val="16"/>
          <w:szCs w:val="16"/>
        </w:rPr>
        <w:t xml:space="preserve">        3. Настоящее решение вступает в силу 01.09.2024 года.</w:t>
      </w:r>
      <w:r w:rsidRPr="00851FC9">
        <w:rPr>
          <w:rFonts w:ascii="Times New Roman" w:hAnsi="Times New Roman"/>
          <w:color w:val="000000"/>
          <w:sz w:val="16"/>
          <w:szCs w:val="16"/>
        </w:rPr>
        <w:tab/>
        <w:t xml:space="preserve"> </w:t>
      </w: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 xml:space="preserve">        4. Направить настоящее решение Главе Байкаловского сельского поселения Байкаловского муниципального района Свердловской о</w:t>
      </w:r>
      <w:r w:rsidRPr="00851FC9">
        <w:rPr>
          <w:rFonts w:ascii="Times New Roman" w:eastAsia="Calibri" w:hAnsi="Times New Roman" w:cs="Times New Roman"/>
          <w:color w:val="000000"/>
          <w:sz w:val="16"/>
          <w:szCs w:val="16"/>
          <w:lang w:eastAsia="en-US"/>
        </w:rPr>
        <w:t>б</w:t>
      </w:r>
      <w:r w:rsidRPr="00851FC9">
        <w:rPr>
          <w:rFonts w:ascii="Times New Roman" w:eastAsia="Calibri" w:hAnsi="Times New Roman" w:cs="Times New Roman"/>
          <w:color w:val="000000"/>
          <w:sz w:val="16"/>
          <w:szCs w:val="16"/>
          <w:lang w:eastAsia="en-US"/>
        </w:rPr>
        <w:t>ласти для исполнения.</w:t>
      </w:r>
    </w:p>
    <w:p w:rsidR="00851FC9" w:rsidRPr="00851FC9" w:rsidRDefault="00851FC9" w:rsidP="00851FC9">
      <w:pPr>
        <w:tabs>
          <w:tab w:val="left" w:pos="735"/>
        </w:tabs>
        <w:rPr>
          <w:rFonts w:ascii="Times New Roman" w:hAnsi="Times New Roman"/>
          <w:color w:val="000000"/>
          <w:sz w:val="16"/>
          <w:szCs w:val="16"/>
        </w:rPr>
      </w:pPr>
      <w:r w:rsidRPr="00851FC9">
        <w:rPr>
          <w:rFonts w:ascii="Times New Roman" w:hAnsi="Times New Roman"/>
          <w:color w:val="000000"/>
          <w:sz w:val="16"/>
          <w:szCs w:val="16"/>
        </w:rPr>
        <w:t>едседатель Думы</w:t>
      </w: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Байкаловского сельского поселения</w:t>
      </w: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 xml:space="preserve">Байкаловского муниципального района </w:t>
      </w: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 xml:space="preserve">Свердловской области                                      </w:t>
      </w:r>
      <w:r>
        <w:rPr>
          <w:rFonts w:ascii="Times New Roman" w:eastAsia="Calibri" w:hAnsi="Times New Roman" w:cs="Times New Roman"/>
          <w:color w:val="000000"/>
          <w:sz w:val="16"/>
          <w:szCs w:val="16"/>
          <w:lang w:eastAsia="en-US"/>
        </w:rPr>
        <w:t xml:space="preserve">    </w:t>
      </w:r>
      <w:r w:rsidRPr="00851FC9">
        <w:rPr>
          <w:rFonts w:ascii="Times New Roman" w:eastAsia="Calibri" w:hAnsi="Times New Roman" w:cs="Times New Roman"/>
          <w:color w:val="000000"/>
          <w:sz w:val="16"/>
          <w:szCs w:val="16"/>
          <w:lang w:eastAsia="en-US"/>
        </w:rPr>
        <w:t xml:space="preserve">          С.В. Кузеванова</w:t>
      </w: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 xml:space="preserve">29 августа 2024г. </w:t>
      </w: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 xml:space="preserve">Глава Байкаловского сельского поселения </w:t>
      </w: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 xml:space="preserve">Байкаловского муниципального района </w:t>
      </w: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 xml:space="preserve">Свердловской области                              </w:t>
      </w:r>
      <w:r>
        <w:rPr>
          <w:rFonts w:ascii="Times New Roman" w:eastAsia="Calibri" w:hAnsi="Times New Roman" w:cs="Times New Roman"/>
          <w:color w:val="000000"/>
          <w:sz w:val="16"/>
          <w:szCs w:val="16"/>
          <w:lang w:eastAsia="en-US"/>
        </w:rPr>
        <w:t xml:space="preserve">                     </w:t>
      </w:r>
      <w:r w:rsidRPr="00851FC9">
        <w:rPr>
          <w:rFonts w:ascii="Times New Roman" w:eastAsia="Calibri" w:hAnsi="Times New Roman" w:cs="Times New Roman"/>
          <w:color w:val="000000"/>
          <w:sz w:val="16"/>
          <w:szCs w:val="16"/>
          <w:lang w:eastAsia="en-US"/>
        </w:rPr>
        <w:t xml:space="preserve">          Д.В. Лыжин</w:t>
      </w:r>
    </w:p>
    <w:p w:rsidR="00851FC9" w:rsidRPr="00851FC9" w:rsidRDefault="00851FC9" w:rsidP="00851FC9">
      <w:pPr>
        <w:pStyle w:val="ConsPlusNormal"/>
        <w:widowControl/>
        <w:jc w:val="both"/>
        <w:rPr>
          <w:rFonts w:ascii="Times New Roman" w:eastAsia="Calibri" w:hAnsi="Times New Roman" w:cs="Times New Roman"/>
          <w:color w:val="000000"/>
          <w:sz w:val="16"/>
          <w:szCs w:val="16"/>
          <w:lang w:eastAsia="en-US"/>
        </w:rPr>
      </w:pPr>
      <w:r w:rsidRPr="00851FC9">
        <w:rPr>
          <w:rFonts w:ascii="Times New Roman" w:eastAsia="Calibri" w:hAnsi="Times New Roman" w:cs="Times New Roman"/>
          <w:color w:val="000000"/>
          <w:sz w:val="16"/>
          <w:szCs w:val="16"/>
          <w:lang w:eastAsia="en-US"/>
        </w:rPr>
        <w:t xml:space="preserve">29 августа 2024г. </w:t>
      </w:r>
    </w:p>
    <w:p w:rsidR="00D82A44" w:rsidRDefault="00D82A44" w:rsidP="00851FC9">
      <w:pPr>
        <w:rPr>
          <w:rFonts w:ascii="Times New Roman" w:hAnsi="Times New Roman"/>
          <w:color w:val="000000"/>
          <w:sz w:val="16"/>
          <w:szCs w:val="16"/>
        </w:rPr>
      </w:pPr>
    </w:p>
    <w:p w:rsidR="00594E0F" w:rsidRPr="00594E0F" w:rsidRDefault="00594E0F" w:rsidP="00594E0F">
      <w:pPr>
        <w:jc w:val="center"/>
        <w:rPr>
          <w:rFonts w:ascii="Times New Roman" w:hAnsi="Times New Roman"/>
          <w:color w:val="000000"/>
          <w:sz w:val="16"/>
          <w:szCs w:val="16"/>
        </w:rPr>
      </w:pPr>
      <w:r w:rsidRPr="00594E0F">
        <w:rPr>
          <w:rFonts w:ascii="Times New Roman" w:hAnsi="Times New Roman"/>
          <w:color w:val="000000"/>
          <w:sz w:val="16"/>
          <w:szCs w:val="16"/>
        </w:rPr>
        <w:t>Российская Федерация</w:t>
      </w:r>
    </w:p>
    <w:p w:rsidR="00594E0F" w:rsidRPr="00594E0F" w:rsidRDefault="00594E0F" w:rsidP="00594E0F">
      <w:pPr>
        <w:jc w:val="center"/>
        <w:rPr>
          <w:rFonts w:ascii="Times New Roman" w:hAnsi="Times New Roman"/>
          <w:color w:val="000000"/>
          <w:sz w:val="16"/>
          <w:szCs w:val="16"/>
        </w:rPr>
      </w:pPr>
      <w:r w:rsidRPr="00594E0F">
        <w:rPr>
          <w:rFonts w:ascii="Times New Roman" w:hAnsi="Times New Roman"/>
          <w:color w:val="000000"/>
          <w:sz w:val="16"/>
          <w:szCs w:val="16"/>
        </w:rPr>
        <w:t>Свердловская область</w:t>
      </w:r>
    </w:p>
    <w:p w:rsidR="00594E0F" w:rsidRPr="00594E0F" w:rsidRDefault="00594E0F" w:rsidP="00594E0F">
      <w:pPr>
        <w:jc w:val="center"/>
        <w:rPr>
          <w:rFonts w:ascii="Times New Roman" w:hAnsi="Times New Roman"/>
          <w:color w:val="000000"/>
          <w:sz w:val="16"/>
          <w:szCs w:val="16"/>
        </w:rPr>
      </w:pPr>
      <w:r w:rsidRPr="00594E0F">
        <w:rPr>
          <w:rFonts w:ascii="Times New Roman" w:hAnsi="Times New Roman"/>
          <w:color w:val="000000"/>
          <w:sz w:val="16"/>
          <w:szCs w:val="16"/>
        </w:rPr>
        <w:t>Глава Байкаловского сельского поселения</w:t>
      </w:r>
    </w:p>
    <w:p w:rsidR="00594E0F" w:rsidRPr="00594E0F" w:rsidRDefault="00594E0F" w:rsidP="00594E0F">
      <w:pPr>
        <w:jc w:val="center"/>
        <w:rPr>
          <w:rFonts w:ascii="Times New Roman" w:hAnsi="Times New Roman"/>
          <w:color w:val="000000"/>
          <w:sz w:val="16"/>
          <w:szCs w:val="16"/>
        </w:rPr>
      </w:pPr>
      <w:r w:rsidRPr="00594E0F">
        <w:rPr>
          <w:rFonts w:ascii="Times New Roman" w:hAnsi="Times New Roman"/>
          <w:color w:val="000000"/>
          <w:sz w:val="16"/>
          <w:szCs w:val="16"/>
        </w:rPr>
        <w:t>Байкаловского муниципального района</w:t>
      </w:r>
    </w:p>
    <w:p w:rsidR="00594E0F" w:rsidRPr="00594E0F" w:rsidRDefault="00594E0F" w:rsidP="00594E0F">
      <w:pPr>
        <w:jc w:val="center"/>
        <w:rPr>
          <w:rFonts w:ascii="Times New Roman" w:hAnsi="Times New Roman"/>
          <w:color w:val="000000"/>
          <w:sz w:val="16"/>
          <w:szCs w:val="16"/>
        </w:rPr>
      </w:pPr>
      <w:r w:rsidRPr="00594E0F">
        <w:rPr>
          <w:rFonts w:ascii="Times New Roman" w:hAnsi="Times New Roman"/>
          <w:color w:val="000000"/>
          <w:sz w:val="16"/>
          <w:szCs w:val="16"/>
        </w:rPr>
        <w:t>Свердловской области</w:t>
      </w:r>
    </w:p>
    <w:p w:rsidR="00594E0F" w:rsidRPr="00594E0F" w:rsidRDefault="00594E0F" w:rsidP="00594E0F">
      <w:pPr>
        <w:rPr>
          <w:rFonts w:ascii="Times New Roman" w:hAnsi="Times New Roman"/>
          <w:color w:val="000000"/>
          <w:sz w:val="16"/>
          <w:szCs w:val="16"/>
        </w:rPr>
      </w:pPr>
    </w:p>
    <w:p w:rsidR="00594E0F" w:rsidRPr="00594E0F" w:rsidRDefault="00594E0F" w:rsidP="00594E0F">
      <w:pPr>
        <w:jc w:val="center"/>
        <w:rPr>
          <w:rFonts w:ascii="Times New Roman" w:hAnsi="Times New Roman"/>
          <w:color w:val="000000"/>
          <w:sz w:val="16"/>
          <w:szCs w:val="16"/>
        </w:rPr>
      </w:pPr>
      <w:r w:rsidRPr="00594E0F">
        <w:rPr>
          <w:rFonts w:ascii="Times New Roman" w:hAnsi="Times New Roman"/>
          <w:color w:val="000000"/>
          <w:sz w:val="16"/>
          <w:szCs w:val="16"/>
        </w:rPr>
        <w:t>ПОСТАНОВЛЕНИЕ</w:t>
      </w:r>
    </w:p>
    <w:p w:rsidR="00594E0F" w:rsidRPr="00594E0F" w:rsidRDefault="00594E0F" w:rsidP="00594E0F">
      <w:pPr>
        <w:jc w:val="center"/>
        <w:rPr>
          <w:rFonts w:ascii="Times New Roman" w:hAnsi="Times New Roman"/>
          <w:color w:val="000000"/>
          <w:sz w:val="16"/>
          <w:szCs w:val="16"/>
        </w:rPr>
      </w:pPr>
    </w:p>
    <w:p w:rsidR="00594E0F" w:rsidRPr="00594E0F" w:rsidRDefault="00594E0F" w:rsidP="00594E0F">
      <w:pPr>
        <w:jc w:val="center"/>
        <w:rPr>
          <w:rFonts w:ascii="Times New Roman" w:hAnsi="Times New Roman"/>
          <w:color w:val="000000"/>
          <w:sz w:val="16"/>
          <w:szCs w:val="16"/>
        </w:rPr>
      </w:pPr>
      <w:r w:rsidRPr="00594E0F">
        <w:rPr>
          <w:rFonts w:ascii="Times New Roman" w:hAnsi="Times New Roman"/>
          <w:color w:val="000000"/>
          <w:sz w:val="16"/>
          <w:szCs w:val="16"/>
        </w:rPr>
        <w:t>от 23.08.2024 № 191-п</w:t>
      </w:r>
    </w:p>
    <w:p w:rsidR="00594E0F" w:rsidRPr="00594E0F" w:rsidRDefault="00594E0F" w:rsidP="00594E0F">
      <w:pPr>
        <w:jc w:val="center"/>
        <w:rPr>
          <w:rFonts w:ascii="Times New Roman" w:hAnsi="Times New Roman"/>
          <w:color w:val="000000"/>
          <w:sz w:val="16"/>
          <w:szCs w:val="16"/>
        </w:rPr>
      </w:pPr>
    </w:p>
    <w:p w:rsidR="00594E0F" w:rsidRPr="00594E0F" w:rsidRDefault="00594E0F" w:rsidP="00594E0F">
      <w:pPr>
        <w:rPr>
          <w:rFonts w:ascii="Times New Roman" w:hAnsi="Times New Roman"/>
          <w:color w:val="000000"/>
          <w:sz w:val="16"/>
          <w:szCs w:val="16"/>
        </w:rPr>
      </w:pPr>
    </w:p>
    <w:p w:rsidR="00594E0F" w:rsidRPr="00594E0F" w:rsidRDefault="00594E0F" w:rsidP="00594E0F">
      <w:pPr>
        <w:jc w:val="center"/>
        <w:rPr>
          <w:rFonts w:ascii="Times New Roman" w:hAnsi="Times New Roman"/>
          <w:color w:val="000000"/>
          <w:sz w:val="16"/>
          <w:szCs w:val="16"/>
        </w:rPr>
      </w:pPr>
      <w:r w:rsidRPr="00594E0F">
        <w:rPr>
          <w:rFonts w:ascii="Times New Roman" w:hAnsi="Times New Roman"/>
          <w:color w:val="000000"/>
          <w:sz w:val="16"/>
          <w:szCs w:val="16"/>
        </w:rPr>
        <w:t>с. Байкалово</w:t>
      </w:r>
    </w:p>
    <w:p w:rsidR="00594E0F" w:rsidRPr="00594E0F" w:rsidRDefault="00594E0F" w:rsidP="00594E0F">
      <w:pPr>
        <w:spacing w:before="100" w:beforeAutospacing="1" w:after="100" w:afterAutospacing="1"/>
        <w:jc w:val="center"/>
        <w:rPr>
          <w:rFonts w:ascii="Times New Roman" w:hAnsi="Times New Roman"/>
          <w:color w:val="000000"/>
          <w:sz w:val="16"/>
          <w:szCs w:val="16"/>
        </w:rPr>
      </w:pPr>
      <w:r w:rsidRPr="00594E0F">
        <w:rPr>
          <w:rFonts w:ascii="Times New Roman" w:hAnsi="Times New Roman"/>
          <w:color w:val="000000"/>
          <w:sz w:val="16"/>
          <w:szCs w:val="16"/>
        </w:rPr>
        <w:t>Об утверждении Плана и порядка ликвидации аварийных ситуаций  в системах теплоснабжения с учётом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и Порядка ликвидации аварийных ситуаций в системах теплоснабжения на территории Байкаловского  сельского поселения</w:t>
      </w:r>
    </w:p>
    <w:p w:rsidR="00594E0F" w:rsidRPr="00594E0F" w:rsidRDefault="00594E0F" w:rsidP="00594E0F">
      <w:pPr>
        <w:spacing w:before="100" w:beforeAutospacing="1" w:after="100" w:afterAutospacing="1"/>
        <w:rPr>
          <w:rFonts w:ascii="Times New Roman" w:hAnsi="Times New Roman"/>
          <w:color w:val="000000"/>
          <w:sz w:val="16"/>
          <w:szCs w:val="16"/>
        </w:rPr>
      </w:pPr>
      <w:r w:rsidRPr="00594E0F">
        <w:rPr>
          <w:rFonts w:ascii="Times New Roman" w:hAnsi="Times New Roman"/>
          <w:color w:val="000000"/>
          <w:sz w:val="16"/>
          <w:szCs w:val="16"/>
        </w:rPr>
        <w:t xml:space="preserve">             В соответствии с Федеральным законом от 06.10.2003 года №131-ФЗ «Об общих принципах организации местного самоуправл</w:t>
      </w:r>
      <w:r w:rsidRPr="00594E0F">
        <w:rPr>
          <w:rFonts w:ascii="Times New Roman" w:hAnsi="Times New Roman"/>
          <w:color w:val="000000"/>
          <w:sz w:val="16"/>
          <w:szCs w:val="16"/>
        </w:rPr>
        <w:t>е</w:t>
      </w:r>
      <w:r w:rsidRPr="00594E0F">
        <w:rPr>
          <w:rFonts w:ascii="Times New Roman" w:hAnsi="Times New Roman"/>
          <w:color w:val="000000"/>
          <w:sz w:val="16"/>
          <w:szCs w:val="16"/>
        </w:rPr>
        <w:t xml:space="preserve">ния в Российской Федерации», Федерального закона от 27.07.2010 </w:t>
      </w:r>
      <w:r w:rsidRPr="00594E0F">
        <w:rPr>
          <w:rFonts w:ascii="Times New Roman" w:hAnsi="Times New Roman"/>
          <w:color w:val="000000"/>
          <w:sz w:val="16"/>
          <w:szCs w:val="16"/>
        </w:rPr>
        <w:lastRenderedPageBreak/>
        <w:t>года №190-ФЗ «О теплоснабжении», Приказа Министерства энергет</w:t>
      </w:r>
      <w:r w:rsidRPr="00594E0F">
        <w:rPr>
          <w:rFonts w:ascii="Times New Roman" w:hAnsi="Times New Roman"/>
          <w:color w:val="000000"/>
          <w:sz w:val="16"/>
          <w:szCs w:val="16"/>
        </w:rPr>
        <w:t>и</w:t>
      </w:r>
      <w:r w:rsidRPr="00594E0F">
        <w:rPr>
          <w:rFonts w:ascii="Times New Roman" w:hAnsi="Times New Roman"/>
          <w:color w:val="000000"/>
          <w:sz w:val="16"/>
          <w:szCs w:val="16"/>
        </w:rPr>
        <w:t>ки Российской Федерации от 12.03.2013 года № 103 «Об утверждении правил оценки готовности к отопительному периоду»</w:t>
      </w:r>
    </w:p>
    <w:p w:rsidR="00594E0F" w:rsidRPr="00594E0F" w:rsidRDefault="00594E0F" w:rsidP="00594E0F">
      <w:pPr>
        <w:spacing w:before="100" w:beforeAutospacing="1" w:after="100" w:afterAutospacing="1"/>
        <w:ind w:firstLine="851"/>
        <w:jc w:val="center"/>
        <w:rPr>
          <w:rFonts w:ascii="Times New Roman" w:hAnsi="Times New Roman"/>
          <w:color w:val="000000"/>
          <w:sz w:val="16"/>
          <w:szCs w:val="16"/>
        </w:rPr>
      </w:pPr>
      <w:r w:rsidRPr="00594E0F">
        <w:rPr>
          <w:rFonts w:ascii="Times New Roman" w:hAnsi="Times New Roman"/>
          <w:color w:val="000000"/>
          <w:sz w:val="16"/>
          <w:szCs w:val="16"/>
        </w:rPr>
        <w:t>ПОСТАНОВЛЯЮ:</w:t>
      </w:r>
    </w:p>
    <w:p w:rsidR="00594E0F" w:rsidRPr="00594E0F" w:rsidRDefault="00594E0F" w:rsidP="001C2336">
      <w:pPr>
        <w:pStyle w:val="39"/>
        <w:numPr>
          <w:ilvl w:val="0"/>
          <w:numId w:val="10"/>
        </w:numPr>
        <w:spacing w:before="100" w:beforeAutospacing="1" w:after="100" w:afterAutospacing="1"/>
        <w:ind w:left="0" w:firstLine="284"/>
        <w:jc w:val="both"/>
        <w:rPr>
          <w:color w:val="000000"/>
          <w:sz w:val="16"/>
          <w:szCs w:val="16"/>
          <w:lang w:eastAsia="en-US"/>
        </w:rPr>
      </w:pPr>
      <w:r w:rsidRPr="00594E0F">
        <w:rPr>
          <w:color w:val="000000"/>
          <w:sz w:val="16"/>
          <w:szCs w:val="16"/>
          <w:lang w:eastAsia="en-US"/>
        </w:rPr>
        <w:t>Утвердить План ликвидации аварийных ситуаций  в системах теплоснабжения с учётом взаимодействия  тепло-, электро-, топливо и водоснабжающих организаций, потребителей тепловой энергии, р</w:t>
      </w:r>
      <w:r w:rsidRPr="00594E0F">
        <w:rPr>
          <w:color w:val="000000"/>
          <w:sz w:val="16"/>
          <w:szCs w:val="16"/>
          <w:lang w:eastAsia="en-US"/>
        </w:rPr>
        <w:t>е</w:t>
      </w:r>
      <w:r w:rsidRPr="00594E0F">
        <w:rPr>
          <w:color w:val="000000"/>
          <w:sz w:val="16"/>
          <w:szCs w:val="16"/>
          <w:lang w:eastAsia="en-US"/>
        </w:rPr>
        <w:t>монтно-строительных и транспортных организаций, администрации Байкаловского  сельского поселения (Приложение №1).</w:t>
      </w:r>
    </w:p>
    <w:p w:rsidR="00594E0F" w:rsidRPr="00594E0F" w:rsidRDefault="00594E0F" w:rsidP="001C2336">
      <w:pPr>
        <w:pStyle w:val="39"/>
        <w:numPr>
          <w:ilvl w:val="0"/>
          <w:numId w:val="10"/>
        </w:numPr>
        <w:spacing w:before="100" w:beforeAutospacing="1" w:after="100" w:afterAutospacing="1"/>
        <w:ind w:left="0" w:firstLine="284"/>
        <w:jc w:val="both"/>
        <w:rPr>
          <w:color w:val="000000"/>
          <w:sz w:val="16"/>
          <w:szCs w:val="16"/>
          <w:lang w:eastAsia="en-US"/>
        </w:rPr>
      </w:pPr>
      <w:r w:rsidRPr="00594E0F">
        <w:rPr>
          <w:color w:val="000000"/>
          <w:sz w:val="16"/>
          <w:szCs w:val="16"/>
          <w:lang w:eastAsia="en-US"/>
        </w:rPr>
        <w:t>Утвердить Порядок ликвидации аварийных ситуаций в системах теплоснабжения на территории  Байкаловского  сельского поселения (Приложение № 2).</w:t>
      </w:r>
    </w:p>
    <w:p w:rsidR="001C2336" w:rsidRDefault="00594E0F" w:rsidP="001C2336">
      <w:pPr>
        <w:pStyle w:val="39"/>
        <w:numPr>
          <w:ilvl w:val="0"/>
          <w:numId w:val="10"/>
        </w:numPr>
        <w:spacing w:before="100" w:beforeAutospacing="1" w:after="100" w:afterAutospacing="1"/>
        <w:ind w:left="0" w:firstLine="284"/>
        <w:jc w:val="both"/>
        <w:rPr>
          <w:color w:val="000000"/>
          <w:sz w:val="16"/>
          <w:szCs w:val="16"/>
          <w:lang w:eastAsia="en-US"/>
        </w:rPr>
      </w:pPr>
      <w:r w:rsidRPr="00594E0F">
        <w:rPr>
          <w:color w:val="000000"/>
          <w:sz w:val="16"/>
          <w:szCs w:val="16"/>
          <w:lang w:eastAsia="en-US"/>
        </w:rPr>
        <w:t>Постановление Главы муниципального образования Байкало</w:t>
      </w:r>
      <w:r w:rsidRPr="00594E0F">
        <w:rPr>
          <w:color w:val="000000"/>
          <w:sz w:val="16"/>
          <w:szCs w:val="16"/>
          <w:lang w:eastAsia="en-US"/>
        </w:rPr>
        <w:t>в</w:t>
      </w:r>
      <w:r w:rsidRPr="00594E0F">
        <w:rPr>
          <w:color w:val="000000"/>
          <w:sz w:val="16"/>
          <w:szCs w:val="16"/>
          <w:lang w:eastAsia="en-US"/>
        </w:rPr>
        <w:t>ского сельского поселения № 236-п от 11  сентября 2023 года «Об утверждении Плана ликвидации аварийных ситуаций  в системах теплоснабжения с учётом взаимодействия  тепло-, электро-, топливо и водоснабжающих организаций, потребителей тепловой энергии, р</w:t>
      </w:r>
      <w:r w:rsidRPr="00594E0F">
        <w:rPr>
          <w:color w:val="000000"/>
          <w:sz w:val="16"/>
          <w:szCs w:val="16"/>
          <w:lang w:eastAsia="en-US"/>
        </w:rPr>
        <w:t>е</w:t>
      </w:r>
      <w:r w:rsidRPr="00594E0F">
        <w:rPr>
          <w:color w:val="000000"/>
          <w:sz w:val="16"/>
          <w:szCs w:val="16"/>
          <w:lang w:eastAsia="en-US"/>
        </w:rPr>
        <w:t>монтно-строительных и транспортных организаций  и Порядка ликв</w:t>
      </w:r>
      <w:r w:rsidRPr="00594E0F">
        <w:rPr>
          <w:color w:val="000000"/>
          <w:sz w:val="16"/>
          <w:szCs w:val="16"/>
          <w:lang w:eastAsia="en-US"/>
        </w:rPr>
        <w:t>и</w:t>
      </w:r>
      <w:r w:rsidRPr="00594E0F">
        <w:rPr>
          <w:color w:val="000000"/>
          <w:sz w:val="16"/>
          <w:szCs w:val="16"/>
          <w:lang w:eastAsia="en-US"/>
        </w:rPr>
        <w:t>дации аварийных ситуаций в системах теплоснабжения на территории муниципального образования Байкаловского  сельского поселения признать утратившим силу.</w:t>
      </w:r>
    </w:p>
    <w:p w:rsidR="00594E0F" w:rsidRPr="001C2336" w:rsidRDefault="001C2336" w:rsidP="001C2336">
      <w:pPr>
        <w:pStyle w:val="39"/>
        <w:spacing w:before="100" w:beforeAutospacing="1" w:after="100" w:afterAutospacing="1"/>
        <w:ind w:left="0"/>
        <w:jc w:val="both"/>
        <w:rPr>
          <w:color w:val="000000"/>
          <w:sz w:val="16"/>
          <w:szCs w:val="16"/>
          <w:lang w:eastAsia="en-US"/>
        </w:rPr>
      </w:pPr>
      <w:r>
        <w:rPr>
          <w:color w:val="000000"/>
          <w:sz w:val="16"/>
          <w:szCs w:val="16"/>
          <w:lang w:eastAsia="en-US"/>
        </w:rPr>
        <w:t xml:space="preserve">     </w:t>
      </w:r>
      <w:r w:rsidR="00594E0F" w:rsidRPr="001C2336">
        <w:rPr>
          <w:color w:val="000000"/>
          <w:sz w:val="16"/>
          <w:szCs w:val="16"/>
          <w:lang w:eastAsia="en-US"/>
        </w:rPr>
        <w:t xml:space="preserve"> 4. Настоящее постановление  опубликовать в «Информационном вестнике» Байкаловского сельского поселения и разместить на офиц</w:t>
      </w:r>
      <w:r w:rsidR="00594E0F" w:rsidRPr="001C2336">
        <w:rPr>
          <w:color w:val="000000"/>
          <w:sz w:val="16"/>
          <w:szCs w:val="16"/>
          <w:lang w:eastAsia="en-US"/>
        </w:rPr>
        <w:t>и</w:t>
      </w:r>
      <w:r w:rsidR="00594E0F" w:rsidRPr="001C2336">
        <w:rPr>
          <w:color w:val="000000"/>
          <w:sz w:val="16"/>
          <w:szCs w:val="16"/>
          <w:lang w:eastAsia="en-US"/>
        </w:rPr>
        <w:t xml:space="preserve">альном сайте администрации Байкаловского сельского поселения: </w:t>
      </w:r>
      <w:hyperlink r:id="rId34" w:history="1">
        <w:r w:rsidR="00594E0F" w:rsidRPr="001C2336">
          <w:rPr>
            <w:color w:val="000000"/>
            <w:sz w:val="16"/>
            <w:szCs w:val="16"/>
            <w:lang w:eastAsia="en-US"/>
          </w:rPr>
          <w:t>www.bsposelenie.ru</w:t>
        </w:r>
      </w:hyperlink>
      <w:r w:rsidR="00594E0F" w:rsidRPr="001C2336">
        <w:rPr>
          <w:color w:val="000000"/>
          <w:sz w:val="16"/>
          <w:szCs w:val="16"/>
          <w:lang w:eastAsia="en-US"/>
        </w:rPr>
        <w:t>.</w:t>
      </w:r>
    </w:p>
    <w:p w:rsidR="00594E0F" w:rsidRPr="00594E0F" w:rsidRDefault="001C2336" w:rsidP="001C2336">
      <w:pPr>
        <w:pStyle w:val="39"/>
        <w:spacing w:before="100" w:beforeAutospacing="1" w:after="100" w:afterAutospacing="1"/>
        <w:ind w:left="0"/>
        <w:jc w:val="both"/>
        <w:rPr>
          <w:color w:val="000000"/>
          <w:sz w:val="16"/>
          <w:szCs w:val="16"/>
          <w:lang w:eastAsia="en-US"/>
        </w:rPr>
      </w:pPr>
      <w:r>
        <w:rPr>
          <w:color w:val="000000"/>
          <w:sz w:val="16"/>
          <w:szCs w:val="16"/>
          <w:lang w:eastAsia="en-US"/>
        </w:rPr>
        <w:t xml:space="preserve">   </w:t>
      </w:r>
      <w:r w:rsidR="00594E0F" w:rsidRPr="00594E0F">
        <w:rPr>
          <w:color w:val="000000"/>
          <w:sz w:val="16"/>
          <w:szCs w:val="16"/>
          <w:lang w:eastAsia="en-US"/>
        </w:rPr>
        <w:t xml:space="preserve"> 5. Контроль за исполнением настоящего постановления оставляю за собой.</w:t>
      </w:r>
    </w:p>
    <w:p w:rsidR="007E3C15" w:rsidRDefault="00594E0F" w:rsidP="007E3C15">
      <w:pPr>
        <w:rPr>
          <w:rFonts w:ascii="Times New Roman" w:hAnsi="Times New Roman"/>
          <w:color w:val="000000"/>
          <w:sz w:val="16"/>
          <w:szCs w:val="16"/>
        </w:rPr>
      </w:pPr>
      <w:r w:rsidRPr="00594E0F">
        <w:rPr>
          <w:rFonts w:ascii="Times New Roman" w:hAnsi="Times New Roman"/>
          <w:color w:val="000000"/>
          <w:sz w:val="16"/>
          <w:szCs w:val="16"/>
        </w:rPr>
        <w:tab/>
      </w:r>
      <w:r w:rsidRPr="00594E0F">
        <w:rPr>
          <w:rFonts w:ascii="Times New Roman" w:hAnsi="Times New Roman"/>
          <w:color w:val="000000"/>
          <w:sz w:val="16"/>
          <w:szCs w:val="16"/>
        </w:rPr>
        <w:tab/>
        <w:t xml:space="preserve">Глава Байкаловского сельского поселения       </w:t>
      </w:r>
      <w:r w:rsidR="007E3C15">
        <w:rPr>
          <w:rFonts w:ascii="Times New Roman" w:hAnsi="Times New Roman"/>
          <w:color w:val="000000"/>
          <w:sz w:val="16"/>
          <w:szCs w:val="16"/>
        </w:rPr>
        <w:t xml:space="preserve">                   </w:t>
      </w:r>
      <w:r w:rsidRPr="00594E0F">
        <w:rPr>
          <w:rFonts w:ascii="Times New Roman" w:hAnsi="Times New Roman"/>
          <w:color w:val="000000"/>
          <w:sz w:val="16"/>
          <w:szCs w:val="16"/>
        </w:rPr>
        <w:t xml:space="preserve"> </w:t>
      </w:r>
    </w:p>
    <w:p w:rsidR="00594E0F" w:rsidRPr="00594E0F" w:rsidRDefault="00594E0F" w:rsidP="007E3C15">
      <w:pPr>
        <w:rPr>
          <w:rFonts w:ascii="Times New Roman" w:hAnsi="Times New Roman"/>
          <w:color w:val="000000"/>
          <w:sz w:val="16"/>
          <w:szCs w:val="16"/>
        </w:rPr>
      </w:pPr>
      <w:r w:rsidRPr="00594E0F">
        <w:rPr>
          <w:rFonts w:ascii="Times New Roman" w:hAnsi="Times New Roman"/>
          <w:color w:val="000000"/>
          <w:sz w:val="16"/>
          <w:szCs w:val="16"/>
        </w:rPr>
        <w:t xml:space="preserve">Байкаловского муниципального района </w:t>
      </w:r>
    </w:p>
    <w:p w:rsidR="00594E0F" w:rsidRPr="00594E0F" w:rsidRDefault="00594E0F" w:rsidP="00594E0F">
      <w:pPr>
        <w:ind w:left="-993" w:firstLine="720"/>
        <w:rPr>
          <w:rFonts w:ascii="Times New Roman" w:hAnsi="Times New Roman"/>
          <w:color w:val="000000"/>
          <w:sz w:val="16"/>
          <w:szCs w:val="16"/>
        </w:rPr>
      </w:pPr>
      <w:r w:rsidRPr="00594E0F">
        <w:rPr>
          <w:rFonts w:ascii="Times New Roman" w:hAnsi="Times New Roman"/>
          <w:color w:val="000000"/>
          <w:sz w:val="16"/>
          <w:szCs w:val="16"/>
        </w:rPr>
        <w:t xml:space="preserve">    </w:t>
      </w:r>
      <w:r w:rsidRPr="00594E0F">
        <w:rPr>
          <w:rFonts w:ascii="Times New Roman" w:hAnsi="Times New Roman"/>
          <w:color w:val="000000"/>
          <w:sz w:val="16"/>
          <w:szCs w:val="16"/>
        </w:rPr>
        <w:tab/>
      </w:r>
      <w:r w:rsidR="007E3C15">
        <w:rPr>
          <w:rFonts w:ascii="Times New Roman" w:hAnsi="Times New Roman"/>
          <w:color w:val="000000"/>
          <w:sz w:val="16"/>
          <w:szCs w:val="16"/>
        </w:rPr>
        <w:t xml:space="preserve">   </w:t>
      </w:r>
      <w:r w:rsidRPr="00594E0F">
        <w:rPr>
          <w:rFonts w:ascii="Times New Roman" w:hAnsi="Times New Roman"/>
          <w:color w:val="000000"/>
          <w:sz w:val="16"/>
          <w:szCs w:val="16"/>
        </w:rPr>
        <w:t>Свердловской области</w:t>
      </w:r>
      <w:r w:rsidR="007E3C15">
        <w:rPr>
          <w:rFonts w:ascii="Times New Roman" w:hAnsi="Times New Roman"/>
          <w:color w:val="000000"/>
          <w:sz w:val="16"/>
          <w:szCs w:val="16"/>
        </w:rPr>
        <w:t xml:space="preserve">                                                        </w:t>
      </w:r>
      <w:r w:rsidR="007E3C15" w:rsidRPr="00594E0F">
        <w:rPr>
          <w:rFonts w:ascii="Times New Roman" w:hAnsi="Times New Roman"/>
          <w:color w:val="000000"/>
          <w:sz w:val="16"/>
          <w:szCs w:val="16"/>
        </w:rPr>
        <w:t>Д.В. Лыжин</w:t>
      </w:r>
    </w:p>
    <w:p w:rsidR="007E3C15" w:rsidRPr="007E3C15" w:rsidRDefault="007E3C15" w:rsidP="007E3C15">
      <w:pPr>
        <w:jc w:val="right"/>
        <w:rPr>
          <w:rFonts w:ascii="Times New Roman" w:hAnsi="Times New Roman"/>
          <w:color w:val="000000"/>
          <w:sz w:val="16"/>
          <w:szCs w:val="16"/>
        </w:rPr>
      </w:pPr>
      <w:r>
        <w:rPr>
          <w:rFonts w:ascii="Times New Roman" w:hAnsi="Times New Roman"/>
          <w:color w:val="000000"/>
          <w:sz w:val="16"/>
          <w:szCs w:val="16"/>
        </w:rPr>
        <w:t xml:space="preserve"> </w:t>
      </w:r>
      <w:r w:rsidRPr="007E3C15">
        <w:rPr>
          <w:rFonts w:ascii="Times New Roman" w:hAnsi="Times New Roman"/>
          <w:color w:val="000000"/>
          <w:sz w:val="16"/>
          <w:szCs w:val="16"/>
        </w:rPr>
        <w:t>Приложение № 1</w:t>
      </w:r>
    </w:p>
    <w:p w:rsidR="007E3C15" w:rsidRPr="007E3C15" w:rsidRDefault="007E3C15" w:rsidP="007E3C15">
      <w:pPr>
        <w:jc w:val="right"/>
        <w:rPr>
          <w:rFonts w:ascii="Times New Roman" w:hAnsi="Times New Roman"/>
          <w:color w:val="000000"/>
          <w:sz w:val="16"/>
          <w:szCs w:val="16"/>
        </w:rPr>
      </w:pPr>
      <w:r w:rsidRPr="007E3C15">
        <w:rPr>
          <w:rFonts w:ascii="Times New Roman" w:hAnsi="Times New Roman"/>
          <w:color w:val="000000"/>
          <w:sz w:val="16"/>
          <w:szCs w:val="16"/>
        </w:rPr>
        <w:t>к  Постановлению Главы</w:t>
      </w:r>
    </w:p>
    <w:p w:rsidR="007E3C15" w:rsidRPr="007E3C15" w:rsidRDefault="007E3C15" w:rsidP="007E3C15">
      <w:pPr>
        <w:jc w:val="right"/>
        <w:rPr>
          <w:rFonts w:ascii="Times New Roman" w:hAnsi="Times New Roman"/>
          <w:color w:val="000000"/>
          <w:sz w:val="16"/>
          <w:szCs w:val="16"/>
        </w:rPr>
      </w:pPr>
      <w:r w:rsidRPr="007E3C15">
        <w:rPr>
          <w:rFonts w:ascii="Times New Roman" w:hAnsi="Times New Roman"/>
          <w:color w:val="000000"/>
          <w:sz w:val="16"/>
          <w:szCs w:val="16"/>
        </w:rPr>
        <w:t xml:space="preserve">Байкаловского  сельского поселения </w:t>
      </w:r>
    </w:p>
    <w:p w:rsidR="007E3C15" w:rsidRPr="007E3C15" w:rsidRDefault="007E3C15" w:rsidP="007E3C15">
      <w:pPr>
        <w:jc w:val="right"/>
        <w:rPr>
          <w:rFonts w:ascii="Times New Roman" w:hAnsi="Times New Roman"/>
          <w:color w:val="000000"/>
          <w:sz w:val="16"/>
          <w:szCs w:val="16"/>
        </w:rPr>
      </w:pPr>
      <w:r w:rsidRPr="007E3C15">
        <w:rPr>
          <w:rFonts w:ascii="Times New Roman" w:hAnsi="Times New Roman"/>
          <w:color w:val="000000"/>
          <w:sz w:val="16"/>
          <w:szCs w:val="16"/>
        </w:rPr>
        <w:t xml:space="preserve">Байкаловского муниципального района </w:t>
      </w:r>
    </w:p>
    <w:p w:rsidR="007E3C15" w:rsidRPr="007E3C15" w:rsidRDefault="007E3C15" w:rsidP="007E3C15">
      <w:pPr>
        <w:jc w:val="right"/>
        <w:rPr>
          <w:rFonts w:ascii="Times New Roman" w:hAnsi="Times New Roman"/>
          <w:color w:val="000000"/>
          <w:sz w:val="16"/>
          <w:szCs w:val="16"/>
        </w:rPr>
      </w:pPr>
      <w:r w:rsidRPr="007E3C15">
        <w:rPr>
          <w:rFonts w:ascii="Times New Roman" w:hAnsi="Times New Roman"/>
          <w:color w:val="000000"/>
          <w:sz w:val="16"/>
          <w:szCs w:val="16"/>
        </w:rPr>
        <w:t>Свердловской области</w:t>
      </w:r>
    </w:p>
    <w:p w:rsidR="007E3C15" w:rsidRPr="007E3C15" w:rsidRDefault="007E3C15" w:rsidP="007E3C15">
      <w:pPr>
        <w:jc w:val="right"/>
        <w:rPr>
          <w:rFonts w:ascii="Times New Roman" w:hAnsi="Times New Roman"/>
          <w:color w:val="000000"/>
          <w:sz w:val="16"/>
          <w:szCs w:val="16"/>
        </w:rPr>
      </w:pPr>
      <w:r w:rsidRPr="007E3C15">
        <w:rPr>
          <w:rFonts w:ascii="Times New Roman" w:hAnsi="Times New Roman"/>
          <w:color w:val="000000"/>
          <w:sz w:val="16"/>
          <w:szCs w:val="16"/>
        </w:rPr>
        <w:t>От  23.08.2024 г. № 191</w:t>
      </w:r>
    </w:p>
    <w:p w:rsidR="007E3C15" w:rsidRPr="007E3C15" w:rsidRDefault="007E3C15" w:rsidP="007E3C15">
      <w:pPr>
        <w:jc w:val="center"/>
        <w:rPr>
          <w:rFonts w:ascii="Times New Roman" w:hAnsi="Times New Roman"/>
          <w:color w:val="000000"/>
          <w:sz w:val="16"/>
          <w:szCs w:val="16"/>
        </w:rPr>
      </w:pPr>
    </w:p>
    <w:p w:rsidR="007E3C15" w:rsidRPr="007E3C15" w:rsidRDefault="007E3C15" w:rsidP="007E3C15">
      <w:pPr>
        <w:jc w:val="center"/>
        <w:rPr>
          <w:rFonts w:ascii="Times New Roman" w:hAnsi="Times New Roman"/>
          <w:color w:val="000000"/>
          <w:sz w:val="16"/>
          <w:szCs w:val="16"/>
        </w:rPr>
      </w:pPr>
    </w:p>
    <w:p w:rsidR="007E3C15" w:rsidRPr="007E3C15" w:rsidRDefault="007E3C15" w:rsidP="007E3C15">
      <w:pPr>
        <w:jc w:val="center"/>
        <w:rPr>
          <w:rFonts w:ascii="Times New Roman" w:hAnsi="Times New Roman"/>
          <w:color w:val="000000"/>
          <w:sz w:val="16"/>
          <w:szCs w:val="16"/>
        </w:rPr>
      </w:pPr>
      <w:r w:rsidRPr="007E3C15">
        <w:rPr>
          <w:rFonts w:ascii="Times New Roman" w:hAnsi="Times New Roman"/>
          <w:color w:val="000000"/>
          <w:sz w:val="16"/>
          <w:szCs w:val="16"/>
        </w:rPr>
        <w:t>ПЛАН</w:t>
      </w:r>
    </w:p>
    <w:p w:rsidR="007E3C15" w:rsidRPr="007E3C15" w:rsidRDefault="007E3C15" w:rsidP="007E3C15">
      <w:pPr>
        <w:jc w:val="center"/>
        <w:rPr>
          <w:rFonts w:ascii="Times New Roman" w:hAnsi="Times New Roman"/>
          <w:color w:val="000000"/>
          <w:sz w:val="16"/>
          <w:szCs w:val="16"/>
        </w:rPr>
      </w:pPr>
      <w:r w:rsidRPr="007E3C15">
        <w:rPr>
          <w:rFonts w:ascii="Times New Roman" w:hAnsi="Times New Roman"/>
          <w:color w:val="000000"/>
          <w:sz w:val="16"/>
          <w:szCs w:val="16"/>
        </w:rPr>
        <w:t>Ликвидации аварийных ситуаций в системах теплоснабжения с уч</w:t>
      </w:r>
      <w:r w:rsidRPr="007E3C15">
        <w:rPr>
          <w:rFonts w:ascii="Times New Roman" w:hAnsi="Times New Roman"/>
          <w:color w:val="000000"/>
          <w:sz w:val="16"/>
          <w:szCs w:val="16"/>
        </w:rPr>
        <w:t>е</w:t>
      </w:r>
      <w:r w:rsidRPr="007E3C15">
        <w:rPr>
          <w:rFonts w:ascii="Times New Roman" w:hAnsi="Times New Roman"/>
          <w:color w:val="000000"/>
          <w:sz w:val="16"/>
          <w:szCs w:val="16"/>
        </w:rPr>
        <w:t>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администрации Байкаловского сельск</w:t>
      </w:r>
      <w:r w:rsidRPr="007E3C15">
        <w:rPr>
          <w:rFonts w:ascii="Times New Roman" w:hAnsi="Times New Roman"/>
          <w:color w:val="000000"/>
          <w:sz w:val="16"/>
          <w:szCs w:val="16"/>
        </w:rPr>
        <w:t>о</w:t>
      </w:r>
      <w:r w:rsidRPr="007E3C15">
        <w:rPr>
          <w:rFonts w:ascii="Times New Roman" w:hAnsi="Times New Roman"/>
          <w:color w:val="000000"/>
          <w:sz w:val="16"/>
          <w:szCs w:val="16"/>
        </w:rPr>
        <w:t>го поселения</w:t>
      </w:r>
    </w:p>
    <w:p w:rsidR="007E3C15" w:rsidRPr="007E3C15" w:rsidRDefault="007E3C15" w:rsidP="007E3C15">
      <w:pPr>
        <w:jc w:val="center"/>
        <w:rPr>
          <w:rFonts w:ascii="Times New Roman" w:hAnsi="Times New Roman"/>
          <w:color w:val="000000"/>
          <w:sz w:val="16"/>
          <w:szCs w:val="16"/>
        </w:rPr>
      </w:pPr>
    </w:p>
    <w:p w:rsidR="007E3C15" w:rsidRPr="007E3C15" w:rsidRDefault="007E3C15" w:rsidP="007E3C15">
      <w:pPr>
        <w:jc w:val="center"/>
        <w:rPr>
          <w:rFonts w:ascii="Times New Roman" w:hAnsi="Times New Roman"/>
          <w:color w:val="000000"/>
          <w:sz w:val="16"/>
          <w:szCs w:val="16"/>
        </w:rPr>
      </w:pPr>
      <w:r w:rsidRPr="007E3C15">
        <w:rPr>
          <w:rFonts w:ascii="Times New Roman" w:hAnsi="Times New Roman"/>
          <w:color w:val="000000"/>
          <w:sz w:val="16"/>
          <w:szCs w:val="16"/>
        </w:rPr>
        <w:t>Цели и задачи</w:t>
      </w:r>
    </w:p>
    <w:p w:rsidR="007E3C15" w:rsidRPr="007E3C15" w:rsidRDefault="007E3C15" w:rsidP="007E3C15">
      <w:pPr>
        <w:rPr>
          <w:rFonts w:ascii="Times New Roman" w:hAnsi="Times New Roman"/>
          <w:color w:val="000000"/>
          <w:sz w:val="16"/>
          <w:szCs w:val="16"/>
        </w:rPr>
      </w:pPr>
      <w:r w:rsidRPr="007E3C15">
        <w:rPr>
          <w:rFonts w:ascii="Times New Roman" w:hAnsi="Times New Roman"/>
          <w:color w:val="000000"/>
          <w:sz w:val="16"/>
          <w:szCs w:val="16"/>
        </w:rPr>
        <w:t>Цели:</w:t>
      </w:r>
    </w:p>
    <w:p w:rsidR="007E3C15" w:rsidRPr="007E3C15" w:rsidRDefault="007E3C15" w:rsidP="007E3C15">
      <w:pPr>
        <w:numPr>
          <w:ilvl w:val="1"/>
          <w:numId w:val="11"/>
        </w:numPr>
        <w:rPr>
          <w:rFonts w:ascii="Times New Roman" w:hAnsi="Times New Roman"/>
          <w:color w:val="000000"/>
          <w:sz w:val="16"/>
          <w:szCs w:val="16"/>
        </w:rPr>
      </w:pPr>
      <w:r w:rsidRPr="007E3C15">
        <w:rPr>
          <w:rFonts w:ascii="Times New Roman" w:hAnsi="Times New Roman"/>
          <w:color w:val="000000"/>
          <w:sz w:val="16"/>
          <w:szCs w:val="16"/>
        </w:rPr>
        <w:t>Повышение эффективности, устойчивости и надежности функционирования объектов ж</w:t>
      </w:r>
      <w:r w:rsidRPr="007E3C15">
        <w:rPr>
          <w:rFonts w:ascii="Times New Roman" w:hAnsi="Times New Roman"/>
          <w:color w:val="000000"/>
          <w:sz w:val="16"/>
          <w:szCs w:val="16"/>
        </w:rPr>
        <w:t>и</w:t>
      </w:r>
      <w:r w:rsidRPr="007E3C15">
        <w:rPr>
          <w:rFonts w:ascii="Times New Roman" w:hAnsi="Times New Roman"/>
          <w:color w:val="000000"/>
          <w:sz w:val="16"/>
          <w:szCs w:val="16"/>
        </w:rPr>
        <w:t>лищно-коммунального хозяйства.</w:t>
      </w:r>
    </w:p>
    <w:p w:rsidR="007E3C15" w:rsidRPr="007E3C15" w:rsidRDefault="007E3C15" w:rsidP="007E3C15">
      <w:pPr>
        <w:numPr>
          <w:ilvl w:val="1"/>
          <w:numId w:val="11"/>
        </w:numPr>
        <w:rPr>
          <w:rFonts w:ascii="Times New Roman" w:hAnsi="Times New Roman"/>
          <w:color w:val="000000"/>
          <w:sz w:val="16"/>
          <w:szCs w:val="16"/>
        </w:rPr>
      </w:pPr>
      <w:r w:rsidRPr="007E3C15">
        <w:rPr>
          <w:rFonts w:ascii="Times New Roman" w:hAnsi="Times New Roman"/>
          <w:color w:val="000000"/>
          <w:sz w:val="16"/>
          <w:szCs w:val="16"/>
        </w:rPr>
        <w:t>Мобилизация усилий по ликвидации технолог</w:t>
      </w:r>
      <w:r w:rsidRPr="007E3C15">
        <w:rPr>
          <w:rFonts w:ascii="Times New Roman" w:hAnsi="Times New Roman"/>
          <w:color w:val="000000"/>
          <w:sz w:val="16"/>
          <w:szCs w:val="16"/>
        </w:rPr>
        <w:t>и</w:t>
      </w:r>
      <w:r w:rsidRPr="007E3C15">
        <w:rPr>
          <w:rFonts w:ascii="Times New Roman" w:hAnsi="Times New Roman"/>
          <w:color w:val="000000"/>
          <w:sz w:val="16"/>
          <w:szCs w:val="16"/>
        </w:rPr>
        <w:t>ческих нарушений и аварийных ситуаций на об</w:t>
      </w:r>
      <w:r w:rsidRPr="007E3C15">
        <w:rPr>
          <w:rFonts w:ascii="Times New Roman" w:hAnsi="Times New Roman"/>
          <w:color w:val="000000"/>
          <w:sz w:val="16"/>
          <w:szCs w:val="16"/>
        </w:rPr>
        <w:t>ъ</w:t>
      </w:r>
      <w:r w:rsidRPr="007E3C15">
        <w:rPr>
          <w:rFonts w:ascii="Times New Roman" w:hAnsi="Times New Roman"/>
          <w:color w:val="000000"/>
          <w:sz w:val="16"/>
          <w:szCs w:val="16"/>
        </w:rPr>
        <w:t xml:space="preserve">ектах жилищно-коммунального назначения. </w:t>
      </w:r>
    </w:p>
    <w:p w:rsidR="007E3C15" w:rsidRPr="007E3C15" w:rsidRDefault="007E3C15" w:rsidP="007E3C15">
      <w:pPr>
        <w:numPr>
          <w:ilvl w:val="1"/>
          <w:numId w:val="11"/>
        </w:numPr>
        <w:rPr>
          <w:rFonts w:ascii="Times New Roman" w:hAnsi="Times New Roman"/>
          <w:color w:val="000000"/>
          <w:sz w:val="16"/>
          <w:szCs w:val="16"/>
        </w:rPr>
      </w:pPr>
      <w:r w:rsidRPr="007E3C15">
        <w:rPr>
          <w:rFonts w:ascii="Times New Roman" w:hAnsi="Times New Roman"/>
          <w:color w:val="000000"/>
          <w:sz w:val="16"/>
          <w:szCs w:val="16"/>
        </w:rPr>
        <w:t>Снижение до приемлемого уровня технологич</w:t>
      </w:r>
      <w:r w:rsidRPr="007E3C15">
        <w:rPr>
          <w:rFonts w:ascii="Times New Roman" w:hAnsi="Times New Roman"/>
          <w:color w:val="000000"/>
          <w:sz w:val="16"/>
          <w:szCs w:val="16"/>
        </w:rPr>
        <w:t>е</w:t>
      </w:r>
      <w:r w:rsidRPr="007E3C15">
        <w:rPr>
          <w:rFonts w:ascii="Times New Roman" w:hAnsi="Times New Roman"/>
          <w:color w:val="000000"/>
          <w:sz w:val="16"/>
          <w:szCs w:val="16"/>
        </w:rPr>
        <w:t>ских нарушений и аварийных ситуаций на объе</w:t>
      </w:r>
      <w:r w:rsidRPr="007E3C15">
        <w:rPr>
          <w:rFonts w:ascii="Times New Roman" w:hAnsi="Times New Roman"/>
          <w:color w:val="000000"/>
          <w:sz w:val="16"/>
          <w:szCs w:val="16"/>
        </w:rPr>
        <w:t>к</w:t>
      </w:r>
      <w:r w:rsidRPr="007E3C15">
        <w:rPr>
          <w:rFonts w:ascii="Times New Roman" w:hAnsi="Times New Roman"/>
          <w:color w:val="000000"/>
          <w:sz w:val="16"/>
          <w:szCs w:val="16"/>
        </w:rPr>
        <w:t>тах жилищно-коммунального назначения мин</w:t>
      </w:r>
      <w:r w:rsidRPr="007E3C15">
        <w:rPr>
          <w:rFonts w:ascii="Times New Roman" w:hAnsi="Times New Roman"/>
          <w:color w:val="000000"/>
          <w:sz w:val="16"/>
          <w:szCs w:val="16"/>
        </w:rPr>
        <w:t>и</w:t>
      </w:r>
      <w:r w:rsidRPr="007E3C15">
        <w:rPr>
          <w:rFonts w:ascii="Times New Roman" w:hAnsi="Times New Roman"/>
          <w:color w:val="000000"/>
          <w:sz w:val="16"/>
          <w:szCs w:val="16"/>
        </w:rPr>
        <w:t>мизация последствий возникновения технолог</w:t>
      </w:r>
      <w:r w:rsidRPr="007E3C15">
        <w:rPr>
          <w:rFonts w:ascii="Times New Roman" w:hAnsi="Times New Roman"/>
          <w:color w:val="000000"/>
          <w:sz w:val="16"/>
          <w:szCs w:val="16"/>
        </w:rPr>
        <w:t>и</w:t>
      </w:r>
      <w:r w:rsidRPr="007E3C15">
        <w:rPr>
          <w:rFonts w:ascii="Times New Roman" w:hAnsi="Times New Roman"/>
          <w:color w:val="000000"/>
          <w:sz w:val="16"/>
          <w:szCs w:val="16"/>
        </w:rPr>
        <w:t>ческих нарушений  и аварийных ситуаций на объектах жилищно-коммунального назначения.</w:t>
      </w:r>
    </w:p>
    <w:p w:rsidR="007E3C15" w:rsidRPr="007E3C15" w:rsidRDefault="007E3C15" w:rsidP="007E3C15">
      <w:pPr>
        <w:rPr>
          <w:rFonts w:ascii="Times New Roman" w:hAnsi="Times New Roman"/>
          <w:color w:val="000000"/>
          <w:sz w:val="16"/>
          <w:szCs w:val="16"/>
        </w:rPr>
      </w:pPr>
    </w:p>
    <w:p w:rsidR="007E3C15" w:rsidRPr="007E3C15" w:rsidRDefault="007E3C15" w:rsidP="007E3C15">
      <w:pPr>
        <w:rPr>
          <w:rFonts w:ascii="Times New Roman" w:hAnsi="Times New Roman"/>
          <w:color w:val="000000"/>
          <w:sz w:val="16"/>
          <w:szCs w:val="16"/>
        </w:rPr>
      </w:pPr>
      <w:r w:rsidRPr="007E3C15">
        <w:rPr>
          <w:rFonts w:ascii="Times New Roman" w:hAnsi="Times New Roman"/>
          <w:color w:val="000000"/>
          <w:sz w:val="16"/>
          <w:szCs w:val="16"/>
        </w:rPr>
        <w:t>Задачи:</w:t>
      </w:r>
    </w:p>
    <w:p w:rsidR="007E3C15" w:rsidRPr="007E3C15" w:rsidRDefault="007E3C15" w:rsidP="007E3C15">
      <w:pPr>
        <w:numPr>
          <w:ilvl w:val="1"/>
          <w:numId w:val="12"/>
        </w:numPr>
        <w:rPr>
          <w:rFonts w:ascii="Times New Roman" w:hAnsi="Times New Roman"/>
          <w:color w:val="000000"/>
          <w:sz w:val="16"/>
          <w:szCs w:val="16"/>
        </w:rPr>
      </w:pPr>
      <w:r w:rsidRPr="007E3C15">
        <w:rPr>
          <w:rFonts w:ascii="Times New Roman" w:hAnsi="Times New Roman"/>
          <w:color w:val="000000"/>
          <w:sz w:val="16"/>
          <w:szCs w:val="16"/>
        </w:rPr>
        <w:t>Приведение в готовность оперативных штабов по ликвидации аварийных ситуаций на объектах жилищно-коммунального назначения, конце</w:t>
      </w:r>
      <w:r w:rsidRPr="007E3C15">
        <w:rPr>
          <w:rFonts w:ascii="Times New Roman" w:hAnsi="Times New Roman"/>
          <w:color w:val="000000"/>
          <w:sz w:val="16"/>
          <w:szCs w:val="16"/>
        </w:rPr>
        <w:t>н</w:t>
      </w:r>
      <w:r w:rsidRPr="007E3C15">
        <w:rPr>
          <w:rFonts w:ascii="Times New Roman" w:hAnsi="Times New Roman"/>
          <w:color w:val="000000"/>
          <w:sz w:val="16"/>
          <w:szCs w:val="16"/>
        </w:rPr>
        <w:t>трация необходимых сил и средств.</w:t>
      </w:r>
    </w:p>
    <w:p w:rsidR="007E3C15" w:rsidRPr="007E3C15" w:rsidRDefault="007E3C15" w:rsidP="007E3C15">
      <w:pPr>
        <w:numPr>
          <w:ilvl w:val="1"/>
          <w:numId w:val="12"/>
        </w:numPr>
        <w:rPr>
          <w:rFonts w:ascii="Times New Roman" w:hAnsi="Times New Roman"/>
          <w:color w:val="000000"/>
          <w:sz w:val="16"/>
          <w:szCs w:val="16"/>
        </w:rPr>
      </w:pPr>
      <w:r w:rsidRPr="007E3C15">
        <w:rPr>
          <w:rFonts w:ascii="Times New Roman" w:hAnsi="Times New Roman"/>
          <w:color w:val="000000"/>
          <w:sz w:val="16"/>
          <w:szCs w:val="16"/>
        </w:rPr>
        <w:t>Организация работ по локализации и ликвидации аварийных ситуаций.</w:t>
      </w:r>
    </w:p>
    <w:p w:rsidR="007E3C15" w:rsidRPr="007E3C15" w:rsidRDefault="007E3C15" w:rsidP="007E3C15">
      <w:pPr>
        <w:numPr>
          <w:ilvl w:val="1"/>
          <w:numId w:val="12"/>
        </w:numPr>
        <w:rPr>
          <w:rFonts w:ascii="Times New Roman" w:hAnsi="Times New Roman"/>
          <w:color w:val="000000"/>
          <w:sz w:val="16"/>
          <w:szCs w:val="16"/>
        </w:rPr>
      </w:pPr>
      <w:r w:rsidRPr="007E3C15">
        <w:rPr>
          <w:rFonts w:ascii="Times New Roman" w:hAnsi="Times New Roman"/>
          <w:color w:val="000000"/>
          <w:sz w:val="16"/>
          <w:szCs w:val="16"/>
        </w:rPr>
        <w:t xml:space="preserve">Обеспечение работ по локализации и ликвидации аварийных ситуаций материально-техническими ресурсами.   </w:t>
      </w:r>
    </w:p>
    <w:p w:rsidR="007E3C15" w:rsidRPr="007E3C15" w:rsidRDefault="007E3C15" w:rsidP="007E3C15">
      <w:pPr>
        <w:numPr>
          <w:ilvl w:val="1"/>
          <w:numId w:val="12"/>
        </w:numPr>
        <w:jc w:val="left"/>
        <w:rPr>
          <w:rFonts w:ascii="Times New Roman" w:hAnsi="Times New Roman"/>
          <w:color w:val="000000"/>
          <w:sz w:val="16"/>
          <w:szCs w:val="16"/>
        </w:rPr>
      </w:pPr>
      <w:r w:rsidRPr="007E3C15">
        <w:rPr>
          <w:rFonts w:ascii="Times New Roman" w:hAnsi="Times New Roman"/>
          <w:color w:val="000000"/>
          <w:sz w:val="16"/>
          <w:szCs w:val="16"/>
        </w:rPr>
        <w:t>Обеспечение устойчивого функционирования объектов жизнеобеспечения населения, социал</w:t>
      </w:r>
      <w:r w:rsidRPr="007E3C15">
        <w:rPr>
          <w:rFonts w:ascii="Times New Roman" w:hAnsi="Times New Roman"/>
          <w:color w:val="000000"/>
          <w:sz w:val="16"/>
          <w:szCs w:val="16"/>
        </w:rPr>
        <w:t>ь</w:t>
      </w:r>
      <w:r w:rsidRPr="007E3C15">
        <w:rPr>
          <w:rFonts w:ascii="Times New Roman" w:hAnsi="Times New Roman"/>
          <w:color w:val="000000"/>
          <w:sz w:val="16"/>
          <w:szCs w:val="16"/>
        </w:rPr>
        <w:t xml:space="preserve">ной и культурной сферы в ходе возникновения и ликвидации аварийной ситуации. </w:t>
      </w:r>
    </w:p>
    <w:p w:rsidR="007E3C15" w:rsidRPr="007E3C15" w:rsidRDefault="007E3C15" w:rsidP="007E3C15">
      <w:pPr>
        <w:rPr>
          <w:rFonts w:ascii="Times New Roman" w:hAnsi="Times New Roman"/>
          <w:color w:val="000000"/>
          <w:sz w:val="16"/>
          <w:szCs w:val="16"/>
        </w:rPr>
      </w:pPr>
    </w:p>
    <w:p w:rsidR="007E3C15" w:rsidRPr="007E3C15" w:rsidRDefault="007E3C15" w:rsidP="007E3C15">
      <w:pPr>
        <w:rPr>
          <w:rFonts w:ascii="Times New Roman" w:hAnsi="Times New Roman"/>
          <w:color w:val="000000"/>
          <w:sz w:val="16"/>
          <w:szCs w:val="16"/>
        </w:rPr>
      </w:pPr>
    </w:p>
    <w:p w:rsidR="007E3C15" w:rsidRPr="007E3C15" w:rsidRDefault="007E3C15" w:rsidP="007E3C15">
      <w:pPr>
        <w:numPr>
          <w:ilvl w:val="0"/>
          <w:numId w:val="13"/>
        </w:numPr>
        <w:jc w:val="center"/>
        <w:rPr>
          <w:rFonts w:ascii="Times New Roman" w:hAnsi="Times New Roman"/>
          <w:color w:val="000000"/>
          <w:sz w:val="16"/>
          <w:szCs w:val="16"/>
        </w:rPr>
      </w:pPr>
      <w:r w:rsidRPr="007E3C15">
        <w:rPr>
          <w:rFonts w:ascii="Times New Roman" w:hAnsi="Times New Roman"/>
          <w:color w:val="000000"/>
          <w:sz w:val="16"/>
          <w:szCs w:val="16"/>
        </w:rPr>
        <w:t>Сведения о поставщике и потребителях коммунальных услуг.</w:t>
      </w:r>
    </w:p>
    <w:tbl>
      <w:tblPr>
        <w:tblW w:w="50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2"/>
        <w:gridCol w:w="810"/>
        <w:gridCol w:w="851"/>
        <w:gridCol w:w="851"/>
        <w:gridCol w:w="709"/>
        <w:gridCol w:w="708"/>
        <w:gridCol w:w="709"/>
      </w:tblGrid>
      <w:tr w:rsidR="002B40D4" w:rsidRPr="002B40D4" w:rsidTr="00A447E7">
        <w:tc>
          <w:tcPr>
            <w:tcW w:w="432"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t>№ п/п</w:t>
            </w:r>
          </w:p>
        </w:tc>
        <w:tc>
          <w:tcPr>
            <w:tcW w:w="810"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t>Наим</w:t>
            </w:r>
            <w:r w:rsidRPr="002B40D4">
              <w:rPr>
                <w:rFonts w:ascii="Times New Roman" w:hAnsi="Times New Roman"/>
                <w:sz w:val="16"/>
                <w:szCs w:val="16"/>
              </w:rPr>
              <w:t>е</w:t>
            </w:r>
            <w:r w:rsidRPr="002B40D4">
              <w:rPr>
                <w:rFonts w:ascii="Times New Roman" w:hAnsi="Times New Roman"/>
                <w:sz w:val="16"/>
                <w:szCs w:val="16"/>
              </w:rPr>
              <w:t>нование</w:t>
            </w:r>
          </w:p>
          <w:p w:rsidR="002B40D4" w:rsidRPr="002B40D4" w:rsidRDefault="002B40D4">
            <w:pPr>
              <w:jc w:val="center"/>
              <w:rPr>
                <w:rFonts w:ascii="Times New Roman" w:hAnsi="Times New Roman"/>
                <w:sz w:val="16"/>
                <w:szCs w:val="16"/>
              </w:rPr>
            </w:pPr>
            <w:r w:rsidRPr="002B40D4">
              <w:rPr>
                <w:rFonts w:ascii="Times New Roman" w:hAnsi="Times New Roman"/>
                <w:sz w:val="16"/>
                <w:szCs w:val="16"/>
              </w:rPr>
              <w:t>тепл</w:t>
            </w:r>
            <w:r w:rsidRPr="002B40D4">
              <w:rPr>
                <w:rFonts w:ascii="Times New Roman" w:hAnsi="Times New Roman"/>
                <w:sz w:val="16"/>
                <w:szCs w:val="16"/>
              </w:rPr>
              <w:t>о</w:t>
            </w:r>
            <w:r w:rsidRPr="002B40D4">
              <w:rPr>
                <w:rFonts w:ascii="Times New Roman" w:hAnsi="Times New Roman"/>
                <w:sz w:val="16"/>
                <w:szCs w:val="16"/>
              </w:rPr>
              <w:t>сна</w:t>
            </w:r>
            <w:r w:rsidRPr="002B40D4">
              <w:rPr>
                <w:rFonts w:ascii="Times New Roman" w:hAnsi="Times New Roman"/>
                <w:sz w:val="16"/>
                <w:szCs w:val="16"/>
              </w:rPr>
              <w:t>б</w:t>
            </w:r>
            <w:r w:rsidRPr="002B40D4">
              <w:rPr>
                <w:rFonts w:ascii="Times New Roman" w:hAnsi="Times New Roman"/>
                <w:sz w:val="16"/>
                <w:szCs w:val="16"/>
              </w:rPr>
              <w:t>жающей орган</w:t>
            </w:r>
            <w:r w:rsidRPr="002B40D4">
              <w:rPr>
                <w:rFonts w:ascii="Times New Roman" w:hAnsi="Times New Roman"/>
                <w:sz w:val="16"/>
                <w:szCs w:val="16"/>
              </w:rPr>
              <w:t>и</w:t>
            </w:r>
            <w:r w:rsidRPr="002B40D4">
              <w:rPr>
                <w:rFonts w:ascii="Times New Roman" w:hAnsi="Times New Roman"/>
                <w:sz w:val="16"/>
                <w:szCs w:val="16"/>
              </w:rPr>
              <w:t xml:space="preserve">зации </w:t>
            </w:r>
          </w:p>
        </w:tc>
        <w:tc>
          <w:tcPr>
            <w:tcW w:w="851"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t>Адрес орган</w:t>
            </w:r>
            <w:r w:rsidRPr="002B40D4">
              <w:rPr>
                <w:rFonts w:ascii="Times New Roman" w:hAnsi="Times New Roman"/>
                <w:sz w:val="16"/>
                <w:szCs w:val="16"/>
              </w:rPr>
              <w:t>и</w:t>
            </w:r>
            <w:r w:rsidRPr="002B40D4">
              <w:rPr>
                <w:rFonts w:ascii="Times New Roman" w:hAnsi="Times New Roman"/>
                <w:sz w:val="16"/>
                <w:szCs w:val="16"/>
              </w:rPr>
              <w:t>зации, телефон руков</w:t>
            </w:r>
            <w:r w:rsidRPr="002B40D4">
              <w:rPr>
                <w:rFonts w:ascii="Times New Roman" w:hAnsi="Times New Roman"/>
                <w:sz w:val="16"/>
                <w:szCs w:val="16"/>
              </w:rPr>
              <w:t>о</w:t>
            </w:r>
            <w:r w:rsidRPr="002B40D4">
              <w:rPr>
                <w:rFonts w:ascii="Times New Roman" w:hAnsi="Times New Roman"/>
                <w:sz w:val="16"/>
                <w:szCs w:val="16"/>
              </w:rPr>
              <w:t>дителя, диспе</w:t>
            </w:r>
            <w:r w:rsidRPr="002B40D4">
              <w:rPr>
                <w:rFonts w:ascii="Times New Roman" w:hAnsi="Times New Roman"/>
                <w:sz w:val="16"/>
                <w:szCs w:val="16"/>
              </w:rPr>
              <w:t>т</w:t>
            </w:r>
            <w:r w:rsidRPr="002B40D4">
              <w:rPr>
                <w:rFonts w:ascii="Times New Roman" w:hAnsi="Times New Roman"/>
                <w:sz w:val="16"/>
                <w:szCs w:val="16"/>
              </w:rPr>
              <w:t>черской службы</w:t>
            </w:r>
          </w:p>
        </w:tc>
        <w:tc>
          <w:tcPr>
            <w:tcW w:w="851"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t>Наим</w:t>
            </w:r>
            <w:r w:rsidRPr="002B40D4">
              <w:rPr>
                <w:rFonts w:ascii="Times New Roman" w:hAnsi="Times New Roman"/>
                <w:sz w:val="16"/>
                <w:szCs w:val="16"/>
              </w:rPr>
              <w:t>е</w:t>
            </w:r>
            <w:r w:rsidRPr="002B40D4">
              <w:rPr>
                <w:rFonts w:ascii="Times New Roman" w:hAnsi="Times New Roman"/>
                <w:sz w:val="16"/>
                <w:szCs w:val="16"/>
              </w:rPr>
              <w:t>нование абонента</w:t>
            </w:r>
          </w:p>
        </w:tc>
        <w:tc>
          <w:tcPr>
            <w:tcW w:w="709"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t>Адрес аб</w:t>
            </w:r>
            <w:r w:rsidRPr="002B40D4">
              <w:rPr>
                <w:rFonts w:ascii="Times New Roman" w:hAnsi="Times New Roman"/>
                <w:sz w:val="16"/>
                <w:szCs w:val="16"/>
              </w:rPr>
              <w:t>о</w:t>
            </w:r>
            <w:r w:rsidRPr="002B40D4">
              <w:rPr>
                <w:rFonts w:ascii="Times New Roman" w:hAnsi="Times New Roman"/>
                <w:sz w:val="16"/>
                <w:szCs w:val="16"/>
              </w:rPr>
              <w:t>нента, тел</w:t>
            </w:r>
            <w:r w:rsidRPr="002B40D4">
              <w:rPr>
                <w:rFonts w:ascii="Times New Roman" w:hAnsi="Times New Roman"/>
                <w:sz w:val="16"/>
                <w:szCs w:val="16"/>
              </w:rPr>
              <w:t>е</w:t>
            </w:r>
            <w:r w:rsidRPr="002B40D4">
              <w:rPr>
                <w:rFonts w:ascii="Times New Roman" w:hAnsi="Times New Roman"/>
                <w:sz w:val="16"/>
                <w:szCs w:val="16"/>
              </w:rPr>
              <w:t>фон</w:t>
            </w:r>
          </w:p>
          <w:p w:rsidR="002B40D4" w:rsidRPr="002B40D4" w:rsidRDefault="002B40D4">
            <w:pPr>
              <w:jc w:val="center"/>
              <w:rPr>
                <w:rFonts w:ascii="Times New Roman" w:hAnsi="Times New Roman"/>
                <w:sz w:val="16"/>
                <w:szCs w:val="16"/>
              </w:rPr>
            </w:pPr>
            <w:r w:rsidRPr="002B40D4">
              <w:rPr>
                <w:rFonts w:ascii="Times New Roman" w:hAnsi="Times New Roman"/>
                <w:sz w:val="16"/>
                <w:szCs w:val="16"/>
              </w:rPr>
              <w:t>рук</w:t>
            </w:r>
            <w:r w:rsidRPr="002B40D4">
              <w:rPr>
                <w:rFonts w:ascii="Times New Roman" w:hAnsi="Times New Roman"/>
                <w:sz w:val="16"/>
                <w:szCs w:val="16"/>
              </w:rPr>
              <w:t>о</w:t>
            </w:r>
            <w:r w:rsidRPr="002B40D4">
              <w:rPr>
                <w:rFonts w:ascii="Times New Roman" w:hAnsi="Times New Roman"/>
                <w:sz w:val="16"/>
                <w:szCs w:val="16"/>
              </w:rPr>
              <w:t>вод</w:t>
            </w:r>
            <w:r w:rsidRPr="002B40D4">
              <w:rPr>
                <w:rFonts w:ascii="Times New Roman" w:hAnsi="Times New Roman"/>
                <w:sz w:val="16"/>
                <w:szCs w:val="16"/>
              </w:rPr>
              <w:t>и</w:t>
            </w:r>
            <w:r w:rsidRPr="002B40D4">
              <w:rPr>
                <w:rFonts w:ascii="Times New Roman" w:hAnsi="Times New Roman"/>
                <w:sz w:val="16"/>
                <w:szCs w:val="16"/>
              </w:rPr>
              <w:t>теля, ди</w:t>
            </w:r>
            <w:r w:rsidRPr="002B40D4">
              <w:rPr>
                <w:rFonts w:ascii="Times New Roman" w:hAnsi="Times New Roman"/>
                <w:sz w:val="16"/>
                <w:szCs w:val="16"/>
              </w:rPr>
              <w:t>с</w:t>
            </w:r>
            <w:r w:rsidRPr="002B40D4">
              <w:rPr>
                <w:rFonts w:ascii="Times New Roman" w:hAnsi="Times New Roman"/>
                <w:sz w:val="16"/>
                <w:szCs w:val="16"/>
              </w:rPr>
              <w:t>пе</w:t>
            </w:r>
            <w:r w:rsidRPr="002B40D4">
              <w:rPr>
                <w:rFonts w:ascii="Times New Roman" w:hAnsi="Times New Roman"/>
                <w:sz w:val="16"/>
                <w:szCs w:val="16"/>
              </w:rPr>
              <w:t>т</w:t>
            </w:r>
            <w:r w:rsidRPr="002B40D4">
              <w:rPr>
                <w:rFonts w:ascii="Times New Roman" w:hAnsi="Times New Roman"/>
                <w:sz w:val="16"/>
                <w:szCs w:val="16"/>
              </w:rPr>
              <w:t>че</w:t>
            </w:r>
            <w:r w:rsidRPr="002B40D4">
              <w:rPr>
                <w:rFonts w:ascii="Times New Roman" w:hAnsi="Times New Roman"/>
                <w:sz w:val="16"/>
                <w:szCs w:val="16"/>
              </w:rPr>
              <w:t>р</w:t>
            </w:r>
            <w:r w:rsidRPr="002B40D4">
              <w:rPr>
                <w:rFonts w:ascii="Times New Roman" w:hAnsi="Times New Roman"/>
                <w:sz w:val="16"/>
                <w:szCs w:val="16"/>
              </w:rPr>
              <w:t>ской слу</w:t>
            </w:r>
            <w:r w:rsidRPr="002B40D4">
              <w:rPr>
                <w:rFonts w:ascii="Times New Roman" w:hAnsi="Times New Roman"/>
                <w:sz w:val="16"/>
                <w:szCs w:val="16"/>
              </w:rPr>
              <w:t>ж</w:t>
            </w:r>
            <w:r w:rsidRPr="002B40D4">
              <w:rPr>
                <w:rFonts w:ascii="Times New Roman" w:hAnsi="Times New Roman"/>
                <w:sz w:val="16"/>
                <w:szCs w:val="16"/>
              </w:rPr>
              <w:t>бы</w:t>
            </w:r>
          </w:p>
        </w:tc>
        <w:tc>
          <w:tcPr>
            <w:tcW w:w="708"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t>Наименов</w:t>
            </w:r>
            <w:r w:rsidRPr="002B40D4">
              <w:rPr>
                <w:rFonts w:ascii="Times New Roman" w:hAnsi="Times New Roman"/>
                <w:sz w:val="16"/>
                <w:szCs w:val="16"/>
              </w:rPr>
              <w:t>а</w:t>
            </w:r>
            <w:r w:rsidRPr="002B40D4">
              <w:rPr>
                <w:rFonts w:ascii="Times New Roman" w:hAnsi="Times New Roman"/>
                <w:sz w:val="16"/>
                <w:szCs w:val="16"/>
              </w:rPr>
              <w:t>ние суб</w:t>
            </w:r>
            <w:r w:rsidRPr="002B40D4">
              <w:rPr>
                <w:rFonts w:ascii="Times New Roman" w:hAnsi="Times New Roman"/>
                <w:sz w:val="16"/>
                <w:szCs w:val="16"/>
              </w:rPr>
              <w:t>а</w:t>
            </w:r>
            <w:r w:rsidRPr="002B40D4">
              <w:rPr>
                <w:rFonts w:ascii="Times New Roman" w:hAnsi="Times New Roman"/>
                <w:sz w:val="16"/>
                <w:szCs w:val="16"/>
              </w:rPr>
              <w:t>боне</w:t>
            </w:r>
            <w:r w:rsidRPr="002B40D4">
              <w:rPr>
                <w:rFonts w:ascii="Times New Roman" w:hAnsi="Times New Roman"/>
                <w:sz w:val="16"/>
                <w:szCs w:val="16"/>
              </w:rPr>
              <w:t>н</w:t>
            </w:r>
            <w:r w:rsidRPr="002B40D4">
              <w:rPr>
                <w:rFonts w:ascii="Times New Roman" w:hAnsi="Times New Roman"/>
                <w:sz w:val="16"/>
                <w:szCs w:val="16"/>
              </w:rPr>
              <w:t>та</w:t>
            </w:r>
          </w:p>
        </w:tc>
        <w:tc>
          <w:tcPr>
            <w:tcW w:w="709"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t>Адрес суб</w:t>
            </w:r>
            <w:r w:rsidRPr="002B40D4">
              <w:rPr>
                <w:rFonts w:ascii="Times New Roman" w:hAnsi="Times New Roman"/>
                <w:sz w:val="16"/>
                <w:szCs w:val="16"/>
              </w:rPr>
              <w:t>а</w:t>
            </w:r>
            <w:r w:rsidRPr="002B40D4">
              <w:rPr>
                <w:rFonts w:ascii="Times New Roman" w:hAnsi="Times New Roman"/>
                <w:sz w:val="16"/>
                <w:szCs w:val="16"/>
              </w:rPr>
              <w:t>боне</w:t>
            </w:r>
            <w:r w:rsidRPr="002B40D4">
              <w:rPr>
                <w:rFonts w:ascii="Times New Roman" w:hAnsi="Times New Roman"/>
                <w:sz w:val="16"/>
                <w:szCs w:val="16"/>
              </w:rPr>
              <w:t>н</w:t>
            </w:r>
            <w:r w:rsidRPr="002B40D4">
              <w:rPr>
                <w:rFonts w:ascii="Times New Roman" w:hAnsi="Times New Roman"/>
                <w:sz w:val="16"/>
                <w:szCs w:val="16"/>
              </w:rPr>
              <w:t>та,</w:t>
            </w:r>
          </w:p>
          <w:p w:rsidR="002B40D4" w:rsidRPr="002B40D4" w:rsidRDefault="002B40D4">
            <w:pPr>
              <w:jc w:val="center"/>
              <w:rPr>
                <w:rFonts w:ascii="Times New Roman" w:hAnsi="Times New Roman"/>
                <w:sz w:val="16"/>
                <w:szCs w:val="16"/>
              </w:rPr>
            </w:pPr>
            <w:r w:rsidRPr="002B40D4">
              <w:rPr>
                <w:rFonts w:ascii="Times New Roman" w:hAnsi="Times New Roman"/>
                <w:sz w:val="16"/>
                <w:szCs w:val="16"/>
              </w:rPr>
              <w:t>тел</w:t>
            </w:r>
            <w:r w:rsidRPr="002B40D4">
              <w:rPr>
                <w:rFonts w:ascii="Times New Roman" w:hAnsi="Times New Roman"/>
                <w:sz w:val="16"/>
                <w:szCs w:val="16"/>
              </w:rPr>
              <w:t>е</w:t>
            </w:r>
            <w:r w:rsidRPr="002B40D4">
              <w:rPr>
                <w:rFonts w:ascii="Times New Roman" w:hAnsi="Times New Roman"/>
                <w:sz w:val="16"/>
                <w:szCs w:val="16"/>
              </w:rPr>
              <w:t>фон рук</w:t>
            </w:r>
            <w:r w:rsidRPr="002B40D4">
              <w:rPr>
                <w:rFonts w:ascii="Times New Roman" w:hAnsi="Times New Roman"/>
                <w:sz w:val="16"/>
                <w:szCs w:val="16"/>
              </w:rPr>
              <w:t>о</w:t>
            </w:r>
            <w:r w:rsidRPr="002B40D4">
              <w:rPr>
                <w:rFonts w:ascii="Times New Roman" w:hAnsi="Times New Roman"/>
                <w:sz w:val="16"/>
                <w:szCs w:val="16"/>
              </w:rPr>
              <w:t>вод</w:t>
            </w:r>
            <w:r w:rsidRPr="002B40D4">
              <w:rPr>
                <w:rFonts w:ascii="Times New Roman" w:hAnsi="Times New Roman"/>
                <w:sz w:val="16"/>
                <w:szCs w:val="16"/>
              </w:rPr>
              <w:t>и</w:t>
            </w:r>
            <w:r w:rsidRPr="002B40D4">
              <w:rPr>
                <w:rFonts w:ascii="Times New Roman" w:hAnsi="Times New Roman"/>
                <w:sz w:val="16"/>
                <w:szCs w:val="16"/>
              </w:rPr>
              <w:t>теля,</w:t>
            </w:r>
          </w:p>
          <w:p w:rsidR="002B40D4" w:rsidRPr="002B40D4" w:rsidRDefault="002B40D4">
            <w:pPr>
              <w:jc w:val="center"/>
              <w:rPr>
                <w:rFonts w:ascii="Times New Roman" w:hAnsi="Times New Roman"/>
                <w:sz w:val="16"/>
                <w:szCs w:val="16"/>
              </w:rPr>
            </w:pPr>
            <w:r w:rsidRPr="002B40D4">
              <w:rPr>
                <w:rFonts w:ascii="Times New Roman" w:hAnsi="Times New Roman"/>
                <w:sz w:val="16"/>
                <w:szCs w:val="16"/>
              </w:rPr>
              <w:t>ди</w:t>
            </w:r>
            <w:r w:rsidRPr="002B40D4">
              <w:rPr>
                <w:rFonts w:ascii="Times New Roman" w:hAnsi="Times New Roman"/>
                <w:sz w:val="16"/>
                <w:szCs w:val="16"/>
              </w:rPr>
              <w:t>с</w:t>
            </w:r>
            <w:r w:rsidRPr="002B40D4">
              <w:rPr>
                <w:rFonts w:ascii="Times New Roman" w:hAnsi="Times New Roman"/>
                <w:sz w:val="16"/>
                <w:szCs w:val="16"/>
              </w:rPr>
              <w:t>пе</w:t>
            </w:r>
            <w:r w:rsidRPr="002B40D4">
              <w:rPr>
                <w:rFonts w:ascii="Times New Roman" w:hAnsi="Times New Roman"/>
                <w:sz w:val="16"/>
                <w:szCs w:val="16"/>
              </w:rPr>
              <w:t>т</w:t>
            </w:r>
            <w:r w:rsidRPr="002B40D4">
              <w:rPr>
                <w:rFonts w:ascii="Times New Roman" w:hAnsi="Times New Roman"/>
                <w:sz w:val="16"/>
                <w:szCs w:val="16"/>
              </w:rPr>
              <w:t>че</w:t>
            </w:r>
            <w:r w:rsidRPr="002B40D4">
              <w:rPr>
                <w:rFonts w:ascii="Times New Roman" w:hAnsi="Times New Roman"/>
                <w:sz w:val="16"/>
                <w:szCs w:val="16"/>
              </w:rPr>
              <w:t>р</w:t>
            </w:r>
            <w:r w:rsidRPr="002B40D4">
              <w:rPr>
                <w:rFonts w:ascii="Times New Roman" w:hAnsi="Times New Roman"/>
                <w:sz w:val="16"/>
                <w:szCs w:val="16"/>
              </w:rPr>
              <w:t>ской слу</w:t>
            </w:r>
            <w:r w:rsidRPr="002B40D4">
              <w:rPr>
                <w:rFonts w:ascii="Times New Roman" w:hAnsi="Times New Roman"/>
                <w:sz w:val="16"/>
                <w:szCs w:val="16"/>
              </w:rPr>
              <w:t>ж</w:t>
            </w:r>
            <w:r w:rsidRPr="002B40D4">
              <w:rPr>
                <w:rFonts w:ascii="Times New Roman" w:hAnsi="Times New Roman"/>
                <w:sz w:val="16"/>
                <w:szCs w:val="16"/>
              </w:rPr>
              <w:t>бы.</w:t>
            </w:r>
          </w:p>
        </w:tc>
      </w:tr>
      <w:tr w:rsidR="002B40D4" w:rsidRPr="002B40D4" w:rsidTr="00A447E7">
        <w:trPr>
          <w:trHeight w:val="3398"/>
        </w:trPr>
        <w:tc>
          <w:tcPr>
            <w:tcW w:w="432"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lastRenderedPageBreak/>
              <w:t>1</w:t>
            </w:r>
          </w:p>
        </w:tc>
        <w:tc>
          <w:tcPr>
            <w:tcW w:w="810"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r w:rsidRPr="002B40D4">
              <w:rPr>
                <w:rFonts w:ascii="Times New Roman" w:hAnsi="Times New Roman"/>
                <w:sz w:val="16"/>
                <w:szCs w:val="16"/>
              </w:rPr>
              <w:t xml:space="preserve"> МУП ЖКХ «Тепл</w:t>
            </w:r>
            <w:r w:rsidRPr="002B40D4">
              <w:rPr>
                <w:rFonts w:ascii="Times New Roman" w:hAnsi="Times New Roman"/>
                <w:sz w:val="16"/>
                <w:szCs w:val="16"/>
              </w:rPr>
              <w:t>о</w:t>
            </w:r>
            <w:r w:rsidRPr="002B40D4">
              <w:rPr>
                <w:rFonts w:ascii="Times New Roman" w:hAnsi="Times New Roman"/>
                <w:sz w:val="16"/>
                <w:szCs w:val="16"/>
              </w:rPr>
              <w:t>вые сети» МО Байк</w:t>
            </w:r>
            <w:r w:rsidRPr="002B40D4">
              <w:rPr>
                <w:rFonts w:ascii="Times New Roman" w:hAnsi="Times New Roman"/>
                <w:sz w:val="16"/>
                <w:szCs w:val="16"/>
              </w:rPr>
              <w:t>а</w:t>
            </w:r>
            <w:r w:rsidRPr="002B40D4">
              <w:rPr>
                <w:rFonts w:ascii="Times New Roman" w:hAnsi="Times New Roman"/>
                <w:sz w:val="16"/>
                <w:szCs w:val="16"/>
              </w:rPr>
              <w:t>ловск</w:t>
            </w:r>
            <w:r w:rsidRPr="002B40D4">
              <w:rPr>
                <w:rFonts w:ascii="Times New Roman" w:hAnsi="Times New Roman"/>
                <w:sz w:val="16"/>
                <w:szCs w:val="16"/>
              </w:rPr>
              <w:t>о</w:t>
            </w:r>
            <w:r w:rsidRPr="002B40D4">
              <w:rPr>
                <w:rFonts w:ascii="Times New Roman" w:hAnsi="Times New Roman"/>
                <w:sz w:val="16"/>
                <w:szCs w:val="16"/>
              </w:rPr>
              <w:t>го сел</w:t>
            </w:r>
            <w:r w:rsidRPr="002B40D4">
              <w:rPr>
                <w:rFonts w:ascii="Times New Roman" w:hAnsi="Times New Roman"/>
                <w:sz w:val="16"/>
                <w:szCs w:val="16"/>
              </w:rPr>
              <w:t>ь</w:t>
            </w:r>
            <w:r w:rsidRPr="002B40D4">
              <w:rPr>
                <w:rFonts w:ascii="Times New Roman" w:hAnsi="Times New Roman"/>
                <w:sz w:val="16"/>
                <w:szCs w:val="16"/>
              </w:rPr>
              <w:t>ского посел</w:t>
            </w:r>
            <w:r w:rsidRPr="002B40D4">
              <w:rPr>
                <w:rFonts w:ascii="Times New Roman" w:hAnsi="Times New Roman"/>
                <w:sz w:val="16"/>
                <w:szCs w:val="16"/>
              </w:rPr>
              <w:t>е</w:t>
            </w:r>
            <w:r w:rsidRPr="002B40D4">
              <w:rPr>
                <w:rFonts w:ascii="Times New Roman" w:hAnsi="Times New Roman"/>
                <w:sz w:val="16"/>
                <w:szCs w:val="16"/>
              </w:rPr>
              <w:t>ния</w:t>
            </w:r>
          </w:p>
          <w:p w:rsidR="002B40D4" w:rsidRPr="002B40D4" w:rsidRDefault="002B40D4">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r w:rsidRPr="002B40D4">
              <w:rPr>
                <w:rFonts w:ascii="Times New Roman" w:hAnsi="Times New Roman"/>
                <w:sz w:val="16"/>
                <w:szCs w:val="16"/>
              </w:rPr>
              <w:t>623870, Свер</w:t>
            </w:r>
            <w:r w:rsidRPr="002B40D4">
              <w:rPr>
                <w:rFonts w:ascii="Times New Roman" w:hAnsi="Times New Roman"/>
                <w:sz w:val="16"/>
                <w:szCs w:val="16"/>
              </w:rPr>
              <w:t>д</w:t>
            </w:r>
            <w:r w:rsidRPr="002B40D4">
              <w:rPr>
                <w:rFonts w:ascii="Times New Roman" w:hAnsi="Times New Roman"/>
                <w:sz w:val="16"/>
                <w:szCs w:val="16"/>
              </w:rPr>
              <w:t>ловская обл., с. Байкал</w:t>
            </w:r>
            <w:r w:rsidRPr="002B40D4">
              <w:rPr>
                <w:rFonts w:ascii="Times New Roman" w:hAnsi="Times New Roman"/>
                <w:sz w:val="16"/>
                <w:szCs w:val="16"/>
              </w:rPr>
              <w:t>о</w:t>
            </w:r>
            <w:r w:rsidRPr="002B40D4">
              <w:rPr>
                <w:rFonts w:ascii="Times New Roman" w:hAnsi="Times New Roman"/>
                <w:sz w:val="16"/>
                <w:szCs w:val="16"/>
              </w:rPr>
              <w:t>во, ул. О</w:t>
            </w:r>
            <w:r w:rsidRPr="002B40D4">
              <w:rPr>
                <w:rFonts w:ascii="Times New Roman" w:hAnsi="Times New Roman"/>
                <w:sz w:val="16"/>
                <w:szCs w:val="16"/>
              </w:rPr>
              <w:t>к</w:t>
            </w:r>
            <w:r w:rsidRPr="002B40D4">
              <w:rPr>
                <w:rFonts w:ascii="Times New Roman" w:hAnsi="Times New Roman"/>
                <w:sz w:val="16"/>
                <w:szCs w:val="16"/>
              </w:rPr>
              <w:t>тябр</w:t>
            </w:r>
            <w:r w:rsidRPr="002B40D4">
              <w:rPr>
                <w:rFonts w:ascii="Times New Roman" w:hAnsi="Times New Roman"/>
                <w:sz w:val="16"/>
                <w:szCs w:val="16"/>
              </w:rPr>
              <w:t>ь</w:t>
            </w:r>
            <w:r w:rsidRPr="002B40D4">
              <w:rPr>
                <w:rFonts w:ascii="Times New Roman" w:hAnsi="Times New Roman"/>
                <w:sz w:val="16"/>
                <w:szCs w:val="16"/>
              </w:rPr>
              <w:t>ская, 57.</w:t>
            </w:r>
          </w:p>
          <w:p w:rsidR="002B40D4" w:rsidRPr="002B40D4" w:rsidRDefault="002B40D4">
            <w:pPr>
              <w:rPr>
                <w:rFonts w:ascii="Times New Roman" w:hAnsi="Times New Roman"/>
                <w:sz w:val="16"/>
                <w:szCs w:val="16"/>
              </w:rPr>
            </w:pPr>
            <w:r w:rsidRPr="002B40D4">
              <w:rPr>
                <w:rFonts w:ascii="Times New Roman" w:hAnsi="Times New Roman"/>
                <w:sz w:val="16"/>
                <w:szCs w:val="16"/>
              </w:rPr>
              <w:t>Тел. (34362) 2-03-67</w:t>
            </w:r>
          </w:p>
          <w:p w:rsidR="002B40D4" w:rsidRPr="002B40D4" w:rsidRDefault="002B40D4">
            <w:pPr>
              <w:rPr>
                <w:rFonts w:ascii="Times New Roman" w:hAnsi="Times New Roman"/>
                <w:sz w:val="16"/>
                <w:szCs w:val="16"/>
              </w:rPr>
            </w:pPr>
            <w:r w:rsidRPr="002B40D4">
              <w:rPr>
                <w:rFonts w:ascii="Times New Roman" w:hAnsi="Times New Roman"/>
                <w:sz w:val="16"/>
                <w:szCs w:val="16"/>
              </w:rPr>
              <w:t>Дире</w:t>
            </w:r>
            <w:r w:rsidRPr="002B40D4">
              <w:rPr>
                <w:rFonts w:ascii="Times New Roman" w:hAnsi="Times New Roman"/>
                <w:sz w:val="16"/>
                <w:szCs w:val="16"/>
              </w:rPr>
              <w:t>к</w:t>
            </w:r>
            <w:r w:rsidRPr="002B40D4">
              <w:rPr>
                <w:rFonts w:ascii="Times New Roman" w:hAnsi="Times New Roman"/>
                <w:sz w:val="16"/>
                <w:szCs w:val="16"/>
              </w:rPr>
              <w:t>тор  Волков А.Н. Диспе</w:t>
            </w:r>
            <w:r w:rsidRPr="002B40D4">
              <w:rPr>
                <w:rFonts w:ascii="Times New Roman" w:hAnsi="Times New Roman"/>
                <w:sz w:val="16"/>
                <w:szCs w:val="16"/>
              </w:rPr>
              <w:t>т</w:t>
            </w:r>
            <w:r w:rsidRPr="002B40D4">
              <w:rPr>
                <w:rFonts w:ascii="Times New Roman" w:hAnsi="Times New Roman"/>
                <w:sz w:val="16"/>
                <w:szCs w:val="16"/>
              </w:rPr>
              <w:t xml:space="preserve">чер </w:t>
            </w:r>
          </w:p>
          <w:p w:rsidR="002B40D4" w:rsidRPr="002B40D4" w:rsidRDefault="002B40D4">
            <w:pPr>
              <w:rPr>
                <w:rFonts w:ascii="Times New Roman" w:hAnsi="Times New Roman"/>
                <w:sz w:val="16"/>
                <w:szCs w:val="16"/>
              </w:rPr>
            </w:pPr>
            <w:r w:rsidRPr="002B40D4">
              <w:rPr>
                <w:rFonts w:ascii="Times New Roman" w:hAnsi="Times New Roman"/>
                <w:sz w:val="16"/>
                <w:szCs w:val="16"/>
              </w:rPr>
              <w:t>Тел. (34362) 2-01-33</w:t>
            </w:r>
          </w:p>
          <w:p w:rsidR="002B40D4" w:rsidRPr="002B40D4" w:rsidRDefault="002B40D4">
            <w:pPr>
              <w:rPr>
                <w:rFonts w:ascii="Times New Roman" w:hAnsi="Times New Roman"/>
                <w:color w:val="FF0000"/>
                <w:sz w:val="16"/>
                <w:szCs w:val="16"/>
              </w:rPr>
            </w:pPr>
          </w:p>
          <w:p w:rsidR="002B40D4" w:rsidRPr="002B40D4" w:rsidRDefault="002B40D4">
            <w:pPr>
              <w:rPr>
                <w:rFonts w:ascii="Times New Roman" w:hAnsi="Times New Roman"/>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r w:rsidRPr="002B40D4">
              <w:rPr>
                <w:rFonts w:ascii="Times New Roman" w:hAnsi="Times New Roman"/>
                <w:sz w:val="16"/>
                <w:szCs w:val="16"/>
              </w:rPr>
              <w:t>ООО «Служба заказч</w:t>
            </w:r>
            <w:r w:rsidRPr="002B40D4">
              <w:rPr>
                <w:rFonts w:ascii="Times New Roman" w:hAnsi="Times New Roman"/>
                <w:sz w:val="16"/>
                <w:szCs w:val="16"/>
              </w:rPr>
              <w:t>и</w:t>
            </w:r>
            <w:r w:rsidRPr="002B40D4">
              <w:rPr>
                <w:rFonts w:ascii="Times New Roman" w:hAnsi="Times New Roman"/>
                <w:sz w:val="16"/>
                <w:szCs w:val="16"/>
              </w:rPr>
              <w:t>ка» с. Байкал</w:t>
            </w:r>
            <w:r w:rsidRPr="002B40D4">
              <w:rPr>
                <w:rFonts w:ascii="Times New Roman" w:hAnsi="Times New Roman"/>
                <w:sz w:val="16"/>
                <w:szCs w:val="16"/>
              </w:rPr>
              <w:t>о</w:t>
            </w:r>
            <w:r w:rsidRPr="002B40D4">
              <w:rPr>
                <w:rFonts w:ascii="Times New Roman" w:hAnsi="Times New Roman"/>
                <w:sz w:val="16"/>
                <w:szCs w:val="16"/>
              </w:rPr>
              <w:t>во</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highlight w:val="yellow"/>
              </w:rPr>
            </w:pPr>
            <w:r w:rsidRPr="002B40D4">
              <w:rPr>
                <w:rFonts w:ascii="Times New Roman" w:hAnsi="Times New Roman"/>
                <w:sz w:val="16"/>
                <w:szCs w:val="16"/>
              </w:rPr>
              <w:t>ГАПОУ СО «Слоб</w:t>
            </w:r>
            <w:r w:rsidRPr="002B40D4">
              <w:rPr>
                <w:rFonts w:ascii="Times New Roman" w:hAnsi="Times New Roman"/>
                <w:sz w:val="16"/>
                <w:szCs w:val="16"/>
              </w:rPr>
              <w:t>о</w:t>
            </w:r>
            <w:r w:rsidRPr="002B40D4">
              <w:rPr>
                <w:rFonts w:ascii="Times New Roman" w:hAnsi="Times New Roman"/>
                <w:sz w:val="16"/>
                <w:szCs w:val="16"/>
              </w:rPr>
              <w:t>дотури</w:t>
            </w:r>
            <w:r w:rsidRPr="002B40D4">
              <w:rPr>
                <w:rFonts w:ascii="Times New Roman" w:hAnsi="Times New Roman"/>
                <w:sz w:val="16"/>
                <w:szCs w:val="16"/>
              </w:rPr>
              <w:t>н</w:t>
            </w:r>
            <w:r w:rsidRPr="002B40D4">
              <w:rPr>
                <w:rFonts w:ascii="Times New Roman" w:hAnsi="Times New Roman"/>
                <w:sz w:val="16"/>
                <w:szCs w:val="16"/>
              </w:rPr>
              <w:t>ский аграрно-экон</w:t>
            </w:r>
            <w:r w:rsidRPr="002B40D4">
              <w:rPr>
                <w:rFonts w:ascii="Times New Roman" w:hAnsi="Times New Roman"/>
                <w:sz w:val="16"/>
                <w:szCs w:val="16"/>
              </w:rPr>
              <w:t>о</w:t>
            </w:r>
            <w:r w:rsidRPr="002B40D4">
              <w:rPr>
                <w:rFonts w:ascii="Times New Roman" w:hAnsi="Times New Roman"/>
                <w:sz w:val="16"/>
                <w:szCs w:val="16"/>
              </w:rPr>
              <w:t>мич</w:t>
            </w:r>
            <w:r w:rsidRPr="002B40D4">
              <w:rPr>
                <w:rFonts w:ascii="Times New Roman" w:hAnsi="Times New Roman"/>
                <w:sz w:val="16"/>
                <w:szCs w:val="16"/>
              </w:rPr>
              <w:t>е</w:t>
            </w:r>
            <w:r w:rsidRPr="002B40D4">
              <w:rPr>
                <w:rFonts w:ascii="Times New Roman" w:hAnsi="Times New Roman"/>
                <w:sz w:val="16"/>
                <w:szCs w:val="16"/>
              </w:rPr>
              <w:t>ский техн</w:t>
            </w:r>
            <w:r w:rsidRPr="002B40D4">
              <w:rPr>
                <w:rFonts w:ascii="Times New Roman" w:hAnsi="Times New Roman"/>
                <w:sz w:val="16"/>
                <w:szCs w:val="16"/>
              </w:rPr>
              <w:t>и</w:t>
            </w:r>
            <w:r w:rsidRPr="002B40D4">
              <w:rPr>
                <w:rFonts w:ascii="Times New Roman" w:hAnsi="Times New Roman"/>
                <w:sz w:val="16"/>
                <w:szCs w:val="16"/>
              </w:rPr>
              <w:t>кум»</w:t>
            </w:r>
          </w:p>
          <w:p w:rsidR="002B40D4" w:rsidRPr="002B40D4" w:rsidRDefault="002B40D4">
            <w:pPr>
              <w:rPr>
                <w:rFonts w:ascii="Times New Roman" w:hAnsi="Times New Roman"/>
                <w:sz w:val="16"/>
                <w:szCs w:val="16"/>
              </w:rPr>
            </w:pPr>
            <w:r w:rsidRPr="002B40D4">
              <w:rPr>
                <w:rFonts w:ascii="Times New Roman" w:hAnsi="Times New Roman"/>
                <w:sz w:val="16"/>
                <w:szCs w:val="16"/>
              </w:rPr>
              <w:t xml:space="preserve"> </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ГБОУ СО «Байк</w:t>
            </w:r>
            <w:r w:rsidRPr="002B40D4">
              <w:rPr>
                <w:rFonts w:ascii="Times New Roman" w:hAnsi="Times New Roman"/>
                <w:sz w:val="16"/>
                <w:szCs w:val="16"/>
              </w:rPr>
              <w:t>а</w:t>
            </w:r>
            <w:r w:rsidRPr="002B40D4">
              <w:rPr>
                <w:rFonts w:ascii="Times New Roman" w:hAnsi="Times New Roman"/>
                <w:sz w:val="16"/>
                <w:szCs w:val="16"/>
              </w:rPr>
              <w:t>ловская школа-инте</w:t>
            </w:r>
            <w:r w:rsidRPr="002B40D4">
              <w:rPr>
                <w:rFonts w:ascii="Times New Roman" w:hAnsi="Times New Roman"/>
                <w:sz w:val="16"/>
                <w:szCs w:val="16"/>
              </w:rPr>
              <w:t>р</w:t>
            </w:r>
            <w:r w:rsidRPr="002B40D4">
              <w:rPr>
                <w:rFonts w:ascii="Times New Roman" w:hAnsi="Times New Roman"/>
                <w:sz w:val="16"/>
                <w:szCs w:val="16"/>
              </w:rPr>
              <w:t>нат, реал</w:t>
            </w:r>
            <w:r w:rsidRPr="002B40D4">
              <w:rPr>
                <w:rFonts w:ascii="Times New Roman" w:hAnsi="Times New Roman"/>
                <w:sz w:val="16"/>
                <w:szCs w:val="16"/>
              </w:rPr>
              <w:t>и</w:t>
            </w:r>
            <w:r w:rsidRPr="002B40D4">
              <w:rPr>
                <w:rFonts w:ascii="Times New Roman" w:hAnsi="Times New Roman"/>
                <w:sz w:val="16"/>
                <w:szCs w:val="16"/>
              </w:rPr>
              <w:t>зующая адапт</w:t>
            </w:r>
            <w:r w:rsidRPr="002B40D4">
              <w:rPr>
                <w:rFonts w:ascii="Times New Roman" w:hAnsi="Times New Roman"/>
                <w:sz w:val="16"/>
                <w:szCs w:val="16"/>
              </w:rPr>
              <w:t>и</w:t>
            </w:r>
            <w:r w:rsidRPr="002B40D4">
              <w:rPr>
                <w:rFonts w:ascii="Times New Roman" w:hAnsi="Times New Roman"/>
                <w:sz w:val="16"/>
                <w:szCs w:val="16"/>
              </w:rPr>
              <w:t>рова</w:t>
            </w:r>
            <w:r w:rsidRPr="002B40D4">
              <w:rPr>
                <w:rFonts w:ascii="Times New Roman" w:hAnsi="Times New Roman"/>
                <w:sz w:val="16"/>
                <w:szCs w:val="16"/>
              </w:rPr>
              <w:t>н</w:t>
            </w:r>
            <w:r w:rsidRPr="002B40D4">
              <w:rPr>
                <w:rFonts w:ascii="Times New Roman" w:hAnsi="Times New Roman"/>
                <w:sz w:val="16"/>
                <w:szCs w:val="16"/>
              </w:rPr>
              <w:t>ные осно</w:t>
            </w:r>
            <w:r w:rsidRPr="002B40D4">
              <w:rPr>
                <w:rFonts w:ascii="Times New Roman" w:hAnsi="Times New Roman"/>
                <w:sz w:val="16"/>
                <w:szCs w:val="16"/>
              </w:rPr>
              <w:t>в</w:t>
            </w:r>
            <w:r w:rsidRPr="002B40D4">
              <w:rPr>
                <w:rFonts w:ascii="Times New Roman" w:hAnsi="Times New Roman"/>
                <w:sz w:val="16"/>
                <w:szCs w:val="16"/>
              </w:rPr>
              <w:t>ные общео</w:t>
            </w:r>
            <w:r w:rsidRPr="002B40D4">
              <w:rPr>
                <w:rFonts w:ascii="Times New Roman" w:hAnsi="Times New Roman"/>
                <w:sz w:val="16"/>
                <w:szCs w:val="16"/>
              </w:rPr>
              <w:t>б</w:t>
            </w:r>
            <w:r w:rsidRPr="002B40D4">
              <w:rPr>
                <w:rFonts w:ascii="Times New Roman" w:hAnsi="Times New Roman"/>
                <w:sz w:val="16"/>
                <w:szCs w:val="16"/>
              </w:rPr>
              <w:t>разов</w:t>
            </w:r>
            <w:r w:rsidRPr="002B40D4">
              <w:rPr>
                <w:rFonts w:ascii="Times New Roman" w:hAnsi="Times New Roman"/>
                <w:sz w:val="16"/>
                <w:szCs w:val="16"/>
              </w:rPr>
              <w:t>а</w:t>
            </w:r>
            <w:r w:rsidRPr="002B40D4">
              <w:rPr>
                <w:rFonts w:ascii="Times New Roman" w:hAnsi="Times New Roman"/>
                <w:sz w:val="16"/>
                <w:szCs w:val="16"/>
              </w:rPr>
              <w:t>тельные пр</w:t>
            </w:r>
            <w:r w:rsidRPr="002B40D4">
              <w:rPr>
                <w:rFonts w:ascii="Times New Roman" w:hAnsi="Times New Roman"/>
                <w:sz w:val="16"/>
                <w:szCs w:val="16"/>
              </w:rPr>
              <w:t>о</w:t>
            </w:r>
            <w:r w:rsidRPr="002B40D4">
              <w:rPr>
                <w:rFonts w:ascii="Times New Roman" w:hAnsi="Times New Roman"/>
                <w:sz w:val="16"/>
                <w:szCs w:val="16"/>
              </w:rPr>
              <w:t>граммы»</w:t>
            </w:r>
          </w:p>
          <w:p w:rsidR="002B40D4" w:rsidRPr="002B40D4" w:rsidRDefault="002B40D4">
            <w:pPr>
              <w:rPr>
                <w:rFonts w:ascii="Times New Roman" w:hAnsi="Times New Roman"/>
                <w:sz w:val="16"/>
                <w:szCs w:val="16"/>
                <w:highlight w:val="yellow"/>
              </w:rPr>
            </w:pPr>
          </w:p>
          <w:p w:rsidR="002B40D4" w:rsidRPr="002B40D4" w:rsidRDefault="002B40D4">
            <w:pPr>
              <w:rPr>
                <w:rFonts w:ascii="Times New Roman" w:hAnsi="Times New Roman"/>
                <w:sz w:val="16"/>
                <w:szCs w:val="16"/>
                <w:highlight w:val="yellow"/>
              </w:rPr>
            </w:pPr>
            <w:r w:rsidRPr="002B40D4">
              <w:rPr>
                <w:rFonts w:ascii="Times New Roman" w:hAnsi="Times New Roman"/>
                <w:sz w:val="16"/>
                <w:szCs w:val="16"/>
              </w:rPr>
              <w:t>МБУ ДО «Байк</w:t>
            </w:r>
            <w:r w:rsidRPr="002B40D4">
              <w:rPr>
                <w:rFonts w:ascii="Times New Roman" w:hAnsi="Times New Roman"/>
                <w:sz w:val="16"/>
                <w:szCs w:val="16"/>
              </w:rPr>
              <w:t>а</w:t>
            </w:r>
            <w:r w:rsidRPr="002B40D4">
              <w:rPr>
                <w:rFonts w:ascii="Times New Roman" w:hAnsi="Times New Roman"/>
                <w:sz w:val="16"/>
                <w:szCs w:val="16"/>
              </w:rPr>
              <w:t>ловская детская  школа иску</w:t>
            </w:r>
            <w:r w:rsidRPr="002B40D4">
              <w:rPr>
                <w:rFonts w:ascii="Times New Roman" w:hAnsi="Times New Roman"/>
                <w:sz w:val="16"/>
                <w:szCs w:val="16"/>
              </w:rPr>
              <w:t>с</w:t>
            </w:r>
            <w:r w:rsidRPr="002B40D4">
              <w:rPr>
                <w:rFonts w:ascii="Times New Roman" w:hAnsi="Times New Roman"/>
                <w:sz w:val="16"/>
                <w:szCs w:val="16"/>
              </w:rPr>
              <w:t>ств»</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МКУ «Упра</w:t>
            </w:r>
            <w:r w:rsidRPr="002B40D4">
              <w:rPr>
                <w:rFonts w:ascii="Times New Roman" w:hAnsi="Times New Roman"/>
                <w:sz w:val="16"/>
                <w:szCs w:val="16"/>
              </w:rPr>
              <w:t>в</w:t>
            </w:r>
            <w:r w:rsidRPr="002B40D4">
              <w:rPr>
                <w:rFonts w:ascii="Times New Roman" w:hAnsi="Times New Roman"/>
                <w:sz w:val="16"/>
                <w:szCs w:val="16"/>
              </w:rPr>
              <w:t>ление по обесп</w:t>
            </w:r>
            <w:r w:rsidRPr="002B40D4">
              <w:rPr>
                <w:rFonts w:ascii="Times New Roman" w:hAnsi="Times New Roman"/>
                <w:sz w:val="16"/>
                <w:szCs w:val="16"/>
              </w:rPr>
              <w:t>е</w:t>
            </w:r>
            <w:r w:rsidRPr="002B40D4">
              <w:rPr>
                <w:rFonts w:ascii="Times New Roman" w:hAnsi="Times New Roman"/>
                <w:sz w:val="16"/>
                <w:szCs w:val="16"/>
              </w:rPr>
              <w:t>чению деятел</w:t>
            </w:r>
            <w:r w:rsidRPr="002B40D4">
              <w:rPr>
                <w:rFonts w:ascii="Times New Roman" w:hAnsi="Times New Roman"/>
                <w:sz w:val="16"/>
                <w:szCs w:val="16"/>
              </w:rPr>
              <w:t>ь</w:t>
            </w:r>
            <w:r w:rsidRPr="002B40D4">
              <w:rPr>
                <w:rFonts w:ascii="Times New Roman" w:hAnsi="Times New Roman"/>
                <w:sz w:val="16"/>
                <w:szCs w:val="16"/>
              </w:rPr>
              <w:t>ности органов местного сам</w:t>
            </w:r>
            <w:r w:rsidRPr="002B40D4">
              <w:rPr>
                <w:rFonts w:ascii="Times New Roman" w:hAnsi="Times New Roman"/>
                <w:sz w:val="16"/>
                <w:szCs w:val="16"/>
              </w:rPr>
              <w:t>о</w:t>
            </w:r>
            <w:r w:rsidRPr="002B40D4">
              <w:rPr>
                <w:rFonts w:ascii="Times New Roman" w:hAnsi="Times New Roman"/>
                <w:sz w:val="16"/>
                <w:szCs w:val="16"/>
              </w:rPr>
              <w:t>управл</w:t>
            </w:r>
            <w:r w:rsidRPr="002B40D4">
              <w:rPr>
                <w:rFonts w:ascii="Times New Roman" w:hAnsi="Times New Roman"/>
                <w:sz w:val="16"/>
                <w:szCs w:val="16"/>
              </w:rPr>
              <w:t>е</w:t>
            </w:r>
            <w:r w:rsidRPr="002B40D4">
              <w:rPr>
                <w:rFonts w:ascii="Times New Roman" w:hAnsi="Times New Roman"/>
                <w:sz w:val="16"/>
                <w:szCs w:val="16"/>
              </w:rPr>
              <w:t>ния БМР»</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Админ</w:t>
            </w:r>
            <w:r w:rsidRPr="002B40D4">
              <w:rPr>
                <w:rFonts w:ascii="Times New Roman" w:hAnsi="Times New Roman"/>
                <w:sz w:val="16"/>
                <w:szCs w:val="16"/>
              </w:rPr>
              <w:t>и</w:t>
            </w:r>
            <w:r w:rsidRPr="002B40D4">
              <w:rPr>
                <w:rFonts w:ascii="Times New Roman" w:hAnsi="Times New Roman"/>
                <w:sz w:val="16"/>
                <w:szCs w:val="16"/>
              </w:rPr>
              <w:t>страция Байк</w:t>
            </w:r>
            <w:r w:rsidRPr="002B40D4">
              <w:rPr>
                <w:rFonts w:ascii="Times New Roman" w:hAnsi="Times New Roman"/>
                <w:sz w:val="16"/>
                <w:szCs w:val="16"/>
              </w:rPr>
              <w:t>а</w:t>
            </w:r>
            <w:r w:rsidRPr="002B40D4">
              <w:rPr>
                <w:rFonts w:ascii="Times New Roman" w:hAnsi="Times New Roman"/>
                <w:sz w:val="16"/>
                <w:szCs w:val="16"/>
              </w:rPr>
              <w:t>ловского сельск</w:t>
            </w:r>
            <w:r w:rsidRPr="002B40D4">
              <w:rPr>
                <w:rFonts w:ascii="Times New Roman" w:hAnsi="Times New Roman"/>
                <w:sz w:val="16"/>
                <w:szCs w:val="16"/>
              </w:rPr>
              <w:t>о</w:t>
            </w:r>
            <w:r w:rsidRPr="002B40D4">
              <w:rPr>
                <w:rFonts w:ascii="Times New Roman" w:hAnsi="Times New Roman"/>
                <w:sz w:val="16"/>
                <w:szCs w:val="16"/>
              </w:rPr>
              <w:t>го пос</w:t>
            </w:r>
            <w:r w:rsidRPr="002B40D4">
              <w:rPr>
                <w:rFonts w:ascii="Times New Roman" w:hAnsi="Times New Roman"/>
                <w:sz w:val="16"/>
                <w:szCs w:val="16"/>
              </w:rPr>
              <w:t>е</w:t>
            </w:r>
            <w:r w:rsidRPr="002B40D4">
              <w:rPr>
                <w:rFonts w:ascii="Times New Roman" w:hAnsi="Times New Roman"/>
                <w:sz w:val="16"/>
                <w:szCs w:val="16"/>
              </w:rPr>
              <w:t>ления</w:t>
            </w:r>
          </w:p>
          <w:p w:rsidR="002B40D4" w:rsidRPr="002B40D4" w:rsidRDefault="002B40D4">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Кузн</w:t>
            </w:r>
            <w:r w:rsidRPr="002B40D4">
              <w:rPr>
                <w:rFonts w:ascii="Times New Roman" w:hAnsi="Times New Roman"/>
                <w:sz w:val="16"/>
                <w:szCs w:val="16"/>
              </w:rPr>
              <w:t>е</w:t>
            </w:r>
            <w:r w:rsidRPr="002B40D4">
              <w:rPr>
                <w:rFonts w:ascii="Times New Roman" w:hAnsi="Times New Roman"/>
                <w:sz w:val="16"/>
                <w:szCs w:val="16"/>
              </w:rPr>
              <w:t>цова, д.6</w:t>
            </w:r>
          </w:p>
          <w:p w:rsidR="002B40D4" w:rsidRPr="002B40D4" w:rsidRDefault="002B40D4">
            <w:pPr>
              <w:rPr>
                <w:rFonts w:ascii="Times New Roman" w:hAnsi="Times New Roman"/>
                <w:sz w:val="16"/>
                <w:szCs w:val="16"/>
              </w:rPr>
            </w:pPr>
            <w:r w:rsidRPr="002B40D4">
              <w:rPr>
                <w:rFonts w:ascii="Times New Roman" w:hAnsi="Times New Roman"/>
                <w:sz w:val="16"/>
                <w:szCs w:val="16"/>
              </w:rPr>
              <w:t>Тел:2-07-14,</w:t>
            </w:r>
          </w:p>
          <w:p w:rsidR="002B40D4" w:rsidRPr="002B40D4" w:rsidRDefault="002B40D4">
            <w:pPr>
              <w:rPr>
                <w:rFonts w:ascii="Times New Roman" w:hAnsi="Times New Roman"/>
                <w:sz w:val="16"/>
                <w:szCs w:val="16"/>
              </w:rPr>
            </w:pPr>
            <w:r w:rsidRPr="002B40D4">
              <w:rPr>
                <w:rFonts w:ascii="Times New Roman" w:hAnsi="Times New Roman"/>
                <w:sz w:val="16"/>
                <w:szCs w:val="16"/>
              </w:rPr>
              <w:t>Тел. Авар. бриг</w:t>
            </w:r>
            <w:r w:rsidRPr="002B40D4">
              <w:rPr>
                <w:rFonts w:ascii="Times New Roman" w:hAnsi="Times New Roman"/>
                <w:sz w:val="16"/>
                <w:szCs w:val="16"/>
              </w:rPr>
              <w:t>а</w:t>
            </w:r>
            <w:r w:rsidRPr="002B40D4">
              <w:rPr>
                <w:rFonts w:ascii="Times New Roman" w:hAnsi="Times New Roman"/>
                <w:sz w:val="16"/>
                <w:szCs w:val="16"/>
              </w:rPr>
              <w:t>ды:</w:t>
            </w:r>
          </w:p>
          <w:p w:rsidR="002B40D4" w:rsidRPr="002B40D4" w:rsidRDefault="002B40D4">
            <w:pPr>
              <w:rPr>
                <w:rFonts w:ascii="Times New Roman" w:hAnsi="Times New Roman"/>
                <w:sz w:val="16"/>
                <w:szCs w:val="16"/>
              </w:rPr>
            </w:pPr>
            <w:r w:rsidRPr="002B40D4">
              <w:rPr>
                <w:rFonts w:ascii="Times New Roman" w:hAnsi="Times New Roman"/>
                <w:sz w:val="16"/>
                <w:szCs w:val="16"/>
                <w:u w:val="single"/>
              </w:rPr>
              <w:t>8- 904-160-5144</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Мал</w:t>
            </w:r>
            <w:r w:rsidRPr="002B40D4">
              <w:rPr>
                <w:rFonts w:ascii="Times New Roman" w:hAnsi="Times New Roman"/>
                <w:sz w:val="16"/>
                <w:szCs w:val="16"/>
              </w:rPr>
              <w:t>ь</w:t>
            </w:r>
            <w:r w:rsidRPr="002B40D4">
              <w:rPr>
                <w:rFonts w:ascii="Times New Roman" w:hAnsi="Times New Roman"/>
                <w:sz w:val="16"/>
                <w:szCs w:val="16"/>
              </w:rPr>
              <w:t>гина, д.48</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8-34361-2-15-85</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Сове</w:t>
            </w:r>
            <w:r w:rsidRPr="002B40D4">
              <w:rPr>
                <w:rFonts w:ascii="Times New Roman" w:hAnsi="Times New Roman"/>
                <w:sz w:val="16"/>
                <w:szCs w:val="16"/>
              </w:rPr>
              <w:t>т</w:t>
            </w:r>
            <w:r w:rsidRPr="002B40D4">
              <w:rPr>
                <w:rFonts w:ascii="Times New Roman" w:hAnsi="Times New Roman"/>
                <w:sz w:val="16"/>
                <w:szCs w:val="16"/>
              </w:rPr>
              <w:t>ская д .7</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8-34355-380-84*2</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Рев</w:t>
            </w:r>
            <w:r w:rsidRPr="002B40D4">
              <w:rPr>
                <w:rFonts w:ascii="Times New Roman" w:hAnsi="Times New Roman"/>
                <w:sz w:val="16"/>
                <w:szCs w:val="16"/>
              </w:rPr>
              <w:t>о</w:t>
            </w:r>
            <w:r w:rsidRPr="002B40D4">
              <w:rPr>
                <w:rFonts w:ascii="Times New Roman" w:hAnsi="Times New Roman"/>
                <w:sz w:val="16"/>
                <w:szCs w:val="16"/>
              </w:rPr>
              <w:t>л</w:t>
            </w:r>
            <w:r w:rsidRPr="002B40D4">
              <w:rPr>
                <w:rFonts w:ascii="Times New Roman" w:hAnsi="Times New Roman"/>
                <w:sz w:val="16"/>
                <w:szCs w:val="16"/>
              </w:rPr>
              <w:t>ю</w:t>
            </w:r>
            <w:r w:rsidRPr="002B40D4">
              <w:rPr>
                <w:rFonts w:ascii="Times New Roman" w:hAnsi="Times New Roman"/>
                <w:sz w:val="16"/>
                <w:szCs w:val="16"/>
              </w:rPr>
              <w:t>ции,  д.23</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8-34362-2-03-98</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Рев</w:t>
            </w:r>
            <w:r w:rsidRPr="002B40D4">
              <w:rPr>
                <w:rFonts w:ascii="Times New Roman" w:hAnsi="Times New Roman"/>
                <w:sz w:val="16"/>
                <w:szCs w:val="16"/>
              </w:rPr>
              <w:t>о</w:t>
            </w:r>
            <w:r w:rsidRPr="002B40D4">
              <w:rPr>
                <w:rFonts w:ascii="Times New Roman" w:hAnsi="Times New Roman"/>
                <w:sz w:val="16"/>
                <w:szCs w:val="16"/>
              </w:rPr>
              <w:t>л</w:t>
            </w:r>
            <w:r w:rsidRPr="002B40D4">
              <w:rPr>
                <w:rFonts w:ascii="Times New Roman" w:hAnsi="Times New Roman"/>
                <w:sz w:val="16"/>
                <w:szCs w:val="16"/>
              </w:rPr>
              <w:t>ю</w:t>
            </w:r>
            <w:r w:rsidRPr="002B40D4">
              <w:rPr>
                <w:rFonts w:ascii="Times New Roman" w:hAnsi="Times New Roman"/>
                <w:sz w:val="16"/>
                <w:szCs w:val="16"/>
              </w:rPr>
              <w:t>ции,  д.23</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8-34362-2-02-28</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Рев</w:t>
            </w:r>
            <w:r w:rsidRPr="002B40D4">
              <w:rPr>
                <w:rFonts w:ascii="Times New Roman" w:hAnsi="Times New Roman"/>
                <w:sz w:val="16"/>
                <w:szCs w:val="16"/>
              </w:rPr>
              <w:t>о</w:t>
            </w:r>
            <w:r w:rsidRPr="002B40D4">
              <w:rPr>
                <w:rFonts w:ascii="Times New Roman" w:hAnsi="Times New Roman"/>
                <w:sz w:val="16"/>
                <w:szCs w:val="16"/>
              </w:rPr>
              <w:t>л</w:t>
            </w:r>
            <w:r w:rsidRPr="002B40D4">
              <w:rPr>
                <w:rFonts w:ascii="Times New Roman" w:hAnsi="Times New Roman"/>
                <w:sz w:val="16"/>
                <w:szCs w:val="16"/>
              </w:rPr>
              <w:t>ю</w:t>
            </w:r>
            <w:r w:rsidRPr="002B40D4">
              <w:rPr>
                <w:rFonts w:ascii="Times New Roman" w:hAnsi="Times New Roman"/>
                <w:sz w:val="16"/>
                <w:szCs w:val="16"/>
              </w:rPr>
              <w:t>ции,  д.21</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8-34362-2-01-87</w:t>
            </w:r>
          </w:p>
          <w:p w:rsidR="002B40D4" w:rsidRPr="002B40D4" w:rsidRDefault="002B40D4">
            <w:pP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B40D4" w:rsidRPr="002B40D4" w:rsidRDefault="002B40D4">
            <w:pPr>
              <w:jc w:val="center"/>
              <w:rPr>
                <w:rFonts w:ascii="Times New Roman" w:hAnsi="Times New Roman"/>
                <w:sz w:val="16"/>
                <w:szCs w:val="16"/>
                <w:highlight w:val="red"/>
              </w:rPr>
            </w:pPr>
          </w:p>
          <w:p w:rsidR="002B40D4" w:rsidRPr="002B40D4" w:rsidRDefault="002B40D4">
            <w:pPr>
              <w:jc w:val="center"/>
              <w:rPr>
                <w:rFonts w:ascii="Times New Roman" w:hAnsi="Times New Roman"/>
                <w:sz w:val="16"/>
                <w:szCs w:val="16"/>
                <w:highlight w:val="red"/>
              </w:rPr>
            </w:pPr>
            <w:r w:rsidRPr="002B40D4">
              <w:rPr>
                <w:rFonts w:ascii="Times New Roman" w:hAnsi="Times New Roman"/>
                <w:sz w:val="16"/>
                <w:szCs w:val="16"/>
                <w:highlight w:val="red"/>
              </w:rPr>
              <w:t xml:space="preserve"> </w:t>
            </w: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jc w:val="center"/>
              <w:rPr>
                <w:rFonts w:ascii="Times New Roman" w:hAnsi="Times New Roman"/>
                <w:sz w:val="16"/>
                <w:szCs w:val="16"/>
              </w:rPr>
            </w:pPr>
          </w:p>
          <w:p w:rsidR="002B40D4" w:rsidRPr="002B40D4" w:rsidRDefault="002B40D4">
            <w:pPr>
              <w:jc w:val="center"/>
              <w:rPr>
                <w:rFonts w:ascii="Times New Roman" w:hAnsi="Times New Roman"/>
                <w:sz w:val="16"/>
                <w:szCs w:val="16"/>
              </w:rPr>
            </w:pPr>
            <w:r w:rsidRPr="002B40D4">
              <w:rPr>
                <w:rFonts w:ascii="Times New Roman" w:hAnsi="Times New Roman"/>
                <w:sz w:val="16"/>
                <w:szCs w:val="16"/>
              </w:rPr>
              <w:t xml:space="preserve"> </w:t>
            </w:r>
          </w:p>
        </w:tc>
      </w:tr>
      <w:tr w:rsidR="002B40D4" w:rsidRPr="002B40D4" w:rsidTr="00A447E7">
        <w:trPr>
          <w:trHeight w:val="6233"/>
        </w:trPr>
        <w:tc>
          <w:tcPr>
            <w:tcW w:w="432"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Мун</w:t>
            </w:r>
            <w:r w:rsidRPr="002B40D4">
              <w:rPr>
                <w:rFonts w:ascii="Times New Roman" w:hAnsi="Times New Roman"/>
                <w:sz w:val="16"/>
                <w:szCs w:val="16"/>
              </w:rPr>
              <w:t>и</w:t>
            </w:r>
            <w:r w:rsidRPr="002B40D4">
              <w:rPr>
                <w:rFonts w:ascii="Times New Roman" w:hAnsi="Times New Roman"/>
                <w:sz w:val="16"/>
                <w:szCs w:val="16"/>
              </w:rPr>
              <w:t>ципал</w:t>
            </w:r>
            <w:r w:rsidRPr="002B40D4">
              <w:rPr>
                <w:rFonts w:ascii="Times New Roman" w:hAnsi="Times New Roman"/>
                <w:sz w:val="16"/>
                <w:szCs w:val="16"/>
              </w:rPr>
              <w:t>ь</w:t>
            </w:r>
            <w:r w:rsidRPr="002B40D4">
              <w:rPr>
                <w:rFonts w:ascii="Times New Roman" w:hAnsi="Times New Roman"/>
                <w:sz w:val="16"/>
                <w:szCs w:val="16"/>
              </w:rPr>
              <w:t>ное бюдже</w:t>
            </w:r>
            <w:r w:rsidRPr="002B40D4">
              <w:rPr>
                <w:rFonts w:ascii="Times New Roman" w:hAnsi="Times New Roman"/>
                <w:sz w:val="16"/>
                <w:szCs w:val="16"/>
              </w:rPr>
              <w:t>т</w:t>
            </w:r>
            <w:r w:rsidRPr="002B40D4">
              <w:rPr>
                <w:rFonts w:ascii="Times New Roman" w:hAnsi="Times New Roman"/>
                <w:sz w:val="16"/>
                <w:szCs w:val="16"/>
              </w:rPr>
              <w:t>ное учр</w:t>
            </w:r>
            <w:r w:rsidRPr="002B40D4">
              <w:rPr>
                <w:rFonts w:ascii="Times New Roman" w:hAnsi="Times New Roman"/>
                <w:sz w:val="16"/>
                <w:szCs w:val="16"/>
              </w:rPr>
              <w:t>е</w:t>
            </w:r>
            <w:r w:rsidRPr="002B40D4">
              <w:rPr>
                <w:rFonts w:ascii="Times New Roman" w:hAnsi="Times New Roman"/>
                <w:sz w:val="16"/>
                <w:szCs w:val="16"/>
              </w:rPr>
              <w:t>ждение ДО Ба</w:t>
            </w:r>
            <w:r w:rsidRPr="002B40D4">
              <w:rPr>
                <w:rFonts w:ascii="Times New Roman" w:hAnsi="Times New Roman"/>
                <w:sz w:val="16"/>
                <w:szCs w:val="16"/>
              </w:rPr>
              <w:t>й</w:t>
            </w:r>
            <w:r w:rsidRPr="002B40D4">
              <w:rPr>
                <w:rFonts w:ascii="Times New Roman" w:hAnsi="Times New Roman"/>
                <w:sz w:val="16"/>
                <w:szCs w:val="16"/>
              </w:rPr>
              <w:t>кало</w:t>
            </w:r>
            <w:r w:rsidRPr="002B40D4">
              <w:rPr>
                <w:rFonts w:ascii="Times New Roman" w:hAnsi="Times New Roman"/>
                <w:sz w:val="16"/>
                <w:szCs w:val="16"/>
              </w:rPr>
              <w:t>в</w:t>
            </w:r>
            <w:r w:rsidRPr="002B40D4">
              <w:rPr>
                <w:rFonts w:ascii="Times New Roman" w:hAnsi="Times New Roman"/>
                <w:sz w:val="16"/>
                <w:szCs w:val="16"/>
              </w:rPr>
              <w:t>ский ДЮЦ «Созве</w:t>
            </w:r>
            <w:r w:rsidRPr="002B40D4">
              <w:rPr>
                <w:rFonts w:ascii="Times New Roman" w:hAnsi="Times New Roman"/>
                <w:sz w:val="16"/>
                <w:szCs w:val="16"/>
              </w:rPr>
              <w:t>з</w:t>
            </w:r>
            <w:r w:rsidRPr="002B40D4">
              <w:rPr>
                <w:rFonts w:ascii="Times New Roman" w:hAnsi="Times New Roman"/>
                <w:sz w:val="16"/>
                <w:szCs w:val="16"/>
              </w:rPr>
              <w:t>дие»</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МБУ «Центр инфо</w:t>
            </w:r>
            <w:r w:rsidRPr="002B40D4">
              <w:rPr>
                <w:rFonts w:ascii="Times New Roman" w:hAnsi="Times New Roman"/>
                <w:sz w:val="16"/>
                <w:szCs w:val="16"/>
              </w:rPr>
              <w:t>р</w:t>
            </w:r>
            <w:r w:rsidRPr="002B40D4">
              <w:rPr>
                <w:rFonts w:ascii="Times New Roman" w:hAnsi="Times New Roman"/>
                <w:sz w:val="16"/>
                <w:szCs w:val="16"/>
              </w:rPr>
              <w:t>мацио</w:t>
            </w:r>
            <w:r w:rsidRPr="002B40D4">
              <w:rPr>
                <w:rFonts w:ascii="Times New Roman" w:hAnsi="Times New Roman"/>
                <w:sz w:val="16"/>
                <w:szCs w:val="16"/>
              </w:rPr>
              <w:t>н</w:t>
            </w:r>
            <w:r w:rsidRPr="002B40D4">
              <w:rPr>
                <w:rFonts w:ascii="Times New Roman" w:hAnsi="Times New Roman"/>
                <w:sz w:val="16"/>
                <w:szCs w:val="16"/>
              </w:rPr>
              <w:t>ной, культу</w:t>
            </w:r>
            <w:r w:rsidRPr="002B40D4">
              <w:rPr>
                <w:rFonts w:ascii="Times New Roman" w:hAnsi="Times New Roman"/>
                <w:sz w:val="16"/>
                <w:szCs w:val="16"/>
              </w:rPr>
              <w:t>р</w:t>
            </w:r>
            <w:r w:rsidRPr="002B40D4">
              <w:rPr>
                <w:rFonts w:ascii="Times New Roman" w:hAnsi="Times New Roman"/>
                <w:sz w:val="16"/>
                <w:szCs w:val="16"/>
              </w:rPr>
              <w:t>но-досуг</w:t>
            </w:r>
            <w:r w:rsidRPr="002B40D4">
              <w:rPr>
                <w:rFonts w:ascii="Times New Roman" w:hAnsi="Times New Roman"/>
                <w:sz w:val="16"/>
                <w:szCs w:val="16"/>
              </w:rPr>
              <w:t>о</w:t>
            </w:r>
            <w:r w:rsidRPr="002B40D4">
              <w:rPr>
                <w:rFonts w:ascii="Times New Roman" w:hAnsi="Times New Roman"/>
                <w:sz w:val="16"/>
                <w:szCs w:val="16"/>
              </w:rPr>
              <w:t>вой и спорти</w:t>
            </w:r>
            <w:r w:rsidRPr="002B40D4">
              <w:rPr>
                <w:rFonts w:ascii="Times New Roman" w:hAnsi="Times New Roman"/>
                <w:sz w:val="16"/>
                <w:szCs w:val="16"/>
              </w:rPr>
              <w:t>в</w:t>
            </w:r>
            <w:r w:rsidRPr="002B40D4">
              <w:rPr>
                <w:rFonts w:ascii="Times New Roman" w:hAnsi="Times New Roman"/>
                <w:sz w:val="16"/>
                <w:szCs w:val="16"/>
              </w:rPr>
              <w:t>ной деятел</w:t>
            </w:r>
            <w:r w:rsidRPr="002B40D4">
              <w:rPr>
                <w:rFonts w:ascii="Times New Roman" w:hAnsi="Times New Roman"/>
                <w:sz w:val="16"/>
                <w:szCs w:val="16"/>
              </w:rPr>
              <w:t>ь</w:t>
            </w:r>
            <w:r w:rsidRPr="002B40D4">
              <w:rPr>
                <w:rFonts w:ascii="Times New Roman" w:hAnsi="Times New Roman"/>
                <w:sz w:val="16"/>
                <w:szCs w:val="16"/>
              </w:rPr>
              <w:t>ности»</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ГАУЗ СО "Байк</w:t>
            </w:r>
            <w:r w:rsidRPr="002B40D4">
              <w:rPr>
                <w:rFonts w:ascii="Times New Roman" w:hAnsi="Times New Roman"/>
                <w:sz w:val="16"/>
                <w:szCs w:val="16"/>
              </w:rPr>
              <w:t>а</w:t>
            </w:r>
            <w:r w:rsidRPr="002B40D4">
              <w:rPr>
                <w:rFonts w:ascii="Times New Roman" w:hAnsi="Times New Roman"/>
                <w:sz w:val="16"/>
                <w:szCs w:val="16"/>
              </w:rPr>
              <w:t>ловская це</w:t>
            </w:r>
            <w:r w:rsidRPr="002B40D4">
              <w:rPr>
                <w:rFonts w:ascii="Times New Roman" w:hAnsi="Times New Roman"/>
                <w:sz w:val="16"/>
                <w:szCs w:val="16"/>
              </w:rPr>
              <w:t>н</w:t>
            </w:r>
            <w:r w:rsidRPr="002B40D4">
              <w:rPr>
                <w:rFonts w:ascii="Times New Roman" w:hAnsi="Times New Roman"/>
                <w:sz w:val="16"/>
                <w:szCs w:val="16"/>
              </w:rPr>
              <w:t>тральная районная больн</w:t>
            </w:r>
            <w:r w:rsidRPr="002B40D4">
              <w:rPr>
                <w:rFonts w:ascii="Times New Roman" w:hAnsi="Times New Roman"/>
                <w:sz w:val="16"/>
                <w:szCs w:val="16"/>
              </w:rPr>
              <w:t>и</w:t>
            </w:r>
            <w:r w:rsidRPr="002B40D4">
              <w:rPr>
                <w:rFonts w:ascii="Times New Roman" w:hAnsi="Times New Roman"/>
                <w:sz w:val="16"/>
                <w:szCs w:val="16"/>
              </w:rPr>
              <w:t>ца"</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МУП "Це</w:t>
            </w:r>
            <w:r w:rsidRPr="002B40D4">
              <w:rPr>
                <w:rFonts w:ascii="Times New Roman" w:hAnsi="Times New Roman"/>
                <w:sz w:val="16"/>
                <w:szCs w:val="16"/>
              </w:rPr>
              <w:t>н</w:t>
            </w:r>
            <w:r w:rsidRPr="002B40D4">
              <w:rPr>
                <w:rFonts w:ascii="Times New Roman" w:hAnsi="Times New Roman"/>
                <w:sz w:val="16"/>
                <w:szCs w:val="16"/>
              </w:rPr>
              <w:t>тральная районная аптека № 62"</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МАОУ Байк</w:t>
            </w:r>
            <w:r w:rsidRPr="002B40D4">
              <w:rPr>
                <w:rFonts w:ascii="Times New Roman" w:hAnsi="Times New Roman"/>
                <w:sz w:val="16"/>
                <w:szCs w:val="16"/>
              </w:rPr>
              <w:t>а</w:t>
            </w:r>
            <w:r w:rsidRPr="002B40D4">
              <w:rPr>
                <w:rFonts w:ascii="Times New Roman" w:hAnsi="Times New Roman"/>
                <w:sz w:val="16"/>
                <w:szCs w:val="16"/>
              </w:rPr>
              <w:t>ловская средняя общео</w:t>
            </w:r>
            <w:r w:rsidRPr="002B40D4">
              <w:rPr>
                <w:rFonts w:ascii="Times New Roman" w:hAnsi="Times New Roman"/>
                <w:sz w:val="16"/>
                <w:szCs w:val="16"/>
              </w:rPr>
              <w:t>б</w:t>
            </w:r>
            <w:r w:rsidRPr="002B40D4">
              <w:rPr>
                <w:rFonts w:ascii="Times New Roman" w:hAnsi="Times New Roman"/>
                <w:sz w:val="16"/>
                <w:szCs w:val="16"/>
              </w:rPr>
              <w:t>разов</w:t>
            </w:r>
            <w:r w:rsidRPr="002B40D4">
              <w:rPr>
                <w:rFonts w:ascii="Times New Roman" w:hAnsi="Times New Roman"/>
                <w:sz w:val="16"/>
                <w:szCs w:val="16"/>
              </w:rPr>
              <w:t>а</w:t>
            </w:r>
            <w:r w:rsidRPr="002B40D4">
              <w:rPr>
                <w:rFonts w:ascii="Times New Roman" w:hAnsi="Times New Roman"/>
                <w:sz w:val="16"/>
                <w:szCs w:val="16"/>
              </w:rPr>
              <w:t>тельная школа</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МКДОУ Байк</w:t>
            </w:r>
            <w:r w:rsidRPr="002B40D4">
              <w:rPr>
                <w:rFonts w:ascii="Times New Roman" w:hAnsi="Times New Roman"/>
                <w:sz w:val="16"/>
                <w:szCs w:val="16"/>
              </w:rPr>
              <w:t>а</w:t>
            </w:r>
            <w:r w:rsidRPr="002B40D4">
              <w:rPr>
                <w:rFonts w:ascii="Times New Roman" w:hAnsi="Times New Roman"/>
                <w:sz w:val="16"/>
                <w:szCs w:val="16"/>
              </w:rPr>
              <w:t>ловский детский сад №4 "Бог</w:t>
            </w:r>
            <w:r w:rsidRPr="002B40D4">
              <w:rPr>
                <w:rFonts w:ascii="Times New Roman" w:hAnsi="Times New Roman"/>
                <w:sz w:val="16"/>
                <w:szCs w:val="16"/>
              </w:rPr>
              <w:t>а</w:t>
            </w:r>
            <w:r w:rsidRPr="002B40D4">
              <w:rPr>
                <w:rFonts w:ascii="Times New Roman" w:hAnsi="Times New Roman"/>
                <w:sz w:val="16"/>
                <w:szCs w:val="16"/>
              </w:rPr>
              <w:t>тырь"</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МБУ «Байк</w:t>
            </w:r>
            <w:r w:rsidRPr="002B40D4">
              <w:rPr>
                <w:rFonts w:ascii="Times New Roman" w:hAnsi="Times New Roman"/>
                <w:sz w:val="16"/>
                <w:szCs w:val="16"/>
              </w:rPr>
              <w:t>а</w:t>
            </w:r>
            <w:r w:rsidRPr="002B40D4">
              <w:rPr>
                <w:rFonts w:ascii="Times New Roman" w:hAnsi="Times New Roman"/>
                <w:sz w:val="16"/>
                <w:szCs w:val="16"/>
              </w:rPr>
              <w:t>ловский краеве</w:t>
            </w:r>
            <w:r w:rsidRPr="002B40D4">
              <w:rPr>
                <w:rFonts w:ascii="Times New Roman" w:hAnsi="Times New Roman"/>
                <w:sz w:val="16"/>
                <w:szCs w:val="16"/>
              </w:rPr>
              <w:t>д</w:t>
            </w:r>
            <w:r w:rsidRPr="002B40D4">
              <w:rPr>
                <w:rFonts w:ascii="Times New Roman" w:hAnsi="Times New Roman"/>
                <w:sz w:val="16"/>
                <w:szCs w:val="16"/>
              </w:rPr>
              <w:t>ческий музей»</w:t>
            </w: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Мал</w:t>
            </w:r>
            <w:r w:rsidRPr="002B40D4">
              <w:rPr>
                <w:rFonts w:ascii="Times New Roman" w:hAnsi="Times New Roman"/>
                <w:sz w:val="16"/>
                <w:szCs w:val="16"/>
              </w:rPr>
              <w:t>ь</w:t>
            </w:r>
            <w:r w:rsidRPr="002B40D4">
              <w:rPr>
                <w:rFonts w:ascii="Times New Roman" w:hAnsi="Times New Roman"/>
                <w:sz w:val="16"/>
                <w:szCs w:val="16"/>
              </w:rPr>
              <w:t>гина, 56</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8(34362)2-05-68</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Рев</w:t>
            </w:r>
            <w:r w:rsidRPr="002B40D4">
              <w:rPr>
                <w:rFonts w:ascii="Times New Roman" w:hAnsi="Times New Roman"/>
                <w:sz w:val="16"/>
                <w:szCs w:val="16"/>
              </w:rPr>
              <w:t>о</w:t>
            </w:r>
            <w:r w:rsidRPr="002B40D4">
              <w:rPr>
                <w:rFonts w:ascii="Times New Roman" w:hAnsi="Times New Roman"/>
                <w:sz w:val="16"/>
                <w:szCs w:val="16"/>
              </w:rPr>
              <w:t>л</w:t>
            </w:r>
            <w:r w:rsidRPr="002B40D4">
              <w:rPr>
                <w:rFonts w:ascii="Times New Roman" w:hAnsi="Times New Roman"/>
                <w:sz w:val="16"/>
                <w:szCs w:val="16"/>
              </w:rPr>
              <w:t>ю</w:t>
            </w:r>
            <w:r w:rsidRPr="002B40D4">
              <w:rPr>
                <w:rFonts w:ascii="Times New Roman" w:hAnsi="Times New Roman"/>
                <w:sz w:val="16"/>
                <w:szCs w:val="16"/>
              </w:rPr>
              <w:t>ции, д.23</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8(34362)2-03-71</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Клу</w:t>
            </w:r>
            <w:r w:rsidRPr="002B40D4">
              <w:rPr>
                <w:rFonts w:ascii="Times New Roman" w:hAnsi="Times New Roman"/>
                <w:sz w:val="16"/>
                <w:szCs w:val="16"/>
              </w:rPr>
              <w:t>б</w:t>
            </w:r>
            <w:r w:rsidRPr="002B40D4">
              <w:rPr>
                <w:rFonts w:ascii="Times New Roman" w:hAnsi="Times New Roman"/>
                <w:sz w:val="16"/>
                <w:szCs w:val="16"/>
              </w:rPr>
              <w:t>ная, д.39</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8(34362)2-04-03</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Мал</w:t>
            </w:r>
            <w:r w:rsidRPr="002B40D4">
              <w:rPr>
                <w:rFonts w:ascii="Times New Roman" w:hAnsi="Times New Roman"/>
                <w:sz w:val="16"/>
                <w:szCs w:val="16"/>
              </w:rPr>
              <w:t>ь</w:t>
            </w:r>
            <w:r w:rsidRPr="002B40D4">
              <w:rPr>
                <w:rFonts w:ascii="Times New Roman" w:hAnsi="Times New Roman"/>
                <w:sz w:val="16"/>
                <w:szCs w:val="16"/>
              </w:rPr>
              <w:t>гина, д.121</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8(34362)2-01-02</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Мал</w:t>
            </w:r>
            <w:r w:rsidRPr="002B40D4">
              <w:rPr>
                <w:rFonts w:ascii="Times New Roman" w:hAnsi="Times New Roman"/>
                <w:sz w:val="16"/>
                <w:szCs w:val="16"/>
              </w:rPr>
              <w:t>ь</w:t>
            </w:r>
            <w:r w:rsidRPr="002B40D4">
              <w:rPr>
                <w:rFonts w:ascii="Times New Roman" w:hAnsi="Times New Roman"/>
                <w:sz w:val="16"/>
                <w:szCs w:val="16"/>
              </w:rPr>
              <w:t>гина 70</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8(34362)2-12-16</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Наб</w:t>
            </w:r>
            <w:r w:rsidRPr="002B40D4">
              <w:rPr>
                <w:rFonts w:ascii="Times New Roman" w:hAnsi="Times New Roman"/>
                <w:sz w:val="16"/>
                <w:szCs w:val="16"/>
              </w:rPr>
              <w:t>е</w:t>
            </w:r>
            <w:r w:rsidRPr="002B40D4">
              <w:rPr>
                <w:rFonts w:ascii="Times New Roman" w:hAnsi="Times New Roman"/>
                <w:sz w:val="16"/>
                <w:szCs w:val="16"/>
              </w:rPr>
              <w:t>ре</w:t>
            </w:r>
            <w:r w:rsidRPr="002B40D4">
              <w:rPr>
                <w:rFonts w:ascii="Times New Roman" w:hAnsi="Times New Roman"/>
                <w:sz w:val="16"/>
                <w:szCs w:val="16"/>
              </w:rPr>
              <w:t>ж</w:t>
            </w:r>
            <w:r w:rsidRPr="002B40D4">
              <w:rPr>
                <w:rFonts w:ascii="Times New Roman" w:hAnsi="Times New Roman"/>
                <w:sz w:val="16"/>
                <w:szCs w:val="16"/>
              </w:rPr>
              <w:t>ная, д.6</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8(34362)2-04-17</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С.Байкалово, ул.Советская, д.2</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8(34362)2-02-62</w:t>
            </w:r>
          </w:p>
        </w:tc>
        <w:tc>
          <w:tcPr>
            <w:tcW w:w="708"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r>
      <w:tr w:rsidR="002B40D4" w:rsidRPr="002B40D4" w:rsidTr="00A447E7">
        <w:trPr>
          <w:trHeight w:val="847"/>
        </w:trPr>
        <w:tc>
          <w:tcPr>
            <w:tcW w:w="432" w:type="dxa"/>
            <w:tcBorders>
              <w:top w:val="single" w:sz="4" w:space="0" w:color="auto"/>
              <w:left w:val="single" w:sz="4" w:space="0" w:color="auto"/>
              <w:bottom w:val="single" w:sz="4" w:space="0" w:color="auto"/>
              <w:right w:val="single" w:sz="4" w:space="0" w:color="auto"/>
            </w:tcBorders>
          </w:tcPr>
          <w:p w:rsidR="002B40D4" w:rsidRPr="002B40D4" w:rsidRDefault="002B40D4">
            <w:pPr>
              <w:jc w:val="center"/>
              <w:rPr>
                <w:rFonts w:ascii="Times New Roman" w:hAns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Межм</w:t>
            </w:r>
            <w:r w:rsidRPr="002B40D4">
              <w:rPr>
                <w:rFonts w:ascii="Times New Roman" w:hAnsi="Times New Roman"/>
                <w:sz w:val="16"/>
                <w:szCs w:val="16"/>
              </w:rPr>
              <w:t>у</w:t>
            </w:r>
            <w:r w:rsidRPr="002B40D4">
              <w:rPr>
                <w:rFonts w:ascii="Times New Roman" w:hAnsi="Times New Roman"/>
                <w:sz w:val="16"/>
                <w:szCs w:val="16"/>
              </w:rPr>
              <w:t>ниц</w:t>
            </w:r>
            <w:r w:rsidRPr="002B40D4">
              <w:rPr>
                <w:rFonts w:ascii="Times New Roman" w:hAnsi="Times New Roman"/>
                <w:sz w:val="16"/>
                <w:szCs w:val="16"/>
              </w:rPr>
              <w:t>и</w:t>
            </w:r>
            <w:r w:rsidRPr="002B40D4">
              <w:rPr>
                <w:rFonts w:ascii="Times New Roman" w:hAnsi="Times New Roman"/>
                <w:sz w:val="16"/>
                <w:szCs w:val="16"/>
              </w:rPr>
              <w:t>пальный  отдел МВД ««Ба</w:t>
            </w:r>
            <w:r w:rsidRPr="002B40D4">
              <w:rPr>
                <w:rFonts w:ascii="Times New Roman" w:hAnsi="Times New Roman"/>
                <w:sz w:val="16"/>
                <w:szCs w:val="16"/>
              </w:rPr>
              <w:t>й</w:t>
            </w:r>
            <w:r w:rsidRPr="002B40D4">
              <w:rPr>
                <w:rFonts w:ascii="Times New Roman" w:hAnsi="Times New Roman"/>
                <w:sz w:val="16"/>
                <w:szCs w:val="16"/>
              </w:rPr>
              <w:t>кало</w:t>
            </w:r>
            <w:r w:rsidRPr="002B40D4">
              <w:rPr>
                <w:rFonts w:ascii="Times New Roman" w:hAnsi="Times New Roman"/>
                <w:sz w:val="16"/>
                <w:szCs w:val="16"/>
              </w:rPr>
              <w:t>в</w:t>
            </w:r>
            <w:r w:rsidRPr="002B40D4">
              <w:rPr>
                <w:rFonts w:ascii="Times New Roman" w:hAnsi="Times New Roman"/>
                <w:sz w:val="16"/>
                <w:szCs w:val="16"/>
              </w:rPr>
              <w:t>ский»</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МКДОУ детский сад №6 «Ряб</w:t>
            </w:r>
            <w:r w:rsidRPr="002B40D4">
              <w:rPr>
                <w:rFonts w:ascii="Times New Roman" w:hAnsi="Times New Roman"/>
                <w:sz w:val="16"/>
                <w:szCs w:val="16"/>
              </w:rPr>
              <w:t>и</w:t>
            </w:r>
            <w:r w:rsidRPr="002B40D4">
              <w:rPr>
                <w:rFonts w:ascii="Times New Roman" w:hAnsi="Times New Roman"/>
                <w:sz w:val="16"/>
                <w:szCs w:val="16"/>
              </w:rPr>
              <w:t>нушка»</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ГАУ «КЦСОН Байк</w:t>
            </w:r>
            <w:r w:rsidRPr="002B40D4">
              <w:rPr>
                <w:rFonts w:ascii="Times New Roman" w:hAnsi="Times New Roman"/>
                <w:sz w:val="16"/>
                <w:szCs w:val="16"/>
              </w:rPr>
              <w:t>а</w:t>
            </w:r>
            <w:r w:rsidRPr="002B40D4">
              <w:rPr>
                <w:rFonts w:ascii="Times New Roman" w:hAnsi="Times New Roman"/>
                <w:sz w:val="16"/>
                <w:szCs w:val="16"/>
              </w:rPr>
              <w:t xml:space="preserve">ловского </w:t>
            </w:r>
            <w:r w:rsidRPr="002B40D4">
              <w:rPr>
                <w:rFonts w:ascii="Times New Roman" w:hAnsi="Times New Roman"/>
                <w:sz w:val="16"/>
                <w:szCs w:val="16"/>
              </w:rPr>
              <w:lastRenderedPageBreak/>
              <w:t>района»</w:t>
            </w: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Мал</w:t>
            </w:r>
            <w:r w:rsidRPr="002B40D4">
              <w:rPr>
                <w:rFonts w:ascii="Times New Roman" w:hAnsi="Times New Roman"/>
                <w:sz w:val="16"/>
                <w:szCs w:val="16"/>
              </w:rPr>
              <w:t>ь</w:t>
            </w:r>
            <w:r w:rsidRPr="002B40D4">
              <w:rPr>
                <w:rFonts w:ascii="Times New Roman" w:hAnsi="Times New Roman"/>
                <w:sz w:val="16"/>
                <w:szCs w:val="16"/>
              </w:rPr>
              <w:t>гина, д.92-а</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8(34362)2-01-58</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О</w:t>
            </w:r>
            <w:r w:rsidRPr="002B40D4">
              <w:rPr>
                <w:rFonts w:ascii="Times New Roman" w:hAnsi="Times New Roman"/>
                <w:sz w:val="16"/>
                <w:szCs w:val="16"/>
              </w:rPr>
              <w:t>к</w:t>
            </w:r>
            <w:r w:rsidRPr="002B40D4">
              <w:rPr>
                <w:rFonts w:ascii="Times New Roman" w:hAnsi="Times New Roman"/>
                <w:sz w:val="16"/>
                <w:szCs w:val="16"/>
              </w:rPr>
              <w:t>тябр</w:t>
            </w:r>
            <w:r w:rsidRPr="002B40D4">
              <w:rPr>
                <w:rFonts w:ascii="Times New Roman" w:hAnsi="Times New Roman"/>
                <w:sz w:val="16"/>
                <w:szCs w:val="16"/>
              </w:rPr>
              <w:t>ь</w:t>
            </w:r>
            <w:r w:rsidRPr="002B40D4">
              <w:rPr>
                <w:rFonts w:ascii="Times New Roman" w:hAnsi="Times New Roman"/>
                <w:sz w:val="16"/>
                <w:szCs w:val="16"/>
              </w:rPr>
              <w:t>ская, д.40</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8(34362)2-03-39</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О</w:t>
            </w:r>
            <w:r w:rsidRPr="002B40D4">
              <w:rPr>
                <w:rFonts w:ascii="Times New Roman" w:hAnsi="Times New Roman"/>
                <w:sz w:val="16"/>
                <w:szCs w:val="16"/>
              </w:rPr>
              <w:t>к</w:t>
            </w:r>
            <w:r w:rsidRPr="002B40D4">
              <w:rPr>
                <w:rFonts w:ascii="Times New Roman" w:hAnsi="Times New Roman"/>
                <w:sz w:val="16"/>
                <w:szCs w:val="16"/>
              </w:rPr>
              <w:t>тябр</w:t>
            </w:r>
            <w:r w:rsidRPr="002B40D4">
              <w:rPr>
                <w:rFonts w:ascii="Times New Roman" w:hAnsi="Times New Roman"/>
                <w:sz w:val="16"/>
                <w:szCs w:val="16"/>
              </w:rPr>
              <w:t>ь</w:t>
            </w:r>
            <w:r w:rsidRPr="002B40D4">
              <w:rPr>
                <w:rFonts w:ascii="Times New Roman" w:hAnsi="Times New Roman"/>
                <w:sz w:val="16"/>
                <w:szCs w:val="16"/>
              </w:rPr>
              <w:t>ская, д.40</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8(34362)2-16-39</w:t>
            </w:r>
          </w:p>
          <w:p w:rsidR="002B40D4" w:rsidRPr="002B40D4" w:rsidRDefault="002B40D4">
            <w:pP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r>
      <w:tr w:rsidR="002B40D4" w:rsidRPr="002B40D4" w:rsidTr="00A447E7">
        <w:trPr>
          <w:trHeight w:val="988"/>
        </w:trPr>
        <w:tc>
          <w:tcPr>
            <w:tcW w:w="432" w:type="dxa"/>
            <w:tcBorders>
              <w:top w:val="single" w:sz="4" w:space="0" w:color="auto"/>
              <w:left w:val="single" w:sz="4" w:space="0" w:color="auto"/>
              <w:bottom w:val="single" w:sz="4" w:space="0" w:color="auto"/>
              <w:right w:val="single" w:sz="4" w:space="0" w:color="auto"/>
            </w:tcBorders>
          </w:tcPr>
          <w:p w:rsidR="002B40D4" w:rsidRPr="002B40D4" w:rsidRDefault="002B40D4">
            <w:pPr>
              <w:jc w:val="center"/>
              <w:rPr>
                <w:rFonts w:ascii="Times New Roman" w:hAns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jc w:val="cente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ГКПТУ СО "ОПС Свер</w:t>
            </w:r>
            <w:r w:rsidRPr="002B40D4">
              <w:rPr>
                <w:rFonts w:ascii="Times New Roman" w:hAnsi="Times New Roman"/>
                <w:sz w:val="16"/>
                <w:szCs w:val="16"/>
              </w:rPr>
              <w:t>д</w:t>
            </w:r>
            <w:r w:rsidRPr="002B40D4">
              <w:rPr>
                <w:rFonts w:ascii="Times New Roman" w:hAnsi="Times New Roman"/>
                <w:sz w:val="16"/>
                <w:szCs w:val="16"/>
              </w:rPr>
              <w:t>ловской области №12"</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МКДОУ Байк</w:t>
            </w:r>
            <w:r w:rsidRPr="002B40D4">
              <w:rPr>
                <w:rFonts w:ascii="Times New Roman" w:hAnsi="Times New Roman"/>
                <w:sz w:val="16"/>
                <w:szCs w:val="16"/>
              </w:rPr>
              <w:t>а</w:t>
            </w:r>
            <w:r w:rsidRPr="002B40D4">
              <w:rPr>
                <w:rFonts w:ascii="Times New Roman" w:hAnsi="Times New Roman"/>
                <w:sz w:val="16"/>
                <w:szCs w:val="16"/>
              </w:rPr>
              <w:t>ловский детский сад №5 «Све</w:t>
            </w:r>
            <w:r w:rsidRPr="002B40D4">
              <w:rPr>
                <w:rFonts w:ascii="Times New Roman" w:hAnsi="Times New Roman"/>
                <w:sz w:val="16"/>
                <w:szCs w:val="16"/>
              </w:rPr>
              <w:t>т</w:t>
            </w:r>
            <w:r w:rsidRPr="002B40D4">
              <w:rPr>
                <w:rFonts w:ascii="Times New Roman" w:hAnsi="Times New Roman"/>
                <w:sz w:val="16"/>
                <w:szCs w:val="16"/>
              </w:rPr>
              <w:t>лячок»</w:t>
            </w:r>
          </w:p>
          <w:p w:rsidR="002B40D4" w:rsidRPr="002B40D4" w:rsidRDefault="002B40D4">
            <w:pPr>
              <w:jc w:val="cente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МБУДО «Байк</w:t>
            </w:r>
            <w:r w:rsidRPr="002B40D4">
              <w:rPr>
                <w:rFonts w:ascii="Times New Roman" w:hAnsi="Times New Roman"/>
                <w:sz w:val="16"/>
                <w:szCs w:val="16"/>
              </w:rPr>
              <w:t>а</w:t>
            </w:r>
            <w:r w:rsidRPr="002B40D4">
              <w:rPr>
                <w:rFonts w:ascii="Times New Roman" w:hAnsi="Times New Roman"/>
                <w:sz w:val="16"/>
                <w:szCs w:val="16"/>
              </w:rPr>
              <w:t>ловская детско-юнош</w:t>
            </w:r>
            <w:r w:rsidRPr="002B40D4">
              <w:rPr>
                <w:rFonts w:ascii="Times New Roman" w:hAnsi="Times New Roman"/>
                <w:sz w:val="16"/>
                <w:szCs w:val="16"/>
              </w:rPr>
              <w:t>е</w:t>
            </w:r>
            <w:r w:rsidRPr="002B40D4">
              <w:rPr>
                <w:rFonts w:ascii="Times New Roman" w:hAnsi="Times New Roman"/>
                <w:sz w:val="16"/>
                <w:szCs w:val="16"/>
              </w:rPr>
              <w:t>ская спорти</w:t>
            </w:r>
            <w:r w:rsidRPr="002B40D4">
              <w:rPr>
                <w:rFonts w:ascii="Times New Roman" w:hAnsi="Times New Roman"/>
                <w:sz w:val="16"/>
                <w:szCs w:val="16"/>
              </w:rPr>
              <w:t>в</w:t>
            </w:r>
            <w:r w:rsidRPr="002B40D4">
              <w:rPr>
                <w:rFonts w:ascii="Times New Roman" w:hAnsi="Times New Roman"/>
                <w:sz w:val="16"/>
                <w:szCs w:val="16"/>
              </w:rPr>
              <w:t>ная шк</w:t>
            </w:r>
            <w:r w:rsidRPr="002B40D4">
              <w:rPr>
                <w:rFonts w:ascii="Times New Roman" w:hAnsi="Times New Roman"/>
                <w:sz w:val="16"/>
                <w:szCs w:val="16"/>
              </w:rPr>
              <w:t>о</w:t>
            </w:r>
            <w:r w:rsidRPr="002B40D4">
              <w:rPr>
                <w:rFonts w:ascii="Times New Roman" w:hAnsi="Times New Roman"/>
                <w:sz w:val="16"/>
                <w:szCs w:val="16"/>
              </w:rPr>
              <w:t>ла»</w:t>
            </w:r>
          </w:p>
          <w:p w:rsidR="002B40D4" w:rsidRPr="002B40D4" w:rsidRDefault="002B40D4">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jc w:val="cente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Байк</w:t>
            </w:r>
            <w:r w:rsidRPr="002B40D4">
              <w:rPr>
                <w:rFonts w:ascii="Times New Roman" w:hAnsi="Times New Roman"/>
                <w:sz w:val="16"/>
                <w:szCs w:val="16"/>
              </w:rPr>
              <w:t>а</w:t>
            </w:r>
            <w:r w:rsidRPr="002B40D4">
              <w:rPr>
                <w:rFonts w:ascii="Times New Roman" w:hAnsi="Times New Roman"/>
                <w:sz w:val="16"/>
                <w:szCs w:val="16"/>
              </w:rPr>
              <w:t>лово, ул. Мал</w:t>
            </w:r>
            <w:r w:rsidRPr="002B40D4">
              <w:rPr>
                <w:rFonts w:ascii="Times New Roman" w:hAnsi="Times New Roman"/>
                <w:sz w:val="16"/>
                <w:szCs w:val="16"/>
              </w:rPr>
              <w:t>ь</w:t>
            </w:r>
            <w:r w:rsidRPr="002B40D4">
              <w:rPr>
                <w:rFonts w:ascii="Times New Roman" w:hAnsi="Times New Roman"/>
                <w:sz w:val="16"/>
                <w:szCs w:val="16"/>
              </w:rPr>
              <w:t>гина, д.90</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8(34362)2-06-86</w:t>
            </w:r>
          </w:p>
          <w:p w:rsidR="002B40D4" w:rsidRPr="002B40D4" w:rsidRDefault="002B40D4">
            <w:pPr>
              <w:jc w:val="cente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С.Байкалово, ул.Технич</w:t>
            </w:r>
            <w:r w:rsidRPr="002B40D4">
              <w:rPr>
                <w:rFonts w:ascii="Times New Roman" w:hAnsi="Times New Roman"/>
                <w:sz w:val="16"/>
                <w:szCs w:val="16"/>
              </w:rPr>
              <w:t>е</w:t>
            </w:r>
            <w:r w:rsidRPr="002B40D4">
              <w:rPr>
                <w:rFonts w:ascii="Times New Roman" w:hAnsi="Times New Roman"/>
                <w:sz w:val="16"/>
                <w:szCs w:val="16"/>
              </w:rPr>
              <w:t>ская, д.19, тел.: 8(34362)2-07-87</w:t>
            </w:r>
          </w:p>
          <w:p w:rsidR="002B40D4" w:rsidRPr="002B40D4" w:rsidRDefault="002B40D4">
            <w:pPr>
              <w:jc w:val="center"/>
              <w:rPr>
                <w:rFonts w:ascii="Times New Roman" w:hAnsi="Times New Roman"/>
                <w:sz w:val="16"/>
                <w:szCs w:val="16"/>
              </w:rPr>
            </w:pPr>
          </w:p>
          <w:p w:rsidR="002B40D4" w:rsidRPr="002B40D4" w:rsidRDefault="002B40D4">
            <w:pPr>
              <w:jc w:val="cente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С.Байкалово, ул.Кузнец</w:t>
            </w:r>
            <w:r w:rsidRPr="002B40D4">
              <w:rPr>
                <w:rFonts w:ascii="Times New Roman" w:hAnsi="Times New Roman"/>
                <w:sz w:val="16"/>
                <w:szCs w:val="16"/>
              </w:rPr>
              <w:t>о</w:t>
            </w:r>
            <w:r w:rsidRPr="002B40D4">
              <w:rPr>
                <w:rFonts w:ascii="Times New Roman" w:hAnsi="Times New Roman"/>
                <w:sz w:val="16"/>
                <w:szCs w:val="16"/>
              </w:rPr>
              <w:t>ва, д.2</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8-34362-2-18-99</w:t>
            </w:r>
          </w:p>
        </w:tc>
        <w:tc>
          <w:tcPr>
            <w:tcW w:w="708"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r>
      <w:tr w:rsidR="002B40D4" w:rsidRPr="002B40D4" w:rsidTr="00A447E7">
        <w:trPr>
          <w:trHeight w:val="845"/>
        </w:trPr>
        <w:tc>
          <w:tcPr>
            <w:tcW w:w="432"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t>2.</w:t>
            </w:r>
          </w:p>
        </w:tc>
        <w:tc>
          <w:tcPr>
            <w:tcW w:w="810" w:type="dxa"/>
            <w:tcBorders>
              <w:top w:val="single" w:sz="4" w:space="0" w:color="auto"/>
              <w:left w:val="single" w:sz="4" w:space="0" w:color="auto"/>
              <w:bottom w:val="single" w:sz="4" w:space="0" w:color="auto"/>
              <w:right w:val="single" w:sz="4" w:space="0" w:color="auto"/>
            </w:tcBorders>
            <w:hideMark/>
          </w:tcPr>
          <w:p w:rsidR="002B40D4" w:rsidRPr="002B40D4" w:rsidRDefault="002B40D4">
            <w:pPr>
              <w:rPr>
                <w:rFonts w:ascii="Times New Roman" w:hAnsi="Times New Roman"/>
                <w:sz w:val="16"/>
                <w:szCs w:val="16"/>
              </w:rPr>
            </w:pPr>
            <w:r w:rsidRPr="002B40D4">
              <w:rPr>
                <w:rFonts w:ascii="Times New Roman" w:hAnsi="Times New Roman"/>
                <w:sz w:val="16"/>
                <w:szCs w:val="16"/>
              </w:rPr>
              <w:t>ООО «Тепл</w:t>
            </w:r>
            <w:r w:rsidRPr="002B40D4">
              <w:rPr>
                <w:rFonts w:ascii="Times New Roman" w:hAnsi="Times New Roman"/>
                <w:sz w:val="16"/>
                <w:szCs w:val="16"/>
              </w:rPr>
              <w:t>о</w:t>
            </w:r>
            <w:r w:rsidRPr="002B40D4">
              <w:rPr>
                <w:rFonts w:ascii="Times New Roman" w:hAnsi="Times New Roman"/>
                <w:sz w:val="16"/>
                <w:szCs w:val="16"/>
              </w:rPr>
              <w:t>снаб»</w:t>
            </w: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r w:rsidRPr="002B40D4">
              <w:rPr>
                <w:rFonts w:ascii="Times New Roman" w:hAnsi="Times New Roman"/>
                <w:sz w:val="16"/>
                <w:szCs w:val="16"/>
              </w:rPr>
              <w:t>623870, Свер</w:t>
            </w:r>
            <w:r w:rsidRPr="002B40D4">
              <w:rPr>
                <w:rFonts w:ascii="Times New Roman" w:hAnsi="Times New Roman"/>
                <w:sz w:val="16"/>
                <w:szCs w:val="16"/>
              </w:rPr>
              <w:t>д</w:t>
            </w:r>
            <w:r w:rsidRPr="002B40D4">
              <w:rPr>
                <w:rFonts w:ascii="Times New Roman" w:hAnsi="Times New Roman"/>
                <w:sz w:val="16"/>
                <w:szCs w:val="16"/>
              </w:rPr>
              <w:t>ловская обл., с. Байкал</w:t>
            </w:r>
            <w:r w:rsidRPr="002B40D4">
              <w:rPr>
                <w:rFonts w:ascii="Times New Roman" w:hAnsi="Times New Roman"/>
                <w:sz w:val="16"/>
                <w:szCs w:val="16"/>
              </w:rPr>
              <w:t>о</w:t>
            </w:r>
            <w:r w:rsidRPr="002B40D4">
              <w:rPr>
                <w:rFonts w:ascii="Times New Roman" w:hAnsi="Times New Roman"/>
                <w:sz w:val="16"/>
                <w:szCs w:val="16"/>
              </w:rPr>
              <w:t>во, ул. Револ</w:t>
            </w:r>
            <w:r w:rsidRPr="002B40D4">
              <w:rPr>
                <w:rFonts w:ascii="Times New Roman" w:hAnsi="Times New Roman"/>
                <w:sz w:val="16"/>
                <w:szCs w:val="16"/>
              </w:rPr>
              <w:t>ю</w:t>
            </w:r>
            <w:r w:rsidRPr="002B40D4">
              <w:rPr>
                <w:rFonts w:ascii="Times New Roman" w:hAnsi="Times New Roman"/>
                <w:sz w:val="16"/>
                <w:szCs w:val="16"/>
              </w:rPr>
              <w:t>ции, 25.</w:t>
            </w:r>
          </w:p>
          <w:p w:rsidR="002B40D4" w:rsidRPr="002B40D4" w:rsidRDefault="002B40D4">
            <w:pPr>
              <w:rPr>
                <w:rFonts w:ascii="Times New Roman" w:hAnsi="Times New Roman"/>
                <w:sz w:val="16"/>
                <w:szCs w:val="16"/>
              </w:rPr>
            </w:pPr>
            <w:r w:rsidRPr="002B40D4">
              <w:rPr>
                <w:rFonts w:ascii="Times New Roman" w:hAnsi="Times New Roman"/>
                <w:sz w:val="16"/>
                <w:szCs w:val="16"/>
              </w:rPr>
              <w:t>Начал</w:t>
            </w:r>
            <w:r w:rsidRPr="002B40D4">
              <w:rPr>
                <w:rFonts w:ascii="Times New Roman" w:hAnsi="Times New Roman"/>
                <w:sz w:val="16"/>
                <w:szCs w:val="16"/>
              </w:rPr>
              <w:t>ь</w:t>
            </w:r>
            <w:r w:rsidRPr="002B40D4">
              <w:rPr>
                <w:rFonts w:ascii="Times New Roman" w:hAnsi="Times New Roman"/>
                <w:sz w:val="16"/>
                <w:szCs w:val="16"/>
              </w:rPr>
              <w:t>ник Байк</w:t>
            </w:r>
            <w:r w:rsidRPr="002B40D4">
              <w:rPr>
                <w:rFonts w:ascii="Times New Roman" w:hAnsi="Times New Roman"/>
                <w:sz w:val="16"/>
                <w:szCs w:val="16"/>
              </w:rPr>
              <w:t>а</w:t>
            </w:r>
            <w:r w:rsidRPr="002B40D4">
              <w:rPr>
                <w:rFonts w:ascii="Times New Roman" w:hAnsi="Times New Roman"/>
                <w:sz w:val="16"/>
                <w:szCs w:val="16"/>
              </w:rPr>
              <w:t xml:space="preserve">ловского участка </w:t>
            </w:r>
          </w:p>
          <w:p w:rsidR="002B40D4" w:rsidRPr="002B40D4" w:rsidRDefault="002B40D4">
            <w:pPr>
              <w:rPr>
                <w:rFonts w:ascii="Times New Roman" w:hAnsi="Times New Roman"/>
                <w:sz w:val="16"/>
                <w:szCs w:val="16"/>
              </w:rPr>
            </w:pPr>
            <w:r w:rsidRPr="002B40D4">
              <w:rPr>
                <w:rFonts w:ascii="Times New Roman" w:hAnsi="Times New Roman"/>
                <w:sz w:val="16"/>
                <w:szCs w:val="16"/>
              </w:rPr>
              <w:t>Тел. (34362) 2-08-68</w:t>
            </w:r>
          </w:p>
          <w:p w:rsidR="002B40D4" w:rsidRPr="002B40D4" w:rsidRDefault="002B40D4">
            <w:pPr>
              <w:rPr>
                <w:rFonts w:ascii="Times New Roman" w:hAnsi="Times New Roman"/>
                <w:color w:val="FF0000"/>
                <w:sz w:val="16"/>
                <w:szCs w:val="16"/>
              </w:rPr>
            </w:pPr>
          </w:p>
          <w:p w:rsidR="002B40D4" w:rsidRPr="002B40D4" w:rsidRDefault="002B40D4">
            <w:pPr>
              <w:rPr>
                <w:rFonts w:ascii="Times New Roman" w:hAnsi="Times New Roman"/>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r w:rsidRPr="002B40D4">
              <w:rPr>
                <w:rFonts w:ascii="Times New Roman" w:hAnsi="Times New Roman"/>
                <w:sz w:val="16"/>
                <w:szCs w:val="16"/>
              </w:rPr>
              <w:t>МКОУ Пел</w:t>
            </w:r>
            <w:r w:rsidRPr="002B40D4">
              <w:rPr>
                <w:rFonts w:ascii="Times New Roman" w:hAnsi="Times New Roman"/>
                <w:sz w:val="16"/>
                <w:szCs w:val="16"/>
              </w:rPr>
              <w:t>е</w:t>
            </w:r>
            <w:r w:rsidRPr="002B40D4">
              <w:rPr>
                <w:rFonts w:ascii="Times New Roman" w:hAnsi="Times New Roman"/>
                <w:sz w:val="16"/>
                <w:szCs w:val="16"/>
              </w:rPr>
              <w:t>винская основная общео</w:t>
            </w:r>
            <w:r w:rsidRPr="002B40D4">
              <w:rPr>
                <w:rFonts w:ascii="Times New Roman" w:hAnsi="Times New Roman"/>
                <w:sz w:val="16"/>
                <w:szCs w:val="16"/>
              </w:rPr>
              <w:t>б</w:t>
            </w:r>
            <w:r w:rsidRPr="002B40D4">
              <w:rPr>
                <w:rFonts w:ascii="Times New Roman" w:hAnsi="Times New Roman"/>
                <w:sz w:val="16"/>
                <w:szCs w:val="16"/>
              </w:rPr>
              <w:t>разов</w:t>
            </w:r>
            <w:r w:rsidRPr="002B40D4">
              <w:rPr>
                <w:rFonts w:ascii="Times New Roman" w:hAnsi="Times New Roman"/>
                <w:sz w:val="16"/>
                <w:szCs w:val="16"/>
              </w:rPr>
              <w:t>а</w:t>
            </w:r>
            <w:r w:rsidRPr="002B40D4">
              <w:rPr>
                <w:rFonts w:ascii="Times New Roman" w:hAnsi="Times New Roman"/>
                <w:sz w:val="16"/>
                <w:szCs w:val="16"/>
              </w:rPr>
              <w:t>тельная школа</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МБУ «Центр инфо</w:t>
            </w:r>
            <w:r w:rsidRPr="002B40D4">
              <w:rPr>
                <w:rFonts w:ascii="Times New Roman" w:hAnsi="Times New Roman"/>
                <w:sz w:val="16"/>
                <w:szCs w:val="16"/>
              </w:rPr>
              <w:t>р</w:t>
            </w:r>
            <w:r w:rsidRPr="002B40D4">
              <w:rPr>
                <w:rFonts w:ascii="Times New Roman" w:hAnsi="Times New Roman"/>
                <w:sz w:val="16"/>
                <w:szCs w:val="16"/>
              </w:rPr>
              <w:t>мацио</w:t>
            </w:r>
            <w:r w:rsidRPr="002B40D4">
              <w:rPr>
                <w:rFonts w:ascii="Times New Roman" w:hAnsi="Times New Roman"/>
                <w:sz w:val="16"/>
                <w:szCs w:val="16"/>
              </w:rPr>
              <w:t>н</w:t>
            </w:r>
            <w:r w:rsidRPr="002B40D4">
              <w:rPr>
                <w:rFonts w:ascii="Times New Roman" w:hAnsi="Times New Roman"/>
                <w:sz w:val="16"/>
                <w:szCs w:val="16"/>
              </w:rPr>
              <w:t>ной, культу</w:t>
            </w:r>
            <w:r w:rsidRPr="002B40D4">
              <w:rPr>
                <w:rFonts w:ascii="Times New Roman" w:hAnsi="Times New Roman"/>
                <w:sz w:val="16"/>
                <w:szCs w:val="16"/>
              </w:rPr>
              <w:t>р</w:t>
            </w:r>
            <w:r w:rsidRPr="002B40D4">
              <w:rPr>
                <w:rFonts w:ascii="Times New Roman" w:hAnsi="Times New Roman"/>
                <w:sz w:val="16"/>
                <w:szCs w:val="16"/>
              </w:rPr>
              <w:t>но-досуг</w:t>
            </w:r>
            <w:r w:rsidRPr="002B40D4">
              <w:rPr>
                <w:rFonts w:ascii="Times New Roman" w:hAnsi="Times New Roman"/>
                <w:sz w:val="16"/>
                <w:szCs w:val="16"/>
              </w:rPr>
              <w:t>о</w:t>
            </w:r>
            <w:r w:rsidRPr="002B40D4">
              <w:rPr>
                <w:rFonts w:ascii="Times New Roman" w:hAnsi="Times New Roman"/>
                <w:sz w:val="16"/>
                <w:szCs w:val="16"/>
              </w:rPr>
              <w:t>вой и спорти</w:t>
            </w:r>
            <w:r w:rsidRPr="002B40D4">
              <w:rPr>
                <w:rFonts w:ascii="Times New Roman" w:hAnsi="Times New Roman"/>
                <w:sz w:val="16"/>
                <w:szCs w:val="16"/>
              </w:rPr>
              <w:t>в</w:t>
            </w:r>
            <w:r w:rsidRPr="002B40D4">
              <w:rPr>
                <w:rFonts w:ascii="Times New Roman" w:hAnsi="Times New Roman"/>
                <w:sz w:val="16"/>
                <w:szCs w:val="16"/>
              </w:rPr>
              <w:t>ной деятел</w:t>
            </w:r>
            <w:r w:rsidRPr="002B40D4">
              <w:rPr>
                <w:rFonts w:ascii="Times New Roman" w:hAnsi="Times New Roman"/>
                <w:sz w:val="16"/>
                <w:szCs w:val="16"/>
              </w:rPr>
              <w:t>ь</w:t>
            </w:r>
            <w:r w:rsidRPr="002B40D4">
              <w:rPr>
                <w:rFonts w:ascii="Times New Roman" w:hAnsi="Times New Roman"/>
                <w:sz w:val="16"/>
                <w:szCs w:val="16"/>
              </w:rPr>
              <w:t>ности»</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Админ</w:t>
            </w:r>
            <w:r w:rsidRPr="002B40D4">
              <w:rPr>
                <w:rFonts w:ascii="Times New Roman" w:hAnsi="Times New Roman"/>
                <w:sz w:val="16"/>
                <w:szCs w:val="16"/>
              </w:rPr>
              <w:t>и</w:t>
            </w:r>
            <w:r w:rsidRPr="002B40D4">
              <w:rPr>
                <w:rFonts w:ascii="Times New Roman" w:hAnsi="Times New Roman"/>
                <w:sz w:val="16"/>
                <w:szCs w:val="16"/>
              </w:rPr>
              <w:t>страция Байк</w:t>
            </w:r>
            <w:r w:rsidRPr="002B40D4">
              <w:rPr>
                <w:rFonts w:ascii="Times New Roman" w:hAnsi="Times New Roman"/>
                <w:sz w:val="16"/>
                <w:szCs w:val="16"/>
              </w:rPr>
              <w:t>а</w:t>
            </w:r>
            <w:r w:rsidRPr="002B40D4">
              <w:rPr>
                <w:rFonts w:ascii="Times New Roman" w:hAnsi="Times New Roman"/>
                <w:sz w:val="16"/>
                <w:szCs w:val="16"/>
              </w:rPr>
              <w:t>ловского сельск</w:t>
            </w:r>
            <w:r w:rsidRPr="002B40D4">
              <w:rPr>
                <w:rFonts w:ascii="Times New Roman" w:hAnsi="Times New Roman"/>
                <w:sz w:val="16"/>
                <w:szCs w:val="16"/>
              </w:rPr>
              <w:t>о</w:t>
            </w:r>
            <w:r w:rsidRPr="002B40D4">
              <w:rPr>
                <w:rFonts w:ascii="Times New Roman" w:hAnsi="Times New Roman"/>
                <w:sz w:val="16"/>
                <w:szCs w:val="16"/>
              </w:rPr>
              <w:t>го пос</w:t>
            </w:r>
            <w:r w:rsidRPr="002B40D4">
              <w:rPr>
                <w:rFonts w:ascii="Times New Roman" w:hAnsi="Times New Roman"/>
                <w:sz w:val="16"/>
                <w:szCs w:val="16"/>
              </w:rPr>
              <w:t>е</w:t>
            </w:r>
            <w:r w:rsidRPr="002B40D4">
              <w:rPr>
                <w:rFonts w:ascii="Times New Roman" w:hAnsi="Times New Roman"/>
                <w:sz w:val="16"/>
                <w:szCs w:val="16"/>
              </w:rPr>
              <w:t>ления</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Админ</w:t>
            </w:r>
            <w:r w:rsidRPr="002B40D4">
              <w:rPr>
                <w:rFonts w:ascii="Times New Roman" w:hAnsi="Times New Roman"/>
                <w:sz w:val="16"/>
                <w:szCs w:val="16"/>
              </w:rPr>
              <w:t>и</w:t>
            </w:r>
            <w:r w:rsidRPr="002B40D4">
              <w:rPr>
                <w:rFonts w:ascii="Times New Roman" w:hAnsi="Times New Roman"/>
                <w:sz w:val="16"/>
                <w:szCs w:val="16"/>
              </w:rPr>
              <w:t>страция Байк</w:t>
            </w:r>
            <w:r w:rsidRPr="002B40D4">
              <w:rPr>
                <w:rFonts w:ascii="Times New Roman" w:hAnsi="Times New Roman"/>
                <w:sz w:val="16"/>
                <w:szCs w:val="16"/>
              </w:rPr>
              <w:t>а</w:t>
            </w:r>
            <w:r w:rsidRPr="002B40D4">
              <w:rPr>
                <w:rFonts w:ascii="Times New Roman" w:hAnsi="Times New Roman"/>
                <w:sz w:val="16"/>
                <w:szCs w:val="16"/>
              </w:rPr>
              <w:t>ловского сельск</w:t>
            </w:r>
            <w:r w:rsidRPr="002B40D4">
              <w:rPr>
                <w:rFonts w:ascii="Times New Roman" w:hAnsi="Times New Roman"/>
                <w:sz w:val="16"/>
                <w:szCs w:val="16"/>
              </w:rPr>
              <w:t>о</w:t>
            </w:r>
            <w:r w:rsidRPr="002B40D4">
              <w:rPr>
                <w:rFonts w:ascii="Times New Roman" w:hAnsi="Times New Roman"/>
                <w:sz w:val="16"/>
                <w:szCs w:val="16"/>
              </w:rPr>
              <w:t>го пос</w:t>
            </w:r>
            <w:r w:rsidRPr="002B40D4">
              <w:rPr>
                <w:rFonts w:ascii="Times New Roman" w:hAnsi="Times New Roman"/>
                <w:sz w:val="16"/>
                <w:szCs w:val="16"/>
              </w:rPr>
              <w:t>е</w:t>
            </w:r>
            <w:r w:rsidRPr="002B40D4">
              <w:rPr>
                <w:rFonts w:ascii="Times New Roman" w:hAnsi="Times New Roman"/>
                <w:sz w:val="16"/>
                <w:szCs w:val="16"/>
              </w:rPr>
              <w:t>ления</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МБУ «Центр инфо</w:t>
            </w:r>
            <w:r w:rsidRPr="002B40D4">
              <w:rPr>
                <w:rFonts w:ascii="Times New Roman" w:hAnsi="Times New Roman"/>
                <w:sz w:val="16"/>
                <w:szCs w:val="16"/>
              </w:rPr>
              <w:t>р</w:t>
            </w:r>
            <w:r w:rsidRPr="002B40D4">
              <w:rPr>
                <w:rFonts w:ascii="Times New Roman" w:hAnsi="Times New Roman"/>
                <w:sz w:val="16"/>
                <w:szCs w:val="16"/>
              </w:rPr>
              <w:t>мацио</w:t>
            </w:r>
            <w:r w:rsidRPr="002B40D4">
              <w:rPr>
                <w:rFonts w:ascii="Times New Roman" w:hAnsi="Times New Roman"/>
                <w:sz w:val="16"/>
                <w:szCs w:val="16"/>
              </w:rPr>
              <w:t>н</w:t>
            </w:r>
            <w:r w:rsidRPr="002B40D4">
              <w:rPr>
                <w:rFonts w:ascii="Times New Roman" w:hAnsi="Times New Roman"/>
                <w:sz w:val="16"/>
                <w:szCs w:val="16"/>
              </w:rPr>
              <w:t>ной, культу</w:t>
            </w:r>
            <w:r w:rsidRPr="002B40D4">
              <w:rPr>
                <w:rFonts w:ascii="Times New Roman" w:hAnsi="Times New Roman"/>
                <w:sz w:val="16"/>
                <w:szCs w:val="16"/>
              </w:rPr>
              <w:t>р</w:t>
            </w:r>
            <w:r w:rsidRPr="002B40D4">
              <w:rPr>
                <w:rFonts w:ascii="Times New Roman" w:hAnsi="Times New Roman"/>
                <w:sz w:val="16"/>
                <w:szCs w:val="16"/>
              </w:rPr>
              <w:t>но-досуг</w:t>
            </w:r>
            <w:r w:rsidRPr="002B40D4">
              <w:rPr>
                <w:rFonts w:ascii="Times New Roman" w:hAnsi="Times New Roman"/>
                <w:sz w:val="16"/>
                <w:szCs w:val="16"/>
              </w:rPr>
              <w:t>о</w:t>
            </w:r>
            <w:r w:rsidRPr="002B40D4">
              <w:rPr>
                <w:rFonts w:ascii="Times New Roman" w:hAnsi="Times New Roman"/>
                <w:sz w:val="16"/>
                <w:szCs w:val="16"/>
              </w:rPr>
              <w:t>вой и спорти</w:t>
            </w:r>
            <w:r w:rsidRPr="002B40D4">
              <w:rPr>
                <w:rFonts w:ascii="Times New Roman" w:hAnsi="Times New Roman"/>
                <w:sz w:val="16"/>
                <w:szCs w:val="16"/>
              </w:rPr>
              <w:t>в</w:t>
            </w:r>
            <w:r w:rsidRPr="002B40D4">
              <w:rPr>
                <w:rFonts w:ascii="Times New Roman" w:hAnsi="Times New Roman"/>
                <w:sz w:val="16"/>
                <w:szCs w:val="16"/>
              </w:rPr>
              <w:t>ной деятел</w:t>
            </w:r>
            <w:r w:rsidRPr="002B40D4">
              <w:rPr>
                <w:rFonts w:ascii="Times New Roman" w:hAnsi="Times New Roman"/>
                <w:sz w:val="16"/>
                <w:szCs w:val="16"/>
              </w:rPr>
              <w:t>ь</w:t>
            </w:r>
            <w:r w:rsidRPr="002B40D4">
              <w:rPr>
                <w:rFonts w:ascii="Times New Roman" w:hAnsi="Times New Roman"/>
                <w:sz w:val="16"/>
                <w:szCs w:val="16"/>
              </w:rPr>
              <w:t>ности»</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ГАУЗ СО  "Байк</w:t>
            </w:r>
            <w:r w:rsidRPr="002B40D4">
              <w:rPr>
                <w:rFonts w:ascii="Times New Roman" w:hAnsi="Times New Roman"/>
                <w:sz w:val="16"/>
                <w:szCs w:val="16"/>
              </w:rPr>
              <w:t>а</w:t>
            </w:r>
            <w:r w:rsidRPr="002B40D4">
              <w:rPr>
                <w:rFonts w:ascii="Times New Roman" w:hAnsi="Times New Roman"/>
                <w:sz w:val="16"/>
                <w:szCs w:val="16"/>
              </w:rPr>
              <w:lastRenderedPageBreak/>
              <w:t>ловская це</w:t>
            </w:r>
            <w:r w:rsidRPr="002B40D4">
              <w:rPr>
                <w:rFonts w:ascii="Times New Roman" w:hAnsi="Times New Roman"/>
                <w:sz w:val="16"/>
                <w:szCs w:val="16"/>
              </w:rPr>
              <w:t>н</w:t>
            </w:r>
            <w:r w:rsidRPr="002B40D4">
              <w:rPr>
                <w:rFonts w:ascii="Times New Roman" w:hAnsi="Times New Roman"/>
                <w:sz w:val="16"/>
                <w:szCs w:val="16"/>
              </w:rPr>
              <w:t>тральная районная больн</w:t>
            </w:r>
            <w:r w:rsidRPr="002B40D4">
              <w:rPr>
                <w:rFonts w:ascii="Times New Roman" w:hAnsi="Times New Roman"/>
                <w:sz w:val="16"/>
                <w:szCs w:val="16"/>
              </w:rPr>
              <w:t>и</w:t>
            </w:r>
            <w:r w:rsidRPr="002B40D4">
              <w:rPr>
                <w:rFonts w:ascii="Times New Roman" w:hAnsi="Times New Roman"/>
                <w:sz w:val="16"/>
                <w:szCs w:val="16"/>
              </w:rPr>
              <w:t>ца"</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ГАУ «ЦСОН</w:t>
            </w:r>
          </w:p>
          <w:p w:rsidR="002B40D4" w:rsidRPr="002B40D4" w:rsidRDefault="002B40D4">
            <w:pPr>
              <w:rPr>
                <w:rFonts w:ascii="Times New Roman" w:hAnsi="Times New Roman"/>
                <w:sz w:val="16"/>
                <w:szCs w:val="16"/>
              </w:rPr>
            </w:pPr>
            <w:r w:rsidRPr="002B40D4">
              <w:rPr>
                <w:rFonts w:ascii="Times New Roman" w:hAnsi="Times New Roman"/>
                <w:sz w:val="16"/>
                <w:szCs w:val="16"/>
              </w:rPr>
              <w:t>Байк</w:t>
            </w:r>
            <w:r w:rsidRPr="002B40D4">
              <w:rPr>
                <w:rFonts w:ascii="Times New Roman" w:hAnsi="Times New Roman"/>
                <w:sz w:val="16"/>
                <w:szCs w:val="16"/>
              </w:rPr>
              <w:t>а</w:t>
            </w:r>
            <w:r w:rsidRPr="002B40D4">
              <w:rPr>
                <w:rFonts w:ascii="Times New Roman" w:hAnsi="Times New Roman"/>
                <w:sz w:val="16"/>
                <w:szCs w:val="16"/>
              </w:rPr>
              <w:t>ловского района»</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МКДОУ Ляп</w:t>
            </w:r>
            <w:r w:rsidRPr="002B40D4">
              <w:rPr>
                <w:rFonts w:ascii="Times New Roman" w:hAnsi="Times New Roman"/>
                <w:sz w:val="16"/>
                <w:szCs w:val="16"/>
              </w:rPr>
              <w:t>у</w:t>
            </w:r>
            <w:r w:rsidRPr="002B40D4">
              <w:rPr>
                <w:rFonts w:ascii="Times New Roman" w:hAnsi="Times New Roman"/>
                <w:sz w:val="16"/>
                <w:szCs w:val="16"/>
              </w:rPr>
              <w:t>новский детский сад «Р</w:t>
            </w:r>
            <w:r w:rsidRPr="002B40D4">
              <w:rPr>
                <w:rFonts w:ascii="Times New Roman" w:hAnsi="Times New Roman"/>
                <w:sz w:val="16"/>
                <w:szCs w:val="16"/>
              </w:rPr>
              <w:t>о</w:t>
            </w:r>
            <w:r w:rsidRPr="002B40D4">
              <w:rPr>
                <w:rFonts w:ascii="Times New Roman" w:hAnsi="Times New Roman"/>
                <w:sz w:val="16"/>
                <w:szCs w:val="16"/>
              </w:rPr>
              <w:t>машка»</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МКОУ Ляп</w:t>
            </w:r>
            <w:r w:rsidRPr="002B40D4">
              <w:rPr>
                <w:rFonts w:ascii="Times New Roman" w:hAnsi="Times New Roman"/>
                <w:sz w:val="16"/>
                <w:szCs w:val="16"/>
              </w:rPr>
              <w:t>у</w:t>
            </w:r>
            <w:r w:rsidRPr="002B40D4">
              <w:rPr>
                <w:rFonts w:ascii="Times New Roman" w:hAnsi="Times New Roman"/>
                <w:sz w:val="16"/>
                <w:szCs w:val="16"/>
              </w:rPr>
              <w:t>новская общео</w:t>
            </w:r>
            <w:r w:rsidRPr="002B40D4">
              <w:rPr>
                <w:rFonts w:ascii="Times New Roman" w:hAnsi="Times New Roman"/>
                <w:sz w:val="16"/>
                <w:szCs w:val="16"/>
              </w:rPr>
              <w:t>б</w:t>
            </w:r>
            <w:r w:rsidRPr="002B40D4">
              <w:rPr>
                <w:rFonts w:ascii="Times New Roman" w:hAnsi="Times New Roman"/>
                <w:sz w:val="16"/>
                <w:szCs w:val="16"/>
              </w:rPr>
              <w:t>разов</w:t>
            </w:r>
            <w:r w:rsidRPr="002B40D4">
              <w:rPr>
                <w:rFonts w:ascii="Times New Roman" w:hAnsi="Times New Roman"/>
                <w:sz w:val="16"/>
                <w:szCs w:val="16"/>
              </w:rPr>
              <w:t>а</w:t>
            </w:r>
            <w:r w:rsidRPr="002B40D4">
              <w:rPr>
                <w:rFonts w:ascii="Times New Roman" w:hAnsi="Times New Roman"/>
                <w:sz w:val="16"/>
                <w:szCs w:val="16"/>
              </w:rPr>
              <w:t>тельная школа</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Админ</w:t>
            </w:r>
            <w:r w:rsidRPr="002B40D4">
              <w:rPr>
                <w:rFonts w:ascii="Times New Roman" w:hAnsi="Times New Roman"/>
                <w:sz w:val="16"/>
                <w:szCs w:val="16"/>
              </w:rPr>
              <w:t>и</w:t>
            </w:r>
            <w:r w:rsidRPr="002B40D4">
              <w:rPr>
                <w:rFonts w:ascii="Times New Roman" w:hAnsi="Times New Roman"/>
                <w:sz w:val="16"/>
                <w:szCs w:val="16"/>
              </w:rPr>
              <w:t>страция Байк</w:t>
            </w:r>
            <w:r w:rsidRPr="002B40D4">
              <w:rPr>
                <w:rFonts w:ascii="Times New Roman" w:hAnsi="Times New Roman"/>
                <w:sz w:val="16"/>
                <w:szCs w:val="16"/>
              </w:rPr>
              <w:t>а</w:t>
            </w:r>
            <w:r w:rsidRPr="002B40D4">
              <w:rPr>
                <w:rFonts w:ascii="Times New Roman" w:hAnsi="Times New Roman"/>
                <w:sz w:val="16"/>
                <w:szCs w:val="16"/>
              </w:rPr>
              <w:t>ловского сельск</w:t>
            </w:r>
            <w:r w:rsidRPr="002B40D4">
              <w:rPr>
                <w:rFonts w:ascii="Times New Roman" w:hAnsi="Times New Roman"/>
                <w:sz w:val="16"/>
                <w:szCs w:val="16"/>
              </w:rPr>
              <w:t>о</w:t>
            </w:r>
            <w:r w:rsidRPr="002B40D4">
              <w:rPr>
                <w:rFonts w:ascii="Times New Roman" w:hAnsi="Times New Roman"/>
                <w:sz w:val="16"/>
                <w:szCs w:val="16"/>
              </w:rPr>
              <w:t>го пос</w:t>
            </w:r>
            <w:r w:rsidRPr="002B40D4">
              <w:rPr>
                <w:rFonts w:ascii="Times New Roman" w:hAnsi="Times New Roman"/>
                <w:sz w:val="16"/>
                <w:szCs w:val="16"/>
              </w:rPr>
              <w:t>е</w:t>
            </w:r>
            <w:r w:rsidRPr="002B40D4">
              <w:rPr>
                <w:rFonts w:ascii="Times New Roman" w:hAnsi="Times New Roman"/>
                <w:sz w:val="16"/>
                <w:szCs w:val="16"/>
              </w:rPr>
              <w:t>ления</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МУП "Це</w:t>
            </w:r>
            <w:r w:rsidRPr="002B40D4">
              <w:rPr>
                <w:rFonts w:ascii="Times New Roman" w:hAnsi="Times New Roman"/>
                <w:sz w:val="16"/>
                <w:szCs w:val="16"/>
              </w:rPr>
              <w:t>н</w:t>
            </w:r>
            <w:r w:rsidRPr="002B40D4">
              <w:rPr>
                <w:rFonts w:ascii="Times New Roman" w:hAnsi="Times New Roman"/>
                <w:sz w:val="16"/>
                <w:szCs w:val="16"/>
              </w:rPr>
              <w:t>тральная районная аптека № 62"</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МБУ «Центр инфо</w:t>
            </w:r>
            <w:r w:rsidRPr="002B40D4">
              <w:rPr>
                <w:rFonts w:ascii="Times New Roman" w:hAnsi="Times New Roman"/>
                <w:sz w:val="16"/>
                <w:szCs w:val="16"/>
              </w:rPr>
              <w:t>р</w:t>
            </w:r>
            <w:r w:rsidRPr="002B40D4">
              <w:rPr>
                <w:rFonts w:ascii="Times New Roman" w:hAnsi="Times New Roman"/>
                <w:sz w:val="16"/>
                <w:szCs w:val="16"/>
              </w:rPr>
              <w:t>мацио</w:t>
            </w:r>
            <w:r w:rsidRPr="002B40D4">
              <w:rPr>
                <w:rFonts w:ascii="Times New Roman" w:hAnsi="Times New Roman"/>
                <w:sz w:val="16"/>
                <w:szCs w:val="16"/>
              </w:rPr>
              <w:t>н</w:t>
            </w:r>
            <w:r w:rsidRPr="002B40D4">
              <w:rPr>
                <w:rFonts w:ascii="Times New Roman" w:hAnsi="Times New Roman"/>
                <w:sz w:val="16"/>
                <w:szCs w:val="16"/>
              </w:rPr>
              <w:t>ной, культу</w:t>
            </w:r>
            <w:r w:rsidRPr="002B40D4">
              <w:rPr>
                <w:rFonts w:ascii="Times New Roman" w:hAnsi="Times New Roman"/>
                <w:sz w:val="16"/>
                <w:szCs w:val="16"/>
              </w:rPr>
              <w:t>р</w:t>
            </w:r>
            <w:r w:rsidRPr="002B40D4">
              <w:rPr>
                <w:rFonts w:ascii="Times New Roman" w:hAnsi="Times New Roman"/>
                <w:sz w:val="16"/>
                <w:szCs w:val="16"/>
              </w:rPr>
              <w:t>но-досуг</w:t>
            </w:r>
            <w:r w:rsidRPr="002B40D4">
              <w:rPr>
                <w:rFonts w:ascii="Times New Roman" w:hAnsi="Times New Roman"/>
                <w:sz w:val="16"/>
                <w:szCs w:val="16"/>
              </w:rPr>
              <w:t>о</w:t>
            </w:r>
            <w:r w:rsidRPr="002B40D4">
              <w:rPr>
                <w:rFonts w:ascii="Times New Roman" w:hAnsi="Times New Roman"/>
                <w:sz w:val="16"/>
                <w:szCs w:val="16"/>
              </w:rPr>
              <w:t>вой и спорти</w:t>
            </w:r>
            <w:r w:rsidRPr="002B40D4">
              <w:rPr>
                <w:rFonts w:ascii="Times New Roman" w:hAnsi="Times New Roman"/>
                <w:sz w:val="16"/>
                <w:szCs w:val="16"/>
              </w:rPr>
              <w:t>в</w:t>
            </w:r>
            <w:r w:rsidRPr="002B40D4">
              <w:rPr>
                <w:rFonts w:ascii="Times New Roman" w:hAnsi="Times New Roman"/>
                <w:sz w:val="16"/>
                <w:szCs w:val="16"/>
              </w:rPr>
              <w:t>ной деятел</w:t>
            </w:r>
            <w:r w:rsidRPr="002B40D4">
              <w:rPr>
                <w:rFonts w:ascii="Times New Roman" w:hAnsi="Times New Roman"/>
                <w:sz w:val="16"/>
                <w:szCs w:val="16"/>
              </w:rPr>
              <w:t>ь</w:t>
            </w:r>
            <w:r w:rsidRPr="002B40D4">
              <w:rPr>
                <w:rFonts w:ascii="Times New Roman" w:hAnsi="Times New Roman"/>
                <w:sz w:val="16"/>
                <w:szCs w:val="16"/>
              </w:rPr>
              <w:t>ности»</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ГАУЗ СО  "Байк</w:t>
            </w:r>
            <w:r w:rsidRPr="002B40D4">
              <w:rPr>
                <w:rFonts w:ascii="Times New Roman" w:hAnsi="Times New Roman"/>
                <w:sz w:val="16"/>
                <w:szCs w:val="16"/>
              </w:rPr>
              <w:t>а</w:t>
            </w:r>
            <w:r w:rsidRPr="002B40D4">
              <w:rPr>
                <w:rFonts w:ascii="Times New Roman" w:hAnsi="Times New Roman"/>
                <w:sz w:val="16"/>
                <w:szCs w:val="16"/>
              </w:rPr>
              <w:t>ловская це</w:t>
            </w:r>
            <w:r w:rsidRPr="002B40D4">
              <w:rPr>
                <w:rFonts w:ascii="Times New Roman" w:hAnsi="Times New Roman"/>
                <w:sz w:val="16"/>
                <w:szCs w:val="16"/>
              </w:rPr>
              <w:t>н</w:t>
            </w:r>
            <w:r w:rsidRPr="002B40D4">
              <w:rPr>
                <w:rFonts w:ascii="Times New Roman" w:hAnsi="Times New Roman"/>
                <w:sz w:val="16"/>
                <w:szCs w:val="16"/>
              </w:rPr>
              <w:t>тральная районная больн</w:t>
            </w:r>
            <w:r w:rsidRPr="002B40D4">
              <w:rPr>
                <w:rFonts w:ascii="Times New Roman" w:hAnsi="Times New Roman"/>
                <w:sz w:val="16"/>
                <w:szCs w:val="16"/>
              </w:rPr>
              <w:t>и</w:t>
            </w:r>
            <w:r w:rsidRPr="002B40D4">
              <w:rPr>
                <w:rFonts w:ascii="Times New Roman" w:hAnsi="Times New Roman"/>
                <w:sz w:val="16"/>
                <w:szCs w:val="16"/>
              </w:rPr>
              <w:t>ца"</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r w:rsidRPr="002B40D4">
              <w:rPr>
                <w:rFonts w:ascii="Times New Roman" w:hAnsi="Times New Roman"/>
                <w:sz w:val="16"/>
                <w:szCs w:val="16"/>
              </w:rPr>
              <w:t>Д. Пел</w:t>
            </w:r>
            <w:r w:rsidRPr="002B40D4">
              <w:rPr>
                <w:rFonts w:ascii="Times New Roman" w:hAnsi="Times New Roman"/>
                <w:sz w:val="16"/>
                <w:szCs w:val="16"/>
              </w:rPr>
              <w:t>е</w:t>
            </w:r>
            <w:r w:rsidRPr="002B40D4">
              <w:rPr>
                <w:rFonts w:ascii="Times New Roman" w:hAnsi="Times New Roman"/>
                <w:sz w:val="16"/>
                <w:szCs w:val="16"/>
              </w:rPr>
              <w:t>вина, ул. Новая, д.2 «Б»</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 3-26-44</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Д. Пел</w:t>
            </w:r>
            <w:r w:rsidRPr="002B40D4">
              <w:rPr>
                <w:rFonts w:ascii="Times New Roman" w:hAnsi="Times New Roman"/>
                <w:sz w:val="16"/>
                <w:szCs w:val="16"/>
              </w:rPr>
              <w:t>е</w:t>
            </w:r>
            <w:r w:rsidRPr="002B40D4">
              <w:rPr>
                <w:rFonts w:ascii="Times New Roman" w:hAnsi="Times New Roman"/>
                <w:sz w:val="16"/>
                <w:szCs w:val="16"/>
              </w:rPr>
              <w:t>вина, ул. Новая, д.77</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 3-27-24</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Д. Пел</w:t>
            </w:r>
            <w:r w:rsidRPr="002B40D4">
              <w:rPr>
                <w:rFonts w:ascii="Times New Roman" w:hAnsi="Times New Roman"/>
                <w:sz w:val="16"/>
                <w:szCs w:val="16"/>
              </w:rPr>
              <w:t>е</w:t>
            </w:r>
            <w:r w:rsidRPr="002B40D4">
              <w:rPr>
                <w:rFonts w:ascii="Times New Roman" w:hAnsi="Times New Roman"/>
                <w:sz w:val="16"/>
                <w:szCs w:val="16"/>
              </w:rPr>
              <w:t>вина, ул. Новая, д.77</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 3-27-24</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Д.Липовка, ул.Аникина, д.1Б</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8(34362)3-87-74</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Д.Липовка, ул.Аникина, д.1Б</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8(34362)3-87-74</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Д. Л</w:t>
            </w:r>
            <w:r w:rsidRPr="002B40D4">
              <w:rPr>
                <w:rFonts w:ascii="Times New Roman" w:hAnsi="Times New Roman"/>
                <w:sz w:val="16"/>
                <w:szCs w:val="16"/>
              </w:rPr>
              <w:t>и</w:t>
            </w:r>
            <w:r w:rsidRPr="002B40D4">
              <w:rPr>
                <w:rFonts w:ascii="Times New Roman" w:hAnsi="Times New Roman"/>
                <w:sz w:val="16"/>
                <w:szCs w:val="16"/>
              </w:rPr>
              <w:t>повка, ул. Наб</w:t>
            </w:r>
            <w:r w:rsidRPr="002B40D4">
              <w:rPr>
                <w:rFonts w:ascii="Times New Roman" w:hAnsi="Times New Roman"/>
                <w:sz w:val="16"/>
                <w:szCs w:val="16"/>
              </w:rPr>
              <w:t>е</w:t>
            </w:r>
            <w:r w:rsidRPr="002B40D4">
              <w:rPr>
                <w:rFonts w:ascii="Times New Roman" w:hAnsi="Times New Roman"/>
                <w:sz w:val="16"/>
                <w:szCs w:val="16"/>
              </w:rPr>
              <w:t>ре</w:t>
            </w:r>
            <w:r w:rsidRPr="002B40D4">
              <w:rPr>
                <w:rFonts w:ascii="Times New Roman" w:hAnsi="Times New Roman"/>
                <w:sz w:val="16"/>
                <w:szCs w:val="16"/>
              </w:rPr>
              <w:t>ж</w:t>
            </w:r>
            <w:r w:rsidRPr="002B40D4">
              <w:rPr>
                <w:rFonts w:ascii="Times New Roman" w:hAnsi="Times New Roman"/>
                <w:sz w:val="16"/>
                <w:szCs w:val="16"/>
              </w:rPr>
              <w:t>ная, д.1 «А»</w:t>
            </w:r>
          </w:p>
          <w:p w:rsidR="002B40D4" w:rsidRPr="002B40D4" w:rsidRDefault="002B40D4">
            <w:pPr>
              <w:rPr>
                <w:rFonts w:ascii="Times New Roman" w:hAnsi="Times New Roman"/>
                <w:sz w:val="16"/>
                <w:szCs w:val="16"/>
              </w:rPr>
            </w:pPr>
            <w:r w:rsidRPr="002B40D4">
              <w:rPr>
                <w:rFonts w:ascii="Times New Roman" w:hAnsi="Times New Roman"/>
                <w:sz w:val="16"/>
                <w:szCs w:val="16"/>
              </w:rPr>
              <w:t>Тел. 8-900-197-59-93</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Д. Л</w:t>
            </w:r>
            <w:r w:rsidRPr="002B40D4">
              <w:rPr>
                <w:rFonts w:ascii="Times New Roman" w:hAnsi="Times New Roman"/>
                <w:sz w:val="16"/>
                <w:szCs w:val="16"/>
              </w:rPr>
              <w:t>и</w:t>
            </w:r>
            <w:r w:rsidRPr="002B40D4">
              <w:rPr>
                <w:rFonts w:ascii="Times New Roman" w:hAnsi="Times New Roman"/>
                <w:sz w:val="16"/>
                <w:szCs w:val="16"/>
              </w:rPr>
              <w:t>повка, ул. Наб</w:t>
            </w:r>
            <w:r w:rsidRPr="002B40D4">
              <w:rPr>
                <w:rFonts w:ascii="Times New Roman" w:hAnsi="Times New Roman"/>
                <w:sz w:val="16"/>
                <w:szCs w:val="16"/>
              </w:rPr>
              <w:t>е</w:t>
            </w:r>
            <w:r w:rsidRPr="002B40D4">
              <w:rPr>
                <w:rFonts w:ascii="Times New Roman" w:hAnsi="Times New Roman"/>
                <w:sz w:val="16"/>
                <w:szCs w:val="16"/>
              </w:rPr>
              <w:t>ре</w:t>
            </w:r>
            <w:r w:rsidRPr="002B40D4">
              <w:rPr>
                <w:rFonts w:ascii="Times New Roman" w:hAnsi="Times New Roman"/>
                <w:sz w:val="16"/>
                <w:szCs w:val="16"/>
              </w:rPr>
              <w:t>ж</w:t>
            </w:r>
            <w:r w:rsidRPr="002B40D4">
              <w:rPr>
                <w:rFonts w:ascii="Times New Roman" w:hAnsi="Times New Roman"/>
                <w:sz w:val="16"/>
                <w:szCs w:val="16"/>
              </w:rPr>
              <w:t>ная, д.1 «А»</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 3-87-80</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Ляп</w:t>
            </w:r>
            <w:r w:rsidRPr="002B40D4">
              <w:rPr>
                <w:rFonts w:ascii="Times New Roman" w:hAnsi="Times New Roman"/>
                <w:sz w:val="16"/>
                <w:szCs w:val="16"/>
              </w:rPr>
              <w:t>у</w:t>
            </w:r>
            <w:r w:rsidRPr="002B40D4">
              <w:rPr>
                <w:rFonts w:ascii="Times New Roman" w:hAnsi="Times New Roman"/>
                <w:sz w:val="16"/>
                <w:szCs w:val="16"/>
              </w:rPr>
              <w:t>ново, ул. Те</w:t>
            </w:r>
            <w:r w:rsidRPr="002B40D4">
              <w:rPr>
                <w:rFonts w:ascii="Times New Roman" w:hAnsi="Times New Roman"/>
                <w:sz w:val="16"/>
                <w:szCs w:val="16"/>
              </w:rPr>
              <w:t>х</w:t>
            </w:r>
            <w:r w:rsidRPr="002B40D4">
              <w:rPr>
                <w:rFonts w:ascii="Times New Roman" w:hAnsi="Times New Roman"/>
                <w:sz w:val="16"/>
                <w:szCs w:val="16"/>
              </w:rPr>
              <w:t>нич</w:t>
            </w:r>
            <w:r w:rsidRPr="002B40D4">
              <w:rPr>
                <w:rFonts w:ascii="Times New Roman" w:hAnsi="Times New Roman"/>
                <w:sz w:val="16"/>
                <w:szCs w:val="16"/>
              </w:rPr>
              <w:t>е</w:t>
            </w:r>
            <w:r w:rsidRPr="002B40D4">
              <w:rPr>
                <w:rFonts w:ascii="Times New Roman" w:hAnsi="Times New Roman"/>
                <w:sz w:val="16"/>
                <w:szCs w:val="16"/>
              </w:rPr>
              <w:t>ская, д.14</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  3-52-67</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Ляп</w:t>
            </w:r>
            <w:r w:rsidRPr="002B40D4">
              <w:rPr>
                <w:rFonts w:ascii="Times New Roman" w:hAnsi="Times New Roman"/>
                <w:sz w:val="16"/>
                <w:szCs w:val="16"/>
              </w:rPr>
              <w:t>у</w:t>
            </w:r>
            <w:r w:rsidRPr="002B40D4">
              <w:rPr>
                <w:rFonts w:ascii="Times New Roman" w:hAnsi="Times New Roman"/>
                <w:sz w:val="16"/>
                <w:szCs w:val="16"/>
              </w:rPr>
              <w:t>ново, ул. Те</w:t>
            </w:r>
            <w:r w:rsidRPr="002B40D4">
              <w:rPr>
                <w:rFonts w:ascii="Times New Roman" w:hAnsi="Times New Roman"/>
                <w:sz w:val="16"/>
                <w:szCs w:val="16"/>
              </w:rPr>
              <w:t>х</w:t>
            </w:r>
            <w:r w:rsidRPr="002B40D4">
              <w:rPr>
                <w:rFonts w:ascii="Times New Roman" w:hAnsi="Times New Roman"/>
                <w:sz w:val="16"/>
                <w:szCs w:val="16"/>
              </w:rPr>
              <w:t>нич</w:t>
            </w:r>
            <w:r w:rsidRPr="002B40D4">
              <w:rPr>
                <w:rFonts w:ascii="Times New Roman" w:hAnsi="Times New Roman"/>
                <w:sz w:val="16"/>
                <w:szCs w:val="16"/>
              </w:rPr>
              <w:t>е</w:t>
            </w:r>
            <w:r w:rsidRPr="002B40D4">
              <w:rPr>
                <w:rFonts w:ascii="Times New Roman" w:hAnsi="Times New Roman"/>
                <w:sz w:val="16"/>
                <w:szCs w:val="16"/>
              </w:rPr>
              <w:t>ская, д.16</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 3-52-03</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Ляп</w:t>
            </w:r>
            <w:r w:rsidRPr="002B40D4">
              <w:rPr>
                <w:rFonts w:ascii="Times New Roman" w:hAnsi="Times New Roman"/>
                <w:sz w:val="16"/>
                <w:szCs w:val="16"/>
              </w:rPr>
              <w:t>у</w:t>
            </w:r>
            <w:r w:rsidRPr="002B40D4">
              <w:rPr>
                <w:rFonts w:ascii="Times New Roman" w:hAnsi="Times New Roman"/>
                <w:sz w:val="16"/>
                <w:szCs w:val="16"/>
              </w:rPr>
              <w:t>ново, ул. Те</w:t>
            </w:r>
            <w:r w:rsidRPr="002B40D4">
              <w:rPr>
                <w:rFonts w:ascii="Times New Roman" w:hAnsi="Times New Roman"/>
                <w:sz w:val="16"/>
                <w:szCs w:val="16"/>
              </w:rPr>
              <w:t>х</w:t>
            </w:r>
            <w:r w:rsidRPr="002B40D4">
              <w:rPr>
                <w:rFonts w:ascii="Times New Roman" w:hAnsi="Times New Roman"/>
                <w:sz w:val="16"/>
                <w:szCs w:val="16"/>
              </w:rPr>
              <w:t>нич</w:t>
            </w:r>
            <w:r w:rsidRPr="002B40D4">
              <w:rPr>
                <w:rFonts w:ascii="Times New Roman" w:hAnsi="Times New Roman"/>
                <w:sz w:val="16"/>
                <w:szCs w:val="16"/>
              </w:rPr>
              <w:t>е</w:t>
            </w:r>
            <w:r w:rsidRPr="002B40D4">
              <w:rPr>
                <w:rFonts w:ascii="Times New Roman" w:hAnsi="Times New Roman"/>
                <w:sz w:val="16"/>
                <w:szCs w:val="16"/>
              </w:rPr>
              <w:t>ская, д.16</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 3-52-74</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 Ляп</w:t>
            </w:r>
            <w:r w:rsidRPr="002B40D4">
              <w:rPr>
                <w:rFonts w:ascii="Times New Roman" w:hAnsi="Times New Roman"/>
                <w:sz w:val="16"/>
                <w:szCs w:val="16"/>
              </w:rPr>
              <w:t>у</w:t>
            </w:r>
            <w:r w:rsidRPr="002B40D4">
              <w:rPr>
                <w:rFonts w:ascii="Times New Roman" w:hAnsi="Times New Roman"/>
                <w:sz w:val="16"/>
                <w:szCs w:val="16"/>
              </w:rPr>
              <w:t>ново, ул. Те</w:t>
            </w:r>
            <w:r w:rsidRPr="002B40D4">
              <w:rPr>
                <w:rFonts w:ascii="Times New Roman" w:hAnsi="Times New Roman"/>
                <w:sz w:val="16"/>
                <w:szCs w:val="16"/>
              </w:rPr>
              <w:t>х</w:t>
            </w:r>
            <w:r w:rsidRPr="002B40D4">
              <w:rPr>
                <w:rFonts w:ascii="Times New Roman" w:hAnsi="Times New Roman"/>
                <w:sz w:val="16"/>
                <w:szCs w:val="16"/>
              </w:rPr>
              <w:t>нич</w:t>
            </w:r>
            <w:r w:rsidRPr="002B40D4">
              <w:rPr>
                <w:rFonts w:ascii="Times New Roman" w:hAnsi="Times New Roman"/>
                <w:sz w:val="16"/>
                <w:szCs w:val="16"/>
              </w:rPr>
              <w:t>е</w:t>
            </w:r>
            <w:r w:rsidRPr="002B40D4">
              <w:rPr>
                <w:rFonts w:ascii="Times New Roman" w:hAnsi="Times New Roman"/>
                <w:sz w:val="16"/>
                <w:szCs w:val="16"/>
              </w:rPr>
              <w:t>ская, д.16</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 3-53-25</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С.Ляпуново, пер.Школ</w:t>
            </w:r>
            <w:r w:rsidRPr="002B40D4">
              <w:rPr>
                <w:rFonts w:ascii="Times New Roman" w:hAnsi="Times New Roman"/>
                <w:sz w:val="16"/>
                <w:szCs w:val="16"/>
              </w:rPr>
              <w:t>ь</w:t>
            </w:r>
            <w:r w:rsidRPr="002B40D4">
              <w:rPr>
                <w:rFonts w:ascii="Times New Roman" w:hAnsi="Times New Roman"/>
                <w:sz w:val="16"/>
                <w:szCs w:val="16"/>
              </w:rPr>
              <w:t>ный, д.11</w:t>
            </w:r>
          </w:p>
          <w:p w:rsidR="002B40D4" w:rsidRPr="002B40D4" w:rsidRDefault="002B40D4">
            <w:pPr>
              <w:rPr>
                <w:rFonts w:ascii="Times New Roman" w:hAnsi="Times New Roman"/>
                <w:sz w:val="16"/>
                <w:szCs w:val="16"/>
              </w:rPr>
            </w:pPr>
            <w:r w:rsidRPr="002B40D4">
              <w:rPr>
                <w:rFonts w:ascii="Times New Roman" w:hAnsi="Times New Roman"/>
                <w:sz w:val="16"/>
                <w:szCs w:val="16"/>
              </w:rPr>
              <w:t>Тел. 8-34362-3-52-97</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С.Ляпуново, ул.Технич</w:t>
            </w:r>
            <w:r w:rsidRPr="002B40D4">
              <w:rPr>
                <w:rFonts w:ascii="Times New Roman" w:hAnsi="Times New Roman"/>
                <w:sz w:val="16"/>
                <w:szCs w:val="16"/>
              </w:rPr>
              <w:t>е</w:t>
            </w:r>
            <w:r w:rsidRPr="002B40D4">
              <w:rPr>
                <w:rFonts w:ascii="Times New Roman" w:hAnsi="Times New Roman"/>
                <w:sz w:val="16"/>
                <w:szCs w:val="16"/>
              </w:rPr>
              <w:t>ская, д.16</w:t>
            </w:r>
          </w:p>
          <w:p w:rsidR="002B40D4" w:rsidRPr="002B40D4" w:rsidRDefault="002B40D4">
            <w:pPr>
              <w:rPr>
                <w:rFonts w:ascii="Times New Roman" w:hAnsi="Times New Roman"/>
                <w:sz w:val="16"/>
                <w:szCs w:val="16"/>
              </w:rPr>
            </w:pPr>
            <w:r w:rsidRPr="002B40D4">
              <w:rPr>
                <w:rFonts w:ascii="Times New Roman" w:hAnsi="Times New Roman"/>
                <w:sz w:val="16"/>
                <w:szCs w:val="16"/>
              </w:rPr>
              <w:t xml:space="preserve">Тел. </w:t>
            </w:r>
            <w:r w:rsidRPr="002B40D4">
              <w:rPr>
                <w:rFonts w:ascii="Times New Roman" w:hAnsi="Times New Roman"/>
                <w:sz w:val="16"/>
                <w:szCs w:val="16"/>
              </w:rPr>
              <w:lastRenderedPageBreak/>
              <w:t>8(34362) 3-52-83</w:t>
            </w:r>
          </w:p>
        </w:tc>
        <w:tc>
          <w:tcPr>
            <w:tcW w:w="708"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r>
      <w:tr w:rsidR="002B40D4" w:rsidRPr="002B40D4" w:rsidTr="00A447E7">
        <w:trPr>
          <w:trHeight w:val="4454"/>
        </w:trPr>
        <w:tc>
          <w:tcPr>
            <w:tcW w:w="432" w:type="dxa"/>
            <w:tcBorders>
              <w:top w:val="single" w:sz="4" w:space="0" w:color="auto"/>
              <w:left w:val="single" w:sz="4" w:space="0" w:color="auto"/>
              <w:bottom w:val="single" w:sz="4" w:space="0" w:color="auto"/>
              <w:right w:val="single" w:sz="4" w:space="0" w:color="auto"/>
            </w:tcBorders>
            <w:hideMark/>
          </w:tcPr>
          <w:p w:rsidR="002B40D4" w:rsidRPr="002B40D4" w:rsidRDefault="002B40D4">
            <w:pPr>
              <w:jc w:val="center"/>
              <w:rPr>
                <w:rFonts w:ascii="Times New Roman" w:hAnsi="Times New Roman"/>
                <w:sz w:val="16"/>
                <w:szCs w:val="16"/>
              </w:rPr>
            </w:pPr>
            <w:r w:rsidRPr="002B40D4">
              <w:rPr>
                <w:rFonts w:ascii="Times New Roman" w:hAnsi="Times New Roman"/>
                <w:sz w:val="16"/>
                <w:szCs w:val="16"/>
              </w:rPr>
              <w:lastRenderedPageBreak/>
              <w:t>3.</w:t>
            </w:r>
          </w:p>
        </w:tc>
        <w:tc>
          <w:tcPr>
            <w:tcW w:w="810"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АО «Рег</w:t>
            </w:r>
            <w:r w:rsidRPr="002B40D4">
              <w:rPr>
                <w:rFonts w:ascii="Times New Roman" w:hAnsi="Times New Roman"/>
                <w:sz w:val="16"/>
                <w:szCs w:val="16"/>
              </w:rPr>
              <w:t>и</w:t>
            </w:r>
            <w:r w:rsidRPr="002B40D4">
              <w:rPr>
                <w:rFonts w:ascii="Times New Roman" w:hAnsi="Times New Roman"/>
                <w:sz w:val="16"/>
                <w:szCs w:val="16"/>
              </w:rPr>
              <w:t>онгаз-инвест»</w:t>
            </w:r>
          </w:p>
          <w:p w:rsidR="002B40D4" w:rsidRPr="002B40D4" w:rsidRDefault="002B40D4">
            <w:pPr>
              <w:rPr>
                <w:rFonts w:ascii="Times New Roman" w:hAnsi="Times New Roman"/>
                <w:sz w:val="16"/>
                <w:szCs w:val="16"/>
              </w:rPr>
            </w:pPr>
            <w:r w:rsidRPr="002B40D4">
              <w:rPr>
                <w:rFonts w:ascii="Times New Roman" w:hAnsi="Times New Roman"/>
                <w:sz w:val="16"/>
                <w:szCs w:val="16"/>
              </w:rPr>
              <w:t>котел</w:t>
            </w:r>
            <w:r w:rsidRPr="002B40D4">
              <w:rPr>
                <w:rFonts w:ascii="Times New Roman" w:hAnsi="Times New Roman"/>
                <w:sz w:val="16"/>
                <w:szCs w:val="16"/>
              </w:rPr>
              <w:t>ь</w:t>
            </w:r>
            <w:r w:rsidRPr="002B40D4">
              <w:rPr>
                <w:rFonts w:ascii="Times New Roman" w:hAnsi="Times New Roman"/>
                <w:sz w:val="16"/>
                <w:szCs w:val="16"/>
              </w:rPr>
              <w:t>ные № 1, 3, 4,5,6,7</w:t>
            </w: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autoSpaceDE w:val="0"/>
              <w:autoSpaceDN w:val="0"/>
              <w:adjustRightInd w:val="0"/>
              <w:rPr>
                <w:rFonts w:ascii="Times New Roman" w:hAnsi="Times New Roman"/>
                <w:sz w:val="16"/>
                <w:szCs w:val="16"/>
              </w:rPr>
            </w:pPr>
          </w:p>
          <w:p w:rsidR="002B40D4" w:rsidRPr="002B40D4" w:rsidRDefault="002B40D4">
            <w:pPr>
              <w:autoSpaceDE w:val="0"/>
              <w:autoSpaceDN w:val="0"/>
              <w:adjustRightInd w:val="0"/>
              <w:rPr>
                <w:rFonts w:ascii="Times New Roman" w:hAnsi="Times New Roman"/>
                <w:sz w:val="16"/>
                <w:szCs w:val="16"/>
              </w:rPr>
            </w:pPr>
            <w:r w:rsidRPr="002B40D4">
              <w:rPr>
                <w:rFonts w:ascii="Times New Roman" w:hAnsi="Times New Roman"/>
                <w:sz w:val="16"/>
                <w:szCs w:val="16"/>
              </w:rPr>
              <w:t>620141, Свер</w:t>
            </w:r>
            <w:r w:rsidRPr="002B40D4">
              <w:rPr>
                <w:rFonts w:ascii="Times New Roman" w:hAnsi="Times New Roman"/>
                <w:sz w:val="16"/>
                <w:szCs w:val="16"/>
              </w:rPr>
              <w:t>д</w:t>
            </w:r>
            <w:r w:rsidRPr="002B40D4">
              <w:rPr>
                <w:rFonts w:ascii="Times New Roman" w:hAnsi="Times New Roman"/>
                <w:sz w:val="16"/>
                <w:szCs w:val="16"/>
              </w:rPr>
              <w:t>ловская область, г. Екат</w:t>
            </w:r>
            <w:r w:rsidRPr="002B40D4">
              <w:rPr>
                <w:rFonts w:ascii="Times New Roman" w:hAnsi="Times New Roman"/>
                <w:sz w:val="16"/>
                <w:szCs w:val="16"/>
              </w:rPr>
              <w:t>е</w:t>
            </w:r>
            <w:r w:rsidRPr="002B40D4">
              <w:rPr>
                <w:rFonts w:ascii="Times New Roman" w:hAnsi="Times New Roman"/>
                <w:sz w:val="16"/>
                <w:szCs w:val="16"/>
              </w:rPr>
              <w:t>ринбург, ул. А</w:t>
            </w:r>
            <w:r w:rsidRPr="002B40D4">
              <w:rPr>
                <w:rFonts w:ascii="Times New Roman" w:hAnsi="Times New Roman"/>
                <w:sz w:val="16"/>
                <w:szCs w:val="16"/>
              </w:rPr>
              <w:t>р</w:t>
            </w:r>
            <w:r w:rsidRPr="002B40D4">
              <w:rPr>
                <w:rFonts w:ascii="Times New Roman" w:hAnsi="Times New Roman"/>
                <w:sz w:val="16"/>
                <w:szCs w:val="16"/>
              </w:rPr>
              <w:t>тинская, д. 15, к. 501</w:t>
            </w:r>
          </w:p>
          <w:p w:rsidR="002B40D4" w:rsidRPr="002B40D4" w:rsidRDefault="002B40D4">
            <w:pPr>
              <w:autoSpaceDE w:val="0"/>
              <w:autoSpaceDN w:val="0"/>
              <w:adjustRightInd w:val="0"/>
              <w:rPr>
                <w:rFonts w:ascii="Times New Roman" w:hAnsi="Times New Roman"/>
                <w:sz w:val="16"/>
                <w:szCs w:val="16"/>
              </w:rPr>
            </w:pPr>
            <w:r w:rsidRPr="002B40D4">
              <w:rPr>
                <w:rFonts w:ascii="Times New Roman" w:hAnsi="Times New Roman"/>
                <w:sz w:val="16"/>
                <w:szCs w:val="16"/>
              </w:rPr>
              <w:t>Тел. 8(343)372-88-85</w:t>
            </w:r>
          </w:p>
          <w:p w:rsidR="002B40D4" w:rsidRPr="002B40D4" w:rsidRDefault="002B40D4">
            <w:pPr>
              <w:autoSpaceDE w:val="0"/>
              <w:autoSpaceDN w:val="0"/>
              <w:adjustRightInd w:val="0"/>
              <w:rPr>
                <w:rFonts w:ascii="Times New Roman" w:hAnsi="Times New Roman"/>
                <w:sz w:val="16"/>
                <w:szCs w:val="16"/>
              </w:rPr>
            </w:pPr>
            <w:r w:rsidRPr="002B40D4">
              <w:rPr>
                <w:rFonts w:ascii="Times New Roman" w:hAnsi="Times New Roman"/>
                <w:sz w:val="16"/>
                <w:szCs w:val="16"/>
              </w:rPr>
              <w:t>623550, Свер</w:t>
            </w:r>
            <w:r w:rsidRPr="002B40D4">
              <w:rPr>
                <w:rFonts w:ascii="Times New Roman" w:hAnsi="Times New Roman"/>
                <w:sz w:val="16"/>
                <w:szCs w:val="16"/>
              </w:rPr>
              <w:t>д</w:t>
            </w:r>
            <w:r w:rsidRPr="002B40D4">
              <w:rPr>
                <w:rFonts w:ascii="Times New Roman" w:hAnsi="Times New Roman"/>
                <w:sz w:val="16"/>
                <w:szCs w:val="16"/>
              </w:rPr>
              <w:t>ловская область, с. Байк</w:t>
            </w:r>
            <w:r w:rsidRPr="002B40D4">
              <w:rPr>
                <w:rFonts w:ascii="Times New Roman" w:hAnsi="Times New Roman"/>
                <w:sz w:val="16"/>
                <w:szCs w:val="16"/>
              </w:rPr>
              <w:t>а</w:t>
            </w:r>
            <w:r w:rsidRPr="002B40D4">
              <w:rPr>
                <w:rFonts w:ascii="Times New Roman" w:hAnsi="Times New Roman"/>
                <w:sz w:val="16"/>
                <w:szCs w:val="16"/>
              </w:rPr>
              <w:t>лово, ул.Советская, 16</w:t>
            </w:r>
          </w:p>
          <w:p w:rsidR="002B40D4" w:rsidRPr="002B40D4" w:rsidRDefault="002B40D4">
            <w:pPr>
              <w:autoSpaceDE w:val="0"/>
              <w:autoSpaceDN w:val="0"/>
              <w:adjustRightInd w:val="0"/>
              <w:rPr>
                <w:rFonts w:ascii="Times New Roman" w:hAnsi="Times New Roman"/>
                <w:sz w:val="16"/>
                <w:szCs w:val="16"/>
              </w:rPr>
            </w:pPr>
            <w:r w:rsidRPr="002B40D4">
              <w:rPr>
                <w:rFonts w:ascii="Times New Roman" w:hAnsi="Times New Roman"/>
                <w:sz w:val="16"/>
                <w:szCs w:val="16"/>
              </w:rPr>
              <w:t>Тел. 8(</w:t>
            </w:r>
            <w:r w:rsidRPr="002B40D4">
              <w:rPr>
                <w:rFonts w:ascii="Times New Roman" w:hAnsi="Times New Roman"/>
                <w:b/>
                <w:sz w:val="16"/>
                <w:szCs w:val="16"/>
              </w:rPr>
              <w:t>34362)2-04-72</w:t>
            </w:r>
          </w:p>
          <w:p w:rsidR="002B40D4" w:rsidRPr="002B40D4" w:rsidRDefault="002B40D4">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p w:rsidR="002B40D4" w:rsidRPr="002B40D4" w:rsidRDefault="002B40D4">
            <w:pPr>
              <w:autoSpaceDE w:val="0"/>
              <w:autoSpaceDN w:val="0"/>
              <w:adjustRightInd w:val="0"/>
              <w:rPr>
                <w:rFonts w:ascii="Times New Roman" w:hAnsi="Times New Roman"/>
                <w:sz w:val="16"/>
                <w:szCs w:val="16"/>
              </w:rPr>
            </w:pPr>
            <w:r w:rsidRPr="002B40D4">
              <w:rPr>
                <w:rFonts w:ascii="Times New Roman" w:hAnsi="Times New Roman"/>
                <w:sz w:val="16"/>
                <w:szCs w:val="16"/>
              </w:rPr>
              <w:t>623870, Свердло</w:t>
            </w:r>
            <w:r w:rsidRPr="002B40D4">
              <w:rPr>
                <w:rFonts w:ascii="Times New Roman" w:hAnsi="Times New Roman"/>
                <w:sz w:val="16"/>
                <w:szCs w:val="16"/>
              </w:rPr>
              <w:t>в</w:t>
            </w:r>
            <w:r w:rsidRPr="002B40D4">
              <w:rPr>
                <w:rFonts w:ascii="Times New Roman" w:hAnsi="Times New Roman"/>
                <w:sz w:val="16"/>
                <w:szCs w:val="16"/>
              </w:rPr>
              <w:t>ская о</w:t>
            </w:r>
            <w:r w:rsidRPr="002B40D4">
              <w:rPr>
                <w:rFonts w:ascii="Times New Roman" w:hAnsi="Times New Roman"/>
                <w:sz w:val="16"/>
                <w:szCs w:val="16"/>
              </w:rPr>
              <w:t>б</w:t>
            </w:r>
            <w:r w:rsidRPr="002B40D4">
              <w:rPr>
                <w:rFonts w:ascii="Times New Roman" w:hAnsi="Times New Roman"/>
                <w:sz w:val="16"/>
                <w:szCs w:val="16"/>
              </w:rPr>
              <w:t>ласть, с. Байк</w:t>
            </w:r>
            <w:r w:rsidRPr="002B40D4">
              <w:rPr>
                <w:rFonts w:ascii="Times New Roman" w:hAnsi="Times New Roman"/>
                <w:sz w:val="16"/>
                <w:szCs w:val="16"/>
              </w:rPr>
              <w:t>а</w:t>
            </w:r>
            <w:r w:rsidRPr="002B40D4">
              <w:rPr>
                <w:rFonts w:ascii="Times New Roman" w:hAnsi="Times New Roman"/>
                <w:sz w:val="16"/>
                <w:szCs w:val="16"/>
              </w:rPr>
              <w:t>лово, ул ул. Сове</w:t>
            </w:r>
            <w:r w:rsidRPr="002B40D4">
              <w:rPr>
                <w:rFonts w:ascii="Times New Roman" w:hAnsi="Times New Roman"/>
                <w:sz w:val="16"/>
                <w:szCs w:val="16"/>
              </w:rPr>
              <w:t>т</w:t>
            </w:r>
            <w:r w:rsidRPr="002B40D4">
              <w:rPr>
                <w:rFonts w:ascii="Times New Roman" w:hAnsi="Times New Roman"/>
                <w:sz w:val="16"/>
                <w:szCs w:val="16"/>
              </w:rPr>
              <w:t>ская, 16</w:t>
            </w:r>
          </w:p>
          <w:p w:rsidR="002B40D4" w:rsidRPr="002B40D4" w:rsidRDefault="002B40D4">
            <w:pPr>
              <w:rPr>
                <w:rFonts w:ascii="Times New Roman" w:hAnsi="Times New Roman"/>
                <w:sz w:val="16"/>
                <w:szCs w:val="16"/>
              </w:rPr>
            </w:pPr>
          </w:p>
          <w:p w:rsidR="002B40D4" w:rsidRPr="002B40D4" w:rsidRDefault="002B40D4">
            <w:pPr>
              <w:rPr>
                <w:rFonts w:ascii="Times New Roman" w:hAnsi="Times New Roman"/>
                <w:sz w:val="16"/>
                <w:szCs w:val="16"/>
              </w:rPr>
            </w:pPr>
            <w:r w:rsidRPr="002B40D4">
              <w:rPr>
                <w:rFonts w:ascii="Times New Roman" w:hAnsi="Times New Roman"/>
                <w:sz w:val="16"/>
                <w:szCs w:val="16"/>
              </w:rPr>
              <w:t>Тел. 8(34362)2-04-72</w:t>
            </w:r>
          </w:p>
          <w:p w:rsidR="002B40D4" w:rsidRPr="002B40D4" w:rsidRDefault="002B40D4">
            <w:pP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bl>
            <w:tblPr>
              <w:tblW w:w="4530" w:type="dxa"/>
              <w:tblLayout w:type="fixed"/>
              <w:tblLook w:val="04A0" w:firstRow="1" w:lastRow="0" w:firstColumn="1" w:lastColumn="0" w:noHBand="0" w:noVBand="1"/>
            </w:tblPr>
            <w:tblGrid>
              <w:gridCol w:w="4530"/>
            </w:tblGrid>
            <w:tr w:rsidR="002B40D4" w:rsidRPr="002B40D4">
              <w:trPr>
                <w:trHeight w:val="300"/>
              </w:trPr>
              <w:tc>
                <w:tcPr>
                  <w:tcW w:w="4530" w:type="dxa"/>
                  <w:tcBorders>
                    <w:top w:val="single" w:sz="4" w:space="0" w:color="auto"/>
                    <w:left w:val="single" w:sz="4" w:space="0" w:color="auto"/>
                    <w:bottom w:val="single" w:sz="4" w:space="0" w:color="auto"/>
                    <w:right w:val="single" w:sz="4" w:space="0" w:color="auto"/>
                  </w:tcBorders>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Котельная № 1,3,4,5,6,7</w:t>
                  </w:r>
                </w:p>
              </w:tc>
            </w:tr>
            <w:tr w:rsidR="002B40D4" w:rsidRPr="002B40D4">
              <w:trPr>
                <w:trHeight w:val="300"/>
              </w:trPr>
              <w:tc>
                <w:tcPr>
                  <w:tcW w:w="4530" w:type="dxa"/>
                  <w:tcBorders>
                    <w:top w:val="single" w:sz="4" w:space="0" w:color="auto"/>
                    <w:left w:val="single" w:sz="4" w:space="0" w:color="auto"/>
                    <w:bottom w:val="single" w:sz="4" w:space="0" w:color="auto"/>
                    <w:right w:val="single" w:sz="4" w:space="0" w:color="auto"/>
                  </w:tcBorders>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Частный сектор</w:t>
                  </w:r>
                </w:p>
              </w:tc>
            </w:tr>
            <w:tr w:rsidR="002B40D4" w:rsidRPr="002B40D4">
              <w:trPr>
                <w:trHeight w:val="300"/>
              </w:trPr>
              <w:tc>
                <w:tcPr>
                  <w:tcW w:w="4530" w:type="dxa"/>
                  <w:tcBorders>
                    <w:top w:val="nil"/>
                    <w:left w:val="single" w:sz="4" w:space="0" w:color="auto"/>
                    <w:bottom w:val="single" w:sz="4" w:space="0" w:color="auto"/>
                    <w:right w:val="single" w:sz="4" w:space="0" w:color="auto"/>
                  </w:tcBorders>
                  <w:vAlign w:val="center"/>
                </w:tcPr>
                <w:p w:rsidR="002B40D4" w:rsidRPr="002B40D4" w:rsidRDefault="002B40D4">
                  <w:pPr>
                    <w:rPr>
                      <w:rFonts w:ascii="Times New Roman" w:hAnsi="Times New Roman"/>
                      <w:color w:val="000000"/>
                      <w:sz w:val="16"/>
                      <w:szCs w:val="16"/>
                    </w:rPr>
                  </w:pPr>
                </w:p>
              </w:tc>
            </w:tr>
            <w:tr w:rsidR="002B40D4" w:rsidRPr="002B40D4">
              <w:trPr>
                <w:trHeight w:val="300"/>
              </w:trPr>
              <w:tc>
                <w:tcPr>
                  <w:tcW w:w="4530" w:type="dxa"/>
                  <w:tcBorders>
                    <w:top w:val="nil"/>
                    <w:left w:val="single" w:sz="4" w:space="0" w:color="auto"/>
                    <w:bottom w:val="single" w:sz="4" w:space="0" w:color="auto"/>
                    <w:right w:val="single" w:sz="4" w:space="0" w:color="auto"/>
                  </w:tcBorders>
                  <w:vAlign w:val="center"/>
                </w:tcPr>
                <w:p w:rsidR="002B40D4" w:rsidRPr="002B40D4" w:rsidRDefault="002B40D4">
                  <w:pPr>
                    <w:rPr>
                      <w:rFonts w:ascii="Times New Roman" w:hAnsi="Times New Roman"/>
                      <w:color w:val="000000"/>
                      <w:sz w:val="16"/>
                      <w:szCs w:val="16"/>
                    </w:rPr>
                  </w:pPr>
                </w:p>
              </w:tc>
            </w:tr>
            <w:tr w:rsidR="002B40D4" w:rsidRPr="002B40D4">
              <w:trPr>
                <w:trHeight w:val="300"/>
              </w:trPr>
              <w:tc>
                <w:tcPr>
                  <w:tcW w:w="4530" w:type="dxa"/>
                  <w:tcBorders>
                    <w:top w:val="nil"/>
                    <w:left w:val="single" w:sz="4" w:space="0" w:color="auto"/>
                    <w:bottom w:val="single" w:sz="4" w:space="0" w:color="auto"/>
                    <w:right w:val="single" w:sz="4" w:space="0" w:color="auto"/>
                  </w:tcBorders>
                  <w:vAlign w:val="center"/>
                </w:tcPr>
                <w:p w:rsidR="002B40D4" w:rsidRPr="002B40D4" w:rsidRDefault="002B40D4">
                  <w:pPr>
                    <w:rPr>
                      <w:rFonts w:ascii="Times New Roman" w:hAnsi="Times New Roman"/>
                      <w:color w:val="000000"/>
                      <w:sz w:val="16"/>
                      <w:szCs w:val="16"/>
                    </w:rPr>
                  </w:pPr>
                </w:p>
              </w:tc>
            </w:tr>
            <w:tr w:rsidR="002B40D4" w:rsidRPr="002B40D4">
              <w:trPr>
                <w:trHeight w:val="300"/>
              </w:trPr>
              <w:tc>
                <w:tcPr>
                  <w:tcW w:w="4530" w:type="dxa"/>
                  <w:tcBorders>
                    <w:top w:val="nil"/>
                    <w:left w:val="single" w:sz="4" w:space="0" w:color="auto"/>
                    <w:bottom w:val="single" w:sz="4" w:space="0" w:color="auto"/>
                    <w:right w:val="single" w:sz="4" w:space="0" w:color="auto"/>
                  </w:tcBorders>
                  <w:vAlign w:val="center"/>
                </w:tcPr>
                <w:p w:rsidR="002B40D4" w:rsidRPr="002B40D4" w:rsidRDefault="002B40D4">
                  <w:pPr>
                    <w:rPr>
                      <w:rFonts w:ascii="Times New Roman" w:hAnsi="Times New Roman"/>
                      <w:color w:val="000000"/>
                      <w:sz w:val="16"/>
                      <w:szCs w:val="16"/>
                    </w:rPr>
                  </w:pPr>
                </w:p>
              </w:tc>
            </w:tr>
            <w:tr w:rsidR="002B40D4" w:rsidRPr="002B40D4">
              <w:trPr>
                <w:trHeight w:val="300"/>
              </w:trPr>
              <w:tc>
                <w:tcPr>
                  <w:tcW w:w="4530" w:type="dxa"/>
                  <w:tcBorders>
                    <w:top w:val="nil"/>
                    <w:left w:val="single" w:sz="4" w:space="0" w:color="auto"/>
                    <w:bottom w:val="single" w:sz="4" w:space="0" w:color="auto"/>
                    <w:right w:val="single" w:sz="4" w:space="0" w:color="auto"/>
                  </w:tcBorders>
                  <w:vAlign w:val="center"/>
                </w:tcPr>
                <w:p w:rsidR="002B40D4" w:rsidRPr="002B40D4" w:rsidRDefault="002B40D4">
                  <w:pPr>
                    <w:rPr>
                      <w:rFonts w:ascii="Times New Roman" w:hAnsi="Times New Roman"/>
                      <w:color w:val="000000"/>
                      <w:sz w:val="16"/>
                      <w:szCs w:val="16"/>
                    </w:rPr>
                  </w:pPr>
                </w:p>
              </w:tc>
            </w:tr>
            <w:tr w:rsidR="002B40D4" w:rsidRPr="002B40D4">
              <w:trPr>
                <w:trHeight w:val="300"/>
              </w:trPr>
              <w:tc>
                <w:tcPr>
                  <w:tcW w:w="4530" w:type="dxa"/>
                  <w:tcBorders>
                    <w:top w:val="nil"/>
                    <w:left w:val="single" w:sz="4" w:space="0" w:color="auto"/>
                    <w:bottom w:val="single" w:sz="4" w:space="0" w:color="auto"/>
                    <w:right w:val="single" w:sz="4" w:space="0" w:color="auto"/>
                  </w:tcBorders>
                  <w:vAlign w:val="center"/>
                </w:tcPr>
                <w:p w:rsidR="002B40D4" w:rsidRPr="002B40D4" w:rsidRDefault="002B40D4">
                  <w:pPr>
                    <w:rPr>
                      <w:rFonts w:ascii="Times New Roman" w:hAnsi="Times New Roman"/>
                      <w:color w:val="000000"/>
                      <w:sz w:val="16"/>
                      <w:szCs w:val="16"/>
                    </w:rPr>
                  </w:pPr>
                </w:p>
              </w:tc>
            </w:tr>
            <w:tr w:rsidR="002B40D4" w:rsidRPr="002B40D4">
              <w:trPr>
                <w:trHeight w:val="300"/>
              </w:trPr>
              <w:tc>
                <w:tcPr>
                  <w:tcW w:w="4530" w:type="dxa"/>
                  <w:tcBorders>
                    <w:top w:val="nil"/>
                    <w:left w:val="single" w:sz="4" w:space="0" w:color="auto"/>
                    <w:bottom w:val="single" w:sz="4" w:space="0" w:color="auto"/>
                    <w:right w:val="single" w:sz="4" w:space="0" w:color="auto"/>
                  </w:tcBorders>
                  <w:vAlign w:val="center"/>
                </w:tcPr>
                <w:p w:rsidR="002B40D4" w:rsidRPr="002B40D4" w:rsidRDefault="002B40D4">
                  <w:pPr>
                    <w:rPr>
                      <w:rFonts w:ascii="Times New Roman" w:hAnsi="Times New Roman"/>
                      <w:color w:val="000000"/>
                      <w:sz w:val="16"/>
                      <w:szCs w:val="16"/>
                    </w:rPr>
                  </w:pPr>
                </w:p>
              </w:tc>
            </w:tr>
            <w:tr w:rsidR="002B40D4" w:rsidRPr="002B40D4">
              <w:trPr>
                <w:trHeight w:val="300"/>
              </w:trPr>
              <w:tc>
                <w:tcPr>
                  <w:tcW w:w="4530" w:type="dxa"/>
                  <w:tcBorders>
                    <w:top w:val="nil"/>
                    <w:left w:val="single" w:sz="4" w:space="0" w:color="auto"/>
                    <w:bottom w:val="single" w:sz="4" w:space="0" w:color="auto"/>
                    <w:right w:val="single" w:sz="4" w:space="0" w:color="auto"/>
                  </w:tcBorders>
                  <w:vAlign w:val="center"/>
                </w:tcPr>
                <w:p w:rsidR="002B40D4" w:rsidRPr="002B40D4" w:rsidRDefault="002B40D4">
                  <w:pPr>
                    <w:rPr>
                      <w:rFonts w:ascii="Times New Roman" w:hAnsi="Times New Roman"/>
                      <w:color w:val="000000"/>
                      <w:sz w:val="16"/>
                      <w:szCs w:val="16"/>
                    </w:rPr>
                  </w:pPr>
                </w:p>
              </w:tc>
            </w:tr>
            <w:tr w:rsidR="002B40D4" w:rsidRPr="002B40D4">
              <w:trPr>
                <w:trHeight w:val="1137"/>
              </w:trPr>
              <w:tc>
                <w:tcPr>
                  <w:tcW w:w="4530" w:type="dxa"/>
                  <w:tcBorders>
                    <w:top w:val="single" w:sz="4" w:space="0" w:color="auto"/>
                    <w:left w:val="nil"/>
                    <w:bottom w:val="nil"/>
                    <w:right w:val="single" w:sz="4" w:space="0" w:color="auto"/>
                  </w:tcBorders>
                  <w:vAlign w:val="center"/>
                </w:tcPr>
                <w:p w:rsidR="002B40D4" w:rsidRPr="002B40D4" w:rsidRDefault="002B40D4">
                  <w:pPr>
                    <w:rPr>
                      <w:rFonts w:ascii="Times New Roman" w:hAnsi="Times New Roman"/>
                      <w:color w:val="000000"/>
                      <w:sz w:val="16"/>
                      <w:szCs w:val="16"/>
                    </w:rPr>
                  </w:pPr>
                </w:p>
              </w:tc>
            </w:tr>
          </w:tbl>
          <w:p w:rsidR="002B40D4" w:rsidRPr="002B40D4" w:rsidRDefault="002B40D4">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0D4" w:rsidRPr="002B40D4" w:rsidRDefault="002B40D4">
            <w:pPr>
              <w:rPr>
                <w:rFonts w:ascii="Times New Roman" w:hAnsi="Times New Roman"/>
                <w:sz w:val="16"/>
                <w:szCs w:val="16"/>
              </w:rPr>
            </w:pPr>
          </w:p>
          <w:tbl>
            <w:tblPr>
              <w:tblW w:w="2025" w:type="dxa"/>
              <w:tblLayout w:type="fixed"/>
              <w:tblLook w:val="04A0" w:firstRow="1" w:lastRow="0" w:firstColumn="1" w:lastColumn="0" w:noHBand="0" w:noVBand="1"/>
            </w:tblPr>
            <w:tblGrid>
              <w:gridCol w:w="2025"/>
            </w:tblGrid>
            <w:tr w:rsidR="002B40D4" w:rsidRPr="002B40D4">
              <w:trPr>
                <w:trHeight w:val="300"/>
              </w:trPr>
              <w:tc>
                <w:tcPr>
                  <w:tcW w:w="2025" w:type="dxa"/>
                  <w:tcBorders>
                    <w:top w:val="single" w:sz="4" w:space="0" w:color="auto"/>
                    <w:left w:val="single" w:sz="4" w:space="0" w:color="auto"/>
                    <w:bottom w:val="single" w:sz="4" w:space="0" w:color="auto"/>
                    <w:right w:val="single" w:sz="4" w:space="0" w:color="auto"/>
                  </w:tcBorders>
                  <w:noWrap/>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Южная, Мира</w:t>
                  </w:r>
                </w:p>
              </w:tc>
            </w:tr>
            <w:tr w:rsidR="002B40D4" w:rsidRPr="002B40D4">
              <w:trPr>
                <w:trHeight w:val="300"/>
              </w:trPr>
              <w:tc>
                <w:tcPr>
                  <w:tcW w:w="2025" w:type="dxa"/>
                  <w:tcBorders>
                    <w:top w:val="single" w:sz="4" w:space="0" w:color="auto"/>
                    <w:left w:val="single" w:sz="4" w:space="0" w:color="auto"/>
                    <w:bottom w:val="single" w:sz="4" w:space="0" w:color="auto"/>
                    <w:right w:val="single" w:sz="4" w:space="0" w:color="auto"/>
                  </w:tcBorders>
                  <w:noWrap/>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Набережная</w:t>
                  </w:r>
                </w:p>
              </w:tc>
            </w:tr>
            <w:tr w:rsidR="002B40D4" w:rsidRPr="002B40D4">
              <w:trPr>
                <w:trHeight w:val="300"/>
              </w:trPr>
              <w:tc>
                <w:tcPr>
                  <w:tcW w:w="2025" w:type="dxa"/>
                  <w:tcBorders>
                    <w:top w:val="nil"/>
                    <w:left w:val="single" w:sz="4" w:space="0" w:color="auto"/>
                    <w:bottom w:val="single" w:sz="4" w:space="0" w:color="auto"/>
                    <w:right w:val="single" w:sz="4" w:space="0" w:color="auto"/>
                  </w:tcBorders>
                  <w:noWrap/>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Клубная, Уральская</w:t>
                  </w:r>
                </w:p>
              </w:tc>
            </w:tr>
            <w:tr w:rsidR="002B40D4" w:rsidRPr="002B40D4">
              <w:trPr>
                <w:trHeight w:val="300"/>
              </w:trPr>
              <w:tc>
                <w:tcPr>
                  <w:tcW w:w="2025" w:type="dxa"/>
                  <w:tcBorders>
                    <w:top w:val="nil"/>
                    <w:left w:val="single" w:sz="4" w:space="0" w:color="auto"/>
                    <w:bottom w:val="single" w:sz="4" w:space="0" w:color="auto"/>
                    <w:right w:val="single" w:sz="4" w:space="0" w:color="auto"/>
                  </w:tcBorders>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Октябрьская</w:t>
                  </w:r>
                </w:p>
              </w:tc>
            </w:tr>
            <w:tr w:rsidR="002B40D4" w:rsidRPr="002B40D4">
              <w:trPr>
                <w:trHeight w:val="300"/>
              </w:trPr>
              <w:tc>
                <w:tcPr>
                  <w:tcW w:w="2025" w:type="dxa"/>
                  <w:tcBorders>
                    <w:top w:val="nil"/>
                    <w:left w:val="single" w:sz="4" w:space="0" w:color="auto"/>
                    <w:bottom w:val="single" w:sz="4" w:space="0" w:color="auto"/>
                    <w:right w:val="single" w:sz="4" w:space="0" w:color="auto"/>
                  </w:tcBorders>
                  <w:noWrap/>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Свердлова</w:t>
                  </w:r>
                </w:p>
              </w:tc>
            </w:tr>
            <w:tr w:rsidR="002B40D4" w:rsidRPr="002B40D4">
              <w:trPr>
                <w:trHeight w:val="300"/>
              </w:trPr>
              <w:tc>
                <w:tcPr>
                  <w:tcW w:w="2025" w:type="dxa"/>
                  <w:tcBorders>
                    <w:top w:val="nil"/>
                    <w:left w:val="single" w:sz="4" w:space="0" w:color="auto"/>
                    <w:bottom w:val="single" w:sz="4" w:space="0" w:color="auto"/>
                    <w:right w:val="single" w:sz="4" w:space="0" w:color="auto"/>
                  </w:tcBorders>
                  <w:noWrap/>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Пролетарская</w:t>
                  </w:r>
                </w:p>
              </w:tc>
            </w:tr>
            <w:tr w:rsidR="002B40D4" w:rsidRPr="002B40D4">
              <w:trPr>
                <w:trHeight w:val="300"/>
              </w:trPr>
              <w:tc>
                <w:tcPr>
                  <w:tcW w:w="2025" w:type="dxa"/>
                  <w:tcBorders>
                    <w:top w:val="nil"/>
                    <w:left w:val="single" w:sz="4" w:space="0" w:color="auto"/>
                    <w:bottom w:val="single" w:sz="4" w:space="0" w:color="auto"/>
                    <w:right w:val="single" w:sz="4" w:space="0" w:color="auto"/>
                  </w:tcBorders>
                  <w:noWrap/>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Буденного</w:t>
                  </w:r>
                </w:p>
              </w:tc>
            </w:tr>
            <w:tr w:rsidR="002B40D4" w:rsidRPr="002B40D4">
              <w:trPr>
                <w:trHeight w:val="300"/>
              </w:trPr>
              <w:tc>
                <w:tcPr>
                  <w:tcW w:w="2025" w:type="dxa"/>
                  <w:tcBorders>
                    <w:top w:val="nil"/>
                    <w:left w:val="single" w:sz="4" w:space="0" w:color="auto"/>
                    <w:bottom w:val="single" w:sz="4" w:space="0" w:color="auto"/>
                    <w:right w:val="single" w:sz="4" w:space="0" w:color="auto"/>
                  </w:tcBorders>
                  <w:noWrap/>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Сов. конституции</w:t>
                  </w:r>
                </w:p>
              </w:tc>
            </w:tr>
            <w:tr w:rsidR="002B40D4" w:rsidRPr="002B40D4">
              <w:trPr>
                <w:trHeight w:val="300"/>
              </w:trPr>
              <w:tc>
                <w:tcPr>
                  <w:tcW w:w="2025" w:type="dxa"/>
                  <w:tcBorders>
                    <w:top w:val="nil"/>
                    <w:left w:val="single" w:sz="4" w:space="0" w:color="auto"/>
                    <w:bottom w:val="single" w:sz="4" w:space="0" w:color="auto"/>
                    <w:right w:val="single" w:sz="4" w:space="0" w:color="auto"/>
                  </w:tcBorders>
                  <w:noWrap/>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Луговая</w:t>
                  </w:r>
                </w:p>
              </w:tc>
            </w:tr>
            <w:tr w:rsidR="002B40D4" w:rsidRPr="002B40D4">
              <w:trPr>
                <w:trHeight w:val="300"/>
              </w:trPr>
              <w:tc>
                <w:tcPr>
                  <w:tcW w:w="2025" w:type="dxa"/>
                  <w:tcBorders>
                    <w:top w:val="nil"/>
                    <w:left w:val="single" w:sz="4" w:space="0" w:color="auto"/>
                    <w:bottom w:val="single" w:sz="4" w:space="0" w:color="auto"/>
                    <w:right w:val="single" w:sz="4" w:space="0" w:color="auto"/>
                  </w:tcBorders>
                  <w:noWrap/>
                  <w:vAlign w:val="center"/>
                  <w:hideMark/>
                </w:tcPr>
                <w:p w:rsidR="002B40D4" w:rsidRPr="002B40D4" w:rsidRDefault="002B40D4">
                  <w:pPr>
                    <w:rPr>
                      <w:rFonts w:ascii="Times New Roman" w:hAnsi="Times New Roman"/>
                      <w:color w:val="000000"/>
                      <w:sz w:val="16"/>
                      <w:szCs w:val="16"/>
                    </w:rPr>
                  </w:pPr>
                  <w:r w:rsidRPr="002B40D4">
                    <w:rPr>
                      <w:rFonts w:ascii="Times New Roman" w:hAnsi="Times New Roman"/>
                      <w:color w:val="000000"/>
                      <w:sz w:val="16"/>
                      <w:szCs w:val="16"/>
                    </w:rPr>
                    <w:t>ул. Нагорная</w:t>
                  </w:r>
                </w:p>
              </w:tc>
            </w:tr>
          </w:tbl>
          <w:p w:rsidR="002B40D4" w:rsidRPr="002B40D4" w:rsidRDefault="002B40D4">
            <w:pPr>
              <w:rPr>
                <w:rFonts w:ascii="Times New Roman" w:hAnsi="Times New Roman"/>
                <w:sz w:val="16"/>
                <w:szCs w:val="16"/>
              </w:rPr>
            </w:pPr>
            <w:r w:rsidRPr="002B40D4">
              <w:rPr>
                <w:rFonts w:ascii="Times New Roman" w:hAnsi="Times New Roman"/>
                <w:sz w:val="16"/>
                <w:szCs w:val="16"/>
              </w:rPr>
              <w:t>Ул. Гаг</w:t>
            </w:r>
            <w:r w:rsidRPr="002B40D4">
              <w:rPr>
                <w:rFonts w:ascii="Times New Roman" w:hAnsi="Times New Roman"/>
                <w:sz w:val="16"/>
                <w:szCs w:val="16"/>
              </w:rPr>
              <w:t>а</w:t>
            </w:r>
            <w:r w:rsidRPr="002B40D4">
              <w:rPr>
                <w:rFonts w:ascii="Times New Roman" w:hAnsi="Times New Roman"/>
                <w:sz w:val="16"/>
                <w:szCs w:val="16"/>
              </w:rPr>
              <w:t>рина, Ул. Кир</w:t>
            </w:r>
            <w:r w:rsidRPr="002B40D4">
              <w:rPr>
                <w:rFonts w:ascii="Times New Roman" w:hAnsi="Times New Roman"/>
                <w:sz w:val="16"/>
                <w:szCs w:val="16"/>
              </w:rPr>
              <w:t>о</w:t>
            </w:r>
            <w:r w:rsidRPr="002B40D4">
              <w:rPr>
                <w:rFonts w:ascii="Times New Roman" w:hAnsi="Times New Roman"/>
                <w:sz w:val="16"/>
                <w:szCs w:val="16"/>
              </w:rPr>
              <w:t>ва,</w:t>
            </w:r>
          </w:p>
          <w:p w:rsidR="002B40D4" w:rsidRPr="002B40D4" w:rsidRDefault="002B40D4">
            <w:pPr>
              <w:rPr>
                <w:rFonts w:ascii="Times New Roman" w:hAnsi="Times New Roman"/>
                <w:sz w:val="16"/>
                <w:szCs w:val="16"/>
              </w:rPr>
            </w:pPr>
            <w:r w:rsidRPr="002B40D4">
              <w:rPr>
                <w:rFonts w:ascii="Times New Roman" w:hAnsi="Times New Roman"/>
                <w:sz w:val="16"/>
                <w:szCs w:val="16"/>
              </w:rPr>
              <w:t>Ул. Новая</w:t>
            </w:r>
          </w:p>
        </w:tc>
      </w:tr>
    </w:tbl>
    <w:p w:rsidR="00594E0F" w:rsidRDefault="00594E0F" w:rsidP="00851FC9">
      <w:pPr>
        <w:rPr>
          <w:rFonts w:ascii="Times New Roman" w:hAnsi="Times New Roman"/>
          <w:color w:val="000000"/>
          <w:sz w:val="16"/>
          <w:szCs w:val="16"/>
        </w:rPr>
      </w:pPr>
    </w:p>
    <w:p w:rsidR="00895D15" w:rsidRPr="00895D15" w:rsidRDefault="00895D15" w:rsidP="00895D15">
      <w:pPr>
        <w:ind w:left="360"/>
        <w:jc w:val="center"/>
        <w:rPr>
          <w:rFonts w:ascii="Times New Roman" w:hAnsi="Times New Roman"/>
          <w:sz w:val="16"/>
          <w:szCs w:val="16"/>
        </w:rPr>
      </w:pPr>
      <w:r w:rsidRPr="00895D15">
        <w:rPr>
          <w:rFonts w:ascii="Times New Roman" w:hAnsi="Times New Roman"/>
          <w:sz w:val="16"/>
          <w:szCs w:val="16"/>
        </w:rPr>
        <w:t xml:space="preserve">2. </w:t>
      </w:r>
      <w:r w:rsidRPr="00895D15">
        <w:rPr>
          <w:rFonts w:ascii="Times New Roman" w:hAnsi="Times New Roman"/>
          <w:sz w:val="16"/>
          <w:szCs w:val="16"/>
        </w:rPr>
        <w:tab/>
        <w:t>Расчеты допустимого времени устранения технологических нарушенийна объектах теплоснабжения</w:t>
      </w:r>
    </w:p>
    <w:tbl>
      <w:tblPr>
        <w:tblW w:w="502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
        <w:gridCol w:w="1440"/>
        <w:gridCol w:w="1027"/>
        <w:gridCol w:w="463"/>
        <w:gridCol w:w="573"/>
        <w:gridCol w:w="575"/>
        <w:gridCol w:w="600"/>
      </w:tblGrid>
      <w:tr w:rsidR="00895D15" w:rsidRPr="00895D15" w:rsidTr="00895D15">
        <w:trPr>
          <w:cantSplit/>
          <w:trHeight w:val="278"/>
        </w:trPr>
        <w:tc>
          <w:tcPr>
            <w:tcW w:w="251" w:type="pct"/>
            <w:vMerge w:val="restart"/>
            <w:tcBorders>
              <w:top w:val="single" w:sz="4" w:space="0" w:color="auto"/>
              <w:left w:val="single" w:sz="4" w:space="0" w:color="auto"/>
              <w:bottom w:val="single" w:sz="4" w:space="0" w:color="auto"/>
              <w:right w:val="single" w:sz="4" w:space="0" w:color="auto"/>
            </w:tcBorders>
            <w:hideMark/>
          </w:tcPr>
          <w:p w:rsidR="00895D15" w:rsidRPr="00895D15" w:rsidRDefault="00895D15">
            <w:pPr>
              <w:rPr>
                <w:rFonts w:ascii="Times New Roman" w:hAnsi="Times New Roman"/>
                <w:sz w:val="16"/>
                <w:szCs w:val="16"/>
              </w:rPr>
            </w:pPr>
            <w:r w:rsidRPr="00895D15">
              <w:rPr>
                <w:rFonts w:ascii="Times New Roman" w:hAnsi="Times New Roman"/>
                <w:sz w:val="16"/>
                <w:szCs w:val="16"/>
              </w:rPr>
              <w:t>№ п/п</w:t>
            </w:r>
          </w:p>
        </w:tc>
        <w:tc>
          <w:tcPr>
            <w:tcW w:w="1314" w:type="pct"/>
            <w:vMerge w:val="restart"/>
            <w:tcBorders>
              <w:top w:val="single" w:sz="4" w:space="0" w:color="auto"/>
              <w:left w:val="single" w:sz="4" w:space="0" w:color="auto"/>
              <w:bottom w:val="single" w:sz="4" w:space="0" w:color="auto"/>
              <w:right w:val="single" w:sz="4" w:space="0" w:color="auto"/>
            </w:tcBorders>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Наименование технологического нарушения</w:t>
            </w:r>
          </w:p>
        </w:tc>
        <w:tc>
          <w:tcPr>
            <w:tcW w:w="928" w:type="pct"/>
            <w:vMerge w:val="restart"/>
            <w:tcBorders>
              <w:top w:val="single" w:sz="4" w:space="0" w:color="auto"/>
              <w:left w:val="single" w:sz="4" w:space="0" w:color="auto"/>
              <w:bottom w:val="single" w:sz="4" w:space="0" w:color="auto"/>
              <w:right w:val="single" w:sz="4" w:space="0" w:color="auto"/>
            </w:tcBorders>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 xml:space="preserve">Время на устранение, час. мин. </w:t>
            </w:r>
          </w:p>
        </w:tc>
        <w:tc>
          <w:tcPr>
            <w:tcW w:w="2507" w:type="pct"/>
            <w:gridSpan w:val="4"/>
            <w:tcBorders>
              <w:top w:val="single" w:sz="4" w:space="0" w:color="auto"/>
              <w:left w:val="single" w:sz="4" w:space="0" w:color="auto"/>
              <w:bottom w:val="single" w:sz="4" w:space="0" w:color="auto"/>
              <w:right w:val="single" w:sz="4" w:space="0" w:color="auto"/>
            </w:tcBorders>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Ожидаемая температура в жилых помещениях при температуре наружного воздуха, С</w:t>
            </w:r>
          </w:p>
        </w:tc>
      </w:tr>
      <w:tr w:rsidR="00895D15" w:rsidRPr="00895D15" w:rsidTr="00895D15">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rPr>
                <w:rFonts w:ascii="Times New Roman" w:hAnsi="Times New Roman"/>
                <w:sz w:val="16"/>
                <w:szCs w:val="16"/>
              </w:rPr>
            </w:pPr>
          </w:p>
        </w:tc>
        <w:tc>
          <w:tcPr>
            <w:tcW w:w="555"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0</w:t>
            </w:r>
          </w:p>
        </w:tc>
        <w:tc>
          <w:tcPr>
            <w:tcW w:w="662"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-10</w:t>
            </w:r>
          </w:p>
        </w:tc>
        <w:tc>
          <w:tcPr>
            <w:tcW w:w="663"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-20</w:t>
            </w:r>
          </w:p>
        </w:tc>
        <w:tc>
          <w:tcPr>
            <w:tcW w:w="627"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более -20</w:t>
            </w:r>
          </w:p>
        </w:tc>
      </w:tr>
      <w:tr w:rsidR="00895D15" w:rsidRPr="00895D15" w:rsidTr="00895D15">
        <w:tc>
          <w:tcPr>
            <w:tcW w:w="251" w:type="pct"/>
            <w:tcBorders>
              <w:top w:val="single" w:sz="4" w:space="0" w:color="auto"/>
              <w:left w:val="single" w:sz="4" w:space="0" w:color="auto"/>
              <w:bottom w:val="single" w:sz="4" w:space="0" w:color="auto"/>
              <w:right w:val="single" w:sz="4" w:space="0" w:color="auto"/>
            </w:tcBorders>
          </w:tcPr>
          <w:p w:rsidR="00895D15" w:rsidRPr="00895D15" w:rsidRDefault="00895D15">
            <w:pPr>
              <w:rPr>
                <w:rFonts w:ascii="Times New Roman" w:hAnsi="Times New Roman"/>
                <w:sz w:val="16"/>
                <w:szCs w:val="16"/>
              </w:rPr>
            </w:pPr>
          </w:p>
          <w:p w:rsidR="00895D15" w:rsidRPr="00895D15" w:rsidRDefault="00895D15">
            <w:pPr>
              <w:rPr>
                <w:rFonts w:ascii="Times New Roman" w:hAnsi="Times New Roman"/>
                <w:sz w:val="16"/>
                <w:szCs w:val="16"/>
              </w:rPr>
            </w:pPr>
            <w:r w:rsidRPr="00895D15">
              <w:rPr>
                <w:rFonts w:ascii="Times New Roman" w:hAnsi="Times New Roman"/>
                <w:sz w:val="16"/>
                <w:szCs w:val="16"/>
              </w:rPr>
              <w:t>1</w:t>
            </w:r>
          </w:p>
        </w:tc>
        <w:tc>
          <w:tcPr>
            <w:tcW w:w="1314" w:type="pct"/>
            <w:tcBorders>
              <w:top w:val="single" w:sz="4" w:space="0" w:color="auto"/>
              <w:left w:val="single" w:sz="4" w:space="0" w:color="auto"/>
              <w:bottom w:val="single" w:sz="4" w:space="0" w:color="auto"/>
              <w:right w:val="single" w:sz="4" w:space="0" w:color="auto"/>
            </w:tcBorders>
          </w:tcPr>
          <w:p w:rsidR="00895D15" w:rsidRPr="00895D15" w:rsidRDefault="00895D15">
            <w:pPr>
              <w:rPr>
                <w:rFonts w:ascii="Times New Roman" w:hAnsi="Times New Roman"/>
                <w:sz w:val="16"/>
                <w:szCs w:val="16"/>
              </w:rPr>
            </w:pPr>
          </w:p>
          <w:p w:rsidR="00895D15" w:rsidRPr="00895D15" w:rsidRDefault="00895D15">
            <w:pPr>
              <w:rPr>
                <w:rFonts w:ascii="Times New Roman" w:hAnsi="Times New Roman"/>
                <w:sz w:val="16"/>
                <w:szCs w:val="16"/>
              </w:rPr>
            </w:pPr>
            <w:r w:rsidRPr="00895D15">
              <w:rPr>
                <w:rFonts w:ascii="Times New Roman" w:hAnsi="Times New Roman"/>
                <w:sz w:val="16"/>
                <w:szCs w:val="16"/>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rsidR="00895D15" w:rsidRPr="00895D15" w:rsidRDefault="00895D15">
            <w:pPr>
              <w:jc w:val="center"/>
              <w:rPr>
                <w:rFonts w:ascii="Times New Roman" w:hAnsi="Times New Roman"/>
                <w:sz w:val="16"/>
                <w:szCs w:val="16"/>
              </w:rPr>
            </w:pPr>
          </w:p>
          <w:p w:rsidR="00895D15" w:rsidRPr="00895D15" w:rsidRDefault="00895D15">
            <w:pPr>
              <w:jc w:val="center"/>
              <w:rPr>
                <w:rFonts w:ascii="Times New Roman" w:hAnsi="Times New Roman"/>
                <w:sz w:val="16"/>
                <w:szCs w:val="16"/>
              </w:rPr>
            </w:pPr>
            <w:r w:rsidRPr="00895D15">
              <w:rPr>
                <w:rFonts w:ascii="Times New Roman" w:hAnsi="Times New Roman"/>
                <w:sz w:val="16"/>
                <w:szCs w:val="16"/>
              </w:rPr>
              <w:t>2 часа</w:t>
            </w:r>
          </w:p>
        </w:tc>
        <w:tc>
          <w:tcPr>
            <w:tcW w:w="555"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18</w:t>
            </w:r>
          </w:p>
        </w:tc>
        <w:tc>
          <w:tcPr>
            <w:tcW w:w="662"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18</w:t>
            </w:r>
          </w:p>
        </w:tc>
        <w:tc>
          <w:tcPr>
            <w:tcW w:w="663"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c>
          <w:tcPr>
            <w:tcW w:w="627"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r>
      <w:tr w:rsidR="00895D15" w:rsidRPr="00895D15" w:rsidTr="00895D15">
        <w:tc>
          <w:tcPr>
            <w:tcW w:w="251" w:type="pct"/>
            <w:tcBorders>
              <w:top w:val="single" w:sz="4" w:space="0" w:color="auto"/>
              <w:left w:val="single" w:sz="4" w:space="0" w:color="auto"/>
              <w:bottom w:val="single" w:sz="4" w:space="0" w:color="auto"/>
              <w:right w:val="single" w:sz="4" w:space="0" w:color="auto"/>
            </w:tcBorders>
          </w:tcPr>
          <w:p w:rsidR="00895D15" w:rsidRPr="00895D15" w:rsidRDefault="00895D15">
            <w:pPr>
              <w:rPr>
                <w:rFonts w:ascii="Times New Roman" w:hAnsi="Times New Roman"/>
                <w:sz w:val="16"/>
                <w:szCs w:val="16"/>
              </w:rPr>
            </w:pPr>
          </w:p>
          <w:p w:rsidR="00895D15" w:rsidRPr="00895D15" w:rsidRDefault="00895D15">
            <w:pPr>
              <w:rPr>
                <w:rFonts w:ascii="Times New Roman" w:hAnsi="Times New Roman"/>
                <w:sz w:val="16"/>
                <w:szCs w:val="16"/>
              </w:rPr>
            </w:pPr>
            <w:r w:rsidRPr="00895D15">
              <w:rPr>
                <w:rFonts w:ascii="Times New Roman" w:hAnsi="Times New Roman"/>
                <w:sz w:val="16"/>
                <w:szCs w:val="16"/>
              </w:rPr>
              <w:t>2</w:t>
            </w:r>
          </w:p>
        </w:tc>
        <w:tc>
          <w:tcPr>
            <w:tcW w:w="1314" w:type="pct"/>
            <w:tcBorders>
              <w:top w:val="single" w:sz="4" w:space="0" w:color="auto"/>
              <w:left w:val="single" w:sz="4" w:space="0" w:color="auto"/>
              <w:bottom w:val="single" w:sz="4" w:space="0" w:color="auto"/>
              <w:right w:val="single" w:sz="4" w:space="0" w:color="auto"/>
            </w:tcBorders>
          </w:tcPr>
          <w:p w:rsidR="00895D15" w:rsidRPr="00895D15" w:rsidRDefault="00895D15">
            <w:pPr>
              <w:rPr>
                <w:rFonts w:ascii="Times New Roman" w:hAnsi="Times New Roman"/>
                <w:sz w:val="16"/>
                <w:szCs w:val="16"/>
              </w:rPr>
            </w:pPr>
          </w:p>
          <w:p w:rsidR="00895D15" w:rsidRPr="00895D15" w:rsidRDefault="00895D15">
            <w:pPr>
              <w:rPr>
                <w:rFonts w:ascii="Times New Roman" w:hAnsi="Times New Roman"/>
                <w:sz w:val="16"/>
                <w:szCs w:val="16"/>
              </w:rPr>
            </w:pPr>
            <w:r w:rsidRPr="00895D15">
              <w:rPr>
                <w:rFonts w:ascii="Times New Roman" w:hAnsi="Times New Roman"/>
                <w:sz w:val="16"/>
                <w:szCs w:val="16"/>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rsidR="00895D15" w:rsidRPr="00895D15" w:rsidRDefault="00895D15">
            <w:pPr>
              <w:jc w:val="center"/>
              <w:rPr>
                <w:rFonts w:ascii="Times New Roman" w:hAnsi="Times New Roman"/>
                <w:sz w:val="16"/>
                <w:szCs w:val="16"/>
              </w:rPr>
            </w:pPr>
          </w:p>
          <w:p w:rsidR="00895D15" w:rsidRPr="00895D15" w:rsidRDefault="00895D15">
            <w:pPr>
              <w:jc w:val="center"/>
              <w:rPr>
                <w:rFonts w:ascii="Times New Roman" w:hAnsi="Times New Roman"/>
                <w:sz w:val="16"/>
                <w:szCs w:val="16"/>
              </w:rPr>
            </w:pPr>
            <w:r w:rsidRPr="00895D15">
              <w:rPr>
                <w:rFonts w:ascii="Times New Roman" w:hAnsi="Times New Roman"/>
                <w:sz w:val="16"/>
                <w:szCs w:val="16"/>
              </w:rPr>
              <w:t>4 часа</w:t>
            </w:r>
          </w:p>
        </w:tc>
        <w:tc>
          <w:tcPr>
            <w:tcW w:w="555"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18</w:t>
            </w:r>
          </w:p>
        </w:tc>
        <w:tc>
          <w:tcPr>
            <w:tcW w:w="662"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c>
          <w:tcPr>
            <w:tcW w:w="663"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c>
          <w:tcPr>
            <w:tcW w:w="627"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r>
      <w:tr w:rsidR="00895D15" w:rsidRPr="00895D15" w:rsidTr="00895D15">
        <w:tc>
          <w:tcPr>
            <w:tcW w:w="251" w:type="pct"/>
            <w:tcBorders>
              <w:top w:val="single" w:sz="4" w:space="0" w:color="auto"/>
              <w:left w:val="single" w:sz="4" w:space="0" w:color="auto"/>
              <w:bottom w:val="single" w:sz="4" w:space="0" w:color="auto"/>
              <w:right w:val="single" w:sz="4" w:space="0" w:color="auto"/>
            </w:tcBorders>
          </w:tcPr>
          <w:p w:rsidR="00895D15" w:rsidRPr="00895D15" w:rsidRDefault="00895D15">
            <w:pPr>
              <w:rPr>
                <w:rFonts w:ascii="Times New Roman" w:hAnsi="Times New Roman"/>
                <w:sz w:val="16"/>
                <w:szCs w:val="16"/>
              </w:rPr>
            </w:pPr>
          </w:p>
          <w:p w:rsidR="00895D15" w:rsidRPr="00895D15" w:rsidRDefault="00895D15">
            <w:pPr>
              <w:rPr>
                <w:rFonts w:ascii="Times New Roman" w:hAnsi="Times New Roman"/>
                <w:sz w:val="16"/>
                <w:szCs w:val="16"/>
              </w:rPr>
            </w:pPr>
            <w:r w:rsidRPr="00895D15">
              <w:rPr>
                <w:rFonts w:ascii="Times New Roman" w:hAnsi="Times New Roman"/>
                <w:sz w:val="16"/>
                <w:szCs w:val="16"/>
              </w:rPr>
              <w:t>3</w:t>
            </w:r>
          </w:p>
        </w:tc>
        <w:tc>
          <w:tcPr>
            <w:tcW w:w="1314" w:type="pct"/>
            <w:tcBorders>
              <w:top w:val="single" w:sz="4" w:space="0" w:color="auto"/>
              <w:left w:val="single" w:sz="4" w:space="0" w:color="auto"/>
              <w:bottom w:val="single" w:sz="4" w:space="0" w:color="auto"/>
              <w:right w:val="single" w:sz="4" w:space="0" w:color="auto"/>
            </w:tcBorders>
          </w:tcPr>
          <w:p w:rsidR="00895D15" w:rsidRPr="00895D15" w:rsidRDefault="00895D15">
            <w:pPr>
              <w:rPr>
                <w:rFonts w:ascii="Times New Roman" w:hAnsi="Times New Roman"/>
                <w:sz w:val="16"/>
                <w:szCs w:val="16"/>
              </w:rPr>
            </w:pPr>
          </w:p>
          <w:p w:rsidR="00895D15" w:rsidRPr="00895D15" w:rsidRDefault="00895D15">
            <w:pPr>
              <w:rPr>
                <w:rFonts w:ascii="Times New Roman" w:hAnsi="Times New Roman"/>
                <w:sz w:val="16"/>
                <w:szCs w:val="16"/>
              </w:rPr>
            </w:pPr>
            <w:r w:rsidRPr="00895D15">
              <w:rPr>
                <w:rFonts w:ascii="Times New Roman" w:hAnsi="Times New Roman"/>
                <w:sz w:val="16"/>
                <w:szCs w:val="16"/>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rsidR="00895D15" w:rsidRPr="00895D15" w:rsidRDefault="00895D15">
            <w:pPr>
              <w:jc w:val="center"/>
              <w:rPr>
                <w:rFonts w:ascii="Times New Roman" w:hAnsi="Times New Roman"/>
                <w:sz w:val="16"/>
                <w:szCs w:val="16"/>
              </w:rPr>
            </w:pPr>
          </w:p>
          <w:p w:rsidR="00895D15" w:rsidRPr="00895D15" w:rsidRDefault="00895D15">
            <w:pPr>
              <w:jc w:val="center"/>
              <w:rPr>
                <w:rFonts w:ascii="Times New Roman" w:hAnsi="Times New Roman"/>
                <w:sz w:val="16"/>
                <w:szCs w:val="16"/>
              </w:rPr>
            </w:pPr>
            <w:r w:rsidRPr="00895D15">
              <w:rPr>
                <w:rFonts w:ascii="Times New Roman" w:hAnsi="Times New Roman"/>
                <w:sz w:val="16"/>
                <w:szCs w:val="16"/>
              </w:rPr>
              <w:t>6 часов</w:t>
            </w:r>
          </w:p>
        </w:tc>
        <w:tc>
          <w:tcPr>
            <w:tcW w:w="555"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c>
          <w:tcPr>
            <w:tcW w:w="662"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c>
          <w:tcPr>
            <w:tcW w:w="663"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c>
          <w:tcPr>
            <w:tcW w:w="627"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10</w:t>
            </w:r>
          </w:p>
        </w:tc>
      </w:tr>
      <w:tr w:rsidR="00895D15" w:rsidRPr="00895D15" w:rsidTr="00895D15">
        <w:tc>
          <w:tcPr>
            <w:tcW w:w="251" w:type="pct"/>
            <w:tcBorders>
              <w:top w:val="single" w:sz="4" w:space="0" w:color="auto"/>
              <w:left w:val="single" w:sz="4" w:space="0" w:color="auto"/>
              <w:bottom w:val="single" w:sz="4" w:space="0" w:color="auto"/>
              <w:right w:val="single" w:sz="4" w:space="0" w:color="auto"/>
            </w:tcBorders>
          </w:tcPr>
          <w:p w:rsidR="00895D15" w:rsidRPr="00895D15" w:rsidRDefault="00895D15">
            <w:pPr>
              <w:rPr>
                <w:rFonts w:ascii="Times New Roman" w:hAnsi="Times New Roman"/>
                <w:sz w:val="16"/>
                <w:szCs w:val="16"/>
              </w:rPr>
            </w:pPr>
          </w:p>
          <w:p w:rsidR="00895D15" w:rsidRPr="00895D15" w:rsidRDefault="00895D15">
            <w:pPr>
              <w:rPr>
                <w:rFonts w:ascii="Times New Roman" w:hAnsi="Times New Roman"/>
                <w:sz w:val="16"/>
                <w:szCs w:val="16"/>
              </w:rPr>
            </w:pPr>
            <w:r w:rsidRPr="00895D15">
              <w:rPr>
                <w:rFonts w:ascii="Times New Roman" w:hAnsi="Times New Roman"/>
                <w:sz w:val="16"/>
                <w:szCs w:val="16"/>
              </w:rPr>
              <w:t>4</w:t>
            </w:r>
          </w:p>
        </w:tc>
        <w:tc>
          <w:tcPr>
            <w:tcW w:w="1314" w:type="pct"/>
            <w:tcBorders>
              <w:top w:val="single" w:sz="4" w:space="0" w:color="auto"/>
              <w:left w:val="single" w:sz="4" w:space="0" w:color="auto"/>
              <w:bottom w:val="single" w:sz="4" w:space="0" w:color="auto"/>
              <w:right w:val="single" w:sz="4" w:space="0" w:color="auto"/>
            </w:tcBorders>
          </w:tcPr>
          <w:p w:rsidR="00895D15" w:rsidRPr="00895D15" w:rsidRDefault="00895D15">
            <w:pPr>
              <w:rPr>
                <w:rFonts w:ascii="Times New Roman" w:hAnsi="Times New Roman"/>
                <w:sz w:val="16"/>
                <w:szCs w:val="16"/>
              </w:rPr>
            </w:pPr>
          </w:p>
          <w:p w:rsidR="00895D15" w:rsidRPr="00895D15" w:rsidRDefault="00895D15">
            <w:pPr>
              <w:rPr>
                <w:rFonts w:ascii="Times New Roman" w:hAnsi="Times New Roman"/>
                <w:sz w:val="16"/>
                <w:szCs w:val="16"/>
              </w:rPr>
            </w:pPr>
            <w:r w:rsidRPr="00895D15">
              <w:rPr>
                <w:rFonts w:ascii="Times New Roman" w:hAnsi="Times New Roman"/>
                <w:sz w:val="16"/>
                <w:szCs w:val="16"/>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rsidR="00895D15" w:rsidRPr="00895D15" w:rsidRDefault="00895D15">
            <w:pPr>
              <w:jc w:val="center"/>
              <w:rPr>
                <w:rFonts w:ascii="Times New Roman" w:hAnsi="Times New Roman"/>
                <w:sz w:val="16"/>
                <w:szCs w:val="16"/>
              </w:rPr>
            </w:pPr>
          </w:p>
          <w:p w:rsidR="00895D15" w:rsidRPr="00895D15" w:rsidRDefault="00895D15">
            <w:pPr>
              <w:jc w:val="center"/>
              <w:rPr>
                <w:rFonts w:ascii="Times New Roman" w:hAnsi="Times New Roman"/>
                <w:sz w:val="16"/>
                <w:szCs w:val="16"/>
              </w:rPr>
            </w:pPr>
            <w:r w:rsidRPr="00895D15">
              <w:rPr>
                <w:rFonts w:ascii="Times New Roman" w:hAnsi="Times New Roman"/>
                <w:sz w:val="16"/>
                <w:szCs w:val="16"/>
              </w:rPr>
              <w:t>8 часов</w:t>
            </w:r>
          </w:p>
        </w:tc>
        <w:tc>
          <w:tcPr>
            <w:tcW w:w="555"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c>
          <w:tcPr>
            <w:tcW w:w="662"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15</w:t>
            </w:r>
          </w:p>
        </w:tc>
        <w:tc>
          <w:tcPr>
            <w:tcW w:w="663"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10</w:t>
            </w:r>
          </w:p>
        </w:tc>
        <w:tc>
          <w:tcPr>
            <w:tcW w:w="627" w:type="pct"/>
            <w:tcBorders>
              <w:top w:val="single" w:sz="4" w:space="0" w:color="auto"/>
              <w:left w:val="single" w:sz="4" w:space="0" w:color="auto"/>
              <w:bottom w:val="single" w:sz="4" w:space="0" w:color="auto"/>
              <w:right w:val="single" w:sz="4" w:space="0" w:color="auto"/>
            </w:tcBorders>
            <w:vAlign w:val="center"/>
            <w:hideMark/>
          </w:tcPr>
          <w:p w:rsidR="00895D15" w:rsidRPr="00895D15" w:rsidRDefault="00895D15">
            <w:pPr>
              <w:jc w:val="center"/>
              <w:rPr>
                <w:rFonts w:ascii="Times New Roman" w:hAnsi="Times New Roman"/>
                <w:sz w:val="16"/>
                <w:szCs w:val="16"/>
              </w:rPr>
            </w:pPr>
            <w:r w:rsidRPr="00895D15">
              <w:rPr>
                <w:rFonts w:ascii="Times New Roman" w:hAnsi="Times New Roman"/>
                <w:sz w:val="16"/>
                <w:szCs w:val="16"/>
              </w:rPr>
              <w:t>10</w:t>
            </w:r>
          </w:p>
        </w:tc>
      </w:tr>
    </w:tbl>
    <w:p w:rsidR="00895D15" w:rsidRPr="00895D15" w:rsidRDefault="00895D15" w:rsidP="00895D15">
      <w:pPr>
        <w:rPr>
          <w:rFonts w:ascii="Times New Roman" w:hAnsi="Times New Roman"/>
          <w:sz w:val="16"/>
          <w:szCs w:val="16"/>
        </w:rPr>
      </w:pPr>
    </w:p>
    <w:p w:rsidR="00702193" w:rsidRPr="00702193" w:rsidRDefault="00702193" w:rsidP="00702193">
      <w:pPr>
        <w:ind w:left="360"/>
        <w:jc w:val="center"/>
        <w:rPr>
          <w:rFonts w:ascii="Times New Roman" w:hAnsi="Times New Roman"/>
          <w:sz w:val="16"/>
          <w:szCs w:val="16"/>
        </w:rPr>
      </w:pPr>
      <w:r w:rsidRPr="00702193">
        <w:rPr>
          <w:rFonts w:ascii="Times New Roman" w:hAnsi="Times New Roman"/>
          <w:sz w:val="16"/>
          <w:szCs w:val="16"/>
        </w:rPr>
        <w:t>3.  Расчет дополнительных сил и средств для локализации и ли</w:t>
      </w:r>
      <w:r w:rsidRPr="00702193">
        <w:rPr>
          <w:rFonts w:ascii="Times New Roman" w:hAnsi="Times New Roman"/>
          <w:sz w:val="16"/>
          <w:szCs w:val="16"/>
        </w:rPr>
        <w:t>к</w:t>
      </w:r>
      <w:r w:rsidRPr="00702193">
        <w:rPr>
          <w:rFonts w:ascii="Times New Roman" w:hAnsi="Times New Roman"/>
          <w:sz w:val="16"/>
          <w:szCs w:val="16"/>
        </w:rPr>
        <w:t>видации аварийных ситуаций</w:t>
      </w:r>
    </w:p>
    <w:p w:rsidR="00702193" w:rsidRPr="00702193" w:rsidRDefault="00702193" w:rsidP="00702193">
      <w:pPr>
        <w:rPr>
          <w:rFonts w:ascii="Times New Roman" w:hAnsi="Times New Roman"/>
          <w:sz w:val="16"/>
          <w:szCs w:val="16"/>
        </w:rPr>
      </w:pPr>
    </w:p>
    <w:tbl>
      <w:tblPr>
        <w:tblW w:w="50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
        <w:gridCol w:w="633"/>
        <w:gridCol w:w="567"/>
        <w:gridCol w:w="709"/>
        <w:gridCol w:w="567"/>
        <w:gridCol w:w="708"/>
        <w:gridCol w:w="709"/>
        <w:gridCol w:w="709"/>
      </w:tblGrid>
      <w:tr w:rsidR="00702193" w:rsidRPr="00702193" w:rsidTr="0044260D">
        <w:trPr>
          <w:cantSplit/>
          <w:trHeight w:val="555"/>
        </w:trPr>
        <w:tc>
          <w:tcPr>
            <w:tcW w:w="468" w:type="dxa"/>
            <w:vMerge w:val="restart"/>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п/п</w:t>
            </w:r>
          </w:p>
        </w:tc>
        <w:tc>
          <w:tcPr>
            <w:tcW w:w="633" w:type="dxa"/>
            <w:vMerge w:val="restart"/>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Наимен</w:t>
            </w:r>
            <w:r w:rsidRPr="00702193">
              <w:rPr>
                <w:rFonts w:ascii="Times New Roman" w:hAnsi="Times New Roman"/>
                <w:sz w:val="16"/>
                <w:szCs w:val="16"/>
              </w:rPr>
              <w:t>о</w:t>
            </w:r>
            <w:r w:rsidRPr="00702193">
              <w:rPr>
                <w:rFonts w:ascii="Times New Roman" w:hAnsi="Times New Roman"/>
                <w:sz w:val="16"/>
                <w:szCs w:val="16"/>
              </w:rPr>
              <w:t>вание орг</w:t>
            </w:r>
            <w:r w:rsidRPr="00702193">
              <w:rPr>
                <w:rFonts w:ascii="Times New Roman" w:hAnsi="Times New Roman"/>
                <w:sz w:val="16"/>
                <w:szCs w:val="16"/>
              </w:rPr>
              <w:t>а</w:t>
            </w:r>
            <w:r w:rsidRPr="00702193">
              <w:rPr>
                <w:rFonts w:ascii="Times New Roman" w:hAnsi="Times New Roman"/>
                <w:sz w:val="16"/>
                <w:szCs w:val="16"/>
              </w:rPr>
              <w:t>низ</w:t>
            </w:r>
            <w:r w:rsidRPr="00702193">
              <w:rPr>
                <w:rFonts w:ascii="Times New Roman" w:hAnsi="Times New Roman"/>
                <w:sz w:val="16"/>
                <w:szCs w:val="16"/>
              </w:rPr>
              <w:t>а</w:t>
            </w:r>
            <w:r w:rsidRPr="00702193">
              <w:rPr>
                <w:rFonts w:ascii="Times New Roman" w:hAnsi="Times New Roman"/>
                <w:sz w:val="16"/>
                <w:szCs w:val="16"/>
              </w:rPr>
              <w:t>ции о</w:t>
            </w:r>
            <w:r w:rsidRPr="00702193">
              <w:rPr>
                <w:rFonts w:ascii="Times New Roman" w:hAnsi="Times New Roman"/>
                <w:sz w:val="16"/>
                <w:szCs w:val="16"/>
              </w:rPr>
              <w:t>т</w:t>
            </w:r>
            <w:r w:rsidRPr="00702193">
              <w:rPr>
                <w:rFonts w:ascii="Times New Roman" w:hAnsi="Times New Roman"/>
                <w:sz w:val="16"/>
                <w:szCs w:val="16"/>
              </w:rPr>
              <w:t>ве</w:t>
            </w:r>
            <w:r w:rsidRPr="00702193">
              <w:rPr>
                <w:rFonts w:ascii="Times New Roman" w:hAnsi="Times New Roman"/>
                <w:sz w:val="16"/>
                <w:szCs w:val="16"/>
              </w:rPr>
              <w:t>т</w:t>
            </w:r>
            <w:r w:rsidRPr="00702193">
              <w:rPr>
                <w:rFonts w:ascii="Times New Roman" w:hAnsi="Times New Roman"/>
                <w:sz w:val="16"/>
                <w:szCs w:val="16"/>
              </w:rPr>
              <w:t>ственной за ли</w:t>
            </w:r>
            <w:r w:rsidRPr="00702193">
              <w:rPr>
                <w:rFonts w:ascii="Times New Roman" w:hAnsi="Times New Roman"/>
                <w:sz w:val="16"/>
                <w:szCs w:val="16"/>
              </w:rPr>
              <w:t>к</w:t>
            </w:r>
            <w:r w:rsidRPr="00702193">
              <w:rPr>
                <w:rFonts w:ascii="Times New Roman" w:hAnsi="Times New Roman"/>
                <w:sz w:val="16"/>
                <w:szCs w:val="16"/>
              </w:rPr>
              <w:t>вид</w:t>
            </w:r>
            <w:r w:rsidRPr="00702193">
              <w:rPr>
                <w:rFonts w:ascii="Times New Roman" w:hAnsi="Times New Roman"/>
                <w:sz w:val="16"/>
                <w:szCs w:val="16"/>
              </w:rPr>
              <w:t>а</w:t>
            </w:r>
            <w:r w:rsidRPr="00702193">
              <w:rPr>
                <w:rFonts w:ascii="Times New Roman" w:hAnsi="Times New Roman"/>
                <w:sz w:val="16"/>
                <w:szCs w:val="16"/>
              </w:rPr>
              <w:t>цию ав</w:t>
            </w:r>
            <w:r w:rsidRPr="00702193">
              <w:rPr>
                <w:rFonts w:ascii="Times New Roman" w:hAnsi="Times New Roman"/>
                <w:sz w:val="16"/>
                <w:szCs w:val="16"/>
              </w:rPr>
              <w:t>а</w:t>
            </w:r>
            <w:r w:rsidRPr="00702193">
              <w:rPr>
                <w:rFonts w:ascii="Times New Roman" w:hAnsi="Times New Roman"/>
                <w:sz w:val="16"/>
                <w:szCs w:val="16"/>
              </w:rPr>
              <w:t>ри</w:t>
            </w:r>
            <w:r w:rsidRPr="00702193">
              <w:rPr>
                <w:rFonts w:ascii="Times New Roman" w:hAnsi="Times New Roman"/>
                <w:sz w:val="16"/>
                <w:szCs w:val="16"/>
              </w:rPr>
              <w:t>й</w:t>
            </w:r>
            <w:r w:rsidRPr="00702193">
              <w:rPr>
                <w:rFonts w:ascii="Times New Roman" w:hAnsi="Times New Roman"/>
                <w:sz w:val="16"/>
                <w:szCs w:val="16"/>
              </w:rPr>
              <w:t>ной сит</w:t>
            </w:r>
            <w:r w:rsidRPr="00702193">
              <w:rPr>
                <w:rFonts w:ascii="Times New Roman" w:hAnsi="Times New Roman"/>
                <w:sz w:val="16"/>
                <w:szCs w:val="16"/>
              </w:rPr>
              <w:t>у</w:t>
            </w:r>
            <w:r w:rsidRPr="00702193">
              <w:rPr>
                <w:rFonts w:ascii="Times New Roman" w:hAnsi="Times New Roman"/>
                <w:sz w:val="16"/>
                <w:szCs w:val="16"/>
              </w:rPr>
              <w:t>ации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Наим</w:t>
            </w:r>
            <w:r w:rsidRPr="00702193">
              <w:rPr>
                <w:rFonts w:ascii="Times New Roman" w:hAnsi="Times New Roman"/>
                <w:sz w:val="16"/>
                <w:szCs w:val="16"/>
              </w:rPr>
              <w:t>е</w:t>
            </w:r>
            <w:r w:rsidRPr="00702193">
              <w:rPr>
                <w:rFonts w:ascii="Times New Roman" w:hAnsi="Times New Roman"/>
                <w:sz w:val="16"/>
                <w:szCs w:val="16"/>
              </w:rPr>
              <w:t>н</w:t>
            </w:r>
            <w:r w:rsidRPr="00702193">
              <w:rPr>
                <w:rFonts w:ascii="Times New Roman" w:hAnsi="Times New Roman"/>
                <w:sz w:val="16"/>
                <w:szCs w:val="16"/>
              </w:rPr>
              <w:t>о</w:t>
            </w:r>
            <w:r w:rsidRPr="00702193">
              <w:rPr>
                <w:rFonts w:ascii="Times New Roman" w:hAnsi="Times New Roman"/>
                <w:sz w:val="16"/>
                <w:szCs w:val="16"/>
              </w:rPr>
              <w:t>в</w:t>
            </w:r>
            <w:r w:rsidRPr="00702193">
              <w:rPr>
                <w:rFonts w:ascii="Times New Roman" w:hAnsi="Times New Roman"/>
                <w:sz w:val="16"/>
                <w:szCs w:val="16"/>
              </w:rPr>
              <w:t>а</w:t>
            </w:r>
            <w:r w:rsidRPr="00702193">
              <w:rPr>
                <w:rFonts w:ascii="Times New Roman" w:hAnsi="Times New Roman"/>
                <w:sz w:val="16"/>
                <w:szCs w:val="16"/>
              </w:rPr>
              <w:t>ние пр</w:t>
            </w:r>
            <w:r w:rsidRPr="00702193">
              <w:rPr>
                <w:rFonts w:ascii="Times New Roman" w:hAnsi="Times New Roman"/>
                <w:sz w:val="16"/>
                <w:szCs w:val="16"/>
              </w:rPr>
              <w:t>и</w:t>
            </w:r>
            <w:r w:rsidRPr="00702193">
              <w:rPr>
                <w:rFonts w:ascii="Times New Roman" w:hAnsi="Times New Roman"/>
                <w:sz w:val="16"/>
                <w:szCs w:val="16"/>
              </w:rPr>
              <w:t>вл</w:t>
            </w:r>
            <w:r w:rsidRPr="00702193">
              <w:rPr>
                <w:rFonts w:ascii="Times New Roman" w:hAnsi="Times New Roman"/>
                <w:sz w:val="16"/>
                <w:szCs w:val="16"/>
              </w:rPr>
              <w:t>е</w:t>
            </w:r>
            <w:r w:rsidRPr="00702193">
              <w:rPr>
                <w:rFonts w:ascii="Times New Roman" w:hAnsi="Times New Roman"/>
                <w:sz w:val="16"/>
                <w:szCs w:val="16"/>
              </w:rPr>
              <w:t>ка</w:t>
            </w:r>
            <w:r w:rsidRPr="00702193">
              <w:rPr>
                <w:rFonts w:ascii="Times New Roman" w:hAnsi="Times New Roman"/>
                <w:sz w:val="16"/>
                <w:szCs w:val="16"/>
              </w:rPr>
              <w:t>е</w:t>
            </w:r>
            <w:r w:rsidRPr="00702193">
              <w:rPr>
                <w:rFonts w:ascii="Times New Roman" w:hAnsi="Times New Roman"/>
                <w:sz w:val="16"/>
                <w:szCs w:val="16"/>
              </w:rPr>
              <w:t>мых о</w:t>
            </w:r>
            <w:r w:rsidRPr="00702193">
              <w:rPr>
                <w:rFonts w:ascii="Times New Roman" w:hAnsi="Times New Roman"/>
                <w:sz w:val="16"/>
                <w:szCs w:val="16"/>
              </w:rPr>
              <w:t>р</w:t>
            </w:r>
            <w:r w:rsidRPr="00702193">
              <w:rPr>
                <w:rFonts w:ascii="Times New Roman" w:hAnsi="Times New Roman"/>
                <w:sz w:val="16"/>
                <w:szCs w:val="16"/>
              </w:rPr>
              <w:t>г</w:t>
            </w:r>
            <w:r w:rsidRPr="00702193">
              <w:rPr>
                <w:rFonts w:ascii="Times New Roman" w:hAnsi="Times New Roman"/>
                <w:sz w:val="16"/>
                <w:szCs w:val="16"/>
              </w:rPr>
              <w:t>а</w:t>
            </w:r>
            <w:r w:rsidRPr="00702193">
              <w:rPr>
                <w:rFonts w:ascii="Times New Roman" w:hAnsi="Times New Roman"/>
                <w:sz w:val="16"/>
                <w:szCs w:val="16"/>
              </w:rPr>
              <w:t>н</w:t>
            </w:r>
            <w:r w:rsidRPr="00702193">
              <w:rPr>
                <w:rFonts w:ascii="Times New Roman" w:hAnsi="Times New Roman"/>
                <w:sz w:val="16"/>
                <w:szCs w:val="16"/>
              </w:rPr>
              <w:t>и</w:t>
            </w:r>
            <w:r w:rsidRPr="00702193">
              <w:rPr>
                <w:rFonts w:ascii="Times New Roman" w:hAnsi="Times New Roman"/>
                <w:sz w:val="16"/>
                <w:szCs w:val="16"/>
              </w:rPr>
              <w:t>з</w:t>
            </w:r>
            <w:r w:rsidRPr="00702193">
              <w:rPr>
                <w:rFonts w:ascii="Times New Roman" w:hAnsi="Times New Roman"/>
                <w:sz w:val="16"/>
                <w:szCs w:val="16"/>
              </w:rPr>
              <w:t>а</w:t>
            </w:r>
            <w:r w:rsidRPr="00702193">
              <w:rPr>
                <w:rFonts w:ascii="Times New Roman" w:hAnsi="Times New Roman"/>
                <w:sz w:val="16"/>
                <w:szCs w:val="16"/>
              </w:rPr>
              <w:t>ций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Адрес, тел</w:t>
            </w:r>
            <w:r w:rsidRPr="00702193">
              <w:rPr>
                <w:rFonts w:ascii="Times New Roman" w:hAnsi="Times New Roman"/>
                <w:sz w:val="16"/>
                <w:szCs w:val="16"/>
              </w:rPr>
              <w:t>е</w:t>
            </w:r>
            <w:r w:rsidRPr="00702193">
              <w:rPr>
                <w:rFonts w:ascii="Times New Roman" w:hAnsi="Times New Roman"/>
                <w:sz w:val="16"/>
                <w:szCs w:val="16"/>
              </w:rPr>
              <w:t>фон рук</w:t>
            </w:r>
            <w:r w:rsidRPr="00702193">
              <w:rPr>
                <w:rFonts w:ascii="Times New Roman" w:hAnsi="Times New Roman"/>
                <w:sz w:val="16"/>
                <w:szCs w:val="16"/>
              </w:rPr>
              <w:t>о</w:t>
            </w:r>
            <w:r w:rsidRPr="00702193">
              <w:rPr>
                <w:rFonts w:ascii="Times New Roman" w:hAnsi="Times New Roman"/>
                <w:sz w:val="16"/>
                <w:szCs w:val="16"/>
              </w:rPr>
              <w:t>вод</w:t>
            </w:r>
            <w:r w:rsidRPr="00702193">
              <w:rPr>
                <w:rFonts w:ascii="Times New Roman" w:hAnsi="Times New Roman"/>
                <w:sz w:val="16"/>
                <w:szCs w:val="16"/>
              </w:rPr>
              <w:t>и</w:t>
            </w:r>
            <w:r w:rsidRPr="00702193">
              <w:rPr>
                <w:rFonts w:ascii="Times New Roman" w:hAnsi="Times New Roman"/>
                <w:sz w:val="16"/>
                <w:szCs w:val="16"/>
              </w:rPr>
              <w:t>теля, ди</w:t>
            </w:r>
            <w:r w:rsidRPr="00702193">
              <w:rPr>
                <w:rFonts w:ascii="Times New Roman" w:hAnsi="Times New Roman"/>
                <w:sz w:val="16"/>
                <w:szCs w:val="16"/>
              </w:rPr>
              <w:t>с</w:t>
            </w:r>
            <w:r w:rsidRPr="00702193">
              <w:rPr>
                <w:rFonts w:ascii="Times New Roman" w:hAnsi="Times New Roman"/>
                <w:sz w:val="16"/>
                <w:szCs w:val="16"/>
              </w:rPr>
              <w:t>пе</w:t>
            </w:r>
            <w:r w:rsidRPr="00702193">
              <w:rPr>
                <w:rFonts w:ascii="Times New Roman" w:hAnsi="Times New Roman"/>
                <w:sz w:val="16"/>
                <w:szCs w:val="16"/>
              </w:rPr>
              <w:t>т</w:t>
            </w:r>
            <w:r w:rsidRPr="00702193">
              <w:rPr>
                <w:rFonts w:ascii="Times New Roman" w:hAnsi="Times New Roman"/>
                <w:sz w:val="16"/>
                <w:szCs w:val="16"/>
              </w:rPr>
              <w:t>че</w:t>
            </w:r>
            <w:r w:rsidRPr="00702193">
              <w:rPr>
                <w:rFonts w:ascii="Times New Roman" w:hAnsi="Times New Roman"/>
                <w:sz w:val="16"/>
                <w:szCs w:val="16"/>
              </w:rPr>
              <w:t>р</w:t>
            </w:r>
            <w:r w:rsidRPr="00702193">
              <w:rPr>
                <w:rFonts w:ascii="Times New Roman" w:hAnsi="Times New Roman"/>
                <w:sz w:val="16"/>
                <w:szCs w:val="16"/>
              </w:rPr>
              <w:t>ской слу</w:t>
            </w:r>
            <w:r w:rsidRPr="00702193">
              <w:rPr>
                <w:rFonts w:ascii="Times New Roman" w:hAnsi="Times New Roman"/>
                <w:sz w:val="16"/>
                <w:szCs w:val="16"/>
              </w:rPr>
              <w:t>ж</w:t>
            </w:r>
            <w:r w:rsidRPr="00702193">
              <w:rPr>
                <w:rFonts w:ascii="Times New Roman" w:hAnsi="Times New Roman"/>
                <w:sz w:val="16"/>
                <w:szCs w:val="16"/>
              </w:rPr>
              <w:t>бы</w:t>
            </w:r>
          </w:p>
        </w:tc>
        <w:tc>
          <w:tcPr>
            <w:tcW w:w="567" w:type="dxa"/>
            <w:vMerge w:val="restart"/>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Время г</w:t>
            </w:r>
            <w:r w:rsidRPr="00702193">
              <w:rPr>
                <w:rFonts w:ascii="Times New Roman" w:hAnsi="Times New Roman"/>
                <w:sz w:val="16"/>
                <w:szCs w:val="16"/>
              </w:rPr>
              <w:t>о</w:t>
            </w:r>
            <w:r w:rsidRPr="00702193">
              <w:rPr>
                <w:rFonts w:ascii="Times New Roman" w:hAnsi="Times New Roman"/>
                <w:sz w:val="16"/>
                <w:szCs w:val="16"/>
              </w:rPr>
              <w:t>то</w:t>
            </w:r>
            <w:r w:rsidRPr="00702193">
              <w:rPr>
                <w:rFonts w:ascii="Times New Roman" w:hAnsi="Times New Roman"/>
                <w:sz w:val="16"/>
                <w:szCs w:val="16"/>
              </w:rPr>
              <w:t>в</w:t>
            </w:r>
            <w:r w:rsidRPr="00702193">
              <w:rPr>
                <w:rFonts w:ascii="Times New Roman" w:hAnsi="Times New Roman"/>
                <w:sz w:val="16"/>
                <w:szCs w:val="16"/>
              </w:rPr>
              <w:t>н</w:t>
            </w:r>
            <w:r w:rsidRPr="00702193">
              <w:rPr>
                <w:rFonts w:ascii="Times New Roman" w:hAnsi="Times New Roman"/>
                <w:sz w:val="16"/>
                <w:szCs w:val="16"/>
              </w:rPr>
              <w:t>о</w:t>
            </w:r>
            <w:r w:rsidRPr="00702193">
              <w:rPr>
                <w:rFonts w:ascii="Times New Roman" w:hAnsi="Times New Roman"/>
                <w:sz w:val="16"/>
                <w:szCs w:val="16"/>
              </w:rPr>
              <w:t>сти сил и средств</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час.мин.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Состав сил и средств</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rsidP="0044260D">
            <w:pPr>
              <w:ind w:left="176"/>
              <w:jc w:val="center"/>
              <w:rPr>
                <w:rFonts w:ascii="Times New Roman" w:hAnsi="Times New Roman"/>
                <w:sz w:val="16"/>
                <w:szCs w:val="16"/>
              </w:rPr>
            </w:pPr>
            <w:r w:rsidRPr="00702193">
              <w:rPr>
                <w:rFonts w:ascii="Times New Roman" w:hAnsi="Times New Roman"/>
                <w:sz w:val="16"/>
                <w:szCs w:val="16"/>
              </w:rPr>
              <w:t>Возможн</w:t>
            </w:r>
            <w:r w:rsidRPr="00702193">
              <w:rPr>
                <w:rFonts w:ascii="Times New Roman" w:hAnsi="Times New Roman"/>
                <w:sz w:val="16"/>
                <w:szCs w:val="16"/>
              </w:rPr>
              <w:t>о</w:t>
            </w:r>
            <w:r w:rsidRPr="00702193">
              <w:rPr>
                <w:rFonts w:ascii="Times New Roman" w:hAnsi="Times New Roman"/>
                <w:sz w:val="16"/>
                <w:szCs w:val="16"/>
              </w:rPr>
              <w:t>сти сил и средств за 8 ч</w:t>
            </w:r>
            <w:r w:rsidRPr="00702193">
              <w:rPr>
                <w:rFonts w:ascii="Times New Roman" w:hAnsi="Times New Roman"/>
                <w:sz w:val="16"/>
                <w:szCs w:val="16"/>
              </w:rPr>
              <w:t>а</w:t>
            </w:r>
            <w:r w:rsidRPr="00702193">
              <w:rPr>
                <w:rFonts w:ascii="Times New Roman" w:hAnsi="Times New Roman"/>
                <w:sz w:val="16"/>
                <w:szCs w:val="16"/>
              </w:rPr>
              <w:t>сов р</w:t>
            </w:r>
            <w:r w:rsidRPr="00702193">
              <w:rPr>
                <w:rFonts w:ascii="Times New Roman" w:hAnsi="Times New Roman"/>
                <w:sz w:val="16"/>
                <w:szCs w:val="16"/>
              </w:rPr>
              <w:t>а</w:t>
            </w:r>
            <w:r w:rsidRPr="00702193">
              <w:rPr>
                <w:rFonts w:ascii="Times New Roman" w:hAnsi="Times New Roman"/>
                <w:sz w:val="16"/>
                <w:szCs w:val="16"/>
              </w:rPr>
              <w:t>б</w:t>
            </w:r>
            <w:r w:rsidRPr="00702193">
              <w:rPr>
                <w:rFonts w:ascii="Times New Roman" w:hAnsi="Times New Roman"/>
                <w:sz w:val="16"/>
                <w:szCs w:val="16"/>
              </w:rPr>
              <w:t>о</w:t>
            </w:r>
            <w:r w:rsidRPr="00702193">
              <w:rPr>
                <w:rFonts w:ascii="Times New Roman" w:hAnsi="Times New Roman"/>
                <w:sz w:val="16"/>
                <w:szCs w:val="16"/>
              </w:rPr>
              <w:t>ты</w:t>
            </w:r>
          </w:p>
        </w:tc>
      </w:tr>
      <w:tr w:rsidR="00702193" w:rsidRPr="00702193" w:rsidTr="00817F6F">
        <w:trPr>
          <w:cantSplit/>
          <w:trHeight w:val="55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перс</w:t>
            </w:r>
            <w:r w:rsidRPr="00702193">
              <w:rPr>
                <w:rFonts w:ascii="Times New Roman" w:hAnsi="Times New Roman"/>
                <w:sz w:val="16"/>
                <w:szCs w:val="16"/>
              </w:rPr>
              <w:t>о</w:t>
            </w:r>
            <w:r w:rsidRPr="00702193">
              <w:rPr>
                <w:rFonts w:ascii="Times New Roman" w:hAnsi="Times New Roman"/>
                <w:sz w:val="16"/>
                <w:szCs w:val="16"/>
              </w:rPr>
              <w:t>нал</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техн</w:t>
            </w:r>
            <w:r w:rsidRPr="00702193">
              <w:rPr>
                <w:rFonts w:ascii="Times New Roman" w:hAnsi="Times New Roman"/>
                <w:sz w:val="16"/>
                <w:szCs w:val="16"/>
              </w:rPr>
              <w:t>и</w:t>
            </w:r>
            <w:r w:rsidRPr="00702193">
              <w:rPr>
                <w:rFonts w:ascii="Times New Roman" w:hAnsi="Times New Roman"/>
                <w:sz w:val="16"/>
                <w:szCs w:val="16"/>
              </w:rPr>
              <w:t>ка</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rsidP="0082749E">
            <w:pPr>
              <w:ind w:left="80" w:hanging="80"/>
              <w:rPr>
                <w:rFonts w:ascii="Times New Roman" w:hAnsi="Times New Roman"/>
                <w:sz w:val="16"/>
                <w:szCs w:val="16"/>
              </w:rPr>
            </w:pPr>
          </w:p>
        </w:tc>
      </w:tr>
      <w:tr w:rsidR="00702193" w:rsidRPr="00702193" w:rsidTr="00817F6F">
        <w:tc>
          <w:tcPr>
            <w:tcW w:w="468" w:type="dxa"/>
            <w:tcBorders>
              <w:top w:val="single" w:sz="4" w:space="0" w:color="auto"/>
              <w:left w:val="single" w:sz="4" w:space="0" w:color="auto"/>
              <w:bottom w:val="single" w:sz="4" w:space="0" w:color="auto"/>
              <w:right w:val="single" w:sz="4" w:space="0" w:color="auto"/>
            </w:tcBorders>
            <w:vAlign w:val="center"/>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633"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w:t>
            </w:r>
            <w:r w:rsidRPr="00702193">
              <w:rPr>
                <w:rFonts w:ascii="Times New Roman" w:hAnsi="Times New Roman"/>
                <w:sz w:val="16"/>
                <w:szCs w:val="16"/>
              </w:rPr>
              <w:t>п</w:t>
            </w:r>
            <w:r w:rsidRPr="00702193">
              <w:rPr>
                <w:rFonts w:ascii="Times New Roman" w:hAnsi="Times New Roman"/>
                <w:sz w:val="16"/>
                <w:szCs w:val="16"/>
              </w:rPr>
              <w:t>ловые сети» МО Ба</w:t>
            </w:r>
            <w:r w:rsidRPr="00702193">
              <w:rPr>
                <w:rFonts w:ascii="Times New Roman" w:hAnsi="Times New Roman"/>
                <w:sz w:val="16"/>
                <w:szCs w:val="16"/>
              </w:rPr>
              <w:t>й</w:t>
            </w:r>
            <w:r w:rsidRPr="00702193">
              <w:rPr>
                <w:rFonts w:ascii="Times New Roman" w:hAnsi="Times New Roman"/>
                <w:sz w:val="16"/>
                <w:szCs w:val="16"/>
              </w:rPr>
              <w:t>к</w:t>
            </w:r>
            <w:r w:rsidRPr="00702193">
              <w:rPr>
                <w:rFonts w:ascii="Times New Roman" w:hAnsi="Times New Roman"/>
                <w:sz w:val="16"/>
                <w:szCs w:val="16"/>
              </w:rPr>
              <w:t>а</w:t>
            </w:r>
            <w:r w:rsidRPr="00702193">
              <w:rPr>
                <w:rFonts w:ascii="Times New Roman" w:hAnsi="Times New Roman"/>
                <w:sz w:val="16"/>
                <w:szCs w:val="16"/>
              </w:rPr>
              <w:t>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 xml:space="preserve">ления </w:t>
            </w:r>
          </w:p>
        </w:tc>
        <w:tc>
          <w:tcPr>
            <w:tcW w:w="567"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w:t>
            </w:r>
            <w:r w:rsidRPr="00702193">
              <w:rPr>
                <w:rFonts w:ascii="Times New Roman" w:hAnsi="Times New Roman"/>
                <w:sz w:val="16"/>
                <w:szCs w:val="16"/>
              </w:rPr>
              <w:t>а</w:t>
            </w:r>
            <w:r w:rsidRPr="00702193">
              <w:rPr>
                <w:rFonts w:ascii="Times New Roman" w:hAnsi="Times New Roman"/>
                <w:sz w:val="16"/>
                <w:szCs w:val="16"/>
              </w:rPr>
              <w:t>лово ул. О</w:t>
            </w:r>
            <w:r w:rsidRPr="00702193">
              <w:rPr>
                <w:rFonts w:ascii="Times New Roman" w:hAnsi="Times New Roman"/>
                <w:sz w:val="16"/>
                <w:szCs w:val="16"/>
              </w:rPr>
              <w:t>к</w:t>
            </w:r>
            <w:r w:rsidRPr="00702193">
              <w:rPr>
                <w:rFonts w:ascii="Times New Roman" w:hAnsi="Times New Roman"/>
                <w:sz w:val="16"/>
                <w:szCs w:val="16"/>
              </w:rPr>
              <w:t>тябр</w:t>
            </w:r>
            <w:r w:rsidRPr="00702193">
              <w:rPr>
                <w:rFonts w:ascii="Times New Roman" w:hAnsi="Times New Roman"/>
                <w:sz w:val="16"/>
                <w:szCs w:val="16"/>
              </w:rPr>
              <w:t>ь</w:t>
            </w:r>
            <w:r w:rsidRPr="00702193">
              <w:rPr>
                <w:rFonts w:ascii="Times New Roman" w:hAnsi="Times New Roman"/>
                <w:sz w:val="16"/>
                <w:szCs w:val="16"/>
              </w:rPr>
              <w:t>ская, д.57 тел:</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 2-01-33, 8-908-635-39-00</w:t>
            </w:r>
          </w:p>
        </w:tc>
        <w:tc>
          <w:tcPr>
            <w:tcW w:w="567"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 час</w:t>
            </w:r>
          </w:p>
        </w:tc>
        <w:tc>
          <w:tcPr>
            <w:tcW w:w="70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Устр</w:t>
            </w:r>
            <w:r w:rsidRPr="00702193">
              <w:rPr>
                <w:rFonts w:ascii="Times New Roman" w:hAnsi="Times New Roman"/>
                <w:sz w:val="16"/>
                <w:szCs w:val="16"/>
              </w:rPr>
              <w:t>а</w:t>
            </w:r>
            <w:r w:rsidRPr="00702193">
              <w:rPr>
                <w:rFonts w:ascii="Times New Roman" w:hAnsi="Times New Roman"/>
                <w:sz w:val="16"/>
                <w:szCs w:val="16"/>
              </w:rPr>
              <w:t xml:space="preserve">нение аварий </w:t>
            </w:r>
          </w:p>
        </w:tc>
      </w:tr>
      <w:tr w:rsidR="00702193" w:rsidRPr="00702193" w:rsidTr="00817F6F">
        <w:trPr>
          <w:trHeight w:val="699"/>
        </w:trPr>
        <w:tc>
          <w:tcPr>
            <w:tcW w:w="468" w:type="dxa"/>
            <w:tcBorders>
              <w:top w:val="single" w:sz="4" w:space="0" w:color="auto"/>
              <w:left w:val="single" w:sz="4" w:space="0" w:color="auto"/>
              <w:bottom w:val="single" w:sz="4" w:space="0" w:color="auto"/>
              <w:right w:val="single" w:sz="4" w:space="0" w:color="auto"/>
            </w:tcBorders>
            <w:vAlign w:val="center"/>
          </w:tcPr>
          <w:p w:rsidR="00702193" w:rsidRPr="00702193" w:rsidRDefault="00702193">
            <w:pPr>
              <w:jc w:val="center"/>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r w:rsidRPr="00702193">
              <w:rPr>
                <w:rFonts w:ascii="Times New Roman" w:hAnsi="Times New Roman"/>
                <w:sz w:val="16"/>
                <w:szCs w:val="16"/>
              </w:rPr>
              <w:t>Ба</w:t>
            </w:r>
            <w:r w:rsidRPr="00702193">
              <w:rPr>
                <w:rFonts w:ascii="Times New Roman" w:hAnsi="Times New Roman"/>
                <w:sz w:val="16"/>
                <w:szCs w:val="16"/>
              </w:rPr>
              <w:t>й</w:t>
            </w:r>
            <w:r w:rsidRPr="00702193">
              <w:rPr>
                <w:rFonts w:ascii="Times New Roman" w:hAnsi="Times New Roman"/>
                <w:sz w:val="16"/>
                <w:szCs w:val="16"/>
              </w:rPr>
              <w:t>к</w:t>
            </w:r>
            <w:r w:rsidRPr="00702193">
              <w:rPr>
                <w:rFonts w:ascii="Times New Roman" w:hAnsi="Times New Roman"/>
                <w:sz w:val="16"/>
                <w:szCs w:val="16"/>
              </w:rPr>
              <w:t>а</w:t>
            </w:r>
            <w:r w:rsidRPr="00702193">
              <w:rPr>
                <w:rFonts w:ascii="Times New Roman" w:hAnsi="Times New Roman"/>
                <w:sz w:val="16"/>
                <w:szCs w:val="16"/>
              </w:rPr>
              <w:t>ло</w:t>
            </w:r>
            <w:r w:rsidRPr="00702193">
              <w:rPr>
                <w:rFonts w:ascii="Times New Roman" w:hAnsi="Times New Roman"/>
                <w:sz w:val="16"/>
                <w:szCs w:val="16"/>
              </w:rPr>
              <w:t>в</w:t>
            </w:r>
            <w:r w:rsidRPr="00702193">
              <w:rPr>
                <w:rFonts w:ascii="Times New Roman" w:hAnsi="Times New Roman"/>
                <w:sz w:val="16"/>
                <w:szCs w:val="16"/>
              </w:rPr>
              <w:t>ский РЭС</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w:t>
            </w:r>
            <w:r w:rsidRPr="00702193">
              <w:rPr>
                <w:rFonts w:ascii="Times New Roman" w:hAnsi="Times New Roman"/>
                <w:sz w:val="16"/>
                <w:szCs w:val="16"/>
              </w:rPr>
              <w:t>а</w:t>
            </w:r>
            <w:r w:rsidRPr="00702193">
              <w:rPr>
                <w:rFonts w:ascii="Times New Roman" w:hAnsi="Times New Roman"/>
                <w:sz w:val="16"/>
                <w:szCs w:val="16"/>
              </w:rPr>
              <w:t>лово  ул. Пр</w:t>
            </w:r>
            <w:r w:rsidRPr="00702193">
              <w:rPr>
                <w:rFonts w:ascii="Times New Roman" w:hAnsi="Times New Roman"/>
                <w:sz w:val="16"/>
                <w:szCs w:val="16"/>
              </w:rPr>
              <w:t>о</w:t>
            </w:r>
            <w:r w:rsidRPr="00702193">
              <w:rPr>
                <w:rFonts w:ascii="Times New Roman" w:hAnsi="Times New Roman"/>
                <w:sz w:val="16"/>
                <w:szCs w:val="16"/>
              </w:rPr>
              <w:t>лета</w:t>
            </w:r>
            <w:r w:rsidRPr="00702193">
              <w:rPr>
                <w:rFonts w:ascii="Times New Roman" w:hAnsi="Times New Roman"/>
                <w:sz w:val="16"/>
                <w:szCs w:val="16"/>
              </w:rPr>
              <w:t>р</w:t>
            </w:r>
            <w:r w:rsidRPr="00702193">
              <w:rPr>
                <w:rFonts w:ascii="Times New Roman" w:hAnsi="Times New Roman"/>
                <w:sz w:val="16"/>
                <w:szCs w:val="16"/>
              </w:rPr>
              <w:t>ская, д.76</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 Тел. 2-01-61, 2-07-75</w:t>
            </w:r>
          </w:p>
        </w:tc>
        <w:tc>
          <w:tcPr>
            <w:tcW w:w="567"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1час</w:t>
            </w:r>
          </w:p>
        </w:tc>
        <w:tc>
          <w:tcPr>
            <w:tcW w:w="70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r>
      <w:tr w:rsidR="00702193" w:rsidRPr="00702193" w:rsidTr="00817F6F">
        <w:tc>
          <w:tcPr>
            <w:tcW w:w="468"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2</w:t>
            </w:r>
          </w:p>
        </w:tc>
        <w:tc>
          <w:tcPr>
            <w:tcW w:w="633"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«Служба з</w:t>
            </w:r>
            <w:r w:rsidRPr="00702193">
              <w:rPr>
                <w:rFonts w:ascii="Times New Roman" w:hAnsi="Times New Roman"/>
                <w:sz w:val="16"/>
                <w:szCs w:val="16"/>
              </w:rPr>
              <w:t>а</w:t>
            </w:r>
            <w:r w:rsidRPr="00702193">
              <w:rPr>
                <w:rFonts w:ascii="Times New Roman" w:hAnsi="Times New Roman"/>
                <w:sz w:val="16"/>
                <w:szCs w:val="16"/>
              </w:rPr>
              <w:t>ка</w:t>
            </w:r>
            <w:r w:rsidRPr="00702193">
              <w:rPr>
                <w:rFonts w:ascii="Times New Roman" w:hAnsi="Times New Roman"/>
                <w:sz w:val="16"/>
                <w:szCs w:val="16"/>
              </w:rPr>
              <w:t>з</w:t>
            </w:r>
            <w:r w:rsidRPr="00702193">
              <w:rPr>
                <w:rFonts w:ascii="Times New Roman" w:hAnsi="Times New Roman"/>
                <w:sz w:val="16"/>
                <w:szCs w:val="16"/>
              </w:rPr>
              <w:t xml:space="preserve">чика» </w:t>
            </w:r>
          </w:p>
        </w:tc>
        <w:tc>
          <w:tcPr>
            <w:tcW w:w="56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623870, ул. Кузн</w:t>
            </w:r>
            <w:r w:rsidRPr="00702193">
              <w:rPr>
                <w:rFonts w:ascii="Times New Roman" w:hAnsi="Times New Roman"/>
                <w:sz w:val="16"/>
                <w:szCs w:val="16"/>
              </w:rPr>
              <w:t>е</w:t>
            </w:r>
            <w:r w:rsidRPr="00702193">
              <w:rPr>
                <w:rFonts w:ascii="Times New Roman" w:hAnsi="Times New Roman"/>
                <w:sz w:val="16"/>
                <w:szCs w:val="16"/>
              </w:rPr>
              <w:t>цова, д.6, Тел.: 8 904-160-5144</w:t>
            </w:r>
          </w:p>
        </w:tc>
        <w:tc>
          <w:tcPr>
            <w:tcW w:w="567"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 час</w:t>
            </w:r>
          </w:p>
        </w:tc>
        <w:tc>
          <w:tcPr>
            <w:tcW w:w="70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tc>
      </w:tr>
      <w:tr w:rsidR="00702193" w:rsidRPr="00702193" w:rsidTr="00817F6F">
        <w:tc>
          <w:tcPr>
            <w:tcW w:w="468" w:type="dxa"/>
            <w:tcBorders>
              <w:top w:val="single" w:sz="4" w:space="0" w:color="auto"/>
              <w:left w:val="single" w:sz="4" w:space="0" w:color="auto"/>
              <w:bottom w:val="single" w:sz="4" w:space="0" w:color="auto"/>
              <w:right w:val="single" w:sz="4" w:space="0" w:color="auto"/>
            </w:tcBorders>
            <w:vAlign w:val="center"/>
          </w:tcPr>
          <w:p w:rsidR="00702193" w:rsidRPr="00702193" w:rsidRDefault="00702193">
            <w:pPr>
              <w:jc w:val="center"/>
              <w:rPr>
                <w:rFonts w:ascii="Times New Roman" w:hAnsi="Times New Roman"/>
                <w:sz w:val="16"/>
                <w:szCs w:val="16"/>
              </w:rPr>
            </w:pPr>
          </w:p>
        </w:tc>
        <w:tc>
          <w:tcPr>
            <w:tcW w:w="633"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r w:rsidRPr="00702193">
              <w:rPr>
                <w:rFonts w:ascii="Times New Roman" w:hAnsi="Times New Roman"/>
                <w:sz w:val="16"/>
                <w:szCs w:val="16"/>
              </w:rPr>
              <w:t>АО«Облком</w:t>
            </w:r>
            <w:r w:rsidRPr="00702193">
              <w:rPr>
                <w:rFonts w:ascii="Times New Roman" w:hAnsi="Times New Roman"/>
                <w:sz w:val="16"/>
                <w:szCs w:val="16"/>
              </w:rPr>
              <w:lastRenderedPageBreak/>
              <w:t>мунэнерго» Ба</w:t>
            </w:r>
            <w:r w:rsidRPr="00702193">
              <w:rPr>
                <w:rFonts w:ascii="Times New Roman" w:hAnsi="Times New Roman"/>
                <w:sz w:val="16"/>
                <w:szCs w:val="16"/>
              </w:rPr>
              <w:t>й</w:t>
            </w:r>
            <w:r w:rsidRPr="00702193">
              <w:rPr>
                <w:rFonts w:ascii="Times New Roman" w:hAnsi="Times New Roman"/>
                <w:sz w:val="16"/>
                <w:szCs w:val="16"/>
              </w:rPr>
              <w:t>к</w:t>
            </w:r>
            <w:r w:rsidRPr="00702193">
              <w:rPr>
                <w:rFonts w:ascii="Times New Roman" w:hAnsi="Times New Roman"/>
                <w:sz w:val="16"/>
                <w:szCs w:val="16"/>
              </w:rPr>
              <w:t>а</w:t>
            </w:r>
            <w:r w:rsidRPr="00702193">
              <w:rPr>
                <w:rFonts w:ascii="Times New Roman" w:hAnsi="Times New Roman"/>
                <w:sz w:val="16"/>
                <w:szCs w:val="16"/>
              </w:rPr>
              <w:t>ло</w:t>
            </w:r>
            <w:r w:rsidRPr="00702193">
              <w:rPr>
                <w:rFonts w:ascii="Times New Roman" w:hAnsi="Times New Roman"/>
                <w:sz w:val="16"/>
                <w:szCs w:val="16"/>
              </w:rPr>
              <w:t>в</w:t>
            </w:r>
            <w:r w:rsidRPr="00702193">
              <w:rPr>
                <w:rFonts w:ascii="Times New Roman" w:hAnsi="Times New Roman"/>
                <w:sz w:val="16"/>
                <w:szCs w:val="16"/>
              </w:rPr>
              <w:t>ский уч</w:t>
            </w:r>
            <w:r w:rsidRPr="00702193">
              <w:rPr>
                <w:rFonts w:ascii="Times New Roman" w:hAnsi="Times New Roman"/>
                <w:sz w:val="16"/>
                <w:szCs w:val="16"/>
              </w:rPr>
              <w:t>а</w:t>
            </w:r>
            <w:r w:rsidRPr="00702193">
              <w:rPr>
                <w:rFonts w:ascii="Times New Roman" w:hAnsi="Times New Roman"/>
                <w:sz w:val="16"/>
                <w:szCs w:val="16"/>
              </w:rPr>
              <w:t>сток</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w:t>
            </w:r>
            <w:r w:rsidRPr="00702193">
              <w:rPr>
                <w:rFonts w:ascii="Times New Roman" w:hAnsi="Times New Roman"/>
                <w:sz w:val="16"/>
                <w:szCs w:val="16"/>
              </w:rPr>
              <w:t>а</w:t>
            </w:r>
            <w:r w:rsidRPr="00702193">
              <w:rPr>
                <w:rFonts w:ascii="Times New Roman" w:hAnsi="Times New Roman"/>
                <w:sz w:val="16"/>
                <w:szCs w:val="16"/>
              </w:rPr>
              <w:t>лово  ул. Мал</w:t>
            </w:r>
            <w:r w:rsidRPr="00702193">
              <w:rPr>
                <w:rFonts w:ascii="Times New Roman" w:hAnsi="Times New Roman"/>
                <w:sz w:val="16"/>
                <w:szCs w:val="16"/>
              </w:rPr>
              <w:t>ь</w:t>
            </w:r>
            <w:r w:rsidRPr="00702193">
              <w:rPr>
                <w:rFonts w:ascii="Times New Roman" w:hAnsi="Times New Roman"/>
                <w:sz w:val="16"/>
                <w:szCs w:val="16"/>
              </w:rPr>
              <w:t>гина, д.92 «б».</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 Тел. 2-02-90</w:t>
            </w:r>
          </w:p>
        </w:tc>
        <w:tc>
          <w:tcPr>
            <w:tcW w:w="567"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1час</w:t>
            </w:r>
          </w:p>
        </w:tc>
        <w:tc>
          <w:tcPr>
            <w:tcW w:w="70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r>
      <w:tr w:rsidR="00702193" w:rsidRPr="00702193" w:rsidTr="00817F6F">
        <w:tc>
          <w:tcPr>
            <w:tcW w:w="468"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633"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w:t>
            </w:r>
            <w:r w:rsidRPr="00702193">
              <w:rPr>
                <w:rFonts w:ascii="Times New Roman" w:hAnsi="Times New Roman"/>
                <w:sz w:val="16"/>
                <w:szCs w:val="16"/>
              </w:rPr>
              <w:t>е</w:t>
            </w:r>
            <w:r w:rsidRPr="00702193">
              <w:rPr>
                <w:rFonts w:ascii="Times New Roman" w:hAnsi="Times New Roman"/>
                <w:sz w:val="16"/>
                <w:szCs w:val="16"/>
              </w:rPr>
              <w:t>гио</w:t>
            </w:r>
            <w:r w:rsidRPr="00702193">
              <w:rPr>
                <w:rFonts w:ascii="Times New Roman" w:hAnsi="Times New Roman"/>
                <w:sz w:val="16"/>
                <w:szCs w:val="16"/>
              </w:rPr>
              <w:t>н</w:t>
            </w:r>
            <w:r w:rsidRPr="00702193">
              <w:rPr>
                <w:rFonts w:ascii="Times New Roman" w:hAnsi="Times New Roman"/>
                <w:sz w:val="16"/>
                <w:szCs w:val="16"/>
              </w:rPr>
              <w:t>газ-и</w:t>
            </w:r>
            <w:r w:rsidRPr="00702193">
              <w:rPr>
                <w:rFonts w:ascii="Times New Roman" w:hAnsi="Times New Roman"/>
                <w:sz w:val="16"/>
                <w:szCs w:val="16"/>
              </w:rPr>
              <w:t>н</w:t>
            </w:r>
            <w:r w:rsidRPr="00702193">
              <w:rPr>
                <w:rFonts w:ascii="Times New Roman" w:hAnsi="Times New Roman"/>
                <w:sz w:val="16"/>
                <w:szCs w:val="16"/>
              </w:rPr>
              <w:t>вест»</w:t>
            </w:r>
          </w:p>
        </w:tc>
        <w:tc>
          <w:tcPr>
            <w:tcW w:w="56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w:t>
            </w:r>
            <w:r w:rsidRPr="00702193">
              <w:rPr>
                <w:rFonts w:ascii="Times New Roman" w:hAnsi="Times New Roman"/>
                <w:sz w:val="16"/>
                <w:szCs w:val="16"/>
              </w:rPr>
              <w:t>а</w:t>
            </w:r>
            <w:r w:rsidRPr="00702193">
              <w:rPr>
                <w:rFonts w:ascii="Times New Roman" w:hAnsi="Times New Roman"/>
                <w:sz w:val="16"/>
                <w:szCs w:val="16"/>
              </w:rPr>
              <w:t>лово ул. Сове</w:t>
            </w:r>
            <w:r w:rsidRPr="00702193">
              <w:rPr>
                <w:rFonts w:ascii="Times New Roman" w:hAnsi="Times New Roman"/>
                <w:sz w:val="16"/>
                <w:szCs w:val="16"/>
              </w:rPr>
              <w:t>т</w:t>
            </w:r>
            <w:r w:rsidRPr="00702193">
              <w:rPr>
                <w:rFonts w:ascii="Times New Roman" w:hAnsi="Times New Roman"/>
                <w:sz w:val="16"/>
                <w:szCs w:val="16"/>
              </w:rPr>
              <w:t xml:space="preserve">ская, д.16 тел: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2-04-72</w:t>
            </w:r>
          </w:p>
        </w:tc>
        <w:tc>
          <w:tcPr>
            <w:tcW w:w="567"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 час</w:t>
            </w:r>
          </w:p>
        </w:tc>
        <w:tc>
          <w:tcPr>
            <w:tcW w:w="70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r>
      <w:tr w:rsidR="00702193" w:rsidRPr="00702193" w:rsidTr="00817F6F">
        <w:trPr>
          <w:trHeight w:val="616"/>
        </w:trPr>
        <w:tc>
          <w:tcPr>
            <w:tcW w:w="468"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4</w:t>
            </w:r>
          </w:p>
        </w:tc>
        <w:tc>
          <w:tcPr>
            <w:tcW w:w="633"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w:t>
            </w:r>
            <w:r w:rsidRPr="00702193">
              <w:rPr>
                <w:rFonts w:ascii="Times New Roman" w:hAnsi="Times New Roman"/>
                <w:sz w:val="16"/>
                <w:szCs w:val="16"/>
              </w:rPr>
              <w:t>п</w:t>
            </w:r>
            <w:r w:rsidRPr="00702193">
              <w:rPr>
                <w:rFonts w:ascii="Times New Roman" w:hAnsi="Times New Roman"/>
                <w:sz w:val="16"/>
                <w:szCs w:val="16"/>
              </w:rPr>
              <w:t>л</w:t>
            </w:r>
            <w:r w:rsidRPr="00702193">
              <w:rPr>
                <w:rFonts w:ascii="Times New Roman" w:hAnsi="Times New Roman"/>
                <w:sz w:val="16"/>
                <w:szCs w:val="16"/>
              </w:rPr>
              <w:t>о</w:t>
            </w:r>
            <w:r w:rsidRPr="00702193">
              <w:rPr>
                <w:rFonts w:ascii="Times New Roman" w:hAnsi="Times New Roman"/>
                <w:sz w:val="16"/>
                <w:szCs w:val="16"/>
              </w:rPr>
              <w:t>снаб»</w:t>
            </w:r>
          </w:p>
        </w:tc>
        <w:tc>
          <w:tcPr>
            <w:tcW w:w="56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w:t>
            </w:r>
            <w:r w:rsidRPr="00702193">
              <w:rPr>
                <w:rFonts w:ascii="Times New Roman" w:hAnsi="Times New Roman"/>
                <w:sz w:val="16"/>
                <w:szCs w:val="16"/>
              </w:rPr>
              <w:t>а</w:t>
            </w:r>
            <w:r w:rsidRPr="00702193">
              <w:rPr>
                <w:rFonts w:ascii="Times New Roman" w:hAnsi="Times New Roman"/>
                <w:sz w:val="16"/>
                <w:szCs w:val="16"/>
              </w:rPr>
              <w:t>лово ул. Рев</w:t>
            </w:r>
            <w:r w:rsidRPr="00702193">
              <w:rPr>
                <w:rFonts w:ascii="Times New Roman" w:hAnsi="Times New Roman"/>
                <w:sz w:val="16"/>
                <w:szCs w:val="16"/>
              </w:rPr>
              <w:t>о</w:t>
            </w:r>
            <w:r w:rsidRPr="00702193">
              <w:rPr>
                <w:rFonts w:ascii="Times New Roman" w:hAnsi="Times New Roman"/>
                <w:sz w:val="16"/>
                <w:szCs w:val="16"/>
              </w:rPr>
              <w:t>л</w:t>
            </w:r>
            <w:r w:rsidRPr="00702193">
              <w:rPr>
                <w:rFonts w:ascii="Times New Roman" w:hAnsi="Times New Roman"/>
                <w:sz w:val="16"/>
                <w:szCs w:val="16"/>
              </w:rPr>
              <w:t>ю</w:t>
            </w:r>
            <w:r w:rsidRPr="00702193">
              <w:rPr>
                <w:rFonts w:ascii="Times New Roman" w:hAnsi="Times New Roman"/>
                <w:sz w:val="16"/>
                <w:szCs w:val="16"/>
              </w:rPr>
              <w:t xml:space="preserve">ции, д.25, тел: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2-08-68</w:t>
            </w:r>
          </w:p>
        </w:tc>
        <w:tc>
          <w:tcPr>
            <w:tcW w:w="567"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 час</w:t>
            </w:r>
          </w:p>
        </w:tc>
        <w:tc>
          <w:tcPr>
            <w:tcW w:w="70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Устр</w:t>
            </w:r>
            <w:r w:rsidRPr="00702193">
              <w:rPr>
                <w:rFonts w:ascii="Times New Roman" w:hAnsi="Times New Roman"/>
                <w:sz w:val="16"/>
                <w:szCs w:val="16"/>
              </w:rPr>
              <w:t>а</w:t>
            </w:r>
            <w:r w:rsidRPr="00702193">
              <w:rPr>
                <w:rFonts w:ascii="Times New Roman" w:hAnsi="Times New Roman"/>
                <w:sz w:val="16"/>
                <w:szCs w:val="16"/>
              </w:rPr>
              <w:t xml:space="preserve">нение аварий </w:t>
            </w:r>
          </w:p>
        </w:tc>
      </w:tr>
    </w:tbl>
    <w:p w:rsidR="00702193" w:rsidRPr="00702193" w:rsidRDefault="00702193" w:rsidP="00702193">
      <w:pPr>
        <w:rPr>
          <w:rFonts w:ascii="Times New Roman" w:hAnsi="Times New Roman"/>
          <w:sz w:val="16"/>
          <w:szCs w:val="16"/>
        </w:rPr>
      </w:pPr>
    </w:p>
    <w:p w:rsidR="00702193" w:rsidRPr="00702193" w:rsidRDefault="00702193" w:rsidP="00702193">
      <w:pPr>
        <w:rPr>
          <w:rFonts w:ascii="Times New Roman" w:hAnsi="Times New Roman"/>
          <w:sz w:val="16"/>
          <w:szCs w:val="16"/>
        </w:rPr>
      </w:pPr>
    </w:p>
    <w:p w:rsidR="00702193" w:rsidRPr="00702193" w:rsidRDefault="00702193" w:rsidP="00702193">
      <w:pPr>
        <w:ind w:left="1080"/>
        <w:jc w:val="center"/>
        <w:rPr>
          <w:rFonts w:ascii="Times New Roman" w:hAnsi="Times New Roman"/>
          <w:sz w:val="16"/>
          <w:szCs w:val="16"/>
        </w:rPr>
      </w:pPr>
      <w:r w:rsidRPr="00702193">
        <w:rPr>
          <w:rFonts w:ascii="Times New Roman" w:hAnsi="Times New Roman"/>
          <w:sz w:val="16"/>
          <w:szCs w:val="16"/>
        </w:rPr>
        <w:t>4. Перечень и объем материальных средств для ликв</w:t>
      </w:r>
      <w:r w:rsidRPr="00702193">
        <w:rPr>
          <w:rFonts w:ascii="Times New Roman" w:hAnsi="Times New Roman"/>
          <w:sz w:val="16"/>
          <w:szCs w:val="16"/>
        </w:rPr>
        <w:t>и</w:t>
      </w:r>
      <w:r w:rsidRPr="00702193">
        <w:rPr>
          <w:rFonts w:ascii="Times New Roman" w:hAnsi="Times New Roman"/>
          <w:sz w:val="16"/>
          <w:szCs w:val="16"/>
        </w:rPr>
        <w:t>дации аварийных ситуаций</w:t>
      </w:r>
    </w:p>
    <w:p w:rsidR="00702193" w:rsidRPr="00702193" w:rsidRDefault="00702193" w:rsidP="00702193">
      <w:pPr>
        <w:ind w:left="360"/>
        <w:jc w:val="center"/>
        <w:rPr>
          <w:rFonts w:ascii="Times New Roman" w:hAnsi="Times New Roman"/>
          <w:sz w:val="16"/>
          <w:szCs w:val="16"/>
        </w:rPr>
      </w:pPr>
      <w:r>
        <w:rPr>
          <w:rFonts w:ascii="Times New Roman" w:hAnsi="Times New Roman"/>
          <w:sz w:val="16"/>
          <w:szCs w:val="16"/>
        </w:rPr>
        <w:t xml:space="preserve">                       </w:t>
      </w:r>
      <w:r w:rsidRPr="00702193">
        <w:rPr>
          <w:rFonts w:ascii="Times New Roman" w:hAnsi="Times New Roman"/>
          <w:sz w:val="16"/>
          <w:szCs w:val="16"/>
        </w:rPr>
        <w:t xml:space="preserve"> по состоянию на 01.09. 2024года</w:t>
      </w:r>
    </w:p>
    <w:p w:rsidR="00702193" w:rsidRPr="00702193" w:rsidRDefault="00702193" w:rsidP="00702193">
      <w:pPr>
        <w:ind w:left="360"/>
        <w:jc w:val="center"/>
        <w:rPr>
          <w:rFonts w:ascii="Times New Roman" w:hAnsi="Times New Roman"/>
          <w:sz w:val="16"/>
          <w:szCs w:val="16"/>
        </w:rPr>
      </w:pPr>
    </w:p>
    <w:p w:rsidR="00702193" w:rsidRPr="00702193" w:rsidRDefault="00702193" w:rsidP="00702193">
      <w:pPr>
        <w:rPr>
          <w:rFonts w:ascii="Times New Roman" w:hAnsi="Times New Roman"/>
          <w:sz w:val="16"/>
          <w:szCs w:val="16"/>
        </w:rPr>
      </w:pPr>
    </w:p>
    <w:tbl>
      <w:tblPr>
        <w:tblW w:w="47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
        <w:gridCol w:w="1216"/>
        <w:gridCol w:w="992"/>
        <w:gridCol w:w="551"/>
        <w:gridCol w:w="1559"/>
      </w:tblGrid>
      <w:tr w:rsidR="00702193" w:rsidRPr="00702193" w:rsidTr="00FD447D">
        <w:tc>
          <w:tcPr>
            <w:tcW w:w="468"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п/п</w:t>
            </w: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Наименование материальных средств</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Единица измерения</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К</w:t>
            </w:r>
            <w:r w:rsidRPr="00702193">
              <w:rPr>
                <w:rFonts w:ascii="Times New Roman" w:hAnsi="Times New Roman"/>
                <w:sz w:val="16"/>
                <w:szCs w:val="16"/>
              </w:rPr>
              <w:t>о</w:t>
            </w:r>
            <w:r w:rsidRPr="00702193">
              <w:rPr>
                <w:rFonts w:ascii="Times New Roman" w:hAnsi="Times New Roman"/>
                <w:sz w:val="16"/>
                <w:szCs w:val="16"/>
              </w:rPr>
              <w:t>л</w:t>
            </w:r>
            <w:r w:rsidRPr="00702193">
              <w:rPr>
                <w:rFonts w:ascii="Times New Roman" w:hAnsi="Times New Roman"/>
                <w:sz w:val="16"/>
                <w:szCs w:val="16"/>
              </w:rPr>
              <w:t>и</w:t>
            </w:r>
            <w:r w:rsidRPr="00702193">
              <w:rPr>
                <w:rFonts w:ascii="Times New Roman" w:hAnsi="Times New Roman"/>
                <w:sz w:val="16"/>
                <w:szCs w:val="16"/>
              </w:rPr>
              <w:t>ч</w:t>
            </w:r>
            <w:r w:rsidRPr="00702193">
              <w:rPr>
                <w:rFonts w:ascii="Times New Roman" w:hAnsi="Times New Roman"/>
                <w:sz w:val="16"/>
                <w:szCs w:val="16"/>
              </w:rPr>
              <w:t>е</w:t>
            </w:r>
            <w:r w:rsidRPr="00702193">
              <w:rPr>
                <w:rFonts w:ascii="Times New Roman" w:hAnsi="Times New Roman"/>
                <w:sz w:val="16"/>
                <w:szCs w:val="16"/>
              </w:rPr>
              <w:t>ство</w:t>
            </w:r>
          </w:p>
        </w:tc>
        <w:tc>
          <w:tcPr>
            <w:tcW w:w="155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Организация и место хранения материальных средств</w:t>
            </w:r>
          </w:p>
        </w:tc>
      </w:tr>
      <w:tr w:rsidR="00702193" w:rsidRPr="00702193" w:rsidTr="00FD447D">
        <w:tc>
          <w:tcPr>
            <w:tcW w:w="46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1216"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r w:rsidRPr="00702193">
              <w:rPr>
                <w:rFonts w:ascii="Times New Roman" w:hAnsi="Times New Roman"/>
                <w:sz w:val="16"/>
                <w:szCs w:val="16"/>
              </w:rPr>
              <w:t>МУП ЖКХ «Тепловые сети»:</w:t>
            </w:r>
          </w:p>
          <w:p w:rsidR="00702193" w:rsidRPr="00702193" w:rsidRDefault="00702193">
            <w:pP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02193" w:rsidRPr="00702193" w:rsidRDefault="00702193" w:rsidP="00FD447D">
            <w:pPr>
              <w:tabs>
                <w:tab w:val="left" w:pos="726"/>
              </w:tabs>
              <w:jc w:val="center"/>
              <w:rPr>
                <w:rFonts w:ascii="Times New Roman" w:hAnsi="Times New Roman"/>
                <w:sz w:val="16"/>
                <w:szCs w:val="16"/>
              </w:rPr>
            </w:pPr>
          </w:p>
        </w:tc>
        <w:tc>
          <w:tcPr>
            <w:tcW w:w="551"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Склад МУП ЖКХ «Тепловые сети» МО Байкаловского сельского посел</w:t>
            </w:r>
            <w:r w:rsidRPr="00702193">
              <w:rPr>
                <w:rFonts w:ascii="Times New Roman" w:hAnsi="Times New Roman"/>
                <w:sz w:val="16"/>
                <w:szCs w:val="16"/>
              </w:rPr>
              <w:t>е</w:t>
            </w:r>
            <w:r w:rsidRPr="00702193">
              <w:rPr>
                <w:rFonts w:ascii="Times New Roman" w:hAnsi="Times New Roman"/>
                <w:sz w:val="16"/>
                <w:szCs w:val="16"/>
              </w:rPr>
              <w:t>ния  и склад ООО «Теплоснаб»</w:t>
            </w:r>
          </w:p>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tc>
      </w:tr>
      <w:tr w:rsidR="00702193" w:rsidRPr="00702193" w:rsidTr="00FD447D">
        <w:tc>
          <w:tcPr>
            <w:tcW w:w="468" w:type="dxa"/>
            <w:vMerge w:val="restart"/>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Трубы стал</w:t>
            </w:r>
            <w:r w:rsidRPr="00702193">
              <w:rPr>
                <w:rFonts w:ascii="Times New Roman" w:hAnsi="Times New Roman"/>
                <w:sz w:val="16"/>
                <w:szCs w:val="16"/>
              </w:rPr>
              <w:t>ь</w:t>
            </w:r>
            <w:r w:rsidRPr="00702193">
              <w:rPr>
                <w:rFonts w:ascii="Times New Roman" w:hAnsi="Times New Roman"/>
                <w:sz w:val="16"/>
                <w:szCs w:val="16"/>
              </w:rPr>
              <w:t>ные</w:t>
            </w:r>
          </w:p>
        </w:tc>
        <w:tc>
          <w:tcPr>
            <w:tcW w:w="992"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тонн</w:t>
            </w:r>
          </w:p>
        </w:tc>
        <w:tc>
          <w:tcPr>
            <w:tcW w:w="551"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0,2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rPr>
          <w:trHeight w:val="241"/>
        </w:trPr>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xml:space="preserve">Задвижки  </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шт</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27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xml:space="preserve">Электроды </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кг</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rPr>
          <w:trHeight w:val="23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p w:rsidR="00702193" w:rsidRPr="00702193" w:rsidRDefault="00702193">
            <w:pPr>
              <w:rPr>
                <w:rFonts w:ascii="Times New Roman" w:hAnsi="Times New Roman"/>
                <w:sz w:val="16"/>
                <w:szCs w:val="16"/>
              </w:rPr>
            </w:pPr>
            <w:r w:rsidRPr="00702193">
              <w:rPr>
                <w:rFonts w:ascii="Times New Roman" w:hAnsi="Times New Roman"/>
                <w:sz w:val="16"/>
                <w:szCs w:val="16"/>
              </w:rPr>
              <w:t xml:space="preserve">Муфты п /э </w:t>
            </w:r>
          </w:p>
        </w:tc>
        <w:tc>
          <w:tcPr>
            <w:tcW w:w="992"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шт</w:t>
            </w:r>
          </w:p>
        </w:tc>
        <w:tc>
          <w:tcPr>
            <w:tcW w:w="551"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Кабели сил</w:t>
            </w:r>
            <w:r w:rsidRPr="00702193">
              <w:rPr>
                <w:rFonts w:ascii="Times New Roman" w:hAnsi="Times New Roman"/>
                <w:sz w:val="16"/>
                <w:szCs w:val="16"/>
              </w:rPr>
              <w:t>о</w:t>
            </w:r>
            <w:r w:rsidRPr="00702193">
              <w:rPr>
                <w:rFonts w:ascii="Times New Roman" w:hAnsi="Times New Roman"/>
                <w:sz w:val="16"/>
                <w:szCs w:val="16"/>
              </w:rPr>
              <w:t>вые напряж</w:t>
            </w:r>
            <w:r w:rsidRPr="00702193">
              <w:rPr>
                <w:rFonts w:ascii="Times New Roman" w:hAnsi="Times New Roman"/>
                <w:sz w:val="16"/>
                <w:szCs w:val="16"/>
              </w:rPr>
              <w:t>е</w:t>
            </w:r>
            <w:r w:rsidRPr="00702193">
              <w:rPr>
                <w:rFonts w:ascii="Times New Roman" w:hAnsi="Times New Roman"/>
                <w:sz w:val="16"/>
                <w:szCs w:val="16"/>
              </w:rPr>
              <w:t>нием до 1 кВ</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км</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Провода установочные</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км</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0,4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rPr>
          <w:trHeight w:val="65"/>
        </w:trPr>
        <w:tc>
          <w:tcPr>
            <w:tcW w:w="468"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Насосы це</w:t>
            </w:r>
            <w:r w:rsidRPr="00702193">
              <w:rPr>
                <w:rFonts w:ascii="Times New Roman" w:hAnsi="Times New Roman"/>
                <w:sz w:val="16"/>
                <w:szCs w:val="16"/>
              </w:rPr>
              <w:t>н</w:t>
            </w:r>
            <w:r w:rsidRPr="00702193">
              <w:rPr>
                <w:rFonts w:ascii="Times New Roman" w:hAnsi="Times New Roman"/>
                <w:sz w:val="16"/>
                <w:szCs w:val="16"/>
              </w:rPr>
              <w:t>тробежные</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шт.</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7</w:t>
            </w:r>
          </w:p>
        </w:tc>
        <w:tc>
          <w:tcPr>
            <w:tcW w:w="1559" w:type="dxa"/>
            <w:vMerge w:val="restart"/>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r>
      <w:tr w:rsidR="00702193" w:rsidRPr="00702193" w:rsidTr="00FD447D">
        <w:tc>
          <w:tcPr>
            <w:tcW w:w="468" w:type="dxa"/>
            <w:vMerge w:val="restart"/>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xml:space="preserve">рукавицы: перчатки рабочие  </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пара</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65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Труба ди</w:t>
            </w:r>
            <w:r w:rsidRPr="00702193">
              <w:rPr>
                <w:rFonts w:ascii="Times New Roman" w:hAnsi="Times New Roman"/>
                <w:sz w:val="16"/>
                <w:szCs w:val="16"/>
              </w:rPr>
              <w:t>а</w:t>
            </w:r>
            <w:r w:rsidRPr="00702193">
              <w:rPr>
                <w:rFonts w:ascii="Times New Roman" w:hAnsi="Times New Roman"/>
                <w:sz w:val="16"/>
                <w:szCs w:val="16"/>
              </w:rPr>
              <w:t>метром 57 мм</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п.м</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150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Труба ди</w:t>
            </w:r>
            <w:r w:rsidRPr="00702193">
              <w:rPr>
                <w:rFonts w:ascii="Times New Roman" w:hAnsi="Times New Roman"/>
                <w:sz w:val="16"/>
                <w:szCs w:val="16"/>
              </w:rPr>
              <w:t>а</w:t>
            </w:r>
            <w:r w:rsidRPr="00702193">
              <w:rPr>
                <w:rFonts w:ascii="Times New Roman" w:hAnsi="Times New Roman"/>
                <w:sz w:val="16"/>
                <w:szCs w:val="16"/>
              </w:rPr>
              <w:t>метром 89 мм</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п.м</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60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xml:space="preserve">Задвижка диаметром </w:t>
            </w:r>
          </w:p>
        </w:tc>
        <w:tc>
          <w:tcPr>
            <w:tcW w:w="99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шт.</w:t>
            </w:r>
          </w:p>
        </w:tc>
        <w:tc>
          <w:tcPr>
            <w:tcW w:w="55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27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r w:rsidR="00702193" w:rsidRPr="00702193" w:rsidTr="00FD447D">
        <w:tc>
          <w:tcPr>
            <w:tcW w:w="468"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c>
          <w:tcPr>
            <w:tcW w:w="1216"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551"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p>
        </w:tc>
      </w:tr>
    </w:tbl>
    <w:p w:rsidR="00702193" w:rsidRPr="00702193" w:rsidRDefault="00702193" w:rsidP="00702193">
      <w:pPr>
        <w:ind w:left="420"/>
        <w:jc w:val="center"/>
        <w:rPr>
          <w:rFonts w:ascii="Times New Roman" w:hAnsi="Times New Roman"/>
          <w:sz w:val="16"/>
          <w:szCs w:val="16"/>
        </w:rPr>
      </w:pPr>
    </w:p>
    <w:p w:rsidR="00702193" w:rsidRPr="00702193" w:rsidRDefault="00702193" w:rsidP="00702193">
      <w:pPr>
        <w:rPr>
          <w:rFonts w:ascii="Times New Roman" w:hAnsi="Times New Roman"/>
          <w:sz w:val="16"/>
          <w:szCs w:val="16"/>
        </w:rPr>
      </w:pPr>
    </w:p>
    <w:p w:rsidR="00702193" w:rsidRPr="00702193" w:rsidRDefault="00702193" w:rsidP="00702193">
      <w:pPr>
        <w:ind w:left="420"/>
        <w:jc w:val="center"/>
        <w:rPr>
          <w:rFonts w:ascii="Times New Roman" w:hAnsi="Times New Roman"/>
          <w:sz w:val="16"/>
          <w:szCs w:val="16"/>
        </w:rPr>
      </w:pPr>
      <w:r w:rsidRPr="00702193">
        <w:rPr>
          <w:rFonts w:ascii="Times New Roman" w:hAnsi="Times New Roman"/>
          <w:sz w:val="16"/>
          <w:szCs w:val="16"/>
        </w:rPr>
        <w:t>5.Перечень подразделений,</w:t>
      </w:r>
    </w:p>
    <w:p w:rsidR="00702193" w:rsidRPr="00702193" w:rsidRDefault="00702193" w:rsidP="00702193">
      <w:pPr>
        <w:ind w:left="360"/>
        <w:jc w:val="center"/>
        <w:rPr>
          <w:rFonts w:ascii="Times New Roman" w:hAnsi="Times New Roman"/>
          <w:sz w:val="16"/>
          <w:szCs w:val="16"/>
        </w:rPr>
      </w:pPr>
      <w:r w:rsidRPr="00702193">
        <w:rPr>
          <w:rFonts w:ascii="Times New Roman" w:hAnsi="Times New Roman"/>
          <w:sz w:val="16"/>
          <w:szCs w:val="16"/>
        </w:rPr>
        <w:t xml:space="preserve"> привлекаемых для ликвидации аварийных ситуаций</w:t>
      </w:r>
    </w:p>
    <w:p w:rsidR="00702193" w:rsidRPr="00702193" w:rsidRDefault="00702193" w:rsidP="00702193">
      <w:pPr>
        <w:rPr>
          <w:rFonts w:ascii="Times New Roman" w:hAnsi="Times New Roman"/>
          <w:sz w:val="16"/>
          <w:szCs w:val="16"/>
        </w:rPr>
      </w:pPr>
    </w:p>
    <w:tbl>
      <w:tblPr>
        <w:tblW w:w="47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
        <w:gridCol w:w="1630"/>
        <w:gridCol w:w="1271"/>
        <w:gridCol w:w="1417"/>
      </w:tblGrid>
      <w:tr w:rsidR="00702193" w:rsidRPr="00702193" w:rsidTr="00817F6F">
        <w:tc>
          <w:tcPr>
            <w:tcW w:w="468"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п/п</w:t>
            </w:r>
          </w:p>
        </w:tc>
        <w:tc>
          <w:tcPr>
            <w:tcW w:w="1630"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Наименование о</w:t>
            </w:r>
            <w:r w:rsidRPr="00702193">
              <w:rPr>
                <w:rFonts w:ascii="Times New Roman" w:hAnsi="Times New Roman"/>
                <w:sz w:val="16"/>
                <w:szCs w:val="16"/>
              </w:rPr>
              <w:t>р</w:t>
            </w:r>
            <w:r w:rsidRPr="00702193">
              <w:rPr>
                <w:rFonts w:ascii="Times New Roman" w:hAnsi="Times New Roman"/>
                <w:sz w:val="16"/>
                <w:szCs w:val="16"/>
              </w:rPr>
              <w:t xml:space="preserve">гана управления,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привлекаемого к ликвидации авари</w:t>
            </w:r>
            <w:r w:rsidRPr="00702193">
              <w:rPr>
                <w:rFonts w:ascii="Times New Roman" w:hAnsi="Times New Roman"/>
                <w:sz w:val="16"/>
                <w:szCs w:val="16"/>
              </w:rPr>
              <w:t>й</w:t>
            </w:r>
            <w:r w:rsidRPr="00702193">
              <w:rPr>
                <w:rFonts w:ascii="Times New Roman" w:hAnsi="Times New Roman"/>
                <w:sz w:val="16"/>
                <w:szCs w:val="16"/>
              </w:rPr>
              <w:t>ных ситуаций</w:t>
            </w:r>
          </w:p>
        </w:tc>
        <w:tc>
          <w:tcPr>
            <w:tcW w:w="1271"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Адрес органа управления, телефон рук</w:t>
            </w:r>
            <w:r w:rsidRPr="00702193">
              <w:rPr>
                <w:rFonts w:ascii="Times New Roman" w:hAnsi="Times New Roman"/>
                <w:sz w:val="16"/>
                <w:szCs w:val="16"/>
              </w:rPr>
              <w:t>о</w:t>
            </w:r>
            <w:r w:rsidRPr="00702193">
              <w:rPr>
                <w:rFonts w:ascii="Times New Roman" w:hAnsi="Times New Roman"/>
                <w:sz w:val="16"/>
                <w:szCs w:val="16"/>
              </w:rPr>
              <w:t>водителя, диспетчерской службы</w:t>
            </w:r>
          </w:p>
        </w:tc>
        <w:tc>
          <w:tcPr>
            <w:tcW w:w="1417"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Наименование вышестоящего органа управл</w:t>
            </w:r>
            <w:r w:rsidRPr="00702193">
              <w:rPr>
                <w:rFonts w:ascii="Times New Roman" w:hAnsi="Times New Roman"/>
                <w:sz w:val="16"/>
                <w:szCs w:val="16"/>
              </w:rPr>
              <w:t>е</w:t>
            </w:r>
            <w:r w:rsidRPr="00702193">
              <w:rPr>
                <w:rFonts w:ascii="Times New Roman" w:hAnsi="Times New Roman"/>
                <w:sz w:val="16"/>
                <w:szCs w:val="16"/>
              </w:rPr>
              <w:t>ния, телефона руководителя</w:t>
            </w:r>
          </w:p>
        </w:tc>
      </w:tr>
      <w:tr w:rsidR="00702193" w:rsidRPr="00702193" w:rsidTr="00817F6F">
        <w:tc>
          <w:tcPr>
            <w:tcW w:w="468"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p w:rsidR="00702193" w:rsidRPr="00702193" w:rsidRDefault="00702193">
            <w:pPr>
              <w:jc w:val="center"/>
              <w:rPr>
                <w:rFonts w:ascii="Times New Roman" w:hAnsi="Times New Roman"/>
                <w:sz w:val="16"/>
                <w:szCs w:val="16"/>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r w:rsidRPr="00702193">
              <w:rPr>
                <w:rFonts w:ascii="Times New Roman" w:hAnsi="Times New Roman"/>
                <w:sz w:val="16"/>
                <w:szCs w:val="16"/>
              </w:rPr>
              <w:t>Администрация МУП ЖКХ «Тепл</w:t>
            </w:r>
            <w:r w:rsidRPr="00702193">
              <w:rPr>
                <w:rFonts w:ascii="Times New Roman" w:hAnsi="Times New Roman"/>
                <w:sz w:val="16"/>
                <w:szCs w:val="16"/>
              </w:rPr>
              <w:t>о</w:t>
            </w:r>
            <w:r w:rsidRPr="00702193">
              <w:rPr>
                <w:rFonts w:ascii="Times New Roman" w:hAnsi="Times New Roman"/>
                <w:sz w:val="16"/>
                <w:szCs w:val="16"/>
              </w:rPr>
              <w:t>вые сети» МО Ба</w:t>
            </w:r>
            <w:r w:rsidRPr="00702193">
              <w:rPr>
                <w:rFonts w:ascii="Times New Roman" w:hAnsi="Times New Roman"/>
                <w:sz w:val="16"/>
                <w:szCs w:val="16"/>
              </w:rPr>
              <w:t>й</w:t>
            </w:r>
            <w:r w:rsidRPr="00702193">
              <w:rPr>
                <w:rFonts w:ascii="Times New Roman" w:hAnsi="Times New Roman"/>
                <w:sz w:val="16"/>
                <w:szCs w:val="16"/>
              </w:rPr>
              <w:t>каловского сельск</w:t>
            </w:r>
            <w:r w:rsidRPr="00702193">
              <w:rPr>
                <w:rFonts w:ascii="Times New Roman" w:hAnsi="Times New Roman"/>
                <w:sz w:val="16"/>
                <w:szCs w:val="16"/>
              </w:rPr>
              <w:t>о</w:t>
            </w:r>
            <w:r w:rsidRPr="00702193">
              <w:rPr>
                <w:rFonts w:ascii="Times New Roman" w:hAnsi="Times New Roman"/>
                <w:sz w:val="16"/>
                <w:szCs w:val="16"/>
              </w:rPr>
              <w:t>го поселения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Байкалово ул. Октябр</w:t>
            </w:r>
            <w:r w:rsidRPr="00702193">
              <w:rPr>
                <w:rFonts w:ascii="Times New Roman" w:hAnsi="Times New Roman"/>
                <w:sz w:val="16"/>
                <w:szCs w:val="16"/>
              </w:rPr>
              <w:t>ь</w:t>
            </w:r>
            <w:r w:rsidRPr="00702193">
              <w:rPr>
                <w:rFonts w:ascii="Times New Roman" w:hAnsi="Times New Roman"/>
                <w:sz w:val="16"/>
                <w:szCs w:val="16"/>
              </w:rPr>
              <w:t>ская, д.57 тел: 8 (34362) 2-01-33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Администрация муниципального образования  Байкаловского сельского пос</w:t>
            </w:r>
            <w:r w:rsidRPr="00702193">
              <w:rPr>
                <w:rFonts w:ascii="Times New Roman" w:hAnsi="Times New Roman"/>
                <w:sz w:val="16"/>
                <w:szCs w:val="16"/>
              </w:rPr>
              <w:t>е</w:t>
            </w:r>
            <w:r w:rsidRPr="00702193">
              <w:rPr>
                <w:rFonts w:ascii="Times New Roman" w:hAnsi="Times New Roman"/>
                <w:sz w:val="16"/>
                <w:szCs w:val="16"/>
              </w:rPr>
              <w:t>ления тел: 2-01-87</w:t>
            </w:r>
          </w:p>
        </w:tc>
      </w:tr>
      <w:tr w:rsidR="00702193" w:rsidRPr="00702193" w:rsidTr="00817F6F">
        <w:tc>
          <w:tcPr>
            <w:tcW w:w="468"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2</w:t>
            </w:r>
          </w:p>
        </w:tc>
        <w:tc>
          <w:tcPr>
            <w:tcW w:w="1630" w:type="dxa"/>
            <w:tcBorders>
              <w:top w:val="single" w:sz="4" w:space="0" w:color="auto"/>
              <w:left w:val="single" w:sz="4" w:space="0" w:color="auto"/>
              <w:bottom w:val="single" w:sz="4" w:space="0" w:color="auto"/>
              <w:right w:val="single" w:sz="4" w:space="0" w:color="auto"/>
            </w:tcBorders>
            <w:vAlign w:val="center"/>
          </w:tcPr>
          <w:p w:rsidR="00702193" w:rsidRPr="00702193" w:rsidRDefault="00702193">
            <w:pPr>
              <w:rPr>
                <w:rFonts w:ascii="Times New Roman" w:hAnsi="Times New Roman"/>
                <w:sz w:val="16"/>
                <w:szCs w:val="16"/>
              </w:rPr>
            </w:pPr>
          </w:p>
          <w:p w:rsidR="00702193" w:rsidRPr="00702193" w:rsidRDefault="00702193">
            <w:pPr>
              <w:rPr>
                <w:rFonts w:ascii="Times New Roman" w:hAnsi="Times New Roman"/>
                <w:sz w:val="16"/>
                <w:szCs w:val="16"/>
              </w:rPr>
            </w:pPr>
            <w:r w:rsidRPr="00702193">
              <w:rPr>
                <w:rFonts w:ascii="Times New Roman" w:hAnsi="Times New Roman"/>
                <w:sz w:val="16"/>
                <w:szCs w:val="16"/>
              </w:rPr>
              <w:t>АО «Облко</w:t>
            </w:r>
            <w:r w:rsidRPr="00702193">
              <w:rPr>
                <w:rFonts w:ascii="Times New Roman" w:hAnsi="Times New Roman"/>
                <w:sz w:val="16"/>
                <w:szCs w:val="16"/>
              </w:rPr>
              <w:t>м</w:t>
            </w:r>
            <w:r w:rsidRPr="00702193">
              <w:rPr>
                <w:rFonts w:ascii="Times New Roman" w:hAnsi="Times New Roman"/>
                <w:sz w:val="16"/>
                <w:szCs w:val="16"/>
              </w:rPr>
              <w:t>мунэнерго» Байк</w:t>
            </w:r>
            <w:r w:rsidRPr="00702193">
              <w:rPr>
                <w:rFonts w:ascii="Times New Roman" w:hAnsi="Times New Roman"/>
                <w:sz w:val="16"/>
                <w:szCs w:val="16"/>
              </w:rPr>
              <w:t>а</w:t>
            </w:r>
            <w:r w:rsidRPr="00702193">
              <w:rPr>
                <w:rFonts w:ascii="Times New Roman" w:hAnsi="Times New Roman"/>
                <w:sz w:val="16"/>
                <w:szCs w:val="16"/>
              </w:rPr>
              <w:t>ловский участок</w:t>
            </w:r>
          </w:p>
        </w:tc>
        <w:tc>
          <w:tcPr>
            <w:tcW w:w="1271"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Байкалово  ул. Мальгина, д.92 «б». Тел. 2-02-90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r w:rsidRPr="00702193">
              <w:rPr>
                <w:rFonts w:ascii="Times New Roman" w:hAnsi="Times New Roman"/>
                <w:sz w:val="16"/>
                <w:szCs w:val="16"/>
              </w:rPr>
              <w:t>АО  «Облко</w:t>
            </w:r>
            <w:r w:rsidRPr="00702193">
              <w:rPr>
                <w:rFonts w:ascii="Times New Roman" w:hAnsi="Times New Roman"/>
                <w:sz w:val="16"/>
                <w:szCs w:val="16"/>
              </w:rPr>
              <w:t>м</w:t>
            </w:r>
            <w:r w:rsidRPr="00702193">
              <w:rPr>
                <w:rFonts w:ascii="Times New Roman" w:hAnsi="Times New Roman"/>
                <w:sz w:val="16"/>
                <w:szCs w:val="16"/>
              </w:rPr>
              <w:t>мунэнерго», г. Екатеринбург, ул. Московская,  д.48г,офис 2. Тел. 8 343 -286-05-81</w:t>
            </w:r>
          </w:p>
        </w:tc>
      </w:tr>
      <w:tr w:rsidR="00702193" w:rsidRPr="00702193" w:rsidTr="00817F6F">
        <w:tc>
          <w:tcPr>
            <w:tcW w:w="46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1630"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АО «Регионгаз-инвест»</w:t>
            </w:r>
          </w:p>
        </w:tc>
        <w:tc>
          <w:tcPr>
            <w:tcW w:w="1271"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623870с. Ба</w:t>
            </w:r>
            <w:r w:rsidRPr="00702193">
              <w:rPr>
                <w:rFonts w:ascii="Times New Roman" w:hAnsi="Times New Roman"/>
                <w:sz w:val="16"/>
                <w:szCs w:val="16"/>
              </w:rPr>
              <w:t>й</w:t>
            </w:r>
            <w:r w:rsidRPr="00702193">
              <w:rPr>
                <w:rFonts w:ascii="Times New Roman" w:hAnsi="Times New Roman"/>
                <w:sz w:val="16"/>
                <w:szCs w:val="16"/>
              </w:rPr>
              <w:t>калово, ул. Советская, д. 16</w:t>
            </w:r>
          </w:p>
          <w:p w:rsidR="00702193" w:rsidRPr="00702193" w:rsidRDefault="00702193">
            <w:pPr>
              <w:rPr>
                <w:rFonts w:ascii="Times New Roman" w:hAnsi="Times New Roman"/>
                <w:sz w:val="16"/>
                <w:szCs w:val="16"/>
              </w:rPr>
            </w:pPr>
            <w:r w:rsidRPr="00702193">
              <w:rPr>
                <w:rFonts w:ascii="Times New Roman" w:hAnsi="Times New Roman"/>
                <w:sz w:val="16"/>
                <w:szCs w:val="16"/>
              </w:rPr>
              <w:t>8 (343 62) 2 -04-72</w:t>
            </w:r>
          </w:p>
        </w:tc>
        <w:tc>
          <w:tcPr>
            <w:tcW w:w="1417"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620141, Екат</w:t>
            </w:r>
            <w:r w:rsidRPr="00702193">
              <w:rPr>
                <w:rFonts w:ascii="Times New Roman" w:hAnsi="Times New Roman"/>
                <w:sz w:val="16"/>
                <w:szCs w:val="16"/>
              </w:rPr>
              <w:t>е</w:t>
            </w:r>
            <w:r w:rsidRPr="00702193">
              <w:rPr>
                <w:rFonts w:ascii="Times New Roman" w:hAnsi="Times New Roman"/>
                <w:sz w:val="16"/>
                <w:szCs w:val="16"/>
              </w:rPr>
              <w:t>ринбург, Арти</w:t>
            </w:r>
            <w:r w:rsidRPr="00702193">
              <w:rPr>
                <w:rFonts w:ascii="Times New Roman" w:hAnsi="Times New Roman"/>
                <w:sz w:val="16"/>
                <w:szCs w:val="16"/>
              </w:rPr>
              <w:t>н</w:t>
            </w:r>
            <w:r w:rsidRPr="00702193">
              <w:rPr>
                <w:rFonts w:ascii="Times New Roman" w:hAnsi="Times New Roman"/>
                <w:sz w:val="16"/>
                <w:szCs w:val="16"/>
              </w:rPr>
              <w:t>ская 15 оф. 501</w:t>
            </w:r>
          </w:p>
          <w:p w:rsidR="00702193" w:rsidRPr="00702193" w:rsidRDefault="00702193">
            <w:pPr>
              <w:rPr>
                <w:rFonts w:ascii="Times New Roman" w:hAnsi="Times New Roman"/>
                <w:sz w:val="16"/>
                <w:szCs w:val="16"/>
              </w:rPr>
            </w:pPr>
            <w:r w:rsidRPr="00702193">
              <w:rPr>
                <w:rFonts w:ascii="Times New Roman" w:hAnsi="Times New Roman"/>
                <w:sz w:val="16"/>
                <w:szCs w:val="16"/>
              </w:rPr>
              <w:t>8 343 372 88 95</w:t>
            </w:r>
          </w:p>
        </w:tc>
      </w:tr>
      <w:tr w:rsidR="00702193" w:rsidRPr="00702193" w:rsidTr="00817F6F">
        <w:trPr>
          <w:trHeight w:val="232"/>
        </w:trPr>
        <w:tc>
          <w:tcPr>
            <w:tcW w:w="46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4</w:t>
            </w:r>
          </w:p>
        </w:tc>
        <w:tc>
          <w:tcPr>
            <w:tcW w:w="1630"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ООО «Служба з</w:t>
            </w:r>
            <w:r w:rsidRPr="00702193">
              <w:rPr>
                <w:rFonts w:ascii="Times New Roman" w:hAnsi="Times New Roman"/>
                <w:sz w:val="16"/>
                <w:szCs w:val="16"/>
              </w:rPr>
              <w:t>а</w:t>
            </w:r>
            <w:r w:rsidRPr="00702193">
              <w:rPr>
                <w:rFonts w:ascii="Times New Roman" w:hAnsi="Times New Roman"/>
                <w:sz w:val="16"/>
                <w:szCs w:val="16"/>
              </w:rPr>
              <w:t xml:space="preserve">казчика» </w:t>
            </w:r>
          </w:p>
        </w:tc>
        <w:tc>
          <w:tcPr>
            <w:tcW w:w="1271"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623870, ул. Кузнецова, д.6, Тел.: 8 904-160-5144</w:t>
            </w:r>
          </w:p>
        </w:tc>
        <w:tc>
          <w:tcPr>
            <w:tcW w:w="1417"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Администрация  муниципального образования  Байкаловского сельского пос</w:t>
            </w:r>
            <w:r w:rsidRPr="00702193">
              <w:rPr>
                <w:rFonts w:ascii="Times New Roman" w:hAnsi="Times New Roman"/>
                <w:sz w:val="16"/>
                <w:szCs w:val="16"/>
              </w:rPr>
              <w:t>е</w:t>
            </w:r>
            <w:r w:rsidRPr="00702193">
              <w:rPr>
                <w:rFonts w:ascii="Times New Roman" w:hAnsi="Times New Roman"/>
                <w:sz w:val="16"/>
                <w:szCs w:val="16"/>
              </w:rPr>
              <w:t>ления Тел. 2-01-87</w:t>
            </w:r>
          </w:p>
        </w:tc>
      </w:tr>
      <w:tr w:rsidR="00702193" w:rsidRPr="00702193" w:rsidTr="00817F6F">
        <w:tc>
          <w:tcPr>
            <w:tcW w:w="46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5</w:t>
            </w:r>
          </w:p>
        </w:tc>
        <w:tc>
          <w:tcPr>
            <w:tcW w:w="1630"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r w:rsidRPr="00702193">
              <w:rPr>
                <w:rFonts w:ascii="Times New Roman" w:hAnsi="Times New Roman"/>
                <w:sz w:val="16"/>
                <w:szCs w:val="16"/>
              </w:rPr>
              <w:t>Байкаловский РЭС</w:t>
            </w:r>
          </w:p>
        </w:tc>
        <w:tc>
          <w:tcPr>
            <w:tcW w:w="1271"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С. Байкалово  ул. Пролета</w:t>
            </w:r>
            <w:r w:rsidRPr="00702193">
              <w:rPr>
                <w:rFonts w:ascii="Times New Roman" w:hAnsi="Times New Roman"/>
                <w:sz w:val="16"/>
                <w:szCs w:val="16"/>
              </w:rPr>
              <w:t>р</w:t>
            </w:r>
            <w:r w:rsidRPr="00702193">
              <w:rPr>
                <w:rFonts w:ascii="Times New Roman" w:hAnsi="Times New Roman"/>
                <w:sz w:val="16"/>
                <w:szCs w:val="16"/>
              </w:rPr>
              <w:t>ская, д.76, Тел. 2-01-61, 2-07-75</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r w:rsidRPr="00702193">
              <w:rPr>
                <w:rFonts w:ascii="Times New Roman" w:hAnsi="Times New Roman"/>
                <w:sz w:val="16"/>
                <w:szCs w:val="16"/>
              </w:rPr>
              <w:t>ПО «Талицкие электрические сети» филиала ПАО «Россети Урал» - «Свер</w:t>
            </w:r>
            <w:r w:rsidRPr="00702193">
              <w:rPr>
                <w:rFonts w:ascii="Times New Roman" w:hAnsi="Times New Roman"/>
                <w:sz w:val="16"/>
                <w:szCs w:val="16"/>
              </w:rPr>
              <w:t>д</w:t>
            </w:r>
            <w:r w:rsidRPr="00702193">
              <w:rPr>
                <w:rFonts w:ascii="Times New Roman" w:hAnsi="Times New Roman"/>
                <w:sz w:val="16"/>
                <w:szCs w:val="16"/>
              </w:rPr>
              <w:lastRenderedPageBreak/>
              <w:t>ловэнерго», Талицкий район, п.Троицкий, ул.Тюменская, д.5, тел.: 8-34371-2-33-74</w:t>
            </w:r>
          </w:p>
          <w:p w:rsidR="00702193" w:rsidRPr="00702193" w:rsidRDefault="00702193">
            <w:pPr>
              <w:rPr>
                <w:rFonts w:ascii="Times New Roman" w:hAnsi="Times New Roman"/>
                <w:sz w:val="16"/>
                <w:szCs w:val="16"/>
              </w:rPr>
            </w:pPr>
          </w:p>
        </w:tc>
      </w:tr>
      <w:tr w:rsidR="00702193" w:rsidRPr="00702193" w:rsidTr="00817F6F">
        <w:tc>
          <w:tcPr>
            <w:tcW w:w="468"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6.</w:t>
            </w:r>
          </w:p>
        </w:tc>
        <w:tc>
          <w:tcPr>
            <w:tcW w:w="1630"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rPr>
                <w:rFonts w:ascii="Times New Roman" w:hAnsi="Times New Roman"/>
                <w:sz w:val="16"/>
                <w:szCs w:val="16"/>
              </w:rPr>
            </w:pPr>
            <w:r w:rsidRPr="00702193">
              <w:rPr>
                <w:rFonts w:ascii="Times New Roman" w:hAnsi="Times New Roman"/>
                <w:sz w:val="16"/>
                <w:szCs w:val="16"/>
              </w:rPr>
              <w:t>Байкаловский уч</w:t>
            </w:r>
            <w:r w:rsidRPr="00702193">
              <w:rPr>
                <w:rFonts w:ascii="Times New Roman" w:hAnsi="Times New Roman"/>
                <w:sz w:val="16"/>
                <w:szCs w:val="16"/>
              </w:rPr>
              <w:t>а</w:t>
            </w:r>
            <w:r w:rsidRPr="00702193">
              <w:rPr>
                <w:rFonts w:ascii="Times New Roman" w:hAnsi="Times New Roman"/>
                <w:sz w:val="16"/>
                <w:szCs w:val="16"/>
              </w:rPr>
              <w:t>сток ООО «Тепл</w:t>
            </w:r>
            <w:r w:rsidRPr="00702193">
              <w:rPr>
                <w:rFonts w:ascii="Times New Roman" w:hAnsi="Times New Roman"/>
                <w:sz w:val="16"/>
                <w:szCs w:val="16"/>
              </w:rPr>
              <w:t>о</w:t>
            </w:r>
            <w:r w:rsidRPr="00702193">
              <w:rPr>
                <w:rFonts w:ascii="Times New Roman" w:hAnsi="Times New Roman"/>
                <w:sz w:val="16"/>
                <w:szCs w:val="16"/>
              </w:rPr>
              <w:t>снаб»</w:t>
            </w:r>
          </w:p>
        </w:tc>
        <w:tc>
          <w:tcPr>
            <w:tcW w:w="1271"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xml:space="preserve">С. Байкалово ул. Революции, д.25, тел: </w:t>
            </w:r>
          </w:p>
          <w:p w:rsidR="00702193" w:rsidRPr="00702193" w:rsidRDefault="00702193">
            <w:pPr>
              <w:rPr>
                <w:rFonts w:ascii="Times New Roman" w:hAnsi="Times New Roman"/>
                <w:sz w:val="16"/>
                <w:szCs w:val="16"/>
              </w:rPr>
            </w:pPr>
            <w:r w:rsidRPr="00702193">
              <w:rPr>
                <w:rFonts w:ascii="Times New Roman" w:hAnsi="Times New Roman"/>
                <w:sz w:val="16"/>
                <w:szCs w:val="16"/>
              </w:rPr>
              <w:t>2-08-68</w:t>
            </w:r>
          </w:p>
        </w:tc>
        <w:tc>
          <w:tcPr>
            <w:tcW w:w="1417"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Общество с ограниченной ответственн</w:t>
            </w:r>
            <w:r w:rsidRPr="00702193">
              <w:rPr>
                <w:rFonts w:ascii="Times New Roman" w:hAnsi="Times New Roman"/>
                <w:sz w:val="16"/>
                <w:szCs w:val="16"/>
              </w:rPr>
              <w:t>о</w:t>
            </w:r>
            <w:r w:rsidRPr="00702193">
              <w:rPr>
                <w:rFonts w:ascii="Times New Roman" w:hAnsi="Times New Roman"/>
                <w:sz w:val="16"/>
                <w:szCs w:val="16"/>
              </w:rPr>
              <w:t>стью «Тепл</w:t>
            </w:r>
            <w:r w:rsidRPr="00702193">
              <w:rPr>
                <w:rFonts w:ascii="Times New Roman" w:hAnsi="Times New Roman"/>
                <w:sz w:val="16"/>
                <w:szCs w:val="16"/>
              </w:rPr>
              <w:t>о</w:t>
            </w:r>
            <w:r w:rsidRPr="00702193">
              <w:rPr>
                <w:rFonts w:ascii="Times New Roman" w:hAnsi="Times New Roman"/>
                <w:sz w:val="16"/>
                <w:szCs w:val="16"/>
              </w:rPr>
              <w:t>снаб», 620149, Свердловская обл., г. Екат</w:t>
            </w:r>
            <w:r w:rsidRPr="00702193">
              <w:rPr>
                <w:rFonts w:ascii="Times New Roman" w:hAnsi="Times New Roman"/>
                <w:sz w:val="16"/>
                <w:szCs w:val="16"/>
              </w:rPr>
              <w:t>е</w:t>
            </w:r>
            <w:r w:rsidRPr="00702193">
              <w:rPr>
                <w:rFonts w:ascii="Times New Roman" w:hAnsi="Times New Roman"/>
                <w:sz w:val="16"/>
                <w:szCs w:val="16"/>
              </w:rPr>
              <w:t>ринбург. ул. Зоологическая, д. 4, офис 8. Тел. 8 (343) 240-78-33</w:t>
            </w:r>
          </w:p>
        </w:tc>
      </w:tr>
    </w:tbl>
    <w:p w:rsidR="00702193" w:rsidRPr="00702193" w:rsidRDefault="00702193" w:rsidP="00702193">
      <w:pPr>
        <w:rPr>
          <w:rFonts w:ascii="Times New Roman" w:hAnsi="Times New Roman"/>
          <w:sz w:val="16"/>
          <w:szCs w:val="16"/>
        </w:rPr>
      </w:pPr>
    </w:p>
    <w:p w:rsidR="00702193" w:rsidRPr="00702193" w:rsidRDefault="00702193" w:rsidP="00702193">
      <w:pPr>
        <w:rPr>
          <w:rFonts w:ascii="Times New Roman" w:hAnsi="Times New Roman"/>
          <w:sz w:val="16"/>
          <w:szCs w:val="16"/>
        </w:rPr>
      </w:pPr>
    </w:p>
    <w:p w:rsidR="00702193" w:rsidRPr="00702193" w:rsidRDefault="00702193" w:rsidP="00702193">
      <w:pPr>
        <w:jc w:val="center"/>
        <w:rPr>
          <w:rFonts w:ascii="Times New Roman" w:hAnsi="Times New Roman"/>
          <w:sz w:val="16"/>
          <w:szCs w:val="16"/>
        </w:rPr>
      </w:pPr>
      <w:r w:rsidRPr="00702193">
        <w:rPr>
          <w:rFonts w:ascii="Times New Roman" w:hAnsi="Times New Roman"/>
          <w:sz w:val="16"/>
          <w:szCs w:val="16"/>
        </w:rPr>
        <w:t>6. Порядок действий предприятий,  подразделений,</w:t>
      </w:r>
    </w:p>
    <w:p w:rsidR="00702193" w:rsidRPr="00702193" w:rsidRDefault="00702193" w:rsidP="00702193">
      <w:pPr>
        <w:jc w:val="center"/>
        <w:rPr>
          <w:rFonts w:ascii="Times New Roman" w:hAnsi="Times New Roman"/>
          <w:sz w:val="16"/>
          <w:szCs w:val="16"/>
        </w:rPr>
      </w:pPr>
      <w:r w:rsidRPr="00702193">
        <w:rPr>
          <w:rFonts w:ascii="Times New Roman" w:hAnsi="Times New Roman"/>
          <w:sz w:val="16"/>
          <w:szCs w:val="16"/>
        </w:rPr>
        <w:t xml:space="preserve"> привлекаемых для ликвидации аварийных ситуаций    </w:t>
      </w:r>
    </w:p>
    <w:p w:rsidR="00702193" w:rsidRPr="00702193" w:rsidRDefault="00702193" w:rsidP="00702193">
      <w:pPr>
        <w:jc w:val="center"/>
        <w:rPr>
          <w:rFonts w:ascii="Times New Roman" w:hAnsi="Times New Roman"/>
          <w:sz w:val="16"/>
          <w:szCs w:val="16"/>
        </w:rPr>
      </w:pPr>
      <w:r w:rsidRPr="00702193">
        <w:rPr>
          <w:rFonts w:ascii="Times New Roman" w:hAnsi="Times New Roman"/>
          <w:sz w:val="16"/>
          <w:szCs w:val="16"/>
        </w:rPr>
        <w:t>при угрозе и возникновении технологических нарушений и аварийных ситуаций.</w:t>
      </w:r>
    </w:p>
    <w:p w:rsidR="00702193" w:rsidRPr="00702193" w:rsidRDefault="00702193" w:rsidP="00702193">
      <w:pPr>
        <w:jc w:val="center"/>
        <w:rPr>
          <w:rFonts w:ascii="Times New Roman" w:hAnsi="Times New Roman"/>
          <w:sz w:val="16"/>
          <w:szCs w:val="16"/>
        </w:rPr>
      </w:pPr>
    </w:p>
    <w:p w:rsidR="00702193" w:rsidRPr="00702193" w:rsidRDefault="00702193" w:rsidP="00702193">
      <w:pPr>
        <w:ind w:left="360"/>
        <w:rPr>
          <w:rFonts w:ascii="Times New Roman" w:hAnsi="Times New Roman"/>
          <w:sz w:val="16"/>
          <w:szCs w:val="16"/>
        </w:rPr>
      </w:pPr>
    </w:p>
    <w:tbl>
      <w:tblPr>
        <w:tblW w:w="47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
        <w:gridCol w:w="1062"/>
        <w:gridCol w:w="1417"/>
        <w:gridCol w:w="1134"/>
        <w:gridCol w:w="709"/>
      </w:tblGrid>
      <w:tr w:rsidR="00702193" w:rsidRPr="00702193" w:rsidTr="00817F6F">
        <w:trPr>
          <w:trHeight w:val="493"/>
        </w:trPr>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п/п</w:t>
            </w:r>
          </w:p>
        </w:tc>
        <w:tc>
          <w:tcPr>
            <w:tcW w:w="1062"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Меропри</w:t>
            </w:r>
            <w:r w:rsidRPr="00702193">
              <w:rPr>
                <w:rFonts w:ascii="Times New Roman" w:hAnsi="Times New Roman"/>
                <w:sz w:val="16"/>
                <w:szCs w:val="16"/>
              </w:rPr>
              <w:t>я</w:t>
            </w:r>
            <w:r w:rsidRPr="00702193">
              <w:rPr>
                <w:rFonts w:ascii="Times New Roman" w:hAnsi="Times New Roman"/>
                <w:sz w:val="16"/>
                <w:szCs w:val="16"/>
              </w:rPr>
              <w:t xml:space="preserve">тия </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Исполнитель </w:t>
            </w:r>
          </w:p>
        </w:tc>
        <w:tc>
          <w:tcPr>
            <w:tcW w:w="1134"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Адрес пре</w:t>
            </w:r>
            <w:r w:rsidRPr="00702193">
              <w:rPr>
                <w:rFonts w:ascii="Times New Roman" w:hAnsi="Times New Roman"/>
                <w:sz w:val="16"/>
                <w:szCs w:val="16"/>
              </w:rPr>
              <w:t>д</w:t>
            </w:r>
            <w:r w:rsidRPr="00702193">
              <w:rPr>
                <w:rFonts w:ascii="Times New Roman" w:hAnsi="Times New Roman"/>
                <w:sz w:val="16"/>
                <w:szCs w:val="16"/>
              </w:rPr>
              <w:t>ставления информации</w:t>
            </w:r>
          </w:p>
          <w:p w:rsidR="00702193" w:rsidRPr="00702193" w:rsidRDefault="00702193">
            <w:pPr>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Пр</w:t>
            </w:r>
            <w:r w:rsidRPr="00702193">
              <w:rPr>
                <w:rFonts w:ascii="Times New Roman" w:hAnsi="Times New Roman"/>
                <w:sz w:val="16"/>
                <w:szCs w:val="16"/>
              </w:rPr>
              <w:t>и</w:t>
            </w:r>
            <w:r w:rsidRPr="00702193">
              <w:rPr>
                <w:rFonts w:ascii="Times New Roman" w:hAnsi="Times New Roman"/>
                <w:sz w:val="16"/>
                <w:szCs w:val="16"/>
              </w:rPr>
              <w:t>меч</w:t>
            </w:r>
            <w:r w:rsidRPr="00702193">
              <w:rPr>
                <w:rFonts w:ascii="Times New Roman" w:hAnsi="Times New Roman"/>
                <w:sz w:val="16"/>
                <w:szCs w:val="16"/>
              </w:rPr>
              <w:t>а</w:t>
            </w:r>
            <w:r w:rsidRPr="00702193">
              <w:rPr>
                <w:rFonts w:ascii="Times New Roman" w:hAnsi="Times New Roman"/>
                <w:sz w:val="16"/>
                <w:szCs w:val="16"/>
              </w:rPr>
              <w:t>ние</w:t>
            </w:r>
          </w:p>
        </w:tc>
      </w:tr>
      <w:tr w:rsidR="00702193" w:rsidRPr="00702193" w:rsidTr="00817F6F">
        <w:tc>
          <w:tcPr>
            <w:tcW w:w="4786" w:type="dxa"/>
            <w:gridSpan w:val="5"/>
            <w:tcBorders>
              <w:top w:val="single" w:sz="4" w:space="0" w:color="auto"/>
              <w:left w:val="single" w:sz="4" w:space="0" w:color="auto"/>
              <w:bottom w:val="single" w:sz="4" w:space="0" w:color="auto"/>
              <w:right w:val="single" w:sz="4" w:space="0" w:color="auto"/>
            </w:tcBorders>
            <w:vAlign w:val="center"/>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6.1. Технологическое нарушение (аварийная ситуация), устраня</w:t>
            </w:r>
            <w:r w:rsidRPr="00702193">
              <w:rPr>
                <w:rFonts w:ascii="Times New Roman" w:hAnsi="Times New Roman"/>
                <w:sz w:val="16"/>
                <w:szCs w:val="16"/>
              </w:rPr>
              <w:t>е</w:t>
            </w:r>
            <w:r w:rsidRPr="00702193">
              <w:rPr>
                <w:rFonts w:ascii="Times New Roman" w:hAnsi="Times New Roman"/>
                <w:sz w:val="16"/>
                <w:szCs w:val="16"/>
              </w:rPr>
              <w:t>мая  и обслуживающим персоналом объекта в расчетные сроки</w:t>
            </w:r>
          </w:p>
          <w:p w:rsidR="00702193" w:rsidRPr="00702193" w:rsidRDefault="00702193">
            <w:pPr>
              <w:jc w:val="center"/>
              <w:rPr>
                <w:rFonts w:ascii="Times New Roman" w:hAnsi="Times New Roman"/>
                <w:sz w:val="16"/>
                <w:szCs w:val="16"/>
              </w:rPr>
            </w:pP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5</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Оповещ</w:t>
            </w:r>
            <w:r w:rsidRPr="00702193">
              <w:rPr>
                <w:rFonts w:ascii="Times New Roman" w:hAnsi="Times New Roman"/>
                <w:sz w:val="16"/>
                <w:szCs w:val="16"/>
              </w:rPr>
              <w:t>е</w:t>
            </w:r>
            <w:r w:rsidRPr="00702193">
              <w:rPr>
                <w:rFonts w:ascii="Times New Roman" w:hAnsi="Times New Roman"/>
                <w:sz w:val="16"/>
                <w:szCs w:val="16"/>
              </w:rPr>
              <w:t>ние и пер</w:t>
            </w:r>
            <w:r w:rsidRPr="00702193">
              <w:rPr>
                <w:rFonts w:ascii="Times New Roman" w:hAnsi="Times New Roman"/>
                <w:sz w:val="16"/>
                <w:szCs w:val="16"/>
              </w:rPr>
              <w:t>е</w:t>
            </w:r>
            <w:r w:rsidRPr="00702193">
              <w:rPr>
                <w:rFonts w:ascii="Times New Roman" w:hAnsi="Times New Roman"/>
                <w:sz w:val="16"/>
                <w:szCs w:val="16"/>
              </w:rPr>
              <w:t>дача и</w:t>
            </w:r>
            <w:r w:rsidRPr="00702193">
              <w:rPr>
                <w:rFonts w:ascii="Times New Roman" w:hAnsi="Times New Roman"/>
                <w:sz w:val="16"/>
                <w:szCs w:val="16"/>
              </w:rPr>
              <w:t>н</w:t>
            </w:r>
            <w:r w:rsidRPr="00702193">
              <w:rPr>
                <w:rFonts w:ascii="Times New Roman" w:hAnsi="Times New Roman"/>
                <w:sz w:val="16"/>
                <w:szCs w:val="16"/>
              </w:rPr>
              <w:t>формации о возникн</w:t>
            </w:r>
            <w:r w:rsidRPr="00702193">
              <w:rPr>
                <w:rFonts w:ascii="Times New Roman" w:hAnsi="Times New Roman"/>
                <w:sz w:val="16"/>
                <w:szCs w:val="16"/>
              </w:rPr>
              <w:t>о</w:t>
            </w:r>
            <w:r w:rsidRPr="00702193">
              <w:rPr>
                <w:rFonts w:ascii="Times New Roman" w:hAnsi="Times New Roman"/>
                <w:sz w:val="16"/>
                <w:szCs w:val="16"/>
              </w:rPr>
              <w:t>вении ав</w:t>
            </w:r>
            <w:r w:rsidRPr="00702193">
              <w:rPr>
                <w:rFonts w:ascii="Times New Roman" w:hAnsi="Times New Roman"/>
                <w:sz w:val="16"/>
                <w:szCs w:val="16"/>
              </w:rPr>
              <w:t>а</w:t>
            </w:r>
            <w:r w:rsidRPr="00702193">
              <w:rPr>
                <w:rFonts w:ascii="Times New Roman" w:hAnsi="Times New Roman"/>
                <w:sz w:val="16"/>
                <w:szCs w:val="16"/>
              </w:rPr>
              <w:t>рийной ситуации на объекте предпри</w:t>
            </w:r>
            <w:r w:rsidRPr="00702193">
              <w:rPr>
                <w:rFonts w:ascii="Times New Roman" w:hAnsi="Times New Roman"/>
                <w:sz w:val="16"/>
                <w:szCs w:val="16"/>
              </w:rPr>
              <w:t>я</w:t>
            </w:r>
            <w:r w:rsidRPr="00702193">
              <w:rPr>
                <w:rFonts w:ascii="Times New Roman" w:hAnsi="Times New Roman"/>
                <w:sz w:val="16"/>
                <w:szCs w:val="16"/>
              </w:rPr>
              <w:t>тия, орган</w:t>
            </w:r>
            <w:r w:rsidRPr="00702193">
              <w:rPr>
                <w:rFonts w:ascii="Times New Roman" w:hAnsi="Times New Roman"/>
                <w:sz w:val="16"/>
                <w:szCs w:val="16"/>
              </w:rPr>
              <w:t>и</w:t>
            </w:r>
            <w:r w:rsidRPr="00702193">
              <w:rPr>
                <w:rFonts w:ascii="Times New Roman" w:hAnsi="Times New Roman"/>
                <w:sz w:val="16"/>
                <w:szCs w:val="16"/>
              </w:rPr>
              <w:t xml:space="preserve">зации ЖКХ  </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ского СП;</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«Служба заказчика»;</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Байкалово ул. Октябр</w:t>
            </w:r>
            <w:r w:rsidRPr="00702193">
              <w:rPr>
                <w:rFonts w:ascii="Times New Roman" w:hAnsi="Times New Roman"/>
                <w:sz w:val="16"/>
                <w:szCs w:val="16"/>
              </w:rPr>
              <w:t>ь</w:t>
            </w:r>
            <w:r w:rsidRPr="00702193">
              <w:rPr>
                <w:rFonts w:ascii="Times New Roman" w:hAnsi="Times New Roman"/>
                <w:sz w:val="16"/>
                <w:szCs w:val="16"/>
              </w:rPr>
              <w:t>ская, д.57 тел: 2-01-33 . с. Байкалово ул. Кузнец</w:t>
            </w:r>
            <w:r w:rsidRPr="00702193">
              <w:rPr>
                <w:rFonts w:ascii="Times New Roman" w:hAnsi="Times New Roman"/>
                <w:sz w:val="16"/>
                <w:szCs w:val="16"/>
              </w:rPr>
              <w:t>о</w:t>
            </w:r>
            <w:r w:rsidRPr="00702193">
              <w:rPr>
                <w:rFonts w:ascii="Times New Roman" w:hAnsi="Times New Roman"/>
                <w:sz w:val="16"/>
                <w:szCs w:val="16"/>
              </w:rPr>
              <w:t>ва, д.6, Тел.: 8904-160-5144</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И</w:t>
            </w:r>
            <w:r w:rsidRPr="00702193">
              <w:rPr>
                <w:rFonts w:ascii="Times New Roman" w:hAnsi="Times New Roman"/>
                <w:sz w:val="16"/>
                <w:szCs w:val="16"/>
              </w:rPr>
              <w:t>н</w:t>
            </w:r>
            <w:r w:rsidRPr="00702193">
              <w:rPr>
                <w:rFonts w:ascii="Times New Roman" w:hAnsi="Times New Roman"/>
                <w:sz w:val="16"/>
                <w:szCs w:val="16"/>
              </w:rPr>
              <w:t>фо</w:t>
            </w:r>
            <w:r w:rsidRPr="00702193">
              <w:rPr>
                <w:rFonts w:ascii="Times New Roman" w:hAnsi="Times New Roman"/>
                <w:sz w:val="16"/>
                <w:szCs w:val="16"/>
              </w:rPr>
              <w:t>р</w:t>
            </w:r>
            <w:r w:rsidRPr="00702193">
              <w:rPr>
                <w:rFonts w:ascii="Times New Roman" w:hAnsi="Times New Roman"/>
                <w:sz w:val="16"/>
                <w:szCs w:val="16"/>
              </w:rPr>
              <w:t>мир</w:t>
            </w:r>
            <w:r w:rsidRPr="00702193">
              <w:rPr>
                <w:rFonts w:ascii="Times New Roman" w:hAnsi="Times New Roman"/>
                <w:sz w:val="16"/>
                <w:szCs w:val="16"/>
              </w:rPr>
              <w:t>о</w:t>
            </w:r>
            <w:r w:rsidRPr="00702193">
              <w:rPr>
                <w:rFonts w:ascii="Times New Roman" w:hAnsi="Times New Roman"/>
                <w:sz w:val="16"/>
                <w:szCs w:val="16"/>
              </w:rPr>
              <w:t xml:space="preserve">вание ЕДДС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2-14-12 </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2</w:t>
            </w:r>
          </w:p>
        </w:tc>
        <w:tc>
          <w:tcPr>
            <w:tcW w:w="1062"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p w:rsidR="00702193" w:rsidRPr="00702193" w:rsidRDefault="00702193">
            <w:pPr>
              <w:rPr>
                <w:rFonts w:ascii="Times New Roman" w:hAnsi="Times New Roman"/>
                <w:sz w:val="16"/>
                <w:szCs w:val="16"/>
              </w:rPr>
            </w:pPr>
            <w:r w:rsidRPr="00702193">
              <w:rPr>
                <w:rFonts w:ascii="Times New Roman" w:hAnsi="Times New Roman"/>
                <w:sz w:val="16"/>
                <w:szCs w:val="16"/>
              </w:rPr>
              <w:t>Ликвидация аварийной ситуации на объекте</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ind w:left="360"/>
              <w:jc w:val="center"/>
              <w:rPr>
                <w:rFonts w:ascii="Times New Roman" w:hAnsi="Times New Roman"/>
                <w:sz w:val="16"/>
                <w:szCs w:val="16"/>
              </w:rPr>
            </w:pPr>
            <w:r w:rsidRPr="00702193">
              <w:rPr>
                <w:rFonts w:ascii="Times New Roman" w:hAnsi="Times New Roman"/>
                <w:sz w:val="16"/>
                <w:szCs w:val="16"/>
              </w:rPr>
              <w:t>АО «Рег</w:t>
            </w:r>
            <w:r w:rsidRPr="00702193">
              <w:rPr>
                <w:rFonts w:ascii="Times New Roman" w:hAnsi="Times New Roman"/>
                <w:sz w:val="16"/>
                <w:szCs w:val="16"/>
              </w:rPr>
              <w:t>и</w:t>
            </w:r>
            <w:r w:rsidRPr="00702193">
              <w:rPr>
                <w:rFonts w:ascii="Times New Roman" w:hAnsi="Times New Roman"/>
                <w:sz w:val="16"/>
                <w:szCs w:val="16"/>
              </w:rPr>
              <w:t>онгаз-инвест»;</w:t>
            </w:r>
          </w:p>
          <w:p w:rsidR="00702193" w:rsidRPr="00702193" w:rsidRDefault="00702193">
            <w:pPr>
              <w:ind w:left="360"/>
              <w:jc w:val="center"/>
              <w:rPr>
                <w:rFonts w:ascii="Times New Roman" w:hAnsi="Times New Roman"/>
                <w:sz w:val="16"/>
                <w:szCs w:val="16"/>
              </w:rPr>
            </w:pPr>
            <w:r w:rsidRPr="00702193">
              <w:rPr>
                <w:rFonts w:ascii="Times New Roman" w:hAnsi="Times New Roman"/>
                <w:sz w:val="16"/>
                <w:szCs w:val="16"/>
              </w:rPr>
              <w:t>ООО «Те</w:t>
            </w:r>
            <w:r w:rsidRPr="00702193">
              <w:rPr>
                <w:rFonts w:ascii="Times New Roman" w:hAnsi="Times New Roman"/>
                <w:sz w:val="16"/>
                <w:szCs w:val="16"/>
              </w:rPr>
              <w:t>п</w:t>
            </w:r>
            <w:r w:rsidRPr="00702193">
              <w:rPr>
                <w:rFonts w:ascii="Times New Roman" w:hAnsi="Times New Roman"/>
                <w:sz w:val="16"/>
                <w:szCs w:val="16"/>
              </w:rPr>
              <w:t>лоснаб»;</w:t>
            </w:r>
          </w:p>
          <w:p w:rsidR="00702193" w:rsidRPr="00702193" w:rsidRDefault="00702193">
            <w:pPr>
              <w:ind w:left="360"/>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Байкалово ул. Октябр</w:t>
            </w:r>
            <w:r w:rsidRPr="00702193">
              <w:rPr>
                <w:rFonts w:ascii="Times New Roman" w:hAnsi="Times New Roman"/>
                <w:sz w:val="16"/>
                <w:szCs w:val="16"/>
              </w:rPr>
              <w:t>ь</w:t>
            </w:r>
            <w:r w:rsidRPr="00702193">
              <w:rPr>
                <w:rFonts w:ascii="Times New Roman" w:hAnsi="Times New Roman"/>
                <w:sz w:val="16"/>
                <w:szCs w:val="16"/>
              </w:rPr>
              <w:t>ская, д.57 тел: 2-01-33 . с. Байкалово ул. Кузнец</w:t>
            </w:r>
            <w:r w:rsidRPr="00702193">
              <w:rPr>
                <w:rFonts w:ascii="Times New Roman" w:hAnsi="Times New Roman"/>
                <w:sz w:val="16"/>
                <w:szCs w:val="16"/>
              </w:rPr>
              <w:t>о</w:t>
            </w:r>
            <w:r w:rsidRPr="00702193">
              <w:rPr>
                <w:rFonts w:ascii="Times New Roman" w:hAnsi="Times New Roman"/>
                <w:sz w:val="16"/>
                <w:szCs w:val="16"/>
              </w:rPr>
              <w:t>ва, д.6, Тел.: 8904-160-5144</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И</w:t>
            </w:r>
            <w:r w:rsidRPr="00702193">
              <w:rPr>
                <w:rFonts w:ascii="Times New Roman" w:hAnsi="Times New Roman"/>
                <w:sz w:val="16"/>
                <w:szCs w:val="16"/>
              </w:rPr>
              <w:t>н</w:t>
            </w:r>
            <w:r w:rsidRPr="00702193">
              <w:rPr>
                <w:rFonts w:ascii="Times New Roman" w:hAnsi="Times New Roman"/>
                <w:sz w:val="16"/>
                <w:szCs w:val="16"/>
              </w:rPr>
              <w:t>фо</w:t>
            </w:r>
            <w:r w:rsidRPr="00702193">
              <w:rPr>
                <w:rFonts w:ascii="Times New Roman" w:hAnsi="Times New Roman"/>
                <w:sz w:val="16"/>
                <w:szCs w:val="16"/>
              </w:rPr>
              <w:t>р</w:t>
            </w:r>
            <w:r w:rsidRPr="00702193">
              <w:rPr>
                <w:rFonts w:ascii="Times New Roman" w:hAnsi="Times New Roman"/>
                <w:sz w:val="16"/>
                <w:szCs w:val="16"/>
              </w:rPr>
              <w:t>мир</w:t>
            </w:r>
            <w:r w:rsidRPr="00702193">
              <w:rPr>
                <w:rFonts w:ascii="Times New Roman" w:hAnsi="Times New Roman"/>
                <w:sz w:val="16"/>
                <w:szCs w:val="16"/>
              </w:rPr>
              <w:t>о</w:t>
            </w:r>
            <w:r w:rsidRPr="00702193">
              <w:rPr>
                <w:rFonts w:ascii="Times New Roman" w:hAnsi="Times New Roman"/>
                <w:sz w:val="16"/>
                <w:szCs w:val="16"/>
              </w:rPr>
              <w:t xml:space="preserve">вание ЕДДС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2-14-12</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1062"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p w:rsidR="00702193" w:rsidRPr="00702193" w:rsidRDefault="00702193">
            <w:pPr>
              <w:rPr>
                <w:rFonts w:ascii="Times New Roman" w:hAnsi="Times New Roman"/>
                <w:sz w:val="16"/>
                <w:szCs w:val="16"/>
              </w:rPr>
            </w:pPr>
            <w:r w:rsidRPr="00702193">
              <w:rPr>
                <w:rFonts w:ascii="Times New Roman" w:hAnsi="Times New Roman"/>
                <w:sz w:val="16"/>
                <w:szCs w:val="16"/>
              </w:rPr>
              <w:t>Доклад о ликвидация аварийной ситуации и вводе  об</w:t>
            </w:r>
            <w:r w:rsidRPr="00702193">
              <w:rPr>
                <w:rFonts w:ascii="Times New Roman" w:hAnsi="Times New Roman"/>
                <w:sz w:val="16"/>
                <w:szCs w:val="16"/>
              </w:rPr>
              <w:t>ъ</w:t>
            </w:r>
            <w:r w:rsidRPr="00702193">
              <w:rPr>
                <w:rFonts w:ascii="Times New Roman" w:hAnsi="Times New Roman"/>
                <w:sz w:val="16"/>
                <w:szCs w:val="16"/>
              </w:rPr>
              <w:t>екта в раб</w:t>
            </w:r>
            <w:r w:rsidRPr="00702193">
              <w:rPr>
                <w:rFonts w:ascii="Times New Roman" w:hAnsi="Times New Roman"/>
                <w:sz w:val="16"/>
                <w:szCs w:val="16"/>
              </w:rPr>
              <w:t>о</w:t>
            </w:r>
            <w:r w:rsidRPr="00702193">
              <w:rPr>
                <w:rFonts w:ascii="Times New Roman" w:hAnsi="Times New Roman"/>
                <w:sz w:val="16"/>
                <w:szCs w:val="16"/>
              </w:rPr>
              <w:t>чий режим</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ind w:left="360"/>
              <w:jc w:val="center"/>
              <w:rPr>
                <w:rFonts w:ascii="Times New Roman" w:hAnsi="Times New Roman"/>
                <w:sz w:val="16"/>
                <w:szCs w:val="16"/>
              </w:rPr>
            </w:pPr>
            <w:r w:rsidRPr="00702193">
              <w:rPr>
                <w:rFonts w:ascii="Times New Roman" w:hAnsi="Times New Roman"/>
                <w:sz w:val="16"/>
                <w:szCs w:val="16"/>
              </w:rPr>
              <w:t>АО «Рег</w:t>
            </w:r>
            <w:r w:rsidRPr="00702193">
              <w:rPr>
                <w:rFonts w:ascii="Times New Roman" w:hAnsi="Times New Roman"/>
                <w:sz w:val="16"/>
                <w:szCs w:val="16"/>
              </w:rPr>
              <w:t>и</w:t>
            </w:r>
            <w:r w:rsidRPr="00702193">
              <w:rPr>
                <w:rFonts w:ascii="Times New Roman" w:hAnsi="Times New Roman"/>
                <w:sz w:val="16"/>
                <w:szCs w:val="16"/>
              </w:rPr>
              <w:t>онгаз-инвест»;</w:t>
            </w:r>
          </w:p>
          <w:p w:rsidR="00702193" w:rsidRPr="00702193" w:rsidRDefault="00702193">
            <w:pPr>
              <w:ind w:left="360"/>
              <w:jc w:val="center"/>
              <w:rPr>
                <w:rFonts w:ascii="Times New Roman" w:hAnsi="Times New Roman"/>
                <w:sz w:val="16"/>
                <w:szCs w:val="16"/>
              </w:rPr>
            </w:pPr>
            <w:r w:rsidRPr="00702193">
              <w:rPr>
                <w:rFonts w:ascii="Times New Roman" w:hAnsi="Times New Roman"/>
                <w:sz w:val="16"/>
                <w:szCs w:val="16"/>
              </w:rPr>
              <w:t>ООО «Те</w:t>
            </w:r>
            <w:r w:rsidRPr="00702193">
              <w:rPr>
                <w:rFonts w:ascii="Times New Roman" w:hAnsi="Times New Roman"/>
                <w:sz w:val="16"/>
                <w:szCs w:val="16"/>
              </w:rPr>
              <w:t>п</w:t>
            </w:r>
            <w:r w:rsidRPr="00702193">
              <w:rPr>
                <w:rFonts w:ascii="Times New Roman" w:hAnsi="Times New Roman"/>
                <w:sz w:val="16"/>
                <w:szCs w:val="16"/>
              </w:rPr>
              <w:t>лоснаб»;</w:t>
            </w:r>
          </w:p>
          <w:p w:rsidR="00702193" w:rsidRPr="00702193" w:rsidRDefault="00702193">
            <w:pPr>
              <w:ind w:left="360"/>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с. Байкалово ул. Октябр</w:t>
            </w:r>
            <w:r w:rsidRPr="00702193">
              <w:rPr>
                <w:rFonts w:ascii="Times New Roman" w:hAnsi="Times New Roman"/>
                <w:sz w:val="16"/>
                <w:szCs w:val="16"/>
              </w:rPr>
              <w:t>ь</w:t>
            </w:r>
            <w:r w:rsidRPr="00702193">
              <w:rPr>
                <w:rFonts w:ascii="Times New Roman" w:hAnsi="Times New Roman"/>
                <w:sz w:val="16"/>
                <w:szCs w:val="16"/>
              </w:rPr>
              <w:t>ская, д.57 тел: 2-01-33 . с. Байкалово ул. Кузнец</w:t>
            </w:r>
            <w:r w:rsidRPr="00702193">
              <w:rPr>
                <w:rFonts w:ascii="Times New Roman" w:hAnsi="Times New Roman"/>
                <w:sz w:val="16"/>
                <w:szCs w:val="16"/>
              </w:rPr>
              <w:t>о</w:t>
            </w:r>
            <w:r w:rsidRPr="00702193">
              <w:rPr>
                <w:rFonts w:ascii="Times New Roman" w:hAnsi="Times New Roman"/>
                <w:sz w:val="16"/>
                <w:szCs w:val="16"/>
              </w:rPr>
              <w:t>ва, д.6, Тел.: 8904-160-5144</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И</w:t>
            </w:r>
            <w:r w:rsidRPr="00702193">
              <w:rPr>
                <w:rFonts w:ascii="Times New Roman" w:hAnsi="Times New Roman"/>
                <w:sz w:val="16"/>
                <w:szCs w:val="16"/>
              </w:rPr>
              <w:t>н</w:t>
            </w:r>
            <w:r w:rsidRPr="00702193">
              <w:rPr>
                <w:rFonts w:ascii="Times New Roman" w:hAnsi="Times New Roman"/>
                <w:sz w:val="16"/>
                <w:szCs w:val="16"/>
              </w:rPr>
              <w:t>фо</w:t>
            </w:r>
            <w:r w:rsidRPr="00702193">
              <w:rPr>
                <w:rFonts w:ascii="Times New Roman" w:hAnsi="Times New Roman"/>
                <w:sz w:val="16"/>
                <w:szCs w:val="16"/>
              </w:rPr>
              <w:t>р</w:t>
            </w:r>
            <w:r w:rsidRPr="00702193">
              <w:rPr>
                <w:rFonts w:ascii="Times New Roman" w:hAnsi="Times New Roman"/>
                <w:sz w:val="16"/>
                <w:szCs w:val="16"/>
              </w:rPr>
              <w:t>мир</w:t>
            </w:r>
            <w:r w:rsidRPr="00702193">
              <w:rPr>
                <w:rFonts w:ascii="Times New Roman" w:hAnsi="Times New Roman"/>
                <w:sz w:val="16"/>
                <w:szCs w:val="16"/>
              </w:rPr>
              <w:t>о</w:t>
            </w:r>
            <w:r w:rsidRPr="00702193">
              <w:rPr>
                <w:rFonts w:ascii="Times New Roman" w:hAnsi="Times New Roman"/>
                <w:sz w:val="16"/>
                <w:szCs w:val="16"/>
              </w:rPr>
              <w:t xml:space="preserve">вание ЕДДС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2-14-12 </w:t>
            </w:r>
          </w:p>
        </w:tc>
      </w:tr>
      <w:tr w:rsidR="00702193" w:rsidRPr="00702193" w:rsidTr="00817F6F">
        <w:tc>
          <w:tcPr>
            <w:tcW w:w="4786" w:type="dxa"/>
            <w:gridSpan w:val="5"/>
            <w:tcBorders>
              <w:top w:val="single" w:sz="4" w:space="0" w:color="auto"/>
              <w:left w:val="single" w:sz="4" w:space="0" w:color="auto"/>
              <w:bottom w:val="single" w:sz="4" w:space="0" w:color="auto"/>
              <w:right w:val="single" w:sz="4" w:space="0" w:color="auto"/>
            </w:tcBorders>
            <w:vAlign w:val="center"/>
          </w:tcPr>
          <w:p w:rsidR="00702193" w:rsidRPr="00702193" w:rsidRDefault="00702193">
            <w:pPr>
              <w:rPr>
                <w:rFonts w:ascii="Times New Roman" w:hAnsi="Times New Roman"/>
                <w:sz w:val="16"/>
                <w:szCs w:val="16"/>
              </w:rPr>
            </w:pPr>
          </w:p>
          <w:p w:rsidR="00702193" w:rsidRPr="00702193" w:rsidRDefault="00702193" w:rsidP="00702193">
            <w:pPr>
              <w:numPr>
                <w:ilvl w:val="1"/>
                <w:numId w:val="14"/>
              </w:numPr>
              <w:jc w:val="center"/>
              <w:rPr>
                <w:rFonts w:ascii="Times New Roman" w:hAnsi="Times New Roman"/>
                <w:sz w:val="16"/>
                <w:szCs w:val="16"/>
              </w:rPr>
            </w:pPr>
            <w:r w:rsidRPr="00702193">
              <w:rPr>
                <w:rFonts w:ascii="Times New Roman" w:hAnsi="Times New Roman"/>
                <w:sz w:val="16"/>
                <w:szCs w:val="16"/>
              </w:rPr>
              <w:t>Аварийная ситуация, сроки устранения которой больше допустимого расчетного времени</w:t>
            </w:r>
          </w:p>
          <w:p w:rsidR="00702193" w:rsidRPr="00702193" w:rsidRDefault="00702193">
            <w:pPr>
              <w:rPr>
                <w:rFonts w:ascii="Times New Roman" w:hAnsi="Times New Roman"/>
                <w:sz w:val="16"/>
                <w:szCs w:val="16"/>
              </w:rPr>
            </w:pP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5</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Оповещ</w:t>
            </w:r>
            <w:r w:rsidRPr="00702193">
              <w:rPr>
                <w:rFonts w:ascii="Times New Roman" w:hAnsi="Times New Roman"/>
                <w:sz w:val="16"/>
                <w:szCs w:val="16"/>
              </w:rPr>
              <w:t>е</w:t>
            </w:r>
            <w:r w:rsidRPr="00702193">
              <w:rPr>
                <w:rFonts w:ascii="Times New Roman" w:hAnsi="Times New Roman"/>
                <w:sz w:val="16"/>
                <w:szCs w:val="16"/>
              </w:rPr>
              <w:t>ние и пер</w:t>
            </w:r>
            <w:r w:rsidRPr="00702193">
              <w:rPr>
                <w:rFonts w:ascii="Times New Roman" w:hAnsi="Times New Roman"/>
                <w:sz w:val="16"/>
                <w:szCs w:val="16"/>
              </w:rPr>
              <w:t>е</w:t>
            </w:r>
            <w:r w:rsidRPr="00702193">
              <w:rPr>
                <w:rFonts w:ascii="Times New Roman" w:hAnsi="Times New Roman"/>
                <w:sz w:val="16"/>
                <w:szCs w:val="16"/>
              </w:rPr>
              <w:t>дача и</w:t>
            </w:r>
            <w:r w:rsidRPr="00702193">
              <w:rPr>
                <w:rFonts w:ascii="Times New Roman" w:hAnsi="Times New Roman"/>
                <w:sz w:val="16"/>
                <w:szCs w:val="16"/>
              </w:rPr>
              <w:t>н</w:t>
            </w:r>
            <w:r w:rsidRPr="00702193">
              <w:rPr>
                <w:rFonts w:ascii="Times New Roman" w:hAnsi="Times New Roman"/>
                <w:sz w:val="16"/>
                <w:szCs w:val="16"/>
              </w:rPr>
              <w:t>формации о возникн</w:t>
            </w:r>
            <w:r w:rsidRPr="00702193">
              <w:rPr>
                <w:rFonts w:ascii="Times New Roman" w:hAnsi="Times New Roman"/>
                <w:sz w:val="16"/>
                <w:szCs w:val="16"/>
              </w:rPr>
              <w:t>о</w:t>
            </w:r>
            <w:r w:rsidRPr="00702193">
              <w:rPr>
                <w:rFonts w:ascii="Times New Roman" w:hAnsi="Times New Roman"/>
                <w:sz w:val="16"/>
                <w:szCs w:val="16"/>
              </w:rPr>
              <w:t>вении ав</w:t>
            </w:r>
            <w:r w:rsidRPr="00702193">
              <w:rPr>
                <w:rFonts w:ascii="Times New Roman" w:hAnsi="Times New Roman"/>
                <w:sz w:val="16"/>
                <w:szCs w:val="16"/>
              </w:rPr>
              <w:t>а</w:t>
            </w:r>
            <w:r w:rsidRPr="00702193">
              <w:rPr>
                <w:rFonts w:ascii="Times New Roman" w:hAnsi="Times New Roman"/>
                <w:sz w:val="16"/>
                <w:szCs w:val="16"/>
              </w:rPr>
              <w:t>рийной ситуации на объекте предпри</w:t>
            </w:r>
            <w:r w:rsidRPr="00702193">
              <w:rPr>
                <w:rFonts w:ascii="Times New Roman" w:hAnsi="Times New Roman"/>
                <w:sz w:val="16"/>
                <w:szCs w:val="16"/>
              </w:rPr>
              <w:t>я</w:t>
            </w:r>
            <w:r w:rsidRPr="00702193">
              <w:rPr>
                <w:rFonts w:ascii="Times New Roman" w:hAnsi="Times New Roman"/>
                <w:sz w:val="16"/>
                <w:szCs w:val="16"/>
              </w:rPr>
              <w:t>тия, орган</w:t>
            </w:r>
            <w:r w:rsidRPr="00702193">
              <w:rPr>
                <w:rFonts w:ascii="Times New Roman" w:hAnsi="Times New Roman"/>
                <w:sz w:val="16"/>
                <w:szCs w:val="16"/>
              </w:rPr>
              <w:t>и</w:t>
            </w:r>
            <w:r w:rsidRPr="00702193">
              <w:rPr>
                <w:rFonts w:ascii="Times New Roman" w:hAnsi="Times New Roman"/>
                <w:sz w:val="16"/>
                <w:szCs w:val="16"/>
              </w:rPr>
              <w:t>зации ЖКХ</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 ООО«Служба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И</w:t>
            </w:r>
            <w:r w:rsidRPr="00702193">
              <w:rPr>
                <w:rFonts w:ascii="Times New Roman" w:hAnsi="Times New Roman"/>
                <w:sz w:val="16"/>
                <w:szCs w:val="16"/>
              </w:rPr>
              <w:t>н</w:t>
            </w:r>
            <w:r w:rsidRPr="00702193">
              <w:rPr>
                <w:rFonts w:ascii="Times New Roman" w:hAnsi="Times New Roman"/>
                <w:sz w:val="16"/>
                <w:szCs w:val="16"/>
              </w:rPr>
              <w:t>фо</w:t>
            </w:r>
            <w:r w:rsidRPr="00702193">
              <w:rPr>
                <w:rFonts w:ascii="Times New Roman" w:hAnsi="Times New Roman"/>
                <w:sz w:val="16"/>
                <w:szCs w:val="16"/>
              </w:rPr>
              <w:t>р</w:t>
            </w:r>
            <w:r w:rsidRPr="00702193">
              <w:rPr>
                <w:rFonts w:ascii="Times New Roman" w:hAnsi="Times New Roman"/>
                <w:sz w:val="16"/>
                <w:szCs w:val="16"/>
              </w:rPr>
              <w:t>мир</w:t>
            </w:r>
            <w:r w:rsidRPr="00702193">
              <w:rPr>
                <w:rFonts w:ascii="Times New Roman" w:hAnsi="Times New Roman"/>
                <w:sz w:val="16"/>
                <w:szCs w:val="16"/>
              </w:rPr>
              <w:t>о</w:t>
            </w:r>
            <w:r w:rsidRPr="00702193">
              <w:rPr>
                <w:rFonts w:ascii="Times New Roman" w:hAnsi="Times New Roman"/>
                <w:sz w:val="16"/>
                <w:szCs w:val="16"/>
              </w:rPr>
              <w:t>вание ЕДДС тел.2-14-12</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2</w:t>
            </w:r>
          </w:p>
        </w:tc>
        <w:tc>
          <w:tcPr>
            <w:tcW w:w="1062"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p w:rsidR="00702193" w:rsidRPr="00702193" w:rsidRDefault="00702193">
            <w:pPr>
              <w:rPr>
                <w:rFonts w:ascii="Times New Roman" w:hAnsi="Times New Roman"/>
                <w:sz w:val="16"/>
                <w:szCs w:val="16"/>
              </w:rPr>
            </w:pPr>
            <w:r w:rsidRPr="00702193">
              <w:rPr>
                <w:rFonts w:ascii="Times New Roman" w:hAnsi="Times New Roman"/>
                <w:sz w:val="16"/>
                <w:szCs w:val="16"/>
              </w:rPr>
              <w:t>Прибытие к месту раб</w:t>
            </w:r>
            <w:r w:rsidRPr="00702193">
              <w:rPr>
                <w:rFonts w:ascii="Times New Roman" w:hAnsi="Times New Roman"/>
                <w:sz w:val="16"/>
                <w:szCs w:val="16"/>
              </w:rPr>
              <w:t>о</w:t>
            </w:r>
            <w:r w:rsidRPr="00702193">
              <w:rPr>
                <w:rFonts w:ascii="Times New Roman" w:hAnsi="Times New Roman"/>
                <w:sz w:val="16"/>
                <w:szCs w:val="16"/>
              </w:rPr>
              <w:t>ты опер</w:t>
            </w:r>
            <w:r w:rsidRPr="00702193">
              <w:rPr>
                <w:rFonts w:ascii="Times New Roman" w:hAnsi="Times New Roman"/>
                <w:sz w:val="16"/>
                <w:szCs w:val="16"/>
              </w:rPr>
              <w:t>а</w:t>
            </w:r>
            <w:r w:rsidRPr="00702193">
              <w:rPr>
                <w:rFonts w:ascii="Times New Roman" w:hAnsi="Times New Roman"/>
                <w:sz w:val="16"/>
                <w:szCs w:val="16"/>
              </w:rPr>
              <w:t>тивно шт</w:t>
            </w:r>
            <w:r w:rsidRPr="00702193">
              <w:rPr>
                <w:rFonts w:ascii="Times New Roman" w:hAnsi="Times New Roman"/>
                <w:sz w:val="16"/>
                <w:szCs w:val="16"/>
              </w:rPr>
              <w:t>а</w:t>
            </w:r>
            <w:r w:rsidRPr="00702193">
              <w:rPr>
                <w:rFonts w:ascii="Times New Roman" w:hAnsi="Times New Roman"/>
                <w:sz w:val="16"/>
                <w:szCs w:val="16"/>
              </w:rPr>
              <w:t>ба</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ЗАО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Тел.2-01-87</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 </w:t>
            </w:r>
          </w:p>
        </w:tc>
      </w:tr>
      <w:tr w:rsidR="00702193" w:rsidRPr="00702193" w:rsidTr="00817F6F">
        <w:trPr>
          <w:trHeight w:val="961"/>
        </w:trPr>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Доработка с учетом конкретной ситуации, плана лок</w:t>
            </w:r>
            <w:r w:rsidRPr="00702193">
              <w:rPr>
                <w:rFonts w:ascii="Times New Roman" w:hAnsi="Times New Roman"/>
                <w:sz w:val="16"/>
                <w:szCs w:val="16"/>
              </w:rPr>
              <w:t>а</w:t>
            </w:r>
            <w:r w:rsidRPr="00702193">
              <w:rPr>
                <w:rFonts w:ascii="Times New Roman" w:hAnsi="Times New Roman"/>
                <w:sz w:val="16"/>
                <w:szCs w:val="16"/>
              </w:rPr>
              <w:t>лизации и ликвидации аварийной ситуации, плана пр</w:t>
            </w:r>
            <w:r w:rsidRPr="00702193">
              <w:rPr>
                <w:rFonts w:ascii="Times New Roman" w:hAnsi="Times New Roman"/>
                <w:sz w:val="16"/>
                <w:szCs w:val="16"/>
              </w:rPr>
              <w:t>и</w:t>
            </w:r>
            <w:r w:rsidRPr="00702193">
              <w:rPr>
                <w:rFonts w:ascii="Times New Roman" w:hAnsi="Times New Roman"/>
                <w:sz w:val="16"/>
                <w:szCs w:val="16"/>
              </w:rPr>
              <w:t>влечения дополн</w:t>
            </w:r>
            <w:r w:rsidRPr="00702193">
              <w:rPr>
                <w:rFonts w:ascii="Times New Roman" w:hAnsi="Times New Roman"/>
                <w:sz w:val="16"/>
                <w:szCs w:val="16"/>
              </w:rPr>
              <w:t>и</w:t>
            </w:r>
            <w:r w:rsidRPr="00702193">
              <w:rPr>
                <w:rFonts w:ascii="Times New Roman" w:hAnsi="Times New Roman"/>
                <w:sz w:val="16"/>
                <w:szCs w:val="16"/>
              </w:rPr>
              <w:lastRenderedPageBreak/>
              <w:t>тельных сил и средств</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lastRenderedPageBreak/>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Тел. 2-01-87</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4</w:t>
            </w:r>
          </w:p>
        </w:tc>
        <w:tc>
          <w:tcPr>
            <w:tcW w:w="1062"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p w:rsidR="00702193" w:rsidRPr="00702193" w:rsidRDefault="00702193">
            <w:pPr>
              <w:rPr>
                <w:rFonts w:ascii="Times New Roman" w:hAnsi="Times New Roman"/>
                <w:sz w:val="16"/>
                <w:szCs w:val="16"/>
              </w:rPr>
            </w:pPr>
            <w:r w:rsidRPr="00702193">
              <w:rPr>
                <w:rFonts w:ascii="Times New Roman" w:hAnsi="Times New Roman"/>
                <w:sz w:val="16"/>
                <w:szCs w:val="16"/>
              </w:rPr>
              <w:t>Организ</w:t>
            </w:r>
            <w:r w:rsidRPr="00702193">
              <w:rPr>
                <w:rFonts w:ascii="Times New Roman" w:hAnsi="Times New Roman"/>
                <w:sz w:val="16"/>
                <w:szCs w:val="16"/>
              </w:rPr>
              <w:t>а</w:t>
            </w:r>
            <w:r w:rsidRPr="00702193">
              <w:rPr>
                <w:rFonts w:ascii="Times New Roman" w:hAnsi="Times New Roman"/>
                <w:sz w:val="16"/>
                <w:szCs w:val="16"/>
              </w:rPr>
              <w:t>ция опер</w:t>
            </w:r>
            <w:r w:rsidRPr="00702193">
              <w:rPr>
                <w:rFonts w:ascii="Times New Roman" w:hAnsi="Times New Roman"/>
                <w:sz w:val="16"/>
                <w:szCs w:val="16"/>
              </w:rPr>
              <w:t>а</w:t>
            </w:r>
            <w:r w:rsidRPr="00702193">
              <w:rPr>
                <w:rFonts w:ascii="Times New Roman" w:hAnsi="Times New Roman"/>
                <w:sz w:val="16"/>
                <w:szCs w:val="16"/>
              </w:rPr>
              <w:t>тивного штаба</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Тел.2-01-87</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5</w:t>
            </w:r>
          </w:p>
        </w:tc>
        <w:tc>
          <w:tcPr>
            <w:tcW w:w="1062"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p w:rsidR="00702193" w:rsidRPr="00702193" w:rsidRDefault="00702193">
            <w:pPr>
              <w:rPr>
                <w:rFonts w:ascii="Times New Roman" w:hAnsi="Times New Roman"/>
                <w:sz w:val="16"/>
                <w:szCs w:val="16"/>
              </w:rPr>
            </w:pPr>
            <w:r w:rsidRPr="00702193">
              <w:rPr>
                <w:rFonts w:ascii="Times New Roman" w:hAnsi="Times New Roman"/>
                <w:sz w:val="16"/>
                <w:szCs w:val="16"/>
              </w:rPr>
              <w:t>Разверт</w:t>
            </w:r>
            <w:r w:rsidRPr="00702193">
              <w:rPr>
                <w:rFonts w:ascii="Times New Roman" w:hAnsi="Times New Roman"/>
                <w:sz w:val="16"/>
                <w:szCs w:val="16"/>
              </w:rPr>
              <w:t>ы</w:t>
            </w:r>
            <w:r w:rsidRPr="00702193">
              <w:rPr>
                <w:rFonts w:ascii="Times New Roman" w:hAnsi="Times New Roman"/>
                <w:sz w:val="16"/>
                <w:szCs w:val="16"/>
              </w:rPr>
              <w:t>вание д</w:t>
            </w:r>
            <w:r w:rsidRPr="00702193">
              <w:rPr>
                <w:rFonts w:ascii="Times New Roman" w:hAnsi="Times New Roman"/>
                <w:sz w:val="16"/>
                <w:szCs w:val="16"/>
              </w:rPr>
              <w:t>о</w:t>
            </w:r>
            <w:r w:rsidRPr="00702193">
              <w:rPr>
                <w:rFonts w:ascii="Times New Roman" w:hAnsi="Times New Roman"/>
                <w:sz w:val="16"/>
                <w:szCs w:val="16"/>
              </w:rPr>
              <w:t>полнител</w:t>
            </w:r>
            <w:r w:rsidRPr="00702193">
              <w:rPr>
                <w:rFonts w:ascii="Times New Roman" w:hAnsi="Times New Roman"/>
                <w:sz w:val="16"/>
                <w:szCs w:val="16"/>
              </w:rPr>
              <w:t>ь</w:t>
            </w:r>
            <w:r w:rsidRPr="00702193">
              <w:rPr>
                <w:rFonts w:ascii="Times New Roman" w:hAnsi="Times New Roman"/>
                <w:sz w:val="16"/>
                <w:szCs w:val="16"/>
              </w:rPr>
              <w:t>ных сил и средств для ликвидации аварийной ситуации</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Тел.2-01-87</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6</w:t>
            </w:r>
          </w:p>
        </w:tc>
        <w:tc>
          <w:tcPr>
            <w:tcW w:w="1062"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p w:rsidR="00702193" w:rsidRPr="00702193" w:rsidRDefault="00702193">
            <w:pPr>
              <w:rPr>
                <w:rFonts w:ascii="Times New Roman" w:hAnsi="Times New Roman"/>
                <w:sz w:val="16"/>
                <w:szCs w:val="16"/>
              </w:rPr>
            </w:pPr>
            <w:r w:rsidRPr="00702193">
              <w:rPr>
                <w:rFonts w:ascii="Times New Roman" w:hAnsi="Times New Roman"/>
                <w:sz w:val="16"/>
                <w:szCs w:val="16"/>
              </w:rPr>
              <w:t>Оповещ</w:t>
            </w:r>
            <w:r w:rsidRPr="00702193">
              <w:rPr>
                <w:rFonts w:ascii="Times New Roman" w:hAnsi="Times New Roman"/>
                <w:sz w:val="16"/>
                <w:szCs w:val="16"/>
              </w:rPr>
              <w:t>е</w:t>
            </w:r>
            <w:r w:rsidRPr="00702193">
              <w:rPr>
                <w:rFonts w:ascii="Times New Roman" w:hAnsi="Times New Roman"/>
                <w:sz w:val="16"/>
                <w:szCs w:val="16"/>
              </w:rPr>
              <w:t>ние насел</w:t>
            </w:r>
            <w:r w:rsidRPr="00702193">
              <w:rPr>
                <w:rFonts w:ascii="Times New Roman" w:hAnsi="Times New Roman"/>
                <w:sz w:val="16"/>
                <w:szCs w:val="16"/>
              </w:rPr>
              <w:t>е</w:t>
            </w:r>
            <w:r w:rsidRPr="00702193">
              <w:rPr>
                <w:rFonts w:ascii="Times New Roman" w:hAnsi="Times New Roman"/>
                <w:sz w:val="16"/>
                <w:szCs w:val="16"/>
              </w:rPr>
              <w:t>ния</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Тел.2-01-87</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7</w:t>
            </w:r>
          </w:p>
        </w:tc>
        <w:tc>
          <w:tcPr>
            <w:tcW w:w="1062" w:type="dxa"/>
            <w:tcBorders>
              <w:top w:val="single" w:sz="4" w:space="0" w:color="auto"/>
              <w:left w:val="single" w:sz="4" w:space="0" w:color="auto"/>
              <w:bottom w:val="single" w:sz="4" w:space="0" w:color="auto"/>
              <w:right w:val="single" w:sz="4" w:space="0" w:color="auto"/>
            </w:tcBorders>
          </w:tcPr>
          <w:p w:rsidR="00702193" w:rsidRPr="00702193" w:rsidRDefault="00702193">
            <w:pPr>
              <w:rPr>
                <w:rFonts w:ascii="Times New Roman" w:hAnsi="Times New Roman"/>
                <w:sz w:val="16"/>
                <w:szCs w:val="16"/>
              </w:rPr>
            </w:pPr>
          </w:p>
          <w:p w:rsidR="00702193" w:rsidRPr="00702193" w:rsidRDefault="00702193">
            <w:pPr>
              <w:rPr>
                <w:rFonts w:ascii="Times New Roman" w:hAnsi="Times New Roman"/>
                <w:sz w:val="16"/>
                <w:szCs w:val="16"/>
              </w:rPr>
            </w:pPr>
            <w:r w:rsidRPr="00702193">
              <w:rPr>
                <w:rFonts w:ascii="Times New Roman" w:hAnsi="Times New Roman"/>
                <w:sz w:val="16"/>
                <w:szCs w:val="16"/>
              </w:rPr>
              <w:t>Ликвидация аварийной ситуации и ввод объе</w:t>
            </w:r>
            <w:r w:rsidRPr="00702193">
              <w:rPr>
                <w:rFonts w:ascii="Times New Roman" w:hAnsi="Times New Roman"/>
                <w:sz w:val="16"/>
                <w:szCs w:val="16"/>
              </w:rPr>
              <w:t>к</w:t>
            </w:r>
            <w:r w:rsidRPr="00702193">
              <w:rPr>
                <w:rFonts w:ascii="Times New Roman" w:hAnsi="Times New Roman"/>
                <w:sz w:val="16"/>
                <w:szCs w:val="16"/>
              </w:rPr>
              <w:t>та в раб</w:t>
            </w:r>
            <w:r w:rsidRPr="00702193">
              <w:rPr>
                <w:rFonts w:ascii="Times New Roman" w:hAnsi="Times New Roman"/>
                <w:sz w:val="16"/>
                <w:szCs w:val="16"/>
              </w:rPr>
              <w:t>о</w:t>
            </w:r>
            <w:r w:rsidRPr="00702193">
              <w:rPr>
                <w:rFonts w:ascii="Times New Roman" w:hAnsi="Times New Roman"/>
                <w:sz w:val="16"/>
                <w:szCs w:val="16"/>
              </w:rPr>
              <w:t>чий режим</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Тел.2-01-87</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8</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Доклады о ликвидации аварийной ситуации и вводе об</w:t>
            </w:r>
            <w:r w:rsidRPr="00702193">
              <w:rPr>
                <w:rFonts w:ascii="Times New Roman" w:hAnsi="Times New Roman"/>
                <w:sz w:val="16"/>
                <w:szCs w:val="16"/>
              </w:rPr>
              <w:t>ъ</w:t>
            </w:r>
            <w:r w:rsidRPr="00702193">
              <w:rPr>
                <w:rFonts w:ascii="Times New Roman" w:hAnsi="Times New Roman"/>
                <w:sz w:val="16"/>
                <w:szCs w:val="16"/>
              </w:rPr>
              <w:t>екта в раб</w:t>
            </w:r>
            <w:r w:rsidRPr="00702193">
              <w:rPr>
                <w:rFonts w:ascii="Times New Roman" w:hAnsi="Times New Roman"/>
                <w:sz w:val="16"/>
                <w:szCs w:val="16"/>
              </w:rPr>
              <w:t>о</w:t>
            </w:r>
            <w:r w:rsidRPr="00702193">
              <w:rPr>
                <w:rFonts w:ascii="Times New Roman" w:hAnsi="Times New Roman"/>
                <w:sz w:val="16"/>
                <w:szCs w:val="16"/>
              </w:rPr>
              <w:t>чий режим</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И</w:t>
            </w:r>
            <w:r w:rsidRPr="00702193">
              <w:rPr>
                <w:rFonts w:ascii="Times New Roman" w:hAnsi="Times New Roman"/>
                <w:sz w:val="16"/>
                <w:szCs w:val="16"/>
              </w:rPr>
              <w:t>н</w:t>
            </w:r>
            <w:r w:rsidRPr="00702193">
              <w:rPr>
                <w:rFonts w:ascii="Times New Roman" w:hAnsi="Times New Roman"/>
                <w:sz w:val="16"/>
                <w:szCs w:val="16"/>
              </w:rPr>
              <w:t>фо</w:t>
            </w:r>
            <w:r w:rsidRPr="00702193">
              <w:rPr>
                <w:rFonts w:ascii="Times New Roman" w:hAnsi="Times New Roman"/>
                <w:sz w:val="16"/>
                <w:szCs w:val="16"/>
              </w:rPr>
              <w:t>р</w:t>
            </w:r>
            <w:r w:rsidRPr="00702193">
              <w:rPr>
                <w:rFonts w:ascii="Times New Roman" w:hAnsi="Times New Roman"/>
                <w:sz w:val="16"/>
                <w:szCs w:val="16"/>
              </w:rPr>
              <w:t>мир</w:t>
            </w:r>
            <w:r w:rsidRPr="00702193">
              <w:rPr>
                <w:rFonts w:ascii="Times New Roman" w:hAnsi="Times New Roman"/>
                <w:sz w:val="16"/>
                <w:szCs w:val="16"/>
              </w:rPr>
              <w:t>о</w:t>
            </w:r>
            <w:r w:rsidRPr="00702193">
              <w:rPr>
                <w:rFonts w:ascii="Times New Roman" w:hAnsi="Times New Roman"/>
                <w:sz w:val="16"/>
                <w:szCs w:val="16"/>
              </w:rPr>
              <w:t>вание ЕДДС</w:t>
            </w:r>
          </w:p>
        </w:tc>
      </w:tr>
      <w:tr w:rsidR="00702193" w:rsidRPr="00702193" w:rsidTr="00817F6F">
        <w:tc>
          <w:tcPr>
            <w:tcW w:w="4786" w:type="dxa"/>
            <w:gridSpan w:val="5"/>
            <w:tcBorders>
              <w:top w:val="single" w:sz="4" w:space="0" w:color="auto"/>
              <w:left w:val="single" w:sz="4" w:space="0" w:color="auto"/>
              <w:bottom w:val="single" w:sz="4" w:space="0" w:color="auto"/>
              <w:right w:val="single" w:sz="4" w:space="0" w:color="auto"/>
            </w:tcBorders>
            <w:vAlign w:val="center"/>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6.3. Угроза возникновения чрезвычайной ситуации</w:t>
            </w:r>
          </w:p>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1</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Оповещ</w:t>
            </w:r>
            <w:r w:rsidRPr="00702193">
              <w:rPr>
                <w:rFonts w:ascii="Times New Roman" w:hAnsi="Times New Roman"/>
                <w:sz w:val="16"/>
                <w:szCs w:val="16"/>
              </w:rPr>
              <w:t>е</w:t>
            </w:r>
            <w:r w:rsidRPr="00702193">
              <w:rPr>
                <w:rFonts w:ascii="Times New Roman" w:hAnsi="Times New Roman"/>
                <w:sz w:val="16"/>
                <w:szCs w:val="16"/>
              </w:rPr>
              <w:t>ние и пер</w:t>
            </w:r>
            <w:r w:rsidRPr="00702193">
              <w:rPr>
                <w:rFonts w:ascii="Times New Roman" w:hAnsi="Times New Roman"/>
                <w:sz w:val="16"/>
                <w:szCs w:val="16"/>
              </w:rPr>
              <w:t>е</w:t>
            </w:r>
            <w:r w:rsidRPr="00702193">
              <w:rPr>
                <w:rFonts w:ascii="Times New Roman" w:hAnsi="Times New Roman"/>
                <w:sz w:val="16"/>
                <w:szCs w:val="16"/>
              </w:rPr>
              <w:t>дача и</w:t>
            </w:r>
            <w:r w:rsidRPr="00702193">
              <w:rPr>
                <w:rFonts w:ascii="Times New Roman" w:hAnsi="Times New Roman"/>
                <w:sz w:val="16"/>
                <w:szCs w:val="16"/>
              </w:rPr>
              <w:t>н</w:t>
            </w:r>
            <w:r w:rsidRPr="00702193">
              <w:rPr>
                <w:rFonts w:ascii="Times New Roman" w:hAnsi="Times New Roman"/>
                <w:sz w:val="16"/>
                <w:szCs w:val="16"/>
              </w:rPr>
              <w:t>формации о возможн</w:t>
            </w:r>
            <w:r w:rsidRPr="00702193">
              <w:rPr>
                <w:rFonts w:ascii="Times New Roman" w:hAnsi="Times New Roman"/>
                <w:sz w:val="16"/>
                <w:szCs w:val="16"/>
              </w:rPr>
              <w:t>о</w:t>
            </w:r>
            <w:r w:rsidRPr="00702193">
              <w:rPr>
                <w:rFonts w:ascii="Times New Roman" w:hAnsi="Times New Roman"/>
                <w:sz w:val="16"/>
                <w:szCs w:val="16"/>
              </w:rPr>
              <w:t>сти возни</w:t>
            </w:r>
            <w:r w:rsidRPr="00702193">
              <w:rPr>
                <w:rFonts w:ascii="Times New Roman" w:hAnsi="Times New Roman"/>
                <w:sz w:val="16"/>
                <w:szCs w:val="16"/>
              </w:rPr>
              <w:t>к</w:t>
            </w:r>
            <w:r w:rsidRPr="00702193">
              <w:rPr>
                <w:rFonts w:ascii="Times New Roman" w:hAnsi="Times New Roman"/>
                <w:sz w:val="16"/>
                <w:szCs w:val="16"/>
              </w:rPr>
              <w:t>новения чрезвыча</w:t>
            </w:r>
            <w:r w:rsidRPr="00702193">
              <w:rPr>
                <w:rFonts w:ascii="Times New Roman" w:hAnsi="Times New Roman"/>
                <w:sz w:val="16"/>
                <w:szCs w:val="16"/>
              </w:rPr>
              <w:t>й</w:t>
            </w:r>
            <w:r w:rsidRPr="00702193">
              <w:rPr>
                <w:rFonts w:ascii="Times New Roman" w:hAnsi="Times New Roman"/>
                <w:sz w:val="16"/>
                <w:szCs w:val="16"/>
              </w:rPr>
              <w:t>ной ситу</w:t>
            </w:r>
            <w:r w:rsidRPr="00702193">
              <w:rPr>
                <w:rFonts w:ascii="Times New Roman" w:hAnsi="Times New Roman"/>
                <w:sz w:val="16"/>
                <w:szCs w:val="16"/>
              </w:rPr>
              <w:t>а</w:t>
            </w:r>
            <w:r w:rsidRPr="00702193">
              <w:rPr>
                <w:rFonts w:ascii="Times New Roman" w:hAnsi="Times New Roman"/>
                <w:sz w:val="16"/>
                <w:szCs w:val="16"/>
              </w:rPr>
              <w:t xml:space="preserve">ции на территории сельского поселения  </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И</w:t>
            </w:r>
            <w:r w:rsidRPr="00702193">
              <w:rPr>
                <w:rFonts w:ascii="Times New Roman" w:hAnsi="Times New Roman"/>
                <w:sz w:val="16"/>
                <w:szCs w:val="16"/>
              </w:rPr>
              <w:t>н</w:t>
            </w:r>
            <w:r w:rsidRPr="00702193">
              <w:rPr>
                <w:rFonts w:ascii="Times New Roman" w:hAnsi="Times New Roman"/>
                <w:sz w:val="16"/>
                <w:szCs w:val="16"/>
              </w:rPr>
              <w:t>фо</w:t>
            </w:r>
            <w:r w:rsidRPr="00702193">
              <w:rPr>
                <w:rFonts w:ascii="Times New Roman" w:hAnsi="Times New Roman"/>
                <w:sz w:val="16"/>
                <w:szCs w:val="16"/>
              </w:rPr>
              <w:t>р</w:t>
            </w:r>
            <w:r w:rsidRPr="00702193">
              <w:rPr>
                <w:rFonts w:ascii="Times New Roman" w:hAnsi="Times New Roman"/>
                <w:sz w:val="16"/>
                <w:szCs w:val="16"/>
              </w:rPr>
              <w:t>мир</w:t>
            </w:r>
            <w:r w:rsidRPr="00702193">
              <w:rPr>
                <w:rFonts w:ascii="Times New Roman" w:hAnsi="Times New Roman"/>
                <w:sz w:val="16"/>
                <w:szCs w:val="16"/>
              </w:rPr>
              <w:t>о</w:t>
            </w:r>
            <w:r w:rsidRPr="00702193">
              <w:rPr>
                <w:rFonts w:ascii="Times New Roman" w:hAnsi="Times New Roman"/>
                <w:sz w:val="16"/>
                <w:szCs w:val="16"/>
              </w:rPr>
              <w:t>вание ЕДДС</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2</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Оповещ</w:t>
            </w:r>
            <w:r w:rsidRPr="00702193">
              <w:rPr>
                <w:rFonts w:ascii="Times New Roman" w:hAnsi="Times New Roman"/>
                <w:sz w:val="16"/>
                <w:szCs w:val="16"/>
              </w:rPr>
              <w:t>е</w:t>
            </w:r>
            <w:r w:rsidRPr="00702193">
              <w:rPr>
                <w:rFonts w:ascii="Times New Roman" w:hAnsi="Times New Roman"/>
                <w:sz w:val="16"/>
                <w:szCs w:val="16"/>
              </w:rPr>
              <w:t>ние и пер</w:t>
            </w:r>
            <w:r w:rsidRPr="00702193">
              <w:rPr>
                <w:rFonts w:ascii="Times New Roman" w:hAnsi="Times New Roman"/>
                <w:sz w:val="16"/>
                <w:szCs w:val="16"/>
              </w:rPr>
              <w:t>е</w:t>
            </w:r>
            <w:r w:rsidRPr="00702193">
              <w:rPr>
                <w:rFonts w:ascii="Times New Roman" w:hAnsi="Times New Roman"/>
                <w:sz w:val="16"/>
                <w:szCs w:val="16"/>
              </w:rPr>
              <w:t>дача пол</w:t>
            </w:r>
            <w:r w:rsidRPr="00702193">
              <w:rPr>
                <w:rFonts w:ascii="Times New Roman" w:hAnsi="Times New Roman"/>
                <w:sz w:val="16"/>
                <w:szCs w:val="16"/>
              </w:rPr>
              <w:t>у</w:t>
            </w:r>
            <w:r w:rsidRPr="00702193">
              <w:rPr>
                <w:rFonts w:ascii="Times New Roman" w:hAnsi="Times New Roman"/>
                <w:sz w:val="16"/>
                <w:szCs w:val="16"/>
              </w:rPr>
              <w:t>ченной информ</w:t>
            </w:r>
            <w:r w:rsidRPr="00702193">
              <w:rPr>
                <w:rFonts w:ascii="Times New Roman" w:hAnsi="Times New Roman"/>
                <w:sz w:val="16"/>
                <w:szCs w:val="16"/>
              </w:rPr>
              <w:t>а</w:t>
            </w:r>
            <w:r w:rsidRPr="00702193">
              <w:rPr>
                <w:rFonts w:ascii="Times New Roman" w:hAnsi="Times New Roman"/>
                <w:sz w:val="16"/>
                <w:szCs w:val="16"/>
              </w:rPr>
              <w:t>ции о во</w:t>
            </w:r>
            <w:r w:rsidRPr="00702193">
              <w:rPr>
                <w:rFonts w:ascii="Times New Roman" w:hAnsi="Times New Roman"/>
                <w:sz w:val="16"/>
                <w:szCs w:val="16"/>
              </w:rPr>
              <w:t>з</w:t>
            </w:r>
            <w:r w:rsidRPr="00702193">
              <w:rPr>
                <w:rFonts w:ascii="Times New Roman" w:hAnsi="Times New Roman"/>
                <w:sz w:val="16"/>
                <w:szCs w:val="16"/>
              </w:rPr>
              <w:t>можности возникн</w:t>
            </w:r>
            <w:r w:rsidRPr="00702193">
              <w:rPr>
                <w:rFonts w:ascii="Times New Roman" w:hAnsi="Times New Roman"/>
                <w:sz w:val="16"/>
                <w:szCs w:val="16"/>
              </w:rPr>
              <w:t>о</w:t>
            </w:r>
            <w:r w:rsidRPr="00702193">
              <w:rPr>
                <w:rFonts w:ascii="Times New Roman" w:hAnsi="Times New Roman"/>
                <w:sz w:val="16"/>
                <w:szCs w:val="16"/>
              </w:rPr>
              <w:t>вения чре</w:t>
            </w:r>
            <w:r w:rsidRPr="00702193">
              <w:rPr>
                <w:rFonts w:ascii="Times New Roman" w:hAnsi="Times New Roman"/>
                <w:sz w:val="16"/>
                <w:szCs w:val="16"/>
              </w:rPr>
              <w:t>з</w:t>
            </w:r>
            <w:r w:rsidRPr="00702193">
              <w:rPr>
                <w:rFonts w:ascii="Times New Roman" w:hAnsi="Times New Roman"/>
                <w:sz w:val="16"/>
                <w:szCs w:val="16"/>
              </w:rPr>
              <w:t>вычайной ситуации, связанной с предполаг</w:t>
            </w:r>
            <w:r w:rsidRPr="00702193">
              <w:rPr>
                <w:rFonts w:ascii="Times New Roman" w:hAnsi="Times New Roman"/>
                <w:sz w:val="16"/>
                <w:szCs w:val="16"/>
              </w:rPr>
              <w:t>а</w:t>
            </w:r>
            <w:r w:rsidRPr="00702193">
              <w:rPr>
                <w:rFonts w:ascii="Times New Roman" w:hAnsi="Times New Roman"/>
                <w:sz w:val="16"/>
                <w:szCs w:val="16"/>
              </w:rPr>
              <w:t>емыми чрезвыча</w:t>
            </w:r>
            <w:r w:rsidRPr="00702193">
              <w:rPr>
                <w:rFonts w:ascii="Times New Roman" w:hAnsi="Times New Roman"/>
                <w:sz w:val="16"/>
                <w:szCs w:val="16"/>
              </w:rPr>
              <w:t>й</w:t>
            </w:r>
            <w:r w:rsidRPr="00702193">
              <w:rPr>
                <w:rFonts w:ascii="Times New Roman" w:hAnsi="Times New Roman"/>
                <w:sz w:val="16"/>
                <w:szCs w:val="16"/>
              </w:rPr>
              <w:t>ными соб</w:t>
            </w:r>
            <w:r w:rsidRPr="00702193">
              <w:rPr>
                <w:rFonts w:ascii="Times New Roman" w:hAnsi="Times New Roman"/>
                <w:sz w:val="16"/>
                <w:szCs w:val="16"/>
              </w:rPr>
              <w:t>ы</w:t>
            </w:r>
            <w:r w:rsidRPr="00702193">
              <w:rPr>
                <w:rFonts w:ascii="Times New Roman" w:hAnsi="Times New Roman"/>
                <w:sz w:val="16"/>
                <w:szCs w:val="16"/>
              </w:rPr>
              <w:t xml:space="preserve">тиями на территории сельского поселения  </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И</w:t>
            </w:r>
            <w:r w:rsidRPr="00702193">
              <w:rPr>
                <w:rFonts w:ascii="Times New Roman" w:hAnsi="Times New Roman"/>
                <w:sz w:val="16"/>
                <w:szCs w:val="16"/>
              </w:rPr>
              <w:t>н</w:t>
            </w:r>
            <w:r w:rsidRPr="00702193">
              <w:rPr>
                <w:rFonts w:ascii="Times New Roman" w:hAnsi="Times New Roman"/>
                <w:sz w:val="16"/>
                <w:szCs w:val="16"/>
              </w:rPr>
              <w:t>фо</w:t>
            </w:r>
            <w:r w:rsidRPr="00702193">
              <w:rPr>
                <w:rFonts w:ascii="Times New Roman" w:hAnsi="Times New Roman"/>
                <w:sz w:val="16"/>
                <w:szCs w:val="16"/>
              </w:rPr>
              <w:t>р</w:t>
            </w:r>
            <w:r w:rsidRPr="00702193">
              <w:rPr>
                <w:rFonts w:ascii="Times New Roman" w:hAnsi="Times New Roman"/>
                <w:sz w:val="16"/>
                <w:szCs w:val="16"/>
              </w:rPr>
              <w:t>мир</w:t>
            </w:r>
            <w:r w:rsidRPr="00702193">
              <w:rPr>
                <w:rFonts w:ascii="Times New Roman" w:hAnsi="Times New Roman"/>
                <w:sz w:val="16"/>
                <w:szCs w:val="16"/>
              </w:rPr>
              <w:t>о</w:t>
            </w:r>
            <w:r w:rsidRPr="00702193">
              <w:rPr>
                <w:rFonts w:ascii="Times New Roman" w:hAnsi="Times New Roman"/>
                <w:sz w:val="16"/>
                <w:szCs w:val="16"/>
              </w:rPr>
              <w:t>вание ЕДДС</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3</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Приведение в состояние готовности соотве</w:t>
            </w:r>
            <w:r w:rsidRPr="00702193">
              <w:rPr>
                <w:rFonts w:ascii="Times New Roman" w:hAnsi="Times New Roman"/>
                <w:sz w:val="16"/>
                <w:szCs w:val="16"/>
              </w:rPr>
              <w:t>т</w:t>
            </w:r>
            <w:r w:rsidRPr="00702193">
              <w:rPr>
                <w:rFonts w:ascii="Times New Roman" w:hAnsi="Times New Roman"/>
                <w:sz w:val="16"/>
                <w:szCs w:val="16"/>
              </w:rPr>
              <w:t>ствующих служб предпри</w:t>
            </w:r>
            <w:r w:rsidRPr="00702193">
              <w:rPr>
                <w:rFonts w:ascii="Times New Roman" w:hAnsi="Times New Roman"/>
                <w:sz w:val="16"/>
                <w:szCs w:val="16"/>
              </w:rPr>
              <w:t>я</w:t>
            </w:r>
            <w:r w:rsidRPr="00702193">
              <w:rPr>
                <w:rFonts w:ascii="Times New Roman" w:hAnsi="Times New Roman"/>
                <w:sz w:val="16"/>
                <w:szCs w:val="16"/>
              </w:rPr>
              <w:t>тия, орган</w:t>
            </w:r>
            <w:r w:rsidRPr="00702193">
              <w:rPr>
                <w:rFonts w:ascii="Times New Roman" w:hAnsi="Times New Roman"/>
                <w:sz w:val="16"/>
                <w:szCs w:val="16"/>
              </w:rPr>
              <w:t>и</w:t>
            </w:r>
            <w:r w:rsidRPr="00702193">
              <w:rPr>
                <w:rFonts w:ascii="Times New Roman" w:hAnsi="Times New Roman"/>
                <w:sz w:val="16"/>
                <w:szCs w:val="16"/>
              </w:rPr>
              <w:t>зации ЖКХ и дополн</w:t>
            </w:r>
            <w:r w:rsidRPr="00702193">
              <w:rPr>
                <w:rFonts w:ascii="Times New Roman" w:hAnsi="Times New Roman"/>
                <w:sz w:val="16"/>
                <w:szCs w:val="16"/>
              </w:rPr>
              <w:t>и</w:t>
            </w:r>
            <w:r w:rsidRPr="00702193">
              <w:rPr>
                <w:rFonts w:ascii="Times New Roman" w:hAnsi="Times New Roman"/>
                <w:sz w:val="16"/>
                <w:szCs w:val="16"/>
              </w:rPr>
              <w:t xml:space="preserve">тельных сил и средств </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И</w:t>
            </w:r>
            <w:r w:rsidRPr="00702193">
              <w:rPr>
                <w:rFonts w:ascii="Times New Roman" w:hAnsi="Times New Roman"/>
                <w:sz w:val="16"/>
                <w:szCs w:val="16"/>
              </w:rPr>
              <w:t>н</w:t>
            </w:r>
            <w:r w:rsidRPr="00702193">
              <w:rPr>
                <w:rFonts w:ascii="Times New Roman" w:hAnsi="Times New Roman"/>
                <w:sz w:val="16"/>
                <w:szCs w:val="16"/>
              </w:rPr>
              <w:t>фо</w:t>
            </w:r>
            <w:r w:rsidRPr="00702193">
              <w:rPr>
                <w:rFonts w:ascii="Times New Roman" w:hAnsi="Times New Roman"/>
                <w:sz w:val="16"/>
                <w:szCs w:val="16"/>
              </w:rPr>
              <w:t>р</w:t>
            </w:r>
            <w:r w:rsidRPr="00702193">
              <w:rPr>
                <w:rFonts w:ascii="Times New Roman" w:hAnsi="Times New Roman"/>
                <w:sz w:val="16"/>
                <w:szCs w:val="16"/>
              </w:rPr>
              <w:t>мир</w:t>
            </w:r>
            <w:r w:rsidRPr="00702193">
              <w:rPr>
                <w:rFonts w:ascii="Times New Roman" w:hAnsi="Times New Roman"/>
                <w:sz w:val="16"/>
                <w:szCs w:val="16"/>
              </w:rPr>
              <w:t>о</w:t>
            </w:r>
            <w:r w:rsidRPr="00702193">
              <w:rPr>
                <w:rFonts w:ascii="Times New Roman" w:hAnsi="Times New Roman"/>
                <w:sz w:val="16"/>
                <w:szCs w:val="16"/>
              </w:rPr>
              <w:t>вание ЕДДС</w:t>
            </w:r>
          </w:p>
        </w:tc>
      </w:tr>
      <w:tr w:rsidR="00702193" w:rsidRPr="00702193" w:rsidTr="00817F6F">
        <w:tc>
          <w:tcPr>
            <w:tcW w:w="464" w:type="dxa"/>
            <w:tcBorders>
              <w:top w:val="single" w:sz="4" w:space="0" w:color="auto"/>
              <w:left w:val="single" w:sz="4" w:space="0" w:color="auto"/>
              <w:bottom w:val="single" w:sz="4" w:space="0" w:color="auto"/>
              <w:right w:val="single" w:sz="4" w:space="0" w:color="auto"/>
            </w:tcBorders>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4</w:t>
            </w:r>
          </w:p>
        </w:tc>
        <w:tc>
          <w:tcPr>
            <w:tcW w:w="1062" w:type="dxa"/>
            <w:tcBorders>
              <w:top w:val="single" w:sz="4" w:space="0" w:color="auto"/>
              <w:left w:val="single" w:sz="4" w:space="0" w:color="auto"/>
              <w:bottom w:val="single" w:sz="4" w:space="0" w:color="auto"/>
              <w:right w:val="single" w:sz="4" w:space="0" w:color="auto"/>
            </w:tcBorders>
            <w:hideMark/>
          </w:tcPr>
          <w:p w:rsidR="00702193" w:rsidRPr="00702193" w:rsidRDefault="00702193">
            <w:pPr>
              <w:rPr>
                <w:rFonts w:ascii="Times New Roman" w:hAnsi="Times New Roman"/>
                <w:sz w:val="16"/>
                <w:szCs w:val="16"/>
              </w:rPr>
            </w:pPr>
            <w:r w:rsidRPr="00702193">
              <w:rPr>
                <w:rFonts w:ascii="Times New Roman" w:hAnsi="Times New Roman"/>
                <w:sz w:val="16"/>
                <w:szCs w:val="16"/>
              </w:rPr>
              <w:t xml:space="preserve">Доклад о готовности </w:t>
            </w:r>
            <w:r w:rsidRPr="00702193">
              <w:rPr>
                <w:rFonts w:ascii="Times New Roman" w:hAnsi="Times New Roman"/>
                <w:sz w:val="16"/>
                <w:szCs w:val="16"/>
              </w:rPr>
              <w:lastRenderedPageBreak/>
              <w:t>АДС, д</w:t>
            </w:r>
            <w:r w:rsidRPr="00702193">
              <w:rPr>
                <w:rFonts w:ascii="Times New Roman" w:hAnsi="Times New Roman"/>
                <w:sz w:val="16"/>
                <w:szCs w:val="16"/>
              </w:rPr>
              <w:t>е</w:t>
            </w:r>
            <w:r w:rsidRPr="00702193">
              <w:rPr>
                <w:rFonts w:ascii="Times New Roman" w:hAnsi="Times New Roman"/>
                <w:sz w:val="16"/>
                <w:szCs w:val="16"/>
              </w:rPr>
              <w:t>журных смен пре</w:t>
            </w:r>
            <w:r w:rsidRPr="00702193">
              <w:rPr>
                <w:rFonts w:ascii="Times New Roman" w:hAnsi="Times New Roman"/>
                <w:sz w:val="16"/>
                <w:szCs w:val="16"/>
              </w:rPr>
              <w:t>д</w:t>
            </w:r>
            <w:r w:rsidRPr="00702193">
              <w:rPr>
                <w:rFonts w:ascii="Times New Roman" w:hAnsi="Times New Roman"/>
                <w:sz w:val="16"/>
                <w:szCs w:val="16"/>
              </w:rPr>
              <w:t>приятия, организ</w:t>
            </w:r>
            <w:r w:rsidRPr="00702193">
              <w:rPr>
                <w:rFonts w:ascii="Times New Roman" w:hAnsi="Times New Roman"/>
                <w:sz w:val="16"/>
                <w:szCs w:val="16"/>
              </w:rPr>
              <w:t>а</w:t>
            </w:r>
            <w:r w:rsidRPr="00702193">
              <w:rPr>
                <w:rFonts w:ascii="Times New Roman" w:hAnsi="Times New Roman"/>
                <w:sz w:val="16"/>
                <w:szCs w:val="16"/>
              </w:rPr>
              <w:t>ции ЖКХ и организ</w:t>
            </w:r>
            <w:r w:rsidRPr="00702193">
              <w:rPr>
                <w:rFonts w:ascii="Times New Roman" w:hAnsi="Times New Roman"/>
                <w:sz w:val="16"/>
                <w:szCs w:val="16"/>
              </w:rPr>
              <w:t>а</w:t>
            </w:r>
            <w:r w:rsidRPr="00702193">
              <w:rPr>
                <w:rFonts w:ascii="Times New Roman" w:hAnsi="Times New Roman"/>
                <w:sz w:val="16"/>
                <w:szCs w:val="16"/>
              </w:rPr>
              <w:t>ций, опр</w:t>
            </w:r>
            <w:r w:rsidRPr="00702193">
              <w:rPr>
                <w:rFonts w:ascii="Times New Roman" w:hAnsi="Times New Roman"/>
                <w:sz w:val="16"/>
                <w:szCs w:val="16"/>
              </w:rPr>
              <w:t>е</w:t>
            </w:r>
            <w:r w:rsidRPr="00702193">
              <w:rPr>
                <w:rFonts w:ascii="Times New Roman" w:hAnsi="Times New Roman"/>
                <w:sz w:val="16"/>
                <w:szCs w:val="16"/>
              </w:rPr>
              <w:t>деленных в соотве</w:t>
            </w:r>
            <w:r w:rsidRPr="00702193">
              <w:rPr>
                <w:rFonts w:ascii="Times New Roman" w:hAnsi="Times New Roman"/>
                <w:sz w:val="16"/>
                <w:szCs w:val="16"/>
              </w:rPr>
              <w:t>т</w:t>
            </w:r>
            <w:r w:rsidRPr="00702193">
              <w:rPr>
                <w:rFonts w:ascii="Times New Roman" w:hAnsi="Times New Roman"/>
                <w:sz w:val="16"/>
                <w:szCs w:val="16"/>
              </w:rPr>
              <w:t>ствии  с планом привлеч</w:t>
            </w:r>
            <w:r w:rsidRPr="00702193">
              <w:rPr>
                <w:rFonts w:ascii="Times New Roman" w:hAnsi="Times New Roman"/>
                <w:sz w:val="16"/>
                <w:szCs w:val="16"/>
              </w:rPr>
              <w:t>е</w:t>
            </w:r>
            <w:r w:rsidRPr="00702193">
              <w:rPr>
                <w:rFonts w:ascii="Times New Roman" w:hAnsi="Times New Roman"/>
                <w:sz w:val="16"/>
                <w:szCs w:val="16"/>
              </w:rPr>
              <w:t>ния допо</w:t>
            </w:r>
            <w:r w:rsidRPr="00702193">
              <w:rPr>
                <w:rFonts w:ascii="Times New Roman" w:hAnsi="Times New Roman"/>
                <w:sz w:val="16"/>
                <w:szCs w:val="16"/>
              </w:rPr>
              <w:t>л</w:t>
            </w:r>
            <w:r w:rsidRPr="00702193">
              <w:rPr>
                <w:rFonts w:ascii="Times New Roman" w:hAnsi="Times New Roman"/>
                <w:sz w:val="16"/>
                <w:szCs w:val="16"/>
              </w:rPr>
              <w:t>нительных сил и средств, к работе по локализ</w:t>
            </w:r>
            <w:r w:rsidRPr="00702193">
              <w:rPr>
                <w:rFonts w:ascii="Times New Roman" w:hAnsi="Times New Roman"/>
                <w:sz w:val="16"/>
                <w:szCs w:val="16"/>
              </w:rPr>
              <w:t>а</w:t>
            </w:r>
            <w:r w:rsidRPr="00702193">
              <w:rPr>
                <w:rFonts w:ascii="Times New Roman" w:hAnsi="Times New Roman"/>
                <w:sz w:val="16"/>
                <w:szCs w:val="16"/>
              </w:rPr>
              <w:t>ции и пре</w:t>
            </w:r>
            <w:r w:rsidRPr="00702193">
              <w:rPr>
                <w:rFonts w:ascii="Times New Roman" w:hAnsi="Times New Roman"/>
                <w:sz w:val="16"/>
                <w:szCs w:val="16"/>
              </w:rPr>
              <w:t>д</w:t>
            </w:r>
            <w:r w:rsidRPr="00702193">
              <w:rPr>
                <w:rFonts w:ascii="Times New Roman" w:hAnsi="Times New Roman"/>
                <w:sz w:val="16"/>
                <w:szCs w:val="16"/>
              </w:rPr>
              <w:t>полагаемой аварийной ситуации на объектах ЖКХ</w:t>
            </w:r>
          </w:p>
        </w:tc>
        <w:tc>
          <w:tcPr>
            <w:tcW w:w="1417" w:type="dxa"/>
            <w:tcBorders>
              <w:top w:val="single" w:sz="4" w:space="0" w:color="auto"/>
              <w:left w:val="single" w:sz="4" w:space="0" w:color="auto"/>
              <w:bottom w:val="single" w:sz="4" w:space="0" w:color="auto"/>
              <w:right w:val="single" w:sz="4" w:space="0" w:color="auto"/>
            </w:tcBorders>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МУП ЖКХ «Тепловые сети» МО Байкало</w:t>
            </w:r>
            <w:r w:rsidRPr="00702193">
              <w:rPr>
                <w:rFonts w:ascii="Times New Roman" w:hAnsi="Times New Roman"/>
                <w:sz w:val="16"/>
                <w:szCs w:val="16"/>
              </w:rPr>
              <w:t>в</w:t>
            </w:r>
            <w:r w:rsidRPr="00702193">
              <w:rPr>
                <w:rFonts w:ascii="Times New Roman" w:hAnsi="Times New Roman"/>
                <w:sz w:val="16"/>
                <w:szCs w:val="16"/>
              </w:rPr>
              <w:t xml:space="preserve">ского СП;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 xml:space="preserve">ООО «Служба заказчика» ; </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АО «Регионгаз-инвест»;</w:t>
            </w:r>
          </w:p>
          <w:p w:rsidR="00702193" w:rsidRPr="00702193" w:rsidRDefault="00702193">
            <w:pPr>
              <w:jc w:val="center"/>
              <w:rPr>
                <w:rFonts w:ascii="Times New Roman" w:hAnsi="Times New Roman"/>
                <w:sz w:val="16"/>
                <w:szCs w:val="16"/>
              </w:rPr>
            </w:pPr>
            <w:r w:rsidRPr="00702193">
              <w:rPr>
                <w:rFonts w:ascii="Times New Roman" w:hAnsi="Times New Roman"/>
                <w:sz w:val="16"/>
                <w:szCs w:val="16"/>
              </w:rPr>
              <w:t>ООО «Тепл</w:t>
            </w:r>
            <w:r w:rsidRPr="00702193">
              <w:rPr>
                <w:rFonts w:ascii="Times New Roman" w:hAnsi="Times New Roman"/>
                <w:sz w:val="16"/>
                <w:szCs w:val="16"/>
              </w:rPr>
              <w:t>о</w:t>
            </w:r>
            <w:r w:rsidRPr="00702193">
              <w:rPr>
                <w:rFonts w:ascii="Times New Roman" w:hAnsi="Times New Roman"/>
                <w:sz w:val="16"/>
                <w:szCs w:val="16"/>
              </w:rPr>
              <w:t>снаб»;</w:t>
            </w:r>
          </w:p>
          <w:p w:rsidR="00702193" w:rsidRPr="00702193" w:rsidRDefault="0070219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Админ</w:t>
            </w:r>
            <w:r w:rsidRPr="00702193">
              <w:rPr>
                <w:rFonts w:ascii="Times New Roman" w:hAnsi="Times New Roman"/>
                <w:sz w:val="16"/>
                <w:szCs w:val="16"/>
              </w:rPr>
              <w:t>и</w:t>
            </w:r>
            <w:r w:rsidRPr="00702193">
              <w:rPr>
                <w:rFonts w:ascii="Times New Roman" w:hAnsi="Times New Roman"/>
                <w:sz w:val="16"/>
                <w:szCs w:val="16"/>
              </w:rPr>
              <w:t>страция МО Байкало</w:t>
            </w:r>
            <w:r w:rsidRPr="00702193">
              <w:rPr>
                <w:rFonts w:ascii="Times New Roman" w:hAnsi="Times New Roman"/>
                <w:sz w:val="16"/>
                <w:szCs w:val="16"/>
              </w:rPr>
              <w:t>в</w:t>
            </w:r>
            <w:r w:rsidRPr="00702193">
              <w:rPr>
                <w:rFonts w:ascii="Times New Roman" w:hAnsi="Times New Roman"/>
                <w:sz w:val="16"/>
                <w:szCs w:val="16"/>
              </w:rPr>
              <w:t>ского сел</w:t>
            </w:r>
            <w:r w:rsidRPr="00702193">
              <w:rPr>
                <w:rFonts w:ascii="Times New Roman" w:hAnsi="Times New Roman"/>
                <w:sz w:val="16"/>
                <w:szCs w:val="16"/>
              </w:rPr>
              <w:t>ь</w:t>
            </w:r>
            <w:r w:rsidRPr="00702193">
              <w:rPr>
                <w:rFonts w:ascii="Times New Roman" w:hAnsi="Times New Roman"/>
                <w:sz w:val="16"/>
                <w:szCs w:val="16"/>
              </w:rPr>
              <w:t>ского пос</w:t>
            </w:r>
            <w:r w:rsidRPr="00702193">
              <w:rPr>
                <w:rFonts w:ascii="Times New Roman" w:hAnsi="Times New Roman"/>
                <w:sz w:val="16"/>
                <w:szCs w:val="16"/>
              </w:rPr>
              <w:t>е</w:t>
            </w:r>
            <w:r w:rsidRPr="00702193">
              <w:rPr>
                <w:rFonts w:ascii="Times New Roman" w:hAnsi="Times New Roman"/>
                <w:sz w:val="16"/>
                <w:szCs w:val="16"/>
              </w:rPr>
              <w:t>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02193" w:rsidRPr="00702193" w:rsidRDefault="00702193">
            <w:pPr>
              <w:jc w:val="center"/>
              <w:rPr>
                <w:rFonts w:ascii="Times New Roman" w:hAnsi="Times New Roman"/>
                <w:sz w:val="16"/>
                <w:szCs w:val="16"/>
              </w:rPr>
            </w:pPr>
            <w:r w:rsidRPr="00702193">
              <w:rPr>
                <w:rFonts w:ascii="Times New Roman" w:hAnsi="Times New Roman"/>
                <w:sz w:val="16"/>
                <w:szCs w:val="16"/>
              </w:rPr>
              <w:t>И</w:t>
            </w:r>
            <w:r w:rsidRPr="00702193">
              <w:rPr>
                <w:rFonts w:ascii="Times New Roman" w:hAnsi="Times New Roman"/>
                <w:sz w:val="16"/>
                <w:szCs w:val="16"/>
              </w:rPr>
              <w:t>н</w:t>
            </w:r>
            <w:r w:rsidRPr="00702193">
              <w:rPr>
                <w:rFonts w:ascii="Times New Roman" w:hAnsi="Times New Roman"/>
                <w:sz w:val="16"/>
                <w:szCs w:val="16"/>
              </w:rPr>
              <w:t>фо</w:t>
            </w:r>
            <w:r w:rsidRPr="00702193">
              <w:rPr>
                <w:rFonts w:ascii="Times New Roman" w:hAnsi="Times New Roman"/>
                <w:sz w:val="16"/>
                <w:szCs w:val="16"/>
              </w:rPr>
              <w:t>р</w:t>
            </w:r>
            <w:r w:rsidRPr="00702193">
              <w:rPr>
                <w:rFonts w:ascii="Times New Roman" w:hAnsi="Times New Roman"/>
                <w:sz w:val="16"/>
                <w:szCs w:val="16"/>
              </w:rPr>
              <w:t>мир</w:t>
            </w:r>
            <w:r w:rsidRPr="00702193">
              <w:rPr>
                <w:rFonts w:ascii="Times New Roman" w:hAnsi="Times New Roman"/>
                <w:sz w:val="16"/>
                <w:szCs w:val="16"/>
              </w:rPr>
              <w:t>о</w:t>
            </w:r>
            <w:r w:rsidRPr="00702193">
              <w:rPr>
                <w:rFonts w:ascii="Times New Roman" w:hAnsi="Times New Roman"/>
                <w:sz w:val="16"/>
                <w:szCs w:val="16"/>
              </w:rPr>
              <w:t>вание ЕДДС</w:t>
            </w:r>
          </w:p>
        </w:tc>
      </w:tr>
    </w:tbl>
    <w:p w:rsidR="00702193" w:rsidRPr="00702193" w:rsidRDefault="00702193" w:rsidP="00702193">
      <w:pPr>
        <w:rPr>
          <w:rFonts w:ascii="Times New Roman" w:hAnsi="Times New Roman"/>
          <w:sz w:val="16"/>
          <w:szCs w:val="16"/>
        </w:rPr>
      </w:pPr>
    </w:p>
    <w:p w:rsidR="00306B1D" w:rsidRPr="00306B1D" w:rsidRDefault="00306B1D" w:rsidP="00306B1D">
      <w:pPr>
        <w:rPr>
          <w:rFonts w:ascii="Times New Roman" w:hAnsi="Times New Roman"/>
          <w:sz w:val="16"/>
          <w:szCs w:val="16"/>
        </w:rPr>
      </w:pPr>
      <w:r w:rsidRPr="00306B1D">
        <w:rPr>
          <w:rFonts w:ascii="Times New Roman" w:hAnsi="Times New Roman"/>
          <w:sz w:val="16"/>
          <w:szCs w:val="16"/>
        </w:rPr>
        <w:t>СОГЛАСОВАНО:</w:t>
      </w:r>
    </w:p>
    <w:p w:rsidR="00306B1D" w:rsidRPr="00306B1D" w:rsidRDefault="00306B1D" w:rsidP="00306B1D">
      <w:pPr>
        <w:jc w:val="center"/>
        <w:rPr>
          <w:rFonts w:ascii="Times New Roman" w:hAnsi="Times New Roman"/>
          <w:sz w:val="16"/>
          <w:szCs w:val="16"/>
        </w:rPr>
      </w:pPr>
      <w:r w:rsidRPr="00306B1D">
        <w:rPr>
          <w:rFonts w:ascii="Times New Roman" w:hAnsi="Times New Roman"/>
          <w:sz w:val="16"/>
          <w:szCs w:val="16"/>
        </w:rPr>
        <w:t xml:space="preserve">  </w:t>
      </w:r>
    </w:p>
    <w:p w:rsidR="00306B1D" w:rsidRPr="00306B1D" w:rsidRDefault="00306B1D" w:rsidP="00306B1D">
      <w:pPr>
        <w:rPr>
          <w:rFonts w:ascii="Times New Roman" w:hAnsi="Times New Roman"/>
          <w:sz w:val="16"/>
          <w:szCs w:val="16"/>
        </w:rPr>
      </w:pPr>
      <w:r w:rsidRPr="00306B1D">
        <w:rPr>
          <w:rFonts w:ascii="Times New Roman" w:hAnsi="Times New Roman"/>
          <w:sz w:val="16"/>
          <w:szCs w:val="16"/>
        </w:rPr>
        <w:t xml:space="preserve">      1. Директор муниципального унитарного предприятия жилищно-коммунального хозяйства «Тепловые сети»    </w:t>
      </w:r>
    </w:p>
    <w:p w:rsidR="00306B1D" w:rsidRPr="00306B1D" w:rsidRDefault="00306B1D" w:rsidP="00306B1D">
      <w:pPr>
        <w:rPr>
          <w:rFonts w:ascii="Times New Roman" w:hAnsi="Times New Roman"/>
          <w:sz w:val="16"/>
          <w:szCs w:val="16"/>
        </w:rPr>
      </w:pPr>
      <w:r w:rsidRPr="00306B1D">
        <w:rPr>
          <w:rFonts w:ascii="Times New Roman" w:hAnsi="Times New Roman"/>
          <w:sz w:val="16"/>
          <w:szCs w:val="16"/>
        </w:rPr>
        <w:t xml:space="preserve">         муниципального образования Байкаловского сельского посел</w:t>
      </w:r>
      <w:r w:rsidRPr="00306B1D">
        <w:rPr>
          <w:rFonts w:ascii="Times New Roman" w:hAnsi="Times New Roman"/>
          <w:sz w:val="16"/>
          <w:szCs w:val="16"/>
        </w:rPr>
        <w:t>е</w:t>
      </w:r>
      <w:r w:rsidRPr="00306B1D">
        <w:rPr>
          <w:rFonts w:ascii="Times New Roman" w:hAnsi="Times New Roman"/>
          <w:sz w:val="16"/>
          <w:szCs w:val="16"/>
        </w:rPr>
        <w:t>ния:  ____________________А.Н.Волков</w:t>
      </w:r>
    </w:p>
    <w:p w:rsidR="00306B1D" w:rsidRPr="00306B1D" w:rsidRDefault="00306B1D" w:rsidP="00306B1D">
      <w:pPr>
        <w:ind w:left="2160"/>
        <w:rPr>
          <w:rFonts w:ascii="Times New Roman" w:hAnsi="Times New Roman"/>
          <w:sz w:val="16"/>
          <w:szCs w:val="16"/>
        </w:rPr>
      </w:pPr>
      <w:r w:rsidRPr="00306B1D">
        <w:rPr>
          <w:rFonts w:ascii="Times New Roman" w:hAnsi="Times New Roman"/>
          <w:sz w:val="16"/>
          <w:szCs w:val="16"/>
        </w:rPr>
        <w:t xml:space="preserve">                                                                                                             (печать)                          </w:t>
      </w:r>
    </w:p>
    <w:p w:rsidR="00306B1D" w:rsidRPr="00306B1D" w:rsidRDefault="00306B1D" w:rsidP="00306B1D">
      <w:pPr>
        <w:rPr>
          <w:rFonts w:ascii="Times New Roman" w:hAnsi="Times New Roman"/>
          <w:sz w:val="16"/>
          <w:szCs w:val="16"/>
        </w:rPr>
      </w:pPr>
    </w:p>
    <w:p w:rsidR="00306B1D" w:rsidRPr="00306B1D" w:rsidRDefault="00306B1D" w:rsidP="00306B1D">
      <w:pPr>
        <w:numPr>
          <w:ilvl w:val="0"/>
          <w:numId w:val="13"/>
        </w:numPr>
        <w:jc w:val="left"/>
        <w:rPr>
          <w:rFonts w:ascii="Times New Roman" w:hAnsi="Times New Roman"/>
          <w:sz w:val="16"/>
          <w:szCs w:val="16"/>
        </w:rPr>
      </w:pPr>
      <w:r w:rsidRPr="00306B1D">
        <w:rPr>
          <w:rFonts w:ascii="Times New Roman" w:hAnsi="Times New Roman"/>
          <w:sz w:val="16"/>
          <w:szCs w:val="16"/>
        </w:rPr>
        <w:t>Государственное казённое пожарно-техническое учрежд</w:t>
      </w:r>
      <w:r w:rsidRPr="00306B1D">
        <w:rPr>
          <w:rFonts w:ascii="Times New Roman" w:hAnsi="Times New Roman"/>
          <w:sz w:val="16"/>
          <w:szCs w:val="16"/>
        </w:rPr>
        <w:t>е</w:t>
      </w:r>
      <w:r w:rsidRPr="00306B1D">
        <w:rPr>
          <w:rFonts w:ascii="Times New Roman" w:hAnsi="Times New Roman"/>
          <w:sz w:val="16"/>
          <w:szCs w:val="16"/>
        </w:rPr>
        <w:t>ние Свердловской области  «Отряд противопожарной слу</w:t>
      </w:r>
      <w:r w:rsidRPr="00306B1D">
        <w:rPr>
          <w:rFonts w:ascii="Times New Roman" w:hAnsi="Times New Roman"/>
          <w:sz w:val="16"/>
          <w:szCs w:val="16"/>
        </w:rPr>
        <w:t>ж</w:t>
      </w:r>
      <w:r w:rsidRPr="00306B1D">
        <w:rPr>
          <w:rFonts w:ascii="Times New Roman" w:hAnsi="Times New Roman"/>
          <w:sz w:val="16"/>
          <w:szCs w:val="16"/>
        </w:rPr>
        <w:t>бы Свердловской области № 12»:</w:t>
      </w:r>
    </w:p>
    <w:p w:rsidR="00306B1D" w:rsidRPr="00306B1D" w:rsidRDefault="00306B1D" w:rsidP="00306B1D">
      <w:pPr>
        <w:rPr>
          <w:rFonts w:ascii="Times New Roman" w:hAnsi="Times New Roman"/>
          <w:sz w:val="16"/>
          <w:szCs w:val="16"/>
        </w:rPr>
      </w:pPr>
    </w:p>
    <w:p w:rsidR="00306B1D" w:rsidRPr="00306B1D" w:rsidRDefault="00306B1D" w:rsidP="00306B1D">
      <w:pPr>
        <w:rPr>
          <w:rFonts w:ascii="Times New Roman" w:hAnsi="Times New Roman"/>
          <w:sz w:val="16"/>
          <w:szCs w:val="16"/>
        </w:rPr>
      </w:pPr>
      <w:r w:rsidRPr="00306B1D">
        <w:rPr>
          <w:rFonts w:ascii="Times New Roman" w:hAnsi="Times New Roman"/>
          <w:sz w:val="16"/>
          <w:szCs w:val="16"/>
        </w:rPr>
        <w:t xml:space="preserve">             Начальник ГКПТУ СО «ОПС Свердловской области  12»:         ______________________В.В. Чернаков</w:t>
      </w:r>
    </w:p>
    <w:p w:rsidR="00306B1D" w:rsidRPr="00306B1D" w:rsidRDefault="00306B1D" w:rsidP="00306B1D">
      <w:pPr>
        <w:rPr>
          <w:rFonts w:ascii="Times New Roman" w:hAnsi="Times New Roman"/>
          <w:sz w:val="16"/>
          <w:szCs w:val="16"/>
        </w:rPr>
      </w:pPr>
    </w:p>
    <w:p w:rsidR="00306B1D" w:rsidRPr="00306B1D" w:rsidRDefault="00306B1D" w:rsidP="00306B1D">
      <w:pPr>
        <w:ind w:left="2160"/>
        <w:rPr>
          <w:rFonts w:ascii="Times New Roman" w:hAnsi="Times New Roman"/>
          <w:sz w:val="16"/>
          <w:szCs w:val="16"/>
        </w:rPr>
      </w:pPr>
      <w:r w:rsidRPr="00306B1D">
        <w:rPr>
          <w:rFonts w:ascii="Times New Roman" w:hAnsi="Times New Roman"/>
          <w:sz w:val="16"/>
          <w:szCs w:val="16"/>
        </w:rPr>
        <w:t xml:space="preserve">                                                                                               (печать)                          </w:t>
      </w:r>
    </w:p>
    <w:p w:rsidR="00306B1D" w:rsidRPr="00306B1D" w:rsidRDefault="00306B1D" w:rsidP="00306B1D">
      <w:pPr>
        <w:rPr>
          <w:rFonts w:ascii="Times New Roman" w:hAnsi="Times New Roman"/>
          <w:sz w:val="16"/>
          <w:szCs w:val="16"/>
        </w:rPr>
      </w:pPr>
    </w:p>
    <w:p w:rsidR="00306B1D" w:rsidRPr="00306B1D" w:rsidRDefault="00306B1D" w:rsidP="00306B1D">
      <w:pPr>
        <w:numPr>
          <w:ilvl w:val="0"/>
          <w:numId w:val="13"/>
        </w:numPr>
        <w:jc w:val="left"/>
        <w:rPr>
          <w:rFonts w:ascii="Times New Roman" w:hAnsi="Times New Roman"/>
          <w:sz w:val="16"/>
          <w:szCs w:val="16"/>
        </w:rPr>
      </w:pPr>
      <w:r w:rsidRPr="00306B1D">
        <w:rPr>
          <w:rFonts w:ascii="Times New Roman" w:hAnsi="Times New Roman"/>
          <w:sz w:val="16"/>
          <w:szCs w:val="16"/>
        </w:rPr>
        <w:t>Акционерное общество  «Регионгаз-инвест»:                        _______________________В.Л.Боталов</w:t>
      </w:r>
    </w:p>
    <w:p w:rsidR="00306B1D" w:rsidRPr="00306B1D" w:rsidRDefault="00306B1D" w:rsidP="00306B1D">
      <w:pPr>
        <w:ind w:left="360"/>
        <w:rPr>
          <w:rFonts w:ascii="Times New Roman" w:hAnsi="Times New Roman"/>
          <w:sz w:val="16"/>
          <w:szCs w:val="16"/>
        </w:rPr>
      </w:pPr>
      <w:r w:rsidRPr="00306B1D">
        <w:rPr>
          <w:rFonts w:ascii="Times New Roman" w:hAnsi="Times New Roman"/>
          <w:sz w:val="16"/>
          <w:szCs w:val="16"/>
        </w:rPr>
        <w:t xml:space="preserve">                                                                                                                                                            (печать)</w:t>
      </w:r>
    </w:p>
    <w:p w:rsidR="00306B1D" w:rsidRPr="00306B1D" w:rsidRDefault="00306B1D" w:rsidP="00306B1D">
      <w:pPr>
        <w:ind w:left="360"/>
        <w:rPr>
          <w:rFonts w:ascii="Times New Roman" w:hAnsi="Times New Roman"/>
          <w:sz w:val="16"/>
          <w:szCs w:val="16"/>
        </w:rPr>
      </w:pPr>
    </w:p>
    <w:p w:rsidR="00306B1D" w:rsidRPr="00306B1D" w:rsidRDefault="00306B1D" w:rsidP="00306B1D">
      <w:pPr>
        <w:numPr>
          <w:ilvl w:val="0"/>
          <w:numId w:val="13"/>
        </w:numPr>
        <w:jc w:val="left"/>
        <w:rPr>
          <w:rFonts w:ascii="Times New Roman" w:hAnsi="Times New Roman"/>
          <w:sz w:val="16"/>
          <w:szCs w:val="16"/>
        </w:rPr>
      </w:pPr>
      <w:r w:rsidRPr="00306B1D">
        <w:rPr>
          <w:rFonts w:ascii="Times New Roman" w:hAnsi="Times New Roman"/>
          <w:sz w:val="16"/>
          <w:szCs w:val="16"/>
        </w:rPr>
        <w:t>Общество с ограниченной ответственностью «Теплоснаб»: __________________________Ю.А.Боталов</w:t>
      </w:r>
    </w:p>
    <w:p w:rsidR="00306B1D" w:rsidRPr="00306B1D" w:rsidRDefault="00306B1D" w:rsidP="00306B1D">
      <w:pPr>
        <w:ind w:left="720"/>
        <w:rPr>
          <w:rFonts w:ascii="Times New Roman" w:hAnsi="Times New Roman"/>
          <w:sz w:val="16"/>
          <w:szCs w:val="16"/>
        </w:rPr>
      </w:pPr>
      <w:r w:rsidRPr="00306B1D">
        <w:rPr>
          <w:rFonts w:ascii="Times New Roman" w:hAnsi="Times New Roman"/>
          <w:sz w:val="16"/>
          <w:szCs w:val="16"/>
        </w:rPr>
        <w:t xml:space="preserve">                                                                                                                                                                                      (печать)</w:t>
      </w:r>
    </w:p>
    <w:p w:rsidR="00306B1D" w:rsidRPr="00306B1D" w:rsidRDefault="00306B1D" w:rsidP="00306B1D">
      <w:pPr>
        <w:numPr>
          <w:ilvl w:val="0"/>
          <w:numId w:val="13"/>
        </w:numPr>
        <w:jc w:val="left"/>
        <w:rPr>
          <w:rFonts w:ascii="Times New Roman" w:hAnsi="Times New Roman"/>
          <w:sz w:val="16"/>
          <w:szCs w:val="16"/>
        </w:rPr>
      </w:pPr>
      <w:r w:rsidRPr="00306B1D">
        <w:rPr>
          <w:rFonts w:ascii="Times New Roman" w:hAnsi="Times New Roman"/>
          <w:sz w:val="16"/>
          <w:szCs w:val="16"/>
        </w:rPr>
        <w:t>Директор ООО «Служба заказчика»: ___________________________ А.С.Колобов</w:t>
      </w:r>
    </w:p>
    <w:p w:rsidR="00306B1D" w:rsidRPr="00306B1D" w:rsidRDefault="00306B1D" w:rsidP="00306B1D">
      <w:pPr>
        <w:ind w:left="720"/>
        <w:rPr>
          <w:rFonts w:ascii="Times New Roman" w:hAnsi="Times New Roman"/>
          <w:sz w:val="16"/>
          <w:szCs w:val="16"/>
        </w:rPr>
      </w:pPr>
      <w:r w:rsidRPr="00306B1D">
        <w:rPr>
          <w:rFonts w:ascii="Times New Roman" w:hAnsi="Times New Roman"/>
          <w:sz w:val="16"/>
          <w:szCs w:val="16"/>
        </w:rPr>
        <w:t xml:space="preserve">                                                                                                                                (печать)</w:t>
      </w:r>
    </w:p>
    <w:p w:rsidR="00306B1D" w:rsidRPr="00306B1D" w:rsidRDefault="00306B1D" w:rsidP="00306B1D">
      <w:pPr>
        <w:numPr>
          <w:ilvl w:val="0"/>
          <w:numId w:val="13"/>
        </w:numPr>
        <w:jc w:val="left"/>
        <w:rPr>
          <w:rFonts w:ascii="Times New Roman" w:hAnsi="Times New Roman"/>
          <w:sz w:val="16"/>
          <w:szCs w:val="16"/>
        </w:rPr>
      </w:pPr>
      <w:r w:rsidRPr="00306B1D">
        <w:rPr>
          <w:rFonts w:ascii="Times New Roman" w:hAnsi="Times New Roman"/>
          <w:sz w:val="16"/>
          <w:szCs w:val="16"/>
        </w:rPr>
        <w:t>АО «Облкоммунэнерго»  Байкаловский участок:  ______________________________А.П.Чащин</w:t>
      </w:r>
    </w:p>
    <w:p w:rsidR="00306B1D" w:rsidRPr="00306B1D" w:rsidRDefault="00306B1D" w:rsidP="00306B1D">
      <w:pPr>
        <w:ind w:left="720"/>
        <w:rPr>
          <w:rFonts w:ascii="Times New Roman" w:hAnsi="Times New Roman"/>
          <w:sz w:val="16"/>
          <w:szCs w:val="16"/>
        </w:rPr>
      </w:pPr>
      <w:r w:rsidRPr="00306B1D">
        <w:rPr>
          <w:rFonts w:ascii="Times New Roman" w:hAnsi="Times New Roman"/>
          <w:sz w:val="16"/>
          <w:szCs w:val="16"/>
        </w:rPr>
        <w:t xml:space="preserve">                                                                               (печать)</w:t>
      </w:r>
    </w:p>
    <w:p w:rsidR="00306B1D" w:rsidRPr="00306B1D" w:rsidRDefault="00306B1D" w:rsidP="00306B1D">
      <w:pPr>
        <w:numPr>
          <w:ilvl w:val="0"/>
          <w:numId w:val="13"/>
        </w:numPr>
        <w:jc w:val="left"/>
        <w:rPr>
          <w:rFonts w:ascii="Times New Roman" w:hAnsi="Times New Roman"/>
          <w:sz w:val="16"/>
          <w:szCs w:val="16"/>
        </w:rPr>
      </w:pPr>
      <w:r w:rsidRPr="00306B1D">
        <w:rPr>
          <w:rFonts w:ascii="Times New Roman" w:hAnsi="Times New Roman"/>
          <w:sz w:val="16"/>
          <w:szCs w:val="16"/>
        </w:rPr>
        <w:t>Начальник Байкаловского  РЭС: ____________________________________Т.А.Аношин</w:t>
      </w:r>
    </w:p>
    <w:p w:rsidR="00306B1D" w:rsidRPr="00306B1D" w:rsidRDefault="00306B1D" w:rsidP="00306B1D">
      <w:pPr>
        <w:ind w:left="720"/>
        <w:rPr>
          <w:rFonts w:ascii="Times New Roman" w:hAnsi="Times New Roman"/>
          <w:sz w:val="16"/>
          <w:szCs w:val="16"/>
        </w:rPr>
      </w:pPr>
      <w:r w:rsidRPr="00306B1D">
        <w:rPr>
          <w:rFonts w:ascii="Times New Roman" w:hAnsi="Times New Roman"/>
          <w:sz w:val="16"/>
          <w:szCs w:val="16"/>
        </w:rPr>
        <w:t xml:space="preserve">                                                                                                   (печать)</w:t>
      </w:r>
    </w:p>
    <w:p w:rsidR="00306B1D" w:rsidRPr="00306B1D" w:rsidRDefault="00306B1D" w:rsidP="00306B1D">
      <w:pPr>
        <w:numPr>
          <w:ilvl w:val="0"/>
          <w:numId w:val="13"/>
        </w:numPr>
        <w:jc w:val="left"/>
        <w:rPr>
          <w:rFonts w:ascii="Times New Roman" w:hAnsi="Times New Roman"/>
          <w:sz w:val="16"/>
          <w:szCs w:val="16"/>
        </w:rPr>
      </w:pPr>
      <w:r w:rsidRPr="00306B1D">
        <w:rPr>
          <w:rFonts w:ascii="Times New Roman" w:hAnsi="Times New Roman"/>
          <w:sz w:val="16"/>
          <w:szCs w:val="16"/>
        </w:rPr>
        <w:t>ЕДДС МО Байкаловский муниципальный район: __________________________________</w:t>
      </w:r>
    </w:p>
    <w:p w:rsidR="00306B1D" w:rsidRDefault="00306B1D" w:rsidP="00306B1D">
      <w:pPr>
        <w:ind w:left="720"/>
        <w:rPr>
          <w:rFonts w:ascii="Times New Roman" w:hAnsi="Times New Roman"/>
          <w:sz w:val="16"/>
          <w:szCs w:val="16"/>
        </w:rPr>
      </w:pPr>
      <w:r w:rsidRPr="00306B1D">
        <w:rPr>
          <w:rFonts w:ascii="Times New Roman" w:hAnsi="Times New Roman"/>
          <w:sz w:val="16"/>
          <w:szCs w:val="16"/>
        </w:rPr>
        <w:t xml:space="preserve">                                                                                                          (печать)</w:t>
      </w:r>
    </w:p>
    <w:p w:rsidR="00350684" w:rsidRDefault="00350684" w:rsidP="00306B1D">
      <w:pPr>
        <w:ind w:left="720"/>
        <w:rPr>
          <w:rFonts w:ascii="Times New Roman" w:hAnsi="Times New Roman"/>
          <w:sz w:val="16"/>
          <w:szCs w:val="16"/>
        </w:rPr>
      </w:pPr>
    </w:p>
    <w:p w:rsidR="00350684" w:rsidRDefault="00350684" w:rsidP="00306B1D">
      <w:pPr>
        <w:ind w:left="720"/>
        <w:rPr>
          <w:rFonts w:ascii="Times New Roman" w:hAnsi="Times New Roman"/>
          <w:sz w:val="16"/>
          <w:szCs w:val="16"/>
        </w:rPr>
      </w:pPr>
    </w:p>
    <w:p w:rsidR="00350684" w:rsidRDefault="00350684" w:rsidP="00306B1D">
      <w:pPr>
        <w:ind w:left="720"/>
        <w:rPr>
          <w:rFonts w:ascii="Times New Roman" w:hAnsi="Times New Roman"/>
          <w:sz w:val="16"/>
          <w:szCs w:val="16"/>
        </w:rPr>
      </w:pPr>
    </w:p>
    <w:p w:rsidR="00350684" w:rsidRDefault="00350684" w:rsidP="00306B1D">
      <w:pPr>
        <w:ind w:left="720"/>
        <w:rPr>
          <w:rFonts w:ascii="Times New Roman" w:hAnsi="Times New Roman"/>
          <w:sz w:val="16"/>
          <w:szCs w:val="16"/>
        </w:rPr>
      </w:pPr>
    </w:p>
    <w:p w:rsidR="00350684" w:rsidRDefault="00350684" w:rsidP="00306B1D">
      <w:pPr>
        <w:ind w:left="720"/>
        <w:rPr>
          <w:rFonts w:ascii="Times New Roman" w:hAnsi="Times New Roman"/>
          <w:sz w:val="16"/>
          <w:szCs w:val="16"/>
        </w:rPr>
      </w:pPr>
    </w:p>
    <w:p w:rsidR="00350684" w:rsidRDefault="00350684" w:rsidP="00306B1D">
      <w:pPr>
        <w:ind w:left="720"/>
        <w:rPr>
          <w:rFonts w:ascii="Times New Roman" w:hAnsi="Times New Roman"/>
          <w:sz w:val="16"/>
          <w:szCs w:val="16"/>
        </w:rPr>
      </w:pPr>
    </w:p>
    <w:p w:rsidR="00350684" w:rsidRPr="00350684" w:rsidRDefault="00350684" w:rsidP="00350684">
      <w:pPr>
        <w:ind w:left="720"/>
        <w:jc w:val="right"/>
        <w:rPr>
          <w:rFonts w:ascii="Times New Roman" w:hAnsi="Times New Roman"/>
          <w:sz w:val="16"/>
          <w:szCs w:val="16"/>
        </w:rPr>
      </w:pPr>
      <w:r w:rsidRPr="00350684">
        <w:rPr>
          <w:rFonts w:ascii="Times New Roman" w:hAnsi="Times New Roman"/>
          <w:sz w:val="16"/>
          <w:szCs w:val="16"/>
        </w:rPr>
        <w:t>Приложение № 2</w:t>
      </w:r>
    </w:p>
    <w:p w:rsidR="00350684" w:rsidRPr="00350684" w:rsidRDefault="00350684" w:rsidP="00350684">
      <w:pPr>
        <w:ind w:left="720"/>
        <w:jc w:val="right"/>
        <w:rPr>
          <w:rFonts w:ascii="Times New Roman" w:hAnsi="Times New Roman"/>
          <w:sz w:val="16"/>
          <w:szCs w:val="16"/>
        </w:rPr>
      </w:pPr>
      <w:r w:rsidRPr="00350684">
        <w:rPr>
          <w:rFonts w:ascii="Times New Roman" w:hAnsi="Times New Roman"/>
          <w:sz w:val="16"/>
          <w:szCs w:val="16"/>
        </w:rPr>
        <w:t>к постановлению Главы  Байкаловского сельского посел</w:t>
      </w:r>
      <w:r w:rsidRPr="00350684">
        <w:rPr>
          <w:rFonts w:ascii="Times New Roman" w:hAnsi="Times New Roman"/>
          <w:sz w:val="16"/>
          <w:szCs w:val="16"/>
        </w:rPr>
        <w:t>е</w:t>
      </w:r>
      <w:r w:rsidRPr="00350684">
        <w:rPr>
          <w:rFonts w:ascii="Times New Roman" w:hAnsi="Times New Roman"/>
          <w:sz w:val="16"/>
          <w:szCs w:val="16"/>
        </w:rPr>
        <w:t xml:space="preserve">ния № 191-п от 23.08.2024 г. </w:t>
      </w:r>
    </w:p>
    <w:p w:rsidR="00350684" w:rsidRPr="00350684" w:rsidRDefault="00350684" w:rsidP="00350684">
      <w:pPr>
        <w:ind w:left="720"/>
        <w:jc w:val="right"/>
        <w:rPr>
          <w:rFonts w:ascii="Times New Roman" w:hAnsi="Times New Roman"/>
          <w:sz w:val="16"/>
          <w:szCs w:val="16"/>
        </w:rPr>
      </w:pPr>
    </w:p>
    <w:p w:rsidR="00350684" w:rsidRPr="00350684" w:rsidRDefault="00350684" w:rsidP="00350684">
      <w:pPr>
        <w:ind w:left="720"/>
        <w:jc w:val="right"/>
        <w:rPr>
          <w:rFonts w:ascii="Times New Roman" w:hAnsi="Times New Roman"/>
          <w:sz w:val="16"/>
          <w:szCs w:val="16"/>
        </w:rPr>
      </w:pPr>
      <w:r>
        <w:rPr>
          <w:rFonts w:ascii="Times New Roman" w:hAnsi="Times New Roman"/>
          <w:sz w:val="16"/>
          <w:szCs w:val="16"/>
        </w:rPr>
        <w:t>«</w:t>
      </w:r>
      <w:r w:rsidRPr="00350684">
        <w:rPr>
          <w:rFonts w:ascii="Times New Roman" w:hAnsi="Times New Roman"/>
          <w:sz w:val="16"/>
          <w:szCs w:val="16"/>
        </w:rPr>
        <w:t>ПОРЯДОК</w:t>
      </w:r>
    </w:p>
    <w:p w:rsidR="00350684" w:rsidRDefault="00350684" w:rsidP="00350684">
      <w:pPr>
        <w:ind w:left="720"/>
        <w:jc w:val="right"/>
        <w:rPr>
          <w:rFonts w:ascii="Times New Roman" w:hAnsi="Times New Roman"/>
          <w:sz w:val="16"/>
          <w:szCs w:val="16"/>
        </w:rPr>
      </w:pPr>
      <w:r w:rsidRPr="00350684">
        <w:rPr>
          <w:rFonts w:ascii="Times New Roman" w:hAnsi="Times New Roman"/>
          <w:sz w:val="16"/>
          <w:szCs w:val="16"/>
        </w:rPr>
        <w:t>ликвидации аварийных ситуаций в системах теплоснабж</w:t>
      </w:r>
      <w:r w:rsidRPr="00350684">
        <w:rPr>
          <w:rFonts w:ascii="Times New Roman" w:hAnsi="Times New Roman"/>
          <w:sz w:val="16"/>
          <w:szCs w:val="16"/>
        </w:rPr>
        <w:t>е</w:t>
      </w:r>
      <w:r w:rsidRPr="00350684">
        <w:rPr>
          <w:rFonts w:ascii="Times New Roman" w:hAnsi="Times New Roman"/>
          <w:sz w:val="16"/>
          <w:szCs w:val="16"/>
        </w:rPr>
        <w:t>ния на территории Байкаловского сельского поселения</w:t>
      </w:r>
      <w:r>
        <w:rPr>
          <w:rFonts w:ascii="Times New Roman" w:hAnsi="Times New Roman"/>
          <w:sz w:val="16"/>
          <w:szCs w:val="16"/>
        </w:rPr>
        <w:t>»</w:t>
      </w:r>
    </w:p>
    <w:p w:rsidR="00350684" w:rsidRDefault="00350684" w:rsidP="00350684">
      <w:pPr>
        <w:ind w:left="720"/>
        <w:jc w:val="right"/>
        <w:rPr>
          <w:rFonts w:ascii="Times New Roman" w:hAnsi="Times New Roman"/>
          <w:sz w:val="16"/>
          <w:szCs w:val="16"/>
        </w:rPr>
      </w:pPr>
    </w:p>
    <w:p w:rsidR="00350684" w:rsidRPr="00306B1D" w:rsidRDefault="00350684" w:rsidP="00350684">
      <w:pPr>
        <w:ind w:left="720"/>
        <w:jc w:val="right"/>
        <w:rPr>
          <w:rFonts w:ascii="Times New Roman" w:hAnsi="Times New Roman"/>
          <w:sz w:val="16"/>
          <w:szCs w:val="16"/>
        </w:rPr>
      </w:pPr>
      <w:r>
        <w:rPr>
          <w:rFonts w:ascii="Times New Roman" w:hAnsi="Times New Roman"/>
          <w:sz w:val="16"/>
          <w:szCs w:val="16"/>
        </w:rPr>
        <w:t>Опубликовано на Официальном сайте Администрации Б</w:t>
      </w:r>
      <w:bookmarkStart w:id="48" w:name="_GoBack"/>
      <w:bookmarkEnd w:id="48"/>
      <w:r>
        <w:rPr>
          <w:rFonts w:ascii="Times New Roman" w:hAnsi="Times New Roman"/>
          <w:sz w:val="16"/>
          <w:szCs w:val="16"/>
        </w:rPr>
        <w:t>а</w:t>
      </w:r>
      <w:r>
        <w:rPr>
          <w:rFonts w:ascii="Times New Roman" w:hAnsi="Times New Roman"/>
          <w:sz w:val="16"/>
          <w:szCs w:val="16"/>
        </w:rPr>
        <w:t>й</w:t>
      </w:r>
      <w:r>
        <w:rPr>
          <w:rFonts w:ascii="Times New Roman" w:hAnsi="Times New Roman"/>
          <w:sz w:val="16"/>
          <w:szCs w:val="16"/>
        </w:rPr>
        <w:t>каловского сельского поселения</w:t>
      </w:r>
    </w:p>
    <w:p w:rsidR="00306B1D" w:rsidRPr="00306B1D" w:rsidRDefault="00306B1D" w:rsidP="00306B1D">
      <w:pPr>
        <w:ind w:left="720"/>
        <w:rPr>
          <w:rFonts w:ascii="Times New Roman" w:hAnsi="Times New Roman"/>
          <w:sz w:val="16"/>
          <w:szCs w:val="16"/>
        </w:rPr>
      </w:pPr>
    </w:p>
    <w:p w:rsidR="00895D15" w:rsidRDefault="00895D15" w:rsidP="00851FC9">
      <w:pPr>
        <w:rPr>
          <w:rFonts w:ascii="Times New Roman" w:hAnsi="Times New Roman"/>
          <w:sz w:val="16"/>
          <w:szCs w:val="16"/>
        </w:rPr>
      </w:pPr>
    </w:p>
    <w:p w:rsidR="00227F77" w:rsidRPr="00227F77" w:rsidRDefault="00227F77" w:rsidP="00227F77">
      <w:pPr>
        <w:jc w:val="right"/>
        <w:rPr>
          <w:rFonts w:ascii="Times New Roman" w:hAnsi="Times New Roman"/>
          <w:sz w:val="16"/>
          <w:szCs w:val="16"/>
        </w:rPr>
      </w:pPr>
      <w:r w:rsidRPr="00227F77">
        <w:rPr>
          <w:rFonts w:ascii="Times New Roman" w:hAnsi="Times New Roman"/>
          <w:sz w:val="16"/>
          <w:szCs w:val="16"/>
        </w:rPr>
        <w:t>Приложение № 2</w:t>
      </w:r>
    </w:p>
    <w:p w:rsidR="00227F77" w:rsidRPr="00227F77" w:rsidRDefault="00227F77" w:rsidP="00227F77">
      <w:pPr>
        <w:jc w:val="right"/>
        <w:rPr>
          <w:rFonts w:ascii="Times New Roman" w:hAnsi="Times New Roman"/>
          <w:sz w:val="16"/>
          <w:szCs w:val="16"/>
        </w:rPr>
      </w:pPr>
      <w:r w:rsidRPr="00227F77">
        <w:rPr>
          <w:rFonts w:ascii="Times New Roman" w:hAnsi="Times New Roman"/>
          <w:sz w:val="16"/>
          <w:szCs w:val="16"/>
        </w:rPr>
        <w:t xml:space="preserve">к постановлению Главы  Байкаловского сельского поселения № 191-п от 23.08.2024 г. </w:t>
      </w:r>
    </w:p>
    <w:p w:rsidR="00CC5228" w:rsidRDefault="00CC5228" w:rsidP="00851FC9">
      <w:pPr>
        <w:rPr>
          <w:rFonts w:ascii="Times New Roman" w:hAnsi="Times New Roman"/>
          <w:sz w:val="16"/>
          <w:szCs w:val="16"/>
        </w:rPr>
      </w:pPr>
    </w:p>
    <w:p w:rsidR="00B10BE7" w:rsidRPr="0059252A" w:rsidRDefault="00B10BE7" w:rsidP="00B10BE7">
      <w:pPr>
        <w:jc w:val="center"/>
        <w:rPr>
          <w:rFonts w:ascii="Times New Roman" w:hAnsi="Times New Roman"/>
          <w:sz w:val="16"/>
          <w:szCs w:val="16"/>
        </w:rPr>
      </w:pPr>
      <w:r w:rsidRPr="0059252A">
        <w:rPr>
          <w:rFonts w:ascii="Times New Roman" w:hAnsi="Times New Roman"/>
          <w:sz w:val="16"/>
          <w:szCs w:val="16"/>
        </w:rPr>
        <w:t>ПОРЯДОК</w:t>
      </w:r>
    </w:p>
    <w:p w:rsidR="00B10BE7" w:rsidRPr="0059252A" w:rsidRDefault="00B10BE7" w:rsidP="00B10BE7">
      <w:pPr>
        <w:jc w:val="center"/>
        <w:rPr>
          <w:rFonts w:ascii="Times New Roman" w:hAnsi="Times New Roman"/>
          <w:sz w:val="16"/>
          <w:szCs w:val="16"/>
        </w:rPr>
      </w:pPr>
      <w:r w:rsidRPr="0059252A">
        <w:rPr>
          <w:rFonts w:ascii="Times New Roman" w:hAnsi="Times New Roman"/>
          <w:sz w:val="16"/>
          <w:szCs w:val="16"/>
        </w:rPr>
        <w:t>ликвидации аварийных ситуаций в системах теплоснабжения на те</w:t>
      </w:r>
      <w:r w:rsidRPr="0059252A">
        <w:rPr>
          <w:rFonts w:ascii="Times New Roman" w:hAnsi="Times New Roman"/>
          <w:sz w:val="16"/>
          <w:szCs w:val="16"/>
        </w:rPr>
        <w:t>р</w:t>
      </w:r>
      <w:r w:rsidRPr="0059252A">
        <w:rPr>
          <w:rFonts w:ascii="Times New Roman" w:hAnsi="Times New Roman"/>
          <w:sz w:val="16"/>
          <w:szCs w:val="16"/>
        </w:rPr>
        <w:t>ритории Байкаловского сельского поселения</w:t>
      </w:r>
    </w:p>
    <w:p w:rsidR="00CC5228" w:rsidRDefault="00CC5228" w:rsidP="00851FC9">
      <w:pPr>
        <w:rPr>
          <w:rFonts w:ascii="Times New Roman" w:hAnsi="Times New Roman"/>
          <w:sz w:val="16"/>
          <w:szCs w:val="16"/>
        </w:rPr>
      </w:pPr>
    </w:p>
    <w:p w:rsidR="00CC5228" w:rsidRDefault="00CC5228" w:rsidP="00851FC9">
      <w:pPr>
        <w:rPr>
          <w:rFonts w:ascii="Times New Roman" w:hAnsi="Times New Roman"/>
          <w:sz w:val="16"/>
          <w:szCs w:val="16"/>
        </w:rPr>
      </w:pP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Российская Федерация</w:t>
      </w: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Свердловская область</w:t>
      </w: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Глава Байкаловского сельского поселения</w:t>
      </w: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Байкаловского муниципального района</w:t>
      </w: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Свердловской области</w:t>
      </w:r>
    </w:p>
    <w:p w:rsidR="00BC1E98" w:rsidRPr="00BC1E98" w:rsidRDefault="00BC1E98" w:rsidP="00BC1E98">
      <w:pPr>
        <w:jc w:val="center"/>
        <w:rPr>
          <w:rFonts w:ascii="Times New Roman" w:hAnsi="Times New Roman"/>
          <w:sz w:val="16"/>
          <w:szCs w:val="16"/>
        </w:rPr>
      </w:pP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ПОСТАНОВЛЕНИЕ</w:t>
      </w:r>
    </w:p>
    <w:p w:rsidR="00BC1E98" w:rsidRPr="00BC1E98" w:rsidRDefault="00BC1E98" w:rsidP="00BC1E98">
      <w:pPr>
        <w:jc w:val="center"/>
        <w:rPr>
          <w:rFonts w:ascii="Times New Roman" w:hAnsi="Times New Roman"/>
          <w:sz w:val="16"/>
          <w:szCs w:val="16"/>
        </w:rPr>
      </w:pP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от  30.08.2024 №194-п</w:t>
      </w:r>
    </w:p>
    <w:p w:rsidR="00BC1E98" w:rsidRPr="00BC1E98" w:rsidRDefault="00BC1E98" w:rsidP="00BC1E98">
      <w:pPr>
        <w:jc w:val="center"/>
        <w:rPr>
          <w:rFonts w:ascii="Times New Roman" w:hAnsi="Times New Roman"/>
          <w:sz w:val="16"/>
          <w:szCs w:val="16"/>
        </w:rPr>
      </w:pP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с. Байкалово</w:t>
      </w:r>
    </w:p>
    <w:p w:rsidR="00BC1E98" w:rsidRPr="00BC1E98" w:rsidRDefault="00BC1E98" w:rsidP="00BC1E98">
      <w:pPr>
        <w:jc w:val="center"/>
        <w:rPr>
          <w:rFonts w:ascii="Times New Roman" w:hAnsi="Times New Roman"/>
          <w:sz w:val="16"/>
          <w:szCs w:val="16"/>
        </w:rPr>
      </w:pP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Об утверждении Административного регламента предоставления муниципальной услуги «Присвоение адреса объекту адресации, изм</w:t>
      </w:r>
      <w:r w:rsidRPr="00BC1E98">
        <w:rPr>
          <w:rFonts w:ascii="Times New Roman" w:hAnsi="Times New Roman"/>
          <w:sz w:val="16"/>
          <w:szCs w:val="16"/>
        </w:rPr>
        <w:t>е</w:t>
      </w:r>
      <w:r w:rsidRPr="00BC1E98">
        <w:rPr>
          <w:rFonts w:ascii="Times New Roman" w:hAnsi="Times New Roman"/>
          <w:sz w:val="16"/>
          <w:szCs w:val="16"/>
        </w:rPr>
        <w:t>нение и аннулирование такого адреса»</w:t>
      </w:r>
    </w:p>
    <w:p w:rsidR="00BC1E98" w:rsidRPr="00BC1E98" w:rsidRDefault="00BC1E98" w:rsidP="00BC1E98">
      <w:pPr>
        <w:jc w:val="center"/>
        <w:rPr>
          <w:rFonts w:ascii="Times New Roman" w:hAnsi="Times New Roman"/>
          <w:sz w:val="16"/>
          <w:szCs w:val="16"/>
        </w:rPr>
      </w:pPr>
    </w:p>
    <w:p w:rsidR="00BC1E98" w:rsidRPr="00BC1E98" w:rsidRDefault="00BC1E98" w:rsidP="00C019DB">
      <w:pPr>
        <w:ind w:left="1" w:firstLine="1"/>
        <w:rPr>
          <w:rFonts w:ascii="Times New Roman" w:hAnsi="Times New Roman"/>
          <w:sz w:val="16"/>
          <w:szCs w:val="16"/>
        </w:rPr>
      </w:pPr>
      <w:r w:rsidRPr="00BC1E98">
        <w:rPr>
          <w:rFonts w:ascii="Times New Roman" w:hAnsi="Times New Roman"/>
          <w:sz w:val="16"/>
          <w:szCs w:val="16"/>
        </w:rPr>
        <w:lastRenderedPageBreak/>
        <w:t>В соответствии с Федеральным законом от 06.10.2003 № 131- ФЗ «Об общих принципах организации местного самоуправления в Росси</w:t>
      </w:r>
      <w:r w:rsidRPr="00BC1E98">
        <w:rPr>
          <w:rFonts w:ascii="Times New Roman" w:hAnsi="Times New Roman"/>
          <w:sz w:val="16"/>
          <w:szCs w:val="16"/>
        </w:rPr>
        <w:t>й</w:t>
      </w:r>
      <w:r w:rsidRPr="00BC1E98">
        <w:rPr>
          <w:rFonts w:ascii="Times New Roman" w:hAnsi="Times New Roman"/>
          <w:sz w:val="16"/>
          <w:szCs w:val="16"/>
        </w:rPr>
        <w:t>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руководствуясь Постановлением Главы муниципального образования Байкаловского сельского поселения от 30.11.2018 № 402-п «Об утверждении Порядка разработки и утве</w:t>
      </w:r>
      <w:r w:rsidRPr="00BC1E98">
        <w:rPr>
          <w:rFonts w:ascii="Times New Roman" w:hAnsi="Times New Roman"/>
          <w:sz w:val="16"/>
          <w:szCs w:val="16"/>
        </w:rPr>
        <w:t>р</w:t>
      </w:r>
      <w:r w:rsidRPr="00BC1E98">
        <w:rPr>
          <w:rFonts w:ascii="Times New Roman" w:hAnsi="Times New Roman"/>
          <w:sz w:val="16"/>
          <w:szCs w:val="16"/>
        </w:rPr>
        <w:t>ждения административных регламентов предоставления муниципал</w:t>
      </w:r>
      <w:r w:rsidRPr="00BC1E98">
        <w:rPr>
          <w:rFonts w:ascii="Times New Roman" w:hAnsi="Times New Roman"/>
          <w:sz w:val="16"/>
          <w:szCs w:val="16"/>
        </w:rPr>
        <w:t>ь</w:t>
      </w:r>
      <w:r w:rsidRPr="00BC1E98">
        <w:rPr>
          <w:rFonts w:ascii="Times New Roman" w:hAnsi="Times New Roman"/>
          <w:sz w:val="16"/>
          <w:szCs w:val="16"/>
        </w:rPr>
        <w:t xml:space="preserve">ных услуг в муниципальном образовании Байкаловского сельского поселения», Уставом Байкаловского сельского поселения, </w:t>
      </w:r>
    </w:p>
    <w:p w:rsidR="00BC1E98" w:rsidRPr="00BC1E98" w:rsidRDefault="00BC1E98" w:rsidP="00BC1E98">
      <w:pPr>
        <w:jc w:val="center"/>
        <w:rPr>
          <w:rFonts w:ascii="Times New Roman" w:hAnsi="Times New Roman"/>
          <w:sz w:val="16"/>
          <w:szCs w:val="16"/>
        </w:rPr>
      </w:pPr>
      <w:r w:rsidRPr="00BC1E98">
        <w:rPr>
          <w:rFonts w:ascii="Times New Roman" w:hAnsi="Times New Roman"/>
          <w:sz w:val="16"/>
          <w:szCs w:val="16"/>
        </w:rPr>
        <w:t>ПОСТАНОВЛЯЮ:</w:t>
      </w:r>
    </w:p>
    <w:p w:rsidR="00BC1E98" w:rsidRPr="00BC1E98" w:rsidRDefault="00BC1E98" w:rsidP="00BC1E98">
      <w:pPr>
        <w:jc w:val="center"/>
        <w:rPr>
          <w:rFonts w:ascii="Times New Roman" w:hAnsi="Times New Roman"/>
          <w:sz w:val="16"/>
          <w:szCs w:val="16"/>
        </w:rPr>
      </w:pPr>
    </w:p>
    <w:p w:rsidR="00BC1E98" w:rsidRPr="00BC1E98" w:rsidRDefault="00BC1E98" w:rsidP="00BC1E98">
      <w:pPr>
        <w:jc w:val="center"/>
        <w:rPr>
          <w:rFonts w:ascii="Times New Roman" w:hAnsi="Times New Roman"/>
          <w:sz w:val="16"/>
          <w:szCs w:val="16"/>
        </w:rPr>
      </w:pPr>
    </w:p>
    <w:p w:rsidR="00BC1E98" w:rsidRPr="00BC1E98" w:rsidRDefault="00BC1E98" w:rsidP="00C019DB">
      <w:pPr>
        <w:rPr>
          <w:rFonts w:ascii="Times New Roman" w:hAnsi="Times New Roman"/>
          <w:sz w:val="16"/>
          <w:szCs w:val="16"/>
        </w:rPr>
      </w:pPr>
      <w:r w:rsidRPr="00BC1E98">
        <w:rPr>
          <w:rFonts w:ascii="Times New Roman" w:hAnsi="Times New Roman"/>
          <w:sz w:val="16"/>
          <w:szCs w:val="16"/>
        </w:rPr>
        <w:t>1. Утвердить Административный регламент предоставления муниц</w:t>
      </w:r>
      <w:r w:rsidRPr="00BC1E98">
        <w:rPr>
          <w:rFonts w:ascii="Times New Roman" w:hAnsi="Times New Roman"/>
          <w:sz w:val="16"/>
          <w:szCs w:val="16"/>
        </w:rPr>
        <w:t>и</w:t>
      </w:r>
      <w:r w:rsidRPr="00BC1E98">
        <w:rPr>
          <w:rFonts w:ascii="Times New Roman" w:hAnsi="Times New Roman"/>
          <w:sz w:val="16"/>
          <w:szCs w:val="16"/>
        </w:rPr>
        <w:t>пальной услуги «Присвоение адреса объекту адресации, изменение и аннулирование такого адреса» (прилагается).</w:t>
      </w:r>
    </w:p>
    <w:p w:rsidR="00BC1E98" w:rsidRPr="00BC1E98" w:rsidRDefault="00BC1E98" w:rsidP="00C019DB">
      <w:pPr>
        <w:rPr>
          <w:rFonts w:ascii="Times New Roman" w:hAnsi="Times New Roman"/>
          <w:sz w:val="16"/>
          <w:szCs w:val="16"/>
        </w:rPr>
      </w:pPr>
      <w:r w:rsidRPr="00BC1E98">
        <w:rPr>
          <w:rFonts w:ascii="Times New Roman" w:hAnsi="Times New Roman"/>
          <w:sz w:val="16"/>
          <w:szCs w:val="16"/>
        </w:rPr>
        <w:t>2. Постановление Главы Байкаловского сельского поселения Байк</w:t>
      </w:r>
      <w:r w:rsidRPr="00BC1E98">
        <w:rPr>
          <w:rFonts w:ascii="Times New Roman" w:hAnsi="Times New Roman"/>
          <w:sz w:val="16"/>
          <w:szCs w:val="16"/>
        </w:rPr>
        <w:t>а</w:t>
      </w:r>
      <w:r w:rsidRPr="00BC1E98">
        <w:rPr>
          <w:rFonts w:ascii="Times New Roman" w:hAnsi="Times New Roman"/>
          <w:sz w:val="16"/>
          <w:szCs w:val="16"/>
        </w:rPr>
        <w:t>ловского муниципального района Свердловской области от 09.01.2023 №   1-п «Об утверждении административного регламента предоста</w:t>
      </w:r>
      <w:r w:rsidRPr="00BC1E98">
        <w:rPr>
          <w:rFonts w:ascii="Times New Roman" w:hAnsi="Times New Roman"/>
          <w:sz w:val="16"/>
          <w:szCs w:val="16"/>
        </w:rPr>
        <w:t>в</w:t>
      </w:r>
      <w:r w:rsidRPr="00BC1E98">
        <w:rPr>
          <w:rFonts w:ascii="Times New Roman" w:hAnsi="Times New Roman"/>
          <w:sz w:val="16"/>
          <w:szCs w:val="16"/>
        </w:rPr>
        <w:t>ления муниципальной услуги «Присвоение адреса объекту адресации, изменение и аннулирование такого адреса»» признать утратившим силу.</w:t>
      </w:r>
    </w:p>
    <w:p w:rsidR="00BC1E98" w:rsidRPr="00BC1E98" w:rsidRDefault="00BC1E98" w:rsidP="00C019DB">
      <w:pPr>
        <w:rPr>
          <w:rFonts w:ascii="Times New Roman" w:hAnsi="Times New Roman"/>
          <w:sz w:val="16"/>
          <w:szCs w:val="16"/>
        </w:rPr>
      </w:pPr>
      <w:r w:rsidRPr="00BC1E98">
        <w:rPr>
          <w:rFonts w:ascii="Times New Roman" w:hAnsi="Times New Roman"/>
          <w:sz w:val="16"/>
          <w:szCs w:val="16"/>
        </w:rPr>
        <w:t>3. Настоящее постановление (с приложением) опубликовать в Инфо</w:t>
      </w:r>
      <w:r w:rsidRPr="00BC1E98">
        <w:rPr>
          <w:rFonts w:ascii="Times New Roman" w:hAnsi="Times New Roman"/>
          <w:sz w:val="16"/>
          <w:szCs w:val="16"/>
        </w:rPr>
        <w:t>р</w:t>
      </w:r>
      <w:r w:rsidRPr="00BC1E98">
        <w:rPr>
          <w:rFonts w:ascii="Times New Roman" w:hAnsi="Times New Roman"/>
          <w:sz w:val="16"/>
          <w:szCs w:val="16"/>
        </w:rPr>
        <w:t>мационном вестнике Байкаловского сельского поселения и на офиц</w:t>
      </w:r>
      <w:r w:rsidRPr="00BC1E98">
        <w:rPr>
          <w:rFonts w:ascii="Times New Roman" w:hAnsi="Times New Roman"/>
          <w:sz w:val="16"/>
          <w:szCs w:val="16"/>
        </w:rPr>
        <w:t>и</w:t>
      </w:r>
      <w:r w:rsidRPr="00BC1E98">
        <w:rPr>
          <w:rFonts w:ascii="Times New Roman" w:hAnsi="Times New Roman"/>
          <w:sz w:val="16"/>
          <w:szCs w:val="16"/>
        </w:rPr>
        <w:t>альном сайте Байкаловского сельского поселения Байкаловского м</w:t>
      </w:r>
      <w:r w:rsidRPr="00BC1E98">
        <w:rPr>
          <w:rFonts w:ascii="Times New Roman" w:hAnsi="Times New Roman"/>
          <w:sz w:val="16"/>
          <w:szCs w:val="16"/>
        </w:rPr>
        <w:t>у</w:t>
      </w:r>
      <w:r w:rsidRPr="00BC1E98">
        <w:rPr>
          <w:rFonts w:ascii="Times New Roman" w:hAnsi="Times New Roman"/>
          <w:sz w:val="16"/>
          <w:szCs w:val="16"/>
        </w:rPr>
        <w:t>ниципального района Свердловской области  www.bsposelenie.ru.</w:t>
      </w:r>
    </w:p>
    <w:p w:rsidR="00BC1E98" w:rsidRPr="00BC1E98" w:rsidRDefault="00BC1E98" w:rsidP="00A52065">
      <w:pPr>
        <w:rPr>
          <w:rFonts w:ascii="Times New Roman" w:hAnsi="Times New Roman"/>
          <w:sz w:val="16"/>
          <w:szCs w:val="16"/>
        </w:rPr>
      </w:pPr>
      <w:r w:rsidRPr="00BC1E98">
        <w:rPr>
          <w:rFonts w:ascii="Times New Roman" w:hAnsi="Times New Roman"/>
          <w:sz w:val="16"/>
          <w:szCs w:val="16"/>
        </w:rPr>
        <w:t>4. Контроль за исполнением настоящего постановления оставляю за собой.</w:t>
      </w:r>
    </w:p>
    <w:p w:rsidR="00BC1E98" w:rsidRPr="00BC1E98" w:rsidRDefault="00BC1E98" w:rsidP="00BC1E98">
      <w:pPr>
        <w:jc w:val="center"/>
        <w:rPr>
          <w:rFonts w:ascii="Times New Roman" w:hAnsi="Times New Roman"/>
          <w:sz w:val="16"/>
          <w:szCs w:val="16"/>
        </w:rPr>
      </w:pPr>
    </w:p>
    <w:p w:rsidR="00BC1E98" w:rsidRPr="00BC1E98" w:rsidRDefault="00BC1E98" w:rsidP="00C019DB">
      <w:pPr>
        <w:jc w:val="left"/>
        <w:rPr>
          <w:rFonts w:ascii="Times New Roman" w:hAnsi="Times New Roman"/>
          <w:sz w:val="16"/>
          <w:szCs w:val="16"/>
        </w:rPr>
      </w:pPr>
      <w:r w:rsidRPr="00BC1E98">
        <w:rPr>
          <w:rFonts w:ascii="Times New Roman" w:hAnsi="Times New Roman"/>
          <w:sz w:val="16"/>
          <w:szCs w:val="16"/>
        </w:rPr>
        <w:t xml:space="preserve">Глава Байкаловского сельского поселения </w:t>
      </w:r>
    </w:p>
    <w:p w:rsidR="00BC1E98" w:rsidRPr="00BC1E98" w:rsidRDefault="00BC1E98" w:rsidP="00C019DB">
      <w:pPr>
        <w:jc w:val="left"/>
        <w:rPr>
          <w:rFonts w:ascii="Times New Roman" w:hAnsi="Times New Roman"/>
          <w:sz w:val="16"/>
          <w:szCs w:val="16"/>
        </w:rPr>
      </w:pPr>
      <w:r w:rsidRPr="00BC1E98">
        <w:rPr>
          <w:rFonts w:ascii="Times New Roman" w:hAnsi="Times New Roman"/>
          <w:sz w:val="16"/>
          <w:szCs w:val="16"/>
        </w:rPr>
        <w:t xml:space="preserve">Байкаловского муниципального района </w:t>
      </w:r>
    </w:p>
    <w:p w:rsidR="00BC1E98" w:rsidRPr="00BC1E98" w:rsidRDefault="00BC1E98" w:rsidP="00C019DB">
      <w:pPr>
        <w:jc w:val="left"/>
        <w:rPr>
          <w:rFonts w:ascii="Times New Roman" w:hAnsi="Times New Roman"/>
          <w:sz w:val="16"/>
          <w:szCs w:val="16"/>
        </w:rPr>
      </w:pPr>
      <w:r w:rsidRPr="00BC1E98">
        <w:rPr>
          <w:rFonts w:ascii="Times New Roman" w:hAnsi="Times New Roman"/>
          <w:sz w:val="16"/>
          <w:szCs w:val="16"/>
        </w:rPr>
        <w:t xml:space="preserve">Свердловской области         </w:t>
      </w:r>
      <w:r w:rsidRPr="00BC1E98">
        <w:rPr>
          <w:rFonts w:ascii="Times New Roman" w:hAnsi="Times New Roman"/>
          <w:sz w:val="16"/>
          <w:szCs w:val="16"/>
        </w:rPr>
        <w:tab/>
      </w:r>
      <w:r w:rsidRPr="00BC1E98">
        <w:rPr>
          <w:rFonts w:ascii="Times New Roman" w:hAnsi="Times New Roman"/>
          <w:sz w:val="16"/>
          <w:szCs w:val="16"/>
        </w:rPr>
        <w:tab/>
      </w:r>
      <w:r w:rsidRPr="00BC1E98">
        <w:rPr>
          <w:rFonts w:ascii="Times New Roman" w:hAnsi="Times New Roman"/>
          <w:sz w:val="16"/>
          <w:szCs w:val="16"/>
        </w:rPr>
        <w:tab/>
      </w:r>
      <w:r w:rsidRPr="00BC1E98">
        <w:rPr>
          <w:rFonts w:ascii="Times New Roman" w:hAnsi="Times New Roman"/>
          <w:sz w:val="16"/>
          <w:szCs w:val="16"/>
        </w:rPr>
        <w:tab/>
        <w:t xml:space="preserve">                      </w:t>
      </w:r>
      <w:r w:rsidR="00C019DB">
        <w:rPr>
          <w:rFonts w:ascii="Times New Roman" w:hAnsi="Times New Roman"/>
          <w:sz w:val="16"/>
          <w:szCs w:val="16"/>
        </w:rPr>
        <w:t xml:space="preserve">                               </w:t>
      </w:r>
      <w:r w:rsidRPr="00BC1E98">
        <w:rPr>
          <w:rFonts w:ascii="Times New Roman" w:hAnsi="Times New Roman"/>
          <w:sz w:val="16"/>
          <w:szCs w:val="16"/>
        </w:rPr>
        <w:t>Д.В. Лыжин</w:t>
      </w:r>
    </w:p>
    <w:p w:rsidR="00BC1E98" w:rsidRPr="00BC1E98" w:rsidRDefault="00BC1E98" w:rsidP="00BC1E98">
      <w:pPr>
        <w:jc w:val="center"/>
        <w:rPr>
          <w:rFonts w:ascii="Times New Roman" w:hAnsi="Times New Roman"/>
          <w:sz w:val="16"/>
          <w:szCs w:val="16"/>
        </w:rPr>
      </w:pPr>
    </w:p>
    <w:p w:rsidR="00A52065" w:rsidRPr="00A52065" w:rsidRDefault="00A52065" w:rsidP="00A52065">
      <w:pPr>
        <w:widowControl w:val="0"/>
        <w:autoSpaceDE w:val="0"/>
        <w:ind w:firstLine="567"/>
        <w:jc w:val="right"/>
        <w:rPr>
          <w:rFonts w:ascii="Times New Roman" w:hAnsi="Times New Roman"/>
          <w:sz w:val="16"/>
          <w:szCs w:val="16"/>
        </w:rPr>
      </w:pPr>
      <w:r w:rsidRPr="00A52065">
        <w:rPr>
          <w:rFonts w:ascii="Times New Roman" w:hAnsi="Times New Roman"/>
          <w:sz w:val="16"/>
          <w:szCs w:val="16"/>
        </w:rPr>
        <w:t>Утвержден</w:t>
      </w:r>
    </w:p>
    <w:p w:rsidR="00A52065" w:rsidRPr="00A52065" w:rsidRDefault="00A52065" w:rsidP="00A52065">
      <w:pPr>
        <w:widowControl w:val="0"/>
        <w:autoSpaceDE w:val="0"/>
        <w:ind w:firstLine="567"/>
        <w:jc w:val="right"/>
        <w:rPr>
          <w:rFonts w:ascii="Times New Roman" w:hAnsi="Times New Roman"/>
          <w:sz w:val="16"/>
          <w:szCs w:val="16"/>
        </w:rPr>
      </w:pPr>
      <w:r w:rsidRPr="00A52065">
        <w:rPr>
          <w:rFonts w:ascii="Times New Roman" w:hAnsi="Times New Roman"/>
          <w:sz w:val="16"/>
          <w:szCs w:val="16"/>
        </w:rPr>
        <w:t>Постановлением главы</w:t>
      </w:r>
    </w:p>
    <w:p w:rsidR="00A52065" w:rsidRPr="00A52065" w:rsidRDefault="00A52065" w:rsidP="00A52065">
      <w:pPr>
        <w:widowControl w:val="0"/>
        <w:autoSpaceDE w:val="0"/>
        <w:ind w:firstLine="567"/>
        <w:jc w:val="right"/>
        <w:rPr>
          <w:rFonts w:ascii="Times New Roman" w:hAnsi="Times New Roman"/>
          <w:sz w:val="16"/>
          <w:szCs w:val="16"/>
        </w:rPr>
      </w:pPr>
      <w:r w:rsidRPr="00A52065">
        <w:rPr>
          <w:rFonts w:ascii="Times New Roman" w:hAnsi="Times New Roman"/>
          <w:sz w:val="16"/>
          <w:szCs w:val="16"/>
        </w:rPr>
        <w:t>Байкаловского сельского поселения</w:t>
      </w:r>
    </w:p>
    <w:p w:rsidR="00A52065" w:rsidRPr="00A52065" w:rsidRDefault="00A52065" w:rsidP="00A52065">
      <w:pPr>
        <w:widowControl w:val="0"/>
        <w:autoSpaceDE w:val="0"/>
        <w:ind w:firstLine="567"/>
        <w:jc w:val="right"/>
        <w:rPr>
          <w:rFonts w:ascii="Times New Roman" w:hAnsi="Times New Roman"/>
          <w:sz w:val="16"/>
          <w:szCs w:val="16"/>
        </w:rPr>
      </w:pPr>
      <w:r w:rsidRPr="00A52065">
        <w:rPr>
          <w:rFonts w:ascii="Times New Roman" w:hAnsi="Times New Roman"/>
          <w:sz w:val="16"/>
          <w:szCs w:val="16"/>
        </w:rPr>
        <w:t>Байкаловского муниципального района</w:t>
      </w:r>
    </w:p>
    <w:p w:rsidR="00A52065" w:rsidRPr="00A52065" w:rsidRDefault="00A52065" w:rsidP="00A52065">
      <w:pPr>
        <w:widowControl w:val="0"/>
        <w:autoSpaceDE w:val="0"/>
        <w:ind w:firstLine="567"/>
        <w:jc w:val="right"/>
        <w:rPr>
          <w:rFonts w:ascii="Times New Roman" w:hAnsi="Times New Roman"/>
          <w:sz w:val="16"/>
          <w:szCs w:val="16"/>
        </w:rPr>
      </w:pPr>
      <w:r w:rsidRPr="00A52065">
        <w:rPr>
          <w:rFonts w:ascii="Times New Roman" w:hAnsi="Times New Roman"/>
          <w:sz w:val="16"/>
          <w:szCs w:val="16"/>
        </w:rPr>
        <w:t>Свердловской области</w:t>
      </w:r>
    </w:p>
    <w:p w:rsidR="00A52065" w:rsidRPr="00A52065" w:rsidRDefault="00A52065" w:rsidP="00A52065">
      <w:pPr>
        <w:widowControl w:val="0"/>
        <w:autoSpaceDE w:val="0"/>
        <w:ind w:firstLine="567"/>
        <w:jc w:val="right"/>
        <w:rPr>
          <w:rFonts w:ascii="Times New Roman" w:hAnsi="Times New Roman"/>
          <w:sz w:val="16"/>
          <w:szCs w:val="16"/>
        </w:rPr>
      </w:pPr>
      <w:r w:rsidRPr="00A52065">
        <w:rPr>
          <w:rFonts w:ascii="Times New Roman" w:hAnsi="Times New Roman"/>
          <w:sz w:val="16"/>
          <w:szCs w:val="16"/>
        </w:rPr>
        <w:t>от 30.08.2024  г. № 194-п</w:t>
      </w:r>
    </w:p>
    <w:p w:rsidR="00BC1E98" w:rsidRPr="00A52065" w:rsidRDefault="00BC1E98" w:rsidP="00BC1E98">
      <w:pPr>
        <w:autoSpaceDE w:val="0"/>
        <w:adjustRightInd w:val="0"/>
        <w:ind w:firstLine="708"/>
        <w:rPr>
          <w:rFonts w:ascii="Times New Roman" w:hAnsi="Times New Roman"/>
          <w:sz w:val="16"/>
          <w:szCs w:val="16"/>
        </w:rPr>
      </w:pPr>
    </w:p>
    <w:p w:rsidR="003B3319" w:rsidRPr="003B3319" w:rsidRDefault="003B3319" w:rsidP="003B3319">
      <w:pPr>
        <w:ind w:firstLine="709"/>
        <w:jc w:val="center"/>
        <w:rPr>
          <w:rFonts w:ascii="Times New Roman" w:hAnsi="Times New Roman"/>
          <w:sz w:val="16"/>
          <w:szCs w:val="16"/>
        </w:rPr>
      </w:pPr>
      <w:r w:rsidRPr="003B3319">
        <w:rPr>
          <w:rFonts w:ascii="Times New Roman" w:hAnsi="Times New Roman"/>
          <w:sz w:val="16"/>
          <w:szCs w:val="16"/>
        </w:rPr>
        <w:t>Административный регламент</w:t>
      </w:r>
    </w:p>
    <w:p w:rsidR="003B3319" w:rsidRPr="003B3319" w:rsidRDefault="003B3319" w:rsidP="003B3319">
      <w:pPr>
        <w:widowControl w:val="0"/>
        <w:autoSpaceDE w:val="0"/>
        <w:jc w:val="center"/>
        <w:rPr>
          <w:rFonts w:ascii="Times New Roman" w:hAnsi="Times New Roman"/>
          <w:sz w:val="16"/>
          <w:szCs w:val="16"/>
        </w:rPr>
      </w:pPr>
      <w:r w:rsidRPr="003B3319">
        <w:rPr>
          <w:rFonts w:ascii="Times New Roman" w:hAnsi="Times New Roman"/>
          <w:sz w:val="16"/>
          <w:szCs w:val="16"/>
        </w:rPr>
        <w:t xml:space="preserve"> предоставления муниципальной услуги «Присвоение адреса объекту адресации, изменение и аннулирование такого адреса»</w:t>
      </w:r>
    </w:p>
    <w:p w:rsidR="003B3319" w:rsidRPr="003B3319" w:rsidRDefault="003B3319" w:rsidP="003B3319">
      <w:pPr>
        <w:keepNext/>
        <w:keepLines/>
        <w:spacing w:before="240"/>
        <w:jc w:val="center"/>
        <w:outlineLvl w:val="0"/>
        <w:rPr>
          <w:rFonts w:ascii="Times New Roman" w:hAnsi="Times New Roman"/>
          <w:sz w:val="16"/>
          <w:szCs w:val="16"/>
        </w:rPr>
      </w:pPr>
      <w:r w:rsidRPr="003B3319">
        <w:rPr>
          <w:rFonts w:ascii="Times New Roman" w:hAnsi="Times New Roman"/>
          <w:sz w:val="16"/>
          <w:szCs w:val="16"/>
        </w:rPr>
        <w:t>Раздел 1. Общие положения</w:t>
      </w:r>
    </w:p>
    <w:p w:rsidR="003B3319" w:rsidRPr="003B3319" w:rsidRDefault="003B3319" w:rsidP="003B3319">
      <w:pPr>
        <w:rPr>
          <w:rFonts w:ascii="Times New Roman" w:hAnsi="Times New Roman"/>
          <w:sz w:val="16"/>
          <w:szCs w:val="16"/>
        </w:rPr>
      </w:pPr>
    </w:p>
    <w:p w:rsidR="003B3319" w:rsidRPr="003B3319" w:rsidRDefault="003B3319" w:rsidP="00EC228A">
      <w:pPr>
        <w:ind w:firstLine="284"/>
        <w:rPr>
          <w:rFonts w:ascii="Times New Roman" w:hAnsi="Times New Roman"/>
          <w:sz w:val="16"/>
          <w:szCs w:val="16"/>
        </w:rPr>
      </w:pPr>
      <w:r w:rsidRPr="003B3319">
        <w:rPr>
          <w:rFonts w:ascii="Times New Roman" w:hAnsi="Times New Roman"/>
          <w:sz w:val="16"/>
          <w:szCs w:val="16"/>
        </w:rPr>
        <w:t>Настоящий Административный регламент предоставления мун</w:t>
      </w:r>
      <w:r w:rsidRPr="003B3319">
        <w:rPr>
          <w:rFonts w:ascii="Times New Roman" w:hAnsi="Times New Roman"/>
          <w:sz w:val="16"/>
          <w:szCs w:val="16"/>
        </w:rPr>
        <w:t>и</w:t>
      </w:r>
      <w:r w:rsidRPr="003B3319">
        <w:rPr>
          <w:rFonts w:ascii="Times New Roman" w:hAnsi="Times New Roman"/>
          <w:sz w:val="16"/>
          <w:szCs w:val="16"/>
        </w:rPr>
        <w:t>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 типизации и цифровизации, и определяет типовой стандарт, сроки и последовательность действий (административных процедур) при ос</w:t>
      </w:r>
      <w:r w:rsidRPr="003B3319">
        <w:rPr>
          <w:rFonts w:ascii="Times New Roman" w:hAnsi="Times New Roman"/>
          <w:sz w:val="16"/>
          <w:szCs w:val="16"/>
        </w:rPr>
        <w:t>у</w:t>
      </w:r>
      <w:r w:rsidRPr="003B3319">
        <w:rPr>
          <w:rFonts w:ascii="Times New Roman" w:hAnsi="Times New Roman"/>
          <w:sz w:val="16"/>
          <w:szCs w:val="16"/>
        </w:rPr>
        <w:t>ществлении полномочий по предоставлению муниципальной услуги «Присвоение адреса объекту адресации, изменение и аннулирование такого адреса» (далее – муниципальная услуга) Администрацией Ба</w:t>
      </w:r>
      <w:r w:rsidRPr="003B3319">
        <w:rPr>
          <w:rFonts w:ascii="Times New Roman" w:hAnsi="Times New Roman"/>
          <w:sz w:val="16"/>
          <w:szCs w:val="16"/>
        </w:rPr>
        <w:t>й</w:t>
      </w:r>
      <w:r w:rsidRPr="003B3319">
        <w:rPr>
          <w:rFonts w:ascii="Times New Roman" w:hAnsi="Times New Roman"/>
          <w:sz w:val="16"/>
          <w:szCs w:val="16"/>
        </w:rPr>
        <w:t>каловского сельского поселения Байкаловского муниципального ра</w:t>
      </w:r>
      <w:r w:rsidRPr="003B3319">
        <w:rPr>
          <w:rFonts w:ascii="Times New Roman" w:hAnsi="Times New Roman"/>
          <w:sz w:val="16"/>
          <w:szCs w:val="16"/>
        </w:rPr>
        <w:t>й</w:t>
      </w:r>
      <w:r w:rsidRPr="003B3319">
        <w:rPr>
          <w:rFonts w:ascii="Times New Roman" w:hAnsi="Times New Roman"/>
          <w:sz w:val="16"/>
          <w:szCs w:val="16"/>
        </w:rPr>
        <w:t>она Свердловской области (далее – уполномоченный орган).</w:t>
      </w:r>
    </w:p>
    <w:p w:rsidR="003B3319" w:rsidRPr="003B3319" w:rsidRDefault="003B3319" w:rsidP="00EC228A">
      <w:pPr>
        <w:ind w:firstLine="284"/>
        <w:rPr>
          <w:rFonts w:ascii="Times New Roman" w:hAnsi="Times New Roman"/>
          <w:sz w:val="16"/>
          <w:szCs w:val="16"/>
        </w:rPr>
      </w:pPr>
      <w:r w:rsidRPr="003B3319">
        <w:rPr>
          <w:rFonts w:ascii="Times New Roman" w:hAnsi="Times New Roman"/>
          <w:sz w:val="16"/>
          <w:szCs w:val="16"/>
        </w:rPr>
        <w:t>Адрес, присвоенный (присваиваемый) объекту адресации или и</w:t>
      </w:r>
      <w:r w:rsidRPr="003B3319">
        <w:rPr>
          <w:rFonts w:ascii="Times New Roman" w:hAnsi="Times New Roman"/>
          <w:sz w:val="16"/>
          <w:szCs w:val="16"/>
        </w:rPr>
        <w:t>з</w:t>
      </w:r>
      <w:r w:rsidRPr="003B3319">
        <w:rPr>
          <w:rFonts w:ascii="Times New Roman" w:hAnsi="Times New Roman"/>
          <w:sz w:val="16"/>
          <w:szCs w:val="16"/>
        </w:rPr>
        <w:t>меняемый, должен отвечать требованиям, предусмотренным правил</w:t>
      </w:r>
      <w:r w:rsidRPr="003B3319">
        <w:rPr>
          <w:rFonts w:ascii="Times New Roman" w:hAnsi="Times New Roman"/>
          <w:sz w:val="16"/>
          <w:szCs w:val="16"/>
        </w:rPr>
        <w:t>а</w:t>
      </w:r>
      <w:r w:rsidRPr="003B3319">
        <w:rPr>
          <w:rFonts w:ascii="Times New Roman" w:hAnsi="Times New Roman"/>
          <w:sz w:val="16"/>
          <w:szCs w:val="16"/>
        </w:rPr>
        <w:t>ми присвоения, изменения и аннулирования адресов, утвержденными постановлением Правительства Российской Федерации от 19.11.2014 № 1221 «Об утверждении Правил присвоения, изменения и аннулир</w:t>
      </w:r>
      <w:r w:rsidRPr="003B3319">
        <w:rPr>
          <w:rFonts w:ascii="Times New Roman" w:hAnsi="Times New Roman"/>
          <w:sz w:val="16"/>
          <w:szCs w:val="16"/>
        </w:rPr>
        <w:t>о</w:t>
      </w:r>
      <w:r w:rsidRPr="003B3319">
        <w:rPr>
          <w:rFonts w:ascii="Times New Roman" w:hAnsi="Times New Roman"/>
          <w:sz w:val="16"/>
          <w:szCs w:val="16"/>
        </w:rPr>
        <w:t>вания адресов» (далее – Правила).</w:t>
      </w:r>
    </w:p>
    <w:p w:rsidR="002A18A0" w:rsidRPr="002A18A0" w:rsidRDefault="002A18A0" w:rsidP="002A18A0">
      <w:pPr>
        <w:ind w:firstLine="709"/>
        <w:jc w:val="center"/>
        <w:rPr>
          <w:rFonts w:ascii="Times New Roman" w:hAnsi="Times New Roman"/>
          <w:sz w:val="16"/>
          <w:szCs w:val="16"/>
        </w:rPr>
      </w:pPr>
      <w:r w:rsidRPr="002A18A0">
        <w:rPr>
          <w:rFonts w:ascii="Times New Roman" w:hAnsi="Times New Roman"/>
          <w:sz w:val="16"/>
          <w:szCs w:val="16"/>
        </w:rPr>
        <w:t>Объект адресации</w:t>
      </w:r>
    </w:p>
    <w:p w:rsidR="002A18A0" w:rsidRPr="002A18A0" w:rsidRDefault="002A18A0" w:rsidP="002A18A0">
      <w:pPr>
        <w:ind w:firstLine="284"/>
        <w:rPr>
          <w:rFonts w:ascii="Times New Roman" w:hAnsi="Times New Roman"/>
          <w:sz w:val="16"/>
          <w:szCs w:val="16"/>
        </w:rPr>
      </w:pPr>
      <w:r w:rsidRPr="002A18A0">
        <w:rPr>
          <w:rFonts w:ascii="Times New Roman" w:hAnsi="Times New Roman"/>
          <w:sz w:val="16"/>
          <w:szCs w:val="16"/>
        </w:rPr>
        <w:t>Под объектами адресации в регламенте понимаются объекты н</w:t>
      </w:r>
      <w:r w:rsidRPr="002A18A0">
        <w:rPr>
          <w:rFonts w:ascii="Times New Roman" w:hAnsi="Times New Roman"/>
          <w:sz w:val="16"/>
          <w:szCs w:val="16"/>
        </w:rPr>
        <w:t>е</w:t>
      </w:r>
      <w:r w:rsidRPr="002A18A0">
        <w:rPr>
          <w:rFonts w:ascii="Times New Roman" w:hAnsi="Times New Roman"/>
          <w:sz w:val="16"/>
          <w:szCs w:val="16"/>
        </w:rPr>
        <w:t>движимости, предусмотренные в пункте 5 части I Правил:</w:t>
      </w:r>
    </w:p>
    <w:p w:rsidR="002A18A0" w:rsidRPr="002A18A0" w:rsidRDefault="002A18A0" w:rsidP="002A18A0">
      <w:pPr>
        <w:autoSpaceDE w:val="0"/>
        <w:ind w:firstLine="284"/>
        <w:rPr>
          <w:rFonts w:ascii="Times New Roman" w:hAnsi="Times New Roman"/>
          <w:sz w:val="16"/>
          <w:szCs w:val="16"/>
        </w:rPr>
      </w:pPr>
      <w:r w:rsidRPr="002A18A0">
        <w:rPr>
          <w:rFonts w:ascii="Times New Roman" w:hAnsi="Times New Roman"/>
          <w:sz w:val="16"/>
          <w:szCs w:val="16"/>
        </w:rPr>
        <w:t>1) здание (строение, за исключением некапитального строения), в том числе, строительство которого не завершено;</w:t>
      </w:r>
    </w:p>
    <w:p w:rsidR="002A18A0" w:rsidRPr="002A18A0" w:rsidRDefault="002A18A0" w:rsidP="002A18A0">
      <w:pPr>
        <w:ind w:firstLine="284"/>
        <w:rPr>
          <w:rFonts w:ascii="Times New Roman" w:hAnsi="Times New Roman"/>
          <w:sz w:val="16"/>
          <w:szCs w:val="16"/>
        </w:rPr>
      </w:pPr>
      <w:r w:rsidRPr="002A18A0">
        <w:rPr>
          <w:rFonts w:ascii="Times New Roman" w:hAnsi="Times New Roman"/>
          <w:sz w:val="16"/>
          <w:szCs w:val="16"/>
        </w:rPr>
        <w:t>2) сооружение (за исключением некапитального сооружения и л</w:t>
      </w:r>
      <w:r w:rsidRPr="002A18A0">
        <w:rPr>
          <w:rFonts w:ascii="Times New Roman" w:hAnsi="Times New Roman"/>
          <w:sz w:val="16"/>
          <w:szCs w:val="16"/>
        </w:rPr>
        <w:t>и</w:t>
      </w:r>
      <w:r w:rsidRPr="002A18A0">
        <w:rPr>
          <w:rFonts w:ascii="Times New Roman" w:hAnsi="Times New Roman"/>
          <w:sz w:val="16"/>
          <w:szCs w:val="16"/>
        </w:rPr>
        <w:t>нейного объекта), в том числе, строительство которого не завершено;</w:t>
      </w:r>
    </w:p>
    <w:p w:rsidR="002A18A0" w:rsidRPr="002A18A0" w:rsidRDefault="002A18A0" w:rsidP="002A18A0">
      <w:pPr>
        <w:autoSpaceDE w:val="0"/>
        <w:ind w:firstLine="284"/>
        <w:rPr>
          <w:rFonts w:ascii="Times New Roman" w:hAnsi="Times New Roman"/>
          <w:sz w:val="16"/>
          <w:szCs w:val="16"/>
        </w:rPr>
      </w:pPr>
      <w:r w:rsidRPr="002A18A0">
        <w:rPr>
          <w:rFonts w:ascii="Times New Roman" w:hAnsi="Times New Roman"/>
          <w:sz w:val="16"/>
          <w:szCs w:val="16"/>
        </w:rPr>
        <w:t>3) земельный участок (за исключением земельного участка, не о</w:t>
      </w:r>
      <w:r w:rsidRPr="002A18A0">
        <w:rPr>
          <w:rFonts w:ascii="Times New Roman" w:hAnsi="Times New Roman"/>
          <w:sz w:val="16"/>
          <w:szCs w:val="16"/>
        </w:rPr>
        <w:t>т</w:t>
      </w:r>
      <w:r w:rsidRPr="002A18A0">
        <w:rPr>
          <w:rFonts w:ascii="Times New Roman" w:hAnsi="Times New Roman"/>
          <w:sz w:val="16"/>
          <w:szCs w:val="16"/>
        </w:rPr>
        <w:t>носящегося к землям населенных пунктов и не предназначенного для размещения на них объектов капитального строительства);</w:t>
      </w:r>
    </w:p>
    <w:p w:rsidR="002A18A0" w:rsidRPr="002A18A0" w:rsidRDefault="002A18A0" w:rsidP="002A18A0">
      <w:pPr>
        <w:autoSpaceDE w:val="0"/>
        <w:ind w:firstLine="284"/>
        <w:rPr>
          <w:rFonts w:ascii="Times New Roman" w:hAnsi="Times New Roman"/>
          <w:sz w:val="16"/>
          <w:szCs w:val="16"/>
        </w:rPr>
      </w:pPr>
      <w:r w:rsidRPr="002A18A0">
        <w:rPr>
          <w:rFonts w:ascii="Times New Roman" w:hAnsi="Times New Roman"/>
          <w:sz w:val="16"/>
          <w:szCs w:val="16"/>
        </w:rPr>
        <w:t>4) помещение, являющееся частью объекта капитального стро</w:t>
      </w:r>
      <w:r w:rsidRPr="002A18A0">
        <w:rPr>
          <w:rFonts w:ascii="Times New Roman" w:hAnsi="Times New Roman"/>
          <w:sz w:val="16"/>
          <w:szCs w:val="16"/>
        </w:rPr>
        <w:t>и</w:t>
      </w:r>
      <w:r w:rsidRPr="002A18A0">
        <w:rPr>
          <w:rFonts w:ascii="Times New Roman" w:hAnsi="Times New Roman"/>
          <w:sz w:val="16"/>
          <w:szCs w:val="16"/>
        </w:rPr>
        <w:t>тельства;</w:t>
      </w:r>
    </w:p>
    <w:p w:rsidR="002A18A0" w:rsidRPr="002A18A0" w:rsidRDefault="002A18A0" w:rsidP="002A18A0">
      <w:pPr>
        <w:autoSpaceDE w:val="0"/>
        <w:ind w:firstLine="284"/>
        <w:rPr>
          <w:rFonts w:ascii="Times New Roman" w:hAnsi="Times New Roman"/>
          <w:sz w:val="16"/>
          <w:szCs w:val="16"/>
        </w:rPr>
      </w:pPr>
      <w:r w:rsidRPr="002A18A0">
        <w:rPr>
          <w:rFonts w:ascii="Times New Roman" w:hAnsi="Times New Roman"/>
          <w:sz w:val="16"/>
          <w:szCs w:val="16"/>
        </w:rPr>
        <w:t>5) машино-место (за исключением машино-места, являющегося частью некапитального здания или сооружения).</w:t>
      </w:r>
    </w:p>
    <w:p w:rsidR="002A18A0" w:rsidRPr="002A18A0" w:rsidRDefault="002A18A0" w:rsidP="002A18A0">
      <w:pPr>
        <w:ind w:firstLine="709"/>
        <w:jc w:val="center"/>
        <w:rPr>
          <w:rFonts w:ascii="Times New Roman" w:hAnsi="Times New Roman"/>
          <w:sz w:val="16"/>
          <w:szCs w:val="16"/>
        </w:rPr>
      </w:pPr>
    </w:p>
    <w:p w:rsidR="00D256B3" w:rsidRPr="00D256B3" w:rsidRDefault="00D256B3" w:rsidP="00D256B3">
      <w:pPr>
        <w:ind w:firstLine="709"/>
        <w:jc w:val="center"/>
        <w:rPr>
          <w:rFonts w:ascii="Times New Roman" w:hAnsi="Times New Roman"/>
          <w:sz w:val="16"/>
          <w:szCs w:val="16"/>
        </w:rPr>
      </w:pPr>
      <w:r w:rsidRPr="00D256B3">
        <w:rPr>
          <w:rFonts w:ascii="Times New Roman" w:hAnsi="Times New Roman"/>
          <w:sz w:val="16"/>
          <w:szCs w:val="16"/>
        </w:rPr>
        <w:t>Присвоение адреса объекта адресации</w:t>
      </w:r>
    </w:p>
    <w:p w:rsidR="00D256B3" w:rsidRPr="00D256B3" w:rsidRDefault="00D256B3" w:rsidP="00D256B3">
      <w:pPr>
        <w:ind w:firstLine="709"/>
        <w:jc w:val="center"/>
        <w:rPr>
          <w:rFonts w:ascii="Times New Roman" w:hAnsi="Times New Roman"/>
          <w:sz w:val="16"/>
          <w:szCs w:val="16"/>
        </w:rPr>
      </w:pP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Присвоение адреса объекта адресации осуществляется в случаях, предусмотренных в пунктах 8 – 12 части II Правил:</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1) в отношении земельных участков в случаях:</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 подготовки документации по планировке территории в отнош</w:t>
      </w:r>
      <w:r w:rsidRPr="00D256B3">
        <w:rPr>
          <w:rFonts w:ascii="Times New Roman" w:hAnsi="Times New Roman"/>
          <w:sz w:val="16"/>
          <w:szCs w:val="16"/>
        </w:rPr>
        <w:t>е</w:t>
      </w:r>
      <w:r w:rsidRPr="00D256B3">
        <w:rPr>
          <w:rFonts w:ascii="Times New Roman" w:hAnsi="Times New Roman"/>
          <w:sz w:val="16"/>
          <w:szCs w:val="16"/>
        </w:rPr>
        <w:t>нии застроенной и подлежащей застройке территории в соответствии с Градостроительным кодексом Российской Федерации;</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 выполнения в отношении земельного участка в соответствии с требованиями, установленными Федеральным законом «О кадастр</w:t>
      </w:r>
      <w:r w:rsidRPr="00D256B3">
        <w:rPr>
          <w:rFonts w:ascii="Times New Roman" w:hAnsi="Times New Roman"/>
          <w:sz w:val="16"/>
          <w:szCs w:val="16"/>
        </w:rPr>
        <w:t>о</w:t>
      </w:r>
      <w:r w:rsidRPr="00D256B3">
        <w:rPr>
          <w:rFonts w:ascii="Times New Roman" w:hAnsi="Times New Roman"/>
          <w:sz w:val="16"/>
          <w:szCs w:val="16"/>
        </w:rPr>
        <w:t>вой деятельности», работ, в результате которых обеспечивается по</w:t>
      </w:r>
      <w:r w:rsidRPr="00D256B3">
        <w:rPr>
          <w:rFonts w:ascii="Times New Roman" w:hAnsi="Times New Roman"/>
          <w:sz w:val="16"/>
          <w:szCs w:val="16"/>
        </w:rPr>
        <w:t>д</w:t>
      </w:r>
      <w:r w:rsidRPr="00D256B3">
        <w:rPr>
          <w:rFonts w:ascii="Times New Roman" w:hAnsi="Times New Roman"/>
          <w:sz w:val="16"/>
          <w:szCs w:val="16"/>
        </w:rPr>
        <w:t>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w:t>
      </w:r>
      <w:r w:rsidRPr="00D256B3">
        <w:rPr>
          <w:rFonts w:ascii="Times New Roman" w:hAnsi="Times New Roman"/>
          <w:sz w:val="16"/>
          <w:szCs w:val="16"/>
        </w:rPr>
        <w:t>а</w:t>
      </w:r>
      <w:r w:rsidRPr="00D256B3">
        <w:rPr>
          <w:rFonts w:ascii="Times New Roman" w:hAnsi="Times New Roman"/>
          <w:sz w:val="16"/>
          <w:szCs w:val="16"/>
        </w:rPr>
        <w:t>дастровый учет;</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2) в отношении зданий (строений), сооружений, в том числе стр</w:t>
      </w:r>
      <w:r w:rsidRPr="00D256B3">
        <w:rPr>
          <w:rFonts w:ascii="Times New Roman" w:hAnsi="Times New Roman"/>
          <w:sz w:val="16"/>
          <w:szCs w:val="16"/>
        </w:rPr>
        <w:t>о</w:t>
      </w:r>
      <w:r w:rsidRPr="00D256B3">
        <w:rPr>
          <w:rFonts w:ascii="Times New Roman" w:hAnsi="Times New Roman"/>
          <w:sz w:val="16"/>
          <w:szCs w:val="16"/>
        </w:rPr>
        <w:t>ительство которых не завершено, в случаях:</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 выдачи (получения) разрешения на строительство или напра</w:t>
      </w:r>
      <w:r w:rsidRPr="00D256B3">
        <w:rPr>
          <w:rFonts w:ascii="Times New Roman" w:hAnsi="Times New Roman"/>
          <w:sz w:val="16"/>
          <w:szCs w:val="16"/>
        </w:rPr>
        <w:t>в</w:t>
      </w:r>
      <w:r w:rsidRPr="00D256B3">
        <w:rPr>
          <w:rFonts w:ascii="Times New Roman" w:hAnsi="Times New Roman"/>
          <w:sz w:val="16"/>
          <w:szCs w:val="16"/>
        </w:rPr>
        <w:t>ления уведомления о соответствии указанных в уведомлении о план</w:t>
      </w:r>
      <w:r w:rsidRPr="00D256B3">
        <w:rPr>
          <w:rFonts w:ascii="Times New Roman" w:hAnsi="Times New Roman"/>
          <w:sz w:val="16"/>
          <w:szCs w:val="16"/>
        </w:rPr>
        <w:t>и</w:t>
      </w:r>
      <w:r w:rsidRPr="00D256B3">
        <w:rPr>
          <w:rFonts w:ascii="Times New Roman" w:hAnsi="Times New Roman"/>
          <w:sz w:val="16"/>
          <w:szCs w:val="16"/>
        </w:rPr>
        <w:t>руемом строительстве параметров объекта индивидуального жили</w:t>
      </w:r>
      <w:r w:rsidRPr="00D256B3">
        <w:rPr>
          <w:rFonts w:ascii="Times New Roman" w:hAnsi="Times New Roman"/>
          <w:sz w:val="16"/>
          <w:szCs w:val="16"/>
        </w:rPr>
        <w:t>щ</w:t>
      </w:r>
      <w:r w:rsidRPr="00D256B3">
        <w:rPr>
          <w:rFonts w:ascii="Times New Roman" w:hAnsi="Times New Roman"/>
          <w:sz w:val="16"/>
          <w:szCs w:val="16"/>
        </w:rPr>
        <w:t>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 выполнения в отношении объекта недвижимости в соответствии с требованиями, установленными Федеральным законом «О кадастр</w:t>
      </w:r>
      <w:r w:rsidRPr="00D256B3">
        <w:rPr>
          <w:rFonts w:ascii="Times New Roman" w:hAnsi="Times New Roman"/>
          <w:sz w:val="16"/>
          <w:szCs w:val="16"/>
        </w:rPr>
        <w:t>о</w:t>
      </w:r>
      <w:r w:rsidRPr="00D256B3">
        <w:rPr>
          <w:rFonts w:ascii="Times New Roman" w:hAnsi="Times New Roman"/>
          <w:sz w:val="16"/>
          <w:szCs w:val="16"/>
        </w:rPr>
        <w:t>вой деятельности», работ, в результате которых обеспечивается по</w:t>
      </w:r>
      <w:r w:rsidRPr="00D256B3">
        <w:rPr>
          <w:rFonts w:ascii="Times New Roman" w:hAnsi="Times New Roman"/>
          <w:sz w:val="16"/>
          <w:szCs w:val="16"/>
        </w:rPr>
        <w:t>д</w:t>
      </w:r>
      <w:r w:rsidRPr="00D256B3">
        <w:rPr>
          <w:rFonts w:ascii="Times New Roman" w:hAnsi="Times New Roman"/>
          <w:sz w:val="16"/>
          <w:szCs w:val="16"/>
        </w:rPr>
        <w:t>готовка документов, содержащих необходимые для осуществления государственного кадастрового учета сведения о таком объекте н</w:t>
      </w:r>
      <w:r w:rsidRPr="00D256B3">
        <w:rPr>
          <w:rFonts w:ascii="Times New Roman" w:hAnsi="Times New Roman"/>
          <w:sz w:val="16"/>
          <w:szCs w:val="16"/>
        </w:rPr>
        <w:t>е</w:t>
      </w:r>
      <w:r w:rsidRPr="00D256B3">
        <w:rPr>
          <w:rFonts w:ascii="Times New Roman" w:hAnsi="Times New Roman"/>
          <w:sz w:val="16"/>
          <w:szCs w:val="16"/>
        </w:rPr>
        <w:t>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 xml:space="preserve">3) в отношении помещений в случаях: </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lastRenderedPageBreak/>
        <w:t>– подготовки и оформления в установленном Жилищным коде</w:t>
      </w:r>
      <w:r w:rsidRPr="00D256B3">
        <w:rPr>
          <w:rFonts w:ascii="Times New Roman" w:hAnsi="Times New Roman"/>
          <w:sz w:val="16"/>
          <w:szCs w:val="16"/>
        </w:rPr>
        <w:t>к</w:t>
      </w:r>
      <w:r w:rsidRPr="00D256B3">
        <w:rPr>
          <w:rFonts w:ascii="Times New Roman" w:hAnsi="Times New Roman"/>
          <w:sz w:val="16"/>
          <w:szCs w:val="16"/>
        </w:rPr>
        <w:t>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 подготовки и оформления в отношении помещения, являющег</w:t>
      </w:r>
      <w:r w:rsidRPr="00D256B3">
        <w:rPr>
          <w:rFonts w:ascii="Times New Roman" w:hAnsi="Times New Roman"/>
          <w:sz w:val="16"/>
          <w:szCs w:val="16"/>
        </w:rPr>
        <w:t>о</w:t>
      </w:r>
      <w:r w:rsidRPr="00D256B3">
        <w:rPr>
          <w:rFonts w:ascii="Times New Roman" w:hAnsi="Times New Roman"/>
          <w:sz w:val="16"/>
          <w:szCs w:val="16"/>
        </w:rPr>
        <w:t>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4)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w:t>
      </w:r>
      <w:r w:rsidRPr="00D256B3">
        <w:rPr>
          <w:rFonts w:ascii="Times New Roman" w:hAnsi="Times New Roman"/>
          <w:sz w:val="16"/>
          <w:szCs w:val="16"/>
        </w:rPr>
        <w:t>е</w:t>
      </w:r>
      <w:r w:rsidRPr="00D256B3">
        <w:rPr>
          <w:rFonts w:ascii="Times New Roman" w:hAnsi="Times New Roman"/>
          <w:sz w:val="16"/>
          <w:szCs w:val="16"/>
        </w:rPr>
        <w:t>ния (помещений) и (или) машино-места (машино-мест), документов, содержащих необходимые для осуществления государственного к</w:t>
      </w:r>
      <w:r w:rsidRPr="00D256B3">
        <w:rPr>
          <w:rFonts w:ascii="Times New Roman" w:hAnsi="Times New Roman"/>
          <w:sz w:val="16"/>
          <w:szCs w:val="16"/>
        </w:rPr>
        <w:t>а</w:t>
      </w:r>
      <w:r w:rsidRPr="00D256B3">
        <w:rPr>
          <w:rFonts w:ascii="Times New Roman" w:hAnsi="Times New Roman"/>
          <w:sz w:val="16"/>
          <w:szCs w:val="16"/>
        </w:rPr>
        <w:t>дастрового учета сведения о таком машино-месте;</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5) в отношении объектов адресации, государственный кадастр</w:t>
      </w:r>
      <w:r w:rsidRPr="00D256B3">
        <w:rPr>
          <w:rFonts w:ascii="Times New Roman" w:hAnsi="Times New Roman"/>
          <w:sz w:val="16"/>
          <w:szCs w:val="16"/>
        </w:rPr>
        <w:t>о</w:t>
      </w:r>
      <w:r w:rsidRPr="00D256B3">
        <w:rPr>
          <w:rFonts w:ascii="Times New Roman" w:hAnsi="Times New Roman"/>
          <w:sz w:val="16"/>
          <w:szCs w:val="16"/>
        </w:rPr>
        <w:t>вый учет которых осуществлен в соответствии с Федеральным зак</w:t>
      </w:r>
      <w:r w:rsidRPr="00D256B3">
        <w:rPr>
          <w:rFonts w:ascii="Times New Roman" w:hAnsi="Times New Roman"/>
          <w:sz w:val="16"/>
          <w:szCs w:val="16"/>
        </w:rPr>
        <w:t>о</w:t>
      </w:r>
      <w:r w:rsidRPr="00D256B3">
        <w:rPr>
          <w:rFonts w:ascii="Times New Roman" w:hAnsi="Times New Roman"/>
          <w:sz w:val="16"/>
          <w:szCs w:val="16"/>
        </w:rPr>
        <w:t>ном «О государственной регистрации недвижимости», в случае отсу</w:t>
      </w:r>
      <w:r w:rsidRPr="00D256B3">
        <w:rPr>
          <w:rFonts w:ascii="Times New Roman" w:hAnsi="Times New Roman"/>
          <w:sz w:val="16"/>
          <w:szCs w:val="16"/>
        </w:rPr>
        <w:t>т</w:t>
      </w:r>
      <w:r w:rsidRPr="00D256B3">
        <w:rPr>
          <w:rFonts w:ascii="Times New Roman" w:hAnsi="Times New Roman"/>
          <w:sz w:val="16"/>
          <w:szCs w:val="16"/>
        </w:rPr>
        <w:t>ствия адреса у указанных объектов адресации или в случае необход</w:t>
      </w:r>
      <w:r w:rsidRPr="00D256B3">
        <w:rPr>
          <w:rFonts w:ascii="Times New Roman" w:hAnsi="Times New Roman"/>
          <w:sz w:val="16"/>
          <w:szCs w:val="16"/>
        </w:rPr>
        <w:t>и</w:t>
      </w:r>
      <w:r w:rsidRPr="00D256B3">
        <w:rPr>
          <w:rFonts w:ascii="Times New Roman" w:hAnsi="Times New Roman"/>
          <w:sz w:val="16"/>
          <w:szCs w:val="16"/>
        </w:rPr>
        <w:t>мости приведения указанного адреса объекта адресации в соотве</w:t>
      </w:r>
      <w:r w:rsidRPr="00D256B3">
        <w:rPr>
          <w:rFonts w:ascii="Times New Roman" w:hAnsi="Times New Roman"/>
          <w:sz w:val="16"/>
          <w:szCs w:val="16"/>
        </w:rPr>
        <w:t>т</w:t>
      </w:r>
      <w:r w:rsidRPr="00D256B3">
        <w:rPr>
          <w:rFonts w:ascii="Times New Roman" w:hAnsi="Times New Roman"/>
          <w:sz w:val="16"/>
          <w:szCs w:val="16"/>
        </w:rPr>
        <w:t>ствие с документацией по планировке территории или проектной документацией на здание (строение), сооружение, помещение, маш</w:t>
      </w:r>
      <w:r w:rsidRPr="00D256B3">
        <w:rPr>
          <w:rFonts w:ascii="Times New Roman" w:hAnsi="Times New Roman"/>
          <w:sz w:val="16"/>
          <w:szCs w:val="16"/>
        </w:rPr>
        <w:t>и</w:t>
      </w:r>
      <w:r w:rsidRPr="00D256B3">
        <w:rPr>
          <w:rFonts w:ascii="Times New Roman" w:hAnsi="Times New Roman"/>
          <w:sz w:val="16"/>
          <w:szCs w:val="16"/>
        </w:rPr>
        <w:t>но-место.</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В случае образования двух и более объектов адресации в резул</w:t>
      </w:r>
      <w:r w:rsidRPr="00D256B3">
        <w:rPr>
          <w:rFonts w:ascii="Times New Roman" w:hAnsi="Times New Roman"/>
          <w:sz w:val="16"/>
          <w:szCs w:val="16"/>
        </w:rPr>
        <w:t>ь</w:t>
      </w:r>
      <w:r w:rsidRPr="00D256B3">
        <w:rPr>
          <w:rFonts w:ascii="Times New Roman" w:hAnsi="Times New Roman"/>
          <w:sz w:val="16"/>
          <w:szCs w:val="16"/>
        </w:rPr>
        <w:t>тате преобразования существующего объекта или объектов адресации представляется одно заявление на все одновременно образуемые об</w:t>
      </w:r>
      <w:r w:rsidRPr="00D256B3">
        <w:rPr>
          <w:rFonts w:ascii="Times New Roman" w:hAnsi="Times New Roman"/>
          <w:sz w:val="16"/>
          <w:szCs w:val="16"/>
        </w:rPr>
        <w:t>ъ</w:t>
      </w:r>
      <w:r w:rsidRPr="00D256B3">
        <w:rPr>
          <w:rFonts w:ascii="Times New Roman" w:hAnsi="Times New Roman"/>
          <w:sz w:val="16"/>
          <w:szCs w:val="16"/>
        </w:rPr>
        <w:t>екты адресации.</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При присвоении адресов помещениям, машино-местам такие а</w:t>
      </w:r>
      <w:r w:rsidRPr="00D256B3">
        <w:rPr>
          <w:rFonts w:ascii="Times New Roman" w:hAnsi="Times New Roman"/>
          <w:sz w:val="16"/>
          <w:szCs w:val="16"/>
        </w:rPr>
        <w:t>д</w:t>
      </w:r>
      <w:r w:rsidRPr="00D256B3">
        <w:rPr>
          <w:rFonts w:ascii="Times New Roman" w:hAnsi="Times New Roman"/>
          <w:sz w:val="16"/>
          <w:szCs w:val="16"/>
        </w:rPr>
        <w:t>реса должны соответствовать адресам зданий (строений), сооружений, в которых они расположены.</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В случае, если зданию (строению) или сооружению не присвоен адрес, присвоение адреса помещению, машино-месту, расположенн</w:t>
      </w:r>
      <w:r w:rsidRPr="00D256B3">
        <w:rPr>
          <w:rFonts w:ascii="Times New Roman" w:hAnsi="Times New Roman"/>
          <w:sz w:val="16"/>
          <w:szCs w:val="16"/>
        </w:rPr>
        <w:t>о</w:t>
      </w:r>
      <w:r w:rsidRPr="00D256B3">
        <w:rPr>
          <w:rFonts w:ascii="Times New Roman" w:hAnsi="Times New Roman"/>
          <w:sz w:val="16"/>
          <w:szCs w:val="16"/>
        </w:rPr>
        <w:t>му в таком здании или сооружении, осуществляется при условии о</w:t>
      </w:r>
      <w:r w:rsidRPr="00D256B3">
        <w:rPr>
          <w:rFonts w:ascii="Times New Roman" w:hAnsi="Times New Roman"/>
          <w:sz w:val="16"/>
          <w:szCs w:val="16"/>
        </w:rPr>
        <w:t>д</w:t>
      </w:r>
      <w:r w:rsidRPr="00D256B3">
        <w:rPr>
          <w:rFonts w:ascii="Times New Roman" w:hAnsi="Times New Roman"/>
          <w:sz w:val="16"/>
          <w:szCs w:val="16"/>
        </w:rPr>
        <w:t>новременного присвоения адреса такому зданию (строению) или с</w:t>
      </w:r>
      <w:r w:rsidRPr="00D256B3">
        <w:rPr>
          <w:rFonts w:ascii="Times New Roman" w:hAnsi="Times New Roman"/>
          <w:sz w:val="16"/>
          <w:szCs w:val="16"/>
        </w:rPr>
        <w:t>о</w:t>
      </w:r>
      <w:r w:rsidRPr="00D256B3">
        <w:rPr>
          <w:rFonts w:ascii="Times New Roman" w:hAnsi="Times New Roman"/>
          <w:sz w:val="16"/>
          <w:szCs w:val="16"/>
        </w:rPr>
        <w:t>оружению.</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В случае присвоения уполномоченным органом адреса мног</w:t>
      </w:r>
      <w:r w:rsidRPr="00D256B3">
        <w:rPr>
          <w:rFonts w:ascii="Times New Roman" w:hAnsi="Times New Roman"/>
          <w:sz w:val="16"/>
          <w:szCs w:val="16"/>
        </w:rPr>
        <w:t>о</w:t>
      </w:r>
      <w:r w:rsidRPr="00D256B3">
        <w:rPr>
          <w:rFonts w:ascii="Times New Roman" w:hAnsi="Times New Roman"/>
          <w:sz w:val="16"/>
          <w:szCs w:val="16"/>
        </w:rPr>
        <w:t>квартирному дому при условии полученного разрешения на его стр</w:t>
      </w:r>
      <w:r w:rsidRPr="00D256B3">
        <w:rPr>
          <w:rFonts w:ascii="Times New Roman" w:hAnsi="Times New Roman"/>
          <w:sz w:val="16"/>
          <w:szCs w:val="16"/>
        </w:rPr>
        <w:t>о</w:t>
      </w:r>
      <w:r w:rsidRPr="00D256B3">
        <w:rPr>
          <w:rFonts w:ascii="Times New Roman" w:hAnsi="Times New Roman"/>
          <w:sz w:val="16"/>
          <w:szCs w:val="16"/>
        </w:rPr>
        <w:t>ительство осуществляется одновременное присвоение адресов всем расположенным в нем помещениям и машино-местам.</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w:t>
      </w:r>
      <w:r w:rsidRPr="00D256B3">
        <w:rPr>
          <w:rFonts w:ascii="Times New Roman" w:hAnsi="Times New Roman"/>
          <w:sz w:val="16"/>
          <w:szCs w:val="16"/>
        </w:rPr>
        <w:t>р</w:t>
      </w:r>
      <w:r w:rsidRPr="00D256B3">
        <w:rPr>
          <w:rFonts w:ascii="Times New Roman" w:hAnsi="Times New Roman"/>
          <w:sz w:val="16"/>
          <w:szCs w:val="16"/>
        </w:rPr>
        <w:t>ственного кадастрового учета образуемого объекта недвижимости в соответствии с Федеральным законом «О государственной регистр</w:t>
      </w:r>
      <w:r w:rsidRPr="00D256B3">
        <w:rPr>
          <w:rFonts w:ascii="Times New Roman" w:hAnsi="Times New Roman"/>
          <w:sz w:val="16"/>
          <w:szCs w:val="16"/>
        </w:rPr>
        <w:t>а</w:t>
      </w:r>
      <w:r w:rsidRPr="00D256B3">
        <w:rPr>
          <w:rFonts w:ascii="Times New Roman" w:hAnsi="Times New Roman"/>
          <w:sz w:val="16"/>
          <w:szCs w:val="16"/>
        </w:rPr>
        <w:t>ции недвижимости».</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Изменение адреса объекта адресации</w:t>
      </w:r>
    </w:p>
    <w:p w:rsidR="00D256B3" w:rsidRPr="00D256B3" w:rsidRDefault="00D256B3" w:rsidP="00D256B3">
      <w:pPr>
        <w:ind w:firstLine="284"/>
        <w:rPr>
          <w:rFonts w:ascii="Times New Roman" w:hAnsi="Times New Roman"/>
          <w:sz w:val="16"/>
          <w:szCs w:val="16"/>
        </w:rPr>
      </w:pP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Изменение адреса объекта адресации осуществляется в случаях, предусмотренных в пунктах 12 – 13 части II Правил:</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1) в случае присвоения наименований элементам планировочной структуры и элементам улично-дорожной сети изменения или анн</w:t>
      </w:r>
      <w:r w:rsidRPr="00D256B3">
        <w:rPr>
          <w:rFonts w:ascii="Times New Roman" w:hAnsi="Times New Roman"/>
          <w:sz w:val="16"/>
          <w:szCs w:val="16"/>
        </w:rPr>
        <w:t>у</w:t>
      </w:r>
      <w:r w:rsidRPr="00D256B3">
        <w:rPr>
          <w:rFonts w:ascii="Times New Roman" w:hAnsi="Times New Roman"/>
          <w:sz w:val="16"/>
          <w:szCs w:val="16"/>
        </w:rPr>
        <w:t>лирования их наименований, изменения адресов объектов адресации, решения по которым принимаются уполномоченными органами, ос</w:t>
      </w:r>
      <w:r w:rsidRPr="00D256B3">
        <w:rPr>
          <w:rFonts w:ascii="Times New Roman" w:hAnsi="Times New Roman"/>
          <w:sz w:val="16"/>
          <w:szCs w:val="16"/>
        </w:rPr>
        <w:t>у</w:t>
      </w:r>
      <w:r w:rsidRPr="00D256B3">
        <w:rPr>
          <w:rFonts w:ascii="Times New Roman" w:hAnsi="Times New Roman"/>
          <w:sz w:val="16"/>
          <w:szCs w:val="16"/>
        </w:rPr>
        <w:t>ществляется одновременно с размещением уполномоченным органом в государственном адресном реестре сведений о присвоении наимен</w:t>
      </w:r>
      <w:r w:rsidRPr="00D256B3">
        <w:rPr>
          <w:rFonts w:ascii="Times New Roman" w:hAnsi="Times New Roman"/>
          <w:sz w:val="16"/>
          <w:szCs w:val="16"/>
        </w:rPr>
        <w:t>о</w:t>
      </w:r>
      <w:r w:rsidRPr="00D256B3">
        <w:rPr>
          <w:rFonts w:ascii="Times New Roman" w:hAnsi="Times New Roman"/>
          <w:sz w:val="16"/>
          <w:szCs w:val="16"/>
        </w:rPr>
        <w:t>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w:t>
      </w:r>
      <w:r w:rsidRPr="00D256B3">
        <w:rPr>
          <w:rFonts w:ascii="Times New Roman" w:hAnsi="Times New Roman"/>
          <w:sz w:val="16"/>
          <w:szCs w:val="16"/>
        </w:rPr>
        <w:t>е</w:t>
      </w:r>
      <w:r w:rsidRPr="00D256B3">
        <w:rPr>
          <w:rFonts w:ascii="Times New Roman" w:hAnsi="Times New Roman"/>
          <w:sz w:val="16"/>
          <w:szCs w:val="16"/>
        </w:rPr>
        <w:t>естра, утвержденным Приказом Минфина России от 31.03.2016 № 37н «Об утверждении Порядка ведения государственного адресного р</w:t>
      </w:r>
      <w:r w:rsidRPr="00D256B3">
        <w:rPr>
          <w:rFonts w:ascii="Times New Roman" w:hAnsi="Times New Roman"/>
          <w:sz w:val="16"/>
          <w:szCs w:val="16"/>
        </w:rPr>
        <w:t>е</w:t>
      </w:r>
      <w:r w:rsidRPr="00D256B3">
        <w:rPr>
          <w:rFonts w:ascii="Times New Roman" w:hAnsi="Times New Roman"/>
          <w:sz w:val="16"/>
          <w:szCs w:val="16"/>
        </w:rPr>
        <w:t>естра»;</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2) в случае изменения наименований и границ субъектов Росси</w:t>
      </w:r>
      <w:r w:rsidRPr="00D256B3">
        <w:rPr>
          <w:rFonts w:ascii="Times New Roman" w:hAnsi="Times New Roman"/>
          <w:sz w:val="16"/>
          <w:szCs w:val="16"/>
        </w:rPr>
        <w:t>й</w:t>
      </w:r>
      <w:r w:rsidRPr="00D256B3">
        <w:rPr>
          <w:rFonts w:ascii="Times New Roman" w:hAnsi="Times New Roman"/>
          <w:sz w:val="16"/>
          <w:szCs w:val="16"/>
        </w:rPr>
        <w:t>ской Федерации, федеральных территорий, муниципальных образов</w:t>
      </w:r>
      <w:r w:rsidRPr="00D256B3">
        <w:rPr>
          <w:rFonts w:ascii="Times New Roman" w:hAnsi="Times New Roman"/>
          <w:sz w:val="16"/>
          <w:szCs w:val="16"/>
        </w:rPr>
        <w:t>а</w:t>
      </w:r>
      <w:r w:rsidRPr="00D256B3">
        <w:rPr>
          <w:rFonts w:ascii="Times New Roman" w:hAnsi="Times New Roman"/>
          <w:sz w:val="16"/>
          <w:szCs w:val="16"/>
        </w:rPr>
        <w:t>ний и населенных пунктов осуществляется на основании информации Государственного каталога географических названий и государстве</w:t>
      </w:r>
      <w:r w:rsidRPr="00D256B3">
        <w:rPr>
          <w:rFonts w:ascii="Times New Roman" w:hAnsi="Times New Roman"/>
          <w:sz w:val="16"/>
          <w:szCs w:val="16"/>
        </w:rPr>
        <w:t>н</w:t>
      </w:r>
      <w:r w:rsidRPr="00D256B3">
        <w:rPr>
          <w:rFonts w:ascii="Times New Roman" w:hAnsi="Times New Roman"/>
          <w:sz w:val="16"/>
          <w:szCs w:val="16"/>
        </w:rPr>
        <w:t>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w:t>
      </w:r>
      <w:r w:rsidRPr="00D256B3">
        <w:rPr>
          <w:rFonts w:ascii="Times New Roman" w:hAnsi="Times New Roman"/>
          <w:sz w:val="16"/>
          <w:szCs w:val="16"/>
        </w:rPr>
        <w:t>а</w:t>
      </w:r>
      <w:r w:rsidRPr="00D256B3">
        <w:rPr>
          <w:rFonts w:ascii="Times New Roman" w:hAnsi="Times New Roman"/>
          <w:sz w:val="16"/>
          <w:szCs w:val="16"/>
        </w:rPr>
        <w:t>новлением Правительства РФ от 22.05.2015 № 492 «О составе свед</w:t>
      </w:r>
      <w:r w:rsidRPr="00D256B3">
        <w:rPr>
          <w:rFonts w:ascii="Times New Roman" w:hAnsi="Times New Roman"/>
          <w:sz w:val="16"/>
          <w:szCs w:val="16"/>
        </w:rPr>
        <w:t>е</w:t>
      </w:r>
      <w:r w:rsidRPr="00D256B3">
        <w:rPr>
          <w:rFonts w:ascii="Times New Roman" w:hAnsi="Times New Roman"/>
          <w:sz w:val="16"/>
          <w:szCs w:val="16"/>
        </w:rPr>
        <w:t>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w:t>
      </w:r>
      <w:r w:rsidRPr="00D256B3">
        <w:rPr>
          <w:rFonts w:ascii="Times New Roman" w:hAnsi="Times New Roman"/>
          <w:sz w:val="16"/>
          <w:szCs w:val="16"/>
        </w:rPr>
        <w:t>с</w:t>
      </w:r>
      <w:r w:rsidRPr="00D256B3">
        <w:rPr>
          <w:rFonts w:ascii="Times New Roman" w:hAnsi="Times New Roman"/>
          <w:sz w:val="16"/>
          <w:szCs w:val="16"/>
        </w:rPr>
        <w:t>сийской Федерации» (вместе с «Правилами межведомственного и</w:t>
      </w:r>
      <w:r w:rsidRPr="00D256B3">
        <w:rPr>
          <w:rFonts w:ascii="Times New Roman" w:hAnsi="Times New Roman"/>
          <w:sz w:val="16"/>
          <w:szCs w:val="16"/>
        </w:rPr>
        <w:t>н</w:t>
      </w:r>
      <w:r w:rsidRPr="00D256B3">
        <w:rPr>
          <w:rFonts w:ascii="Times New Roman" w:hAnsi="Times New Roman"/>
          <w:sz w:val="16"/>
          <w:szCs w:val="16"/>
        </w:rPr>
        <w:t>формационного взаимодействия при ведении государственного адре</w:t>
      </w:r>
      <w:r w:rsidRPr="00D256B3">
        <w:rPr>
          <w:rFonts w:ascii="Times New Roman" w:hAnsi="Times New Roman"/>
          <w:sz w:val="16"/>
          <w:szCs w:val="16"/>
        </w:rPr>
        <w:t>с</w:t>
      </w:r>
      <w:r w:rsidRPr="00D256B3">
        <w:rPr>
          <w:rFonts w:ascii="Times New Roman" w:hAnsi="Times New Roman"/>
          <w:sz w:val="16"/>
          <w:szCs w:val="16"/>
        </w:rPr>
        <w:t>ного реестра»).</w:t>
      </w:r>
    </w:p>
    <w:p w:rsidR="00BC1E98" w:rsidRPr="00D256B3" w:rsidRDefault="00BC1E98" w:rsidP="00D256B3">
      <w:pPr>
        <w:ind w:firstLine="284"/>
        <w:rPr>
          <w:rFonts w:ascii="Times New Roman" w:hAnsi="Times New Roman"/>
          <w:sz w:val="16"/>
          <w:szCs w:val="16"/>
        </w:rPr>
      </w:pPr>
    </w:p>
    <w:p w:rsidR="00D256B3" w:rsidRPr="00D256B3" w:rsidRDefault="00D256B3" w:rsidP="00D256B3">
      <w:pPr>
        <w:ind w:firstLine="709"/>
        <w:jc w:val="center"/>
        <w:rPr>
          <w:rFonts w:ascii="Times New Roman" w:hAnsi="Times New Roman"/>
          <w:sz w:val="16"/>
          <w:szCs w:val="16"/>
        </w:rPr>
      </w:pPr>
      <w:r w:rsidRPr="00D256B3">
        <w:rPr>
          <w:rFonts w:ascii="Times New Roman" w:hAnsi="Times New Roman"/>
          <w:sz w:val="16"/>
          <w:szCs w:val="16"/>
        </w:rPr>
        <w:t>Аннулирование адреса объекта адресации</w:t>
      </w:r>
    </w:p>
    <w:p w:rsidR="00D256B3" w:rsidRPr="00D256B3" w:rsidRDefault="00D256B3" w:rsidP="00D256B3">
      <w:pPr>
        <w:ind w:firstLine="709"/>
        <w:jc w:val="center"/>
        <w:rPr>
          <w:rFonts w:ascii="Times New Roman" w:hAnsi="Times New Roman"/>
          <w:sz w:val="16"/>
          <w:szCs w:val="16"/>
        </w:rPr>
      </w:pP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Аннулирование адреса объекта адресации осуществляется в сл</w:t>
      </w:r>
      <w:r w:rsidRPr="00D256B3">
        <w:rPr>
          <w:rFonts w:ascii="Times New Roman" w:hAnsi="Times New Roman"/>
          <w:sz w:val="16"/>
          <w:szCs w:val="16"/>
        </w:rPr>
        <w:t>у</w:t>
      </w:r>
      <w:r w:rsidRPr="00D256B3">
        <w:rPr>
          <w:rFonts w:ascii="Times New Roman" w:hAnsi="Times New Roman"/>
          <w:sz w:val="16"/>
          <w:szCs w:val="16"/>
        </w:rPr>
        <w:t>чаях, предусмотренных в пунктах 14 – 18 части II Правил:</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1) прекращения существования объекта адресации и (или) снятия с государственного кадастрового учета объекта недвижимости, явл</w:t>
      </w:r>
      <w:r w:rsidRPr="00D256B3">
        <w:rPr>
          <w:rFonts w:ascii="Times New Roman" w:hAnsi="Times New Roman"/>
          <w:sz w:val="16"/>
          <w:szCs w:val="16"/>
        </w:rPr>
        <w:t>я</w:t>
      </w:r>
      <w:r w:rsidRPr="00D256B3">
        <w:rPr>
          <w:rFonts w:ascii="Times New Roman" w:hAnsi="Times New Roman"/>
          <w:sz w:val="16"/>
          <w:szCs w:val="16"/>
        </w:rPr>
        <w:t>ющегося объектом адресации;</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2) исключения из Единого государственного реестра недвижим</w:t>
      </w:r>
      <w:r w:rsidRPr="00D256B3">
        <w:rPr>
          <w:rFonts w:ascii="Times New Roman" w:hAnsi="Times New Roman"/>
          <w:sz w:val="16"/>
          <w:szCs w:val="16"/>
        </w:rPr>
        <w:t>о</w:t>
      </w:r>
      <w:r w:rsidRPr="00D256B3">
        <w:rPr>
          <w:rFonts w:ascii="Times New Roman" w:hAnsi="Times New Roman"/>
          <w:sz w:val="16"/>
          <w:szCs w:val="16"/>
        </w:rPr>
        <w:t>сти указанных в части 7 статьи 72 Федерального закона «О госуда</w:t>
      </w:r>
      <w:r w:rsidRPr="00D256B3">
        <w:rPr>
          <w:rFonts w:ascii="Times New Roman" w:hAnsi="Times New Roman"/>
          <w:sz w:val="16"/>
          <w:szCs w:val="16"/>
        </w:rPr>
        <w:t>р</w:t>
      </w:r>
      <w:r w:rsidRPr="00D256B3">
        <w:rPr>
          <w:rFonts w:ascii="Times New Roman" w:hAnsi="Times New Roman"/>
          <w:sz w:val="16"/>
          <w:szCs w:val="16"/>
        </w:rPr>
        <w:t>ственной регистрации недвижимости» сведений об объекте недвиж</w:t>
      </w:r>
      <w:r w:rsidRPr="00D256B3">
        <w:rPr>
          <w:rFonts w:ascii="Times New Roman" w:hAnsi="Times New Roman"/>
          <w:sz w:val="16"/>
          <w:szCs w:val="16"/>
        </w:rPr>
        <w:t>и</w:t>
      </w:r>
      <w:r w:rsidRPr="00D256B3">
        <w:rPr>
          <w:rFonts w:ascii="Times New Roman" w:hAnsi="Times New Roman"/>
          <w:sz w:val="16"/>
          <w:szCs w:val="16"/>
        </w:rPr>
        <w:t>мости, являющемся объектом адресации;</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3) присвоения объекту адресации нового адреса.</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Аннулирование адреса объекта адресации в случае прекращения существования объекта адресации осуществляется после снятия об</w:t>
      </w:r>
      <w:r w:rsidRPr="00D256B3">
        <w:rPr>
          <w:rFonts w:ascii="Times New Roman" w:hAnsi="Times New Roman"/>
          <w:sz w:val="16"/>
          <w:szCs w:val="16"/>
        </w:rPr>
        <w:t>ъ</w:t>
      </w:r>
      <w:r w:rsidRPr="00D256B3">
        <w:rPr>
          <w:rFonts w:ascii="Times New Roman" w:hAnsi="Times New Roman"/>
          <w:sz w:val="16"/>
          <w:szCs w:val="16"/>
        </w:rPr>
        <w:t>екта недвижимости, являющегося этим объектом адресации, с гос</w:t>
      </w:r>
      <w:r w:rsidRPr="00D256B3">
        <w:rPr>
          <w:rFonts w:ascii="Times New Roman" w:hAnsi="Times New Roman"/>
          <w:sz w:val="16"/>
          <w:szCs w:val="16"/>
        </w:rPr>
        <w:t>у</w:t>
      </w:r>
      <w:r w:rsidRPr="00D256B3">
        <w:rPr>
          <w:rFonts w:ascii="Times New Roman" w:hAnsi="Times New Roman"/>
          <w:sz w:val="16"/>
          <w:szCs w:val="16"/>
        </w:rPr>
        <w:t>дарственного кадастрового учета.</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Аннулирование адреса существующего объекта адресации без о</w:t>
      </w:r>
      <w:r w:rsidRPr="00D256B3">
        <w:rPr>
          <w:rFonts w:ascii="Times New Roman" w:hAnsi="Times New Roman"/>
          <w:sz w:val="16"/>
          <w:szCs w:val="16"/>
        </w:rPr>
        <w:t>д</w:t>
      </w:r>
      <w:r w:rsidRPr="00D256B3">
        <w:rPr>
          <w:rFonts w:ascii="Times New Roman" w:hAnsi="Times New Roman"/>
          <w:sz w:val="16"/>
          <w:szCs w:val="16"/>
        </w:rPr>
        <w:t>новременного присвоения этому объекту адресации нового адреса не допускается.</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Аннулирование адресов объектов адресации, являющихся прео</w:t>
      </w:r>
      <w:r w:rsidRPr="00D256B3">
        <w:rPr>
          <w:rFonts w:ascii="Times New Roman" w:hAnsi="Times New Roman"/>
          <w:sz w:val="16"/>
          <w:szCs w:val="16"/>
        </w:rPr>
        <w:t>б</w:t>
      </w:r>
      <w:r w:rsidRPr="00D256B3">
        <w:rPr>
          <w:rFonts w:ascii="Times New Roman" w:hAnsi="Times New Roman"/>
          <w:sz w:val="16"/>
          <w:szCs w:val="16"/>
        </w:rPr>
        <w:t>разуемыми объектами недвижимости (за исключением объектов адр</w:t>
      </w:r>
      <w:r w:rsidRPr="00D256B3">
        <w:rPr>
          <w:rFonts w:ascii="Times New Roman" w:hAnsi="Times New Roman"/>
          <w:sz w:val="16"/>
          <w:szCs w:val="16"/>
        </w:rPr>
        <w:t>е</w:t>
      </w:r>
      <w:r w:rsidRPr="00D256B3">
        <w:rPr>
          <w:rFonts w:ascii="Times New Roman" w:hAnsi="Times New Roman"/>
          <w:sz w:val="16"/>
          <w:szCs w:val="16"/>
        </w:rPr>
        <w:t>сации, сохраняющихся в измененных границах), осуществляется п</w:t>
      </w:r>
      <w:r w:rsidRPr="00D256B3">
        <w:rPr>
          <w:rFonts w:ascii="Times New Roman" w:hAnsi="Times New Roman"/>
          <w:sz w:val="16"/>
          <w:szCs w:val="16"/>
        </w:rPr>
        <w:t>о</w:t>
      </w:r>
      <w:r w:rsidRPr="00D256B3">
        <w:rPr>
          <w:rFonts w:ascii="Times New Roman" w:hAnsi="Times New Roman"/>
          <w:sz w:val="16"/>
          <w:szCs w:val="16"/>
        </w:rPr>
        <w:t xml:space="preserve">сле снятия с учета таких преобразуемых объектов недвижимости. </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Аннулирование и повторное присвоение адресов объектам адр</w:t>
      </w:r>
      <w:r w:rsidRPr="00D256B3">
        <w:rPr>
          <w:rFonts w:ascii="Times New Roman" w:hAnsi="Times New Roman"/>
          <w:sz w:val="16"/>
          <w:szCs w:val="16"/>
        </w:rPr>
        <w:t>е</w:t>
      </w:r>
      <w:r w:rsidRPr="00D256B3">
        <w:rPr>
          <w:rFonts w:ascii="Times New Roman" w:hAnsi="Times New Roman"/>
          <w:sz w:val="16"/>
          <w:szCs w:val="16"/>
        </w:rPr>
        <w:t>сации, являющимся преобразуемыми объектами недвижимости, кот</w:t>
      </w:r>
      <w:r w:rsidRPr="00D256B3">
        <w:rPr>
          <w:rFonts w:ascii="Times New Roman" w:hAnsi="Times New Roman"/>
          <w:sz w:val="16"/>
          <w:szCs w:val="16"/>
        </w:rPr>
        <w:t>о</w:t>
      </w:r>
      <w:r w:rsidRPr="00D256B3">
        <w:rPr>
          <w:rFonts w:ascii="Times New Roman" w:hAnsi="Times New Roman"/>
          <w:sz w:val="16"/>
          <w:szCs w:val="16"/>
        </w:rPr>
        <w:t>рые после преобразования сохраняются в измененных границах, не производится.</w:t>
      </w:r>
    </w:p>
    <w:p w:rsidR="00D256B3" w:rsidRPr="00D256B3" w:rsidRDefault="00D256B3" w:rsidP="00D256B3">
      <w:pPr>
        <w:ind w:firstLine="284"/>
        <w:rPr>
          <w:rFonts w:ascii="Times New Roman" w:hAnsi="Times New Roman"/>
          <w:sz w:val="16"/>
          <w:szCs w:val="16"/>
        </w:rPr>
      </w:pPr>
      <w:r w:rsidRPr="00D256B3">
        <w:rPr>
          <w:rFonts w:ascii="Times New Roman" w:hAnsi="Times New Roman"/>
          <w:sz w:val="16"/>
          <w:szCs w:val="16"/>
        </w:rPr>
        <w:t xml:space="preserve">В случае аннулирования адреса здания (строения) или сооружения в связи с прекращением его существования как объекта недвижимости </w:t>
      </w:r>
      <w:r w:rsidRPr="00D256B3">
        <w:rPr>
          <w:rFonts w:ascii="Times New Roman" w:hAnsi="Times New Roman"/>
          <w:sz w:val="16"/>
          <w:szCs w:val="16"/>
        </w:rPr>
        <w:lastRenderedPageBreak/>
        <w:t>одновременно аннулируются адреса всех помещений и машино-мест в таком здании (строении) или сооружении.</w:t>
      </w:r>
      <w:bookmarkStart w:id="49" w:name="_Toc122087886"/>
      <w:bookmarkStart w:id="50" w:name="_Toc151731689"/>
      <w:bookmarkStart w:id="51" w:name="_Toc156906141"/>
      <w:bookmarkStart w:id="52" w:name="_Toc161835823"/>
      <w:bookmarkStart w:id="53" w:name="_Toc161837792"/>
      <w:bookmarkStart w:id="54" w:name="_Toc161840685"/>
    </w:p>
    <w:p w:rsidR="00D256B3" w:rsidRPr="00D256B3" w:rsidRDefault="00D256B3" w:rsidP="00D256B3">
      <w:pPr>
        <w:ind w:firstLine="709"/>
        <w:jc w:val="center"/>
        <w:rPr>
          <w:rFonts w:ascii="Times New Roman" w:hAnsi="Times New Roman"/>
          <w:sz w:val="16"/>
          <w:szCs w:val="16"/>
        </w:rPr>
      </w:pPr>
    </w:p>
    <w:p w:rsidR="00D256B3" w:rsidRPr="00D256B3" w:rsidRDefault="00D256B3" w:rsidP="00D256B3">
      <w:pPr>
        <w:ind w:firstLine="709"/>
        <w:jc w:val="center"/>
        <w:rPr>
          <w:rFonts w:ascii="Times New Roman" w:hAnsi="Times New Roman"/>
          <w:sz w:val="16"/>
          <w:szCs w:val="16"/>
        </w:rPr>
      </w:pPr>
      <w:r w:rsidRPr="00D256B3">
        <w:rPr>
          <w:rFonts w:ascii="Times New Roman" w:hAnsi="Times New Roman"/>
          <w:sz w:val="16"/>
          <w:szCs w:val="16"/>
        </w:rPr>
        <w:t>1.1. Предмет регулирования регламента</w:t>
      </w:r>
    </w:p>
    <w:p w:rsidR="00D256B3" w:rsidRPr="00D256B3" w:rsidRDefault="00D256B3" w:rsidP="00D256B3">
      <w:pPr>
        <w:ind w:firstLine="708"/>
        <w:rPr>
          <w:rFonts w:ascii="Times New Roman" w:hAnsi="Times New Roman"/>
          <w:sz w:val="16"/>
          <w:szCs w:val="16"/>
        </w:rPr>
      </w:pP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Предметом регулирования регламента являются отношения при предоставлении муниципальной услуги между уполномоченным о</w:t>
      </w:r>
      <w:r w:rsidRPr="00D256B3">
        <w:rPr>
          <w:rFonts w:ascii="Times New Roman" w:hAnsi="Times New Roman"/>
          <w:sz w:val="16"/>
          <w:szCs w:val="16"/>
        </w:rPr>
        <w:t>р</w:t>
      </w:r>
      <w:r w:rsidRPr="00D256B3">
        <w:rPr>
          <w:rFonts w:ascii="Times New Roman" w:hAnsi="Times New Roman"/>
          <w:sz w:val="16"/>
          <w:szCs w:val="16"/>
        </w:rPr>
        <w:t>ганом и лицами, указанными в пункте 1.2 регламента.</w:t>
      </w:r>
    </w:p>
    <w:p w:rsidR="00D256B3" w:rsidRPr="00D256B3" w:rsidRDefault="00D256B3" w:rsidP="00D256B3">
      <w:pPr>
        <w:keepNext/>
        <w:keepLines/>
        <w:spacing w:before="40"/>
        <w:jc w:val="center"/>
        <w:outlineLvl w:val="1"/>
        <w:rPr>
          <w:rFonts w:ascii="Times New Roman" w:hAnsi="Times New Roman"/>
          <w:sz w:val="16"/>
          <w:szCs w:val="16"/>
        </w:rPr>
      </w:pPr>
    </w:p>
    <w:p w:rsidR="00D256B3" w:rsidRPr="00D256B3" w:rsidRDefault="00D256B3" w:rsidP="00D256B3">
      <w:pPr>
        <w:keepNext/>
        <w:keepLines/>
        <w:spacing w:before="40"/>
        <w:jc w:val="center"/>
        <w:outlineLvl w:val="1"/>
        <w:rPr>
          <w:rFonts w:ascii="Times New Roman" w:hAnsi="Times New Roman"/>
          <w:sz w:val="16"/>
          <w:szCs w:val="16"/>
        </w:rPr>
      </w:pPr>
      <w:r w:rsidRPr="00D256B3">
        <w:rPr>
          <w:rFonts w:ascii="Times New Roman" w:hAnsi="Times New Roman"/>
          <w:sz w:val="16"/>
          <w:szCs w:val="16"/>
        </w:rPr>
        <w:t>1.2. Круг заявителей</w:t>
      </w:r>
    </w:p>
    <w:p w:rsidR="00D256B3" w:rsidRPr="00D256B3" w:rsidRDefault="00D256B3" w:rsidP="00D256B3">
      <w:pPr>
        <w:rPr>
          <w:rFonts w:ascii="Times New Roman" w:hAnsi="Times New Roman"/>
          <w:sz w:val="16"/>
          <w:szCs w:val="16"/>
        </w:rPr>
      </w:pP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1.2.1. Заявителями на получение муниципальной услуги являются физические лица – граждане Российской Федерации, лица без гра</w:t>
      </w:r>
      <w:r w:rsidRPr="00D256B3">
        <w:rPr>
          <w:rFonts w:ascii="Times New Roman" w:hAnsi="Times New Roman"/>
          <w:sz w:val="16"/>
          <w:szCs w:val="16"/>
        </w:rPr>
        <w:t>ж</w:t>
      </w:r>
      <w:r w:rsidRPr="00D256B3">
        <w:rPr>
          <w:rFonts w:ascii="Times New Roman" w:hAnsi="Times New Roman"/>
          <w:sz w:val="16"/>
          <w:szCs w:val="16"/>
        </w:rPr>
        <w:t>данства и иностранные граждане, в том числе индивидуальные пре</w:t>
      </w:r>
      <w:r w:rsidRPr="00D256B3">
        <w:rPr>
          <w:rFonts w:ascii="Times New Roman" w:hAnsi="Times New Roman"/>
          <w:sz w:val="16"/>
          <w:szCs w:val="16"/>
        </w:rPr>
        <w:t>д</w:t>
      </w:r>
      <w:r w:rsidRPr="00D256B3">
        <w:rPr>
          <w:rFonts w:ascii="Times New Roman" w:hAnsi="Times New Roman"/>
          <w:sz w:val="16"/>
          <w:szCs w:val="16"/>
        </w:rPr>
        <w:t>приниматели, а также юридические лица (в том числе иностранные юридические лица) (далее – Заявитель).</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1.2.2. Заявление на получение муниципальной услуги (далее – З</w:t>
      </w:r>
      <w:r w:rsidRPr="00D256B3">
        <w:rPr>
          <w:rFonts w:ascii="Times New Roman" w:hAnsi="Times New Roman"/>
          <w:sz w:val="16"/>
          <w:szCs w:val="16"/>
        </w:rPr>
        <w:t>а</w:t>
      </w:r>
      <w:r w:rsidRPr="00D256B3">
        <w:rPr>
          <w:rFonts w:ascii="Times New Roman" w:hAnsi="Times New Roman"/>
          <w:sz w:val="16"/>
          <w:szCs w:val="16"/>
        </w:rPr>
        <w:t xml:space="preserve">явление) подается: </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 xml:space="preserve">1) собственником объекта адресации по собственной инициативе; </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2) лицом, обладающим одним из следующих вещных прав на об</w:t>
      </w:r>
      <w:r w:rsidRPr="00D256B3">
        <w:rPr>
          <w:rFonts w:ascii="Times New Roman" w:hAnsi="Times New Roman"/>
          <w:sz w:val="16"/>
          <w:szCs w:val="16"/>
        </w:rPr>
        <w:t>ъ</w:t>
      </w:r>
      <w:r w:rsidRPr="00D256B3">
        <w:rPr>
          <w:rFonts w:ascii="Times New Roman" w:hAnsi="Times New Roman"/>
          <w:sz w:val="16"/>
          <w:szCs w:val="16"/>
        </w:rPr>
        <w:t>ект адресации:</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 право хозяйственного ведения;</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 право оперативного управления;</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 право пожизненно наследуемого владения;</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 право постоянного (бессрочного) пользования.</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1.2.3. С Заявлением вправе обратиться представитель Заявителя, при предъявлении им документа, удостоверяющего его личность, и документов, удостоверяющих представительские полномочия, офор</w:t>
      </w:r>
      <w:r w:rsidRPr="00D256B3">
        <w:rPr>
          <w:rFonts w:ascii="Times New Roman" w:hAnsi="Times New Roman"/>
          <w:sz w:val="16"/>
          <w:szCs w:val="16"/>
        </w:rPr>
        <w:t>м</w:t>
      </w:r>
      <w:r w:rsidRPr="00D256B3">
        <w:rPr>
          <w:rFonts w:ascii="Times New Roman" w:hAnsi="Times New Roman"/>
          <w:sz w:val="16"/>
          <w:szCs w:val="16"/>
        </w:rPr>
        <w:t>ленные в соответствии со статьями 185, 185.1 Гражданского кодекса Российской Федерации (далее – представитель Заявителя).</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1.2.4. От имени собственников помещений в многоквартирном доме с Заявлением вправе обратиться представитель таких собстве</w:t>
      </w:r>
      <w:r w:rsidRPr="00D256B3">
        <w:rPr>
          <w:rFonts w:ascii="Times New Roman" w:hAnsi="Times New Roman"/>
          <w:sz w:val="16"/>
          <w:szCs w:val="16"/>
        </w:rPr>
        <w:t>н</w:t>
      </w:r>
      <w:r w:rsidRPr="00D256B3">
        <w:rPr>
          <w:rFonts w:ascii="Times New Roman" w:hAnsi="Times New Roman"/>
          <w:sz w:val="16"/>
          <w:szCs w:val="16"/>
        </w:rPr>
        <w:t>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1.2.5. С Заявлением вправе обратиться арендатор объекта недв</w:t>
      </w:r>
      <w:r w:rsidRPr="00D256B3">
        <w:rPr>
          <w:rFonts w:ascii="Times New Roman" w:hAnsi="Times New Roman"/>
          <w:sz w:val="16"/>
          <w:szCs w:val="16"/>
        </w:rPr>
        <w:t>и</w:t>
      </w:r>
      <w:r w:rsidRPr="00D256B3">
        <w:rPr>
          <w:rFonts w:ascii="Times New Roman" w:hAnsi="Times New Roman"/>
          <w:sz w:val="16"/>
          <w:szCs w:val="16"/>
        </w:rPr>
        <w:t>жимости (земельного участка) или представитель арендатора, де</w:t>
      </w:r>
      <w:r w:rsidRPr="00D256B3">
        <w:rPr>
          <w:rFonts w:ascii="Times New Roman" w:hAnsi="Times New Roman"/>
          <w:sz w:val="16"/>
          <w:szCs w:val="16"/>
        </w:rPr>
        <w:t>й</w:t>
      </w:r>
      <w:r w:rsidRPr="00D256B3">
        <w:rPr>
          <w:rFonts w:ascii="Times New Roman" w:hAnsi="Times New Roman"/>
          <w:sz w:val="16"/>
          <w:szCs w:val="16"/>
        </w:rPr>
        <w:t>ствующий по доверенности (с учетом согласования с собственником или уполномоченным органом государственной власти Российской Федерации или уполномоченным исполнительным органом госуда</w:t>
      </w:r>
      <w:r w:rsidRPr="00D256B3">
        <w:rPr>
          <w:rFonts w:ascii="Times New Roman" w:hAnsi="Times New Roman"/>
          <w:sz w:val="16"/>
          <w:szCs w:val="16"/>
        </w:rPr>
        <w:t>р</w:t>
      </w:r>
      <w:r w:rsidRPr="00D256B3">
        <w:rPr>
          <w:rFonts w:ascii="Times New Roman" w:hAnsi="Times New Roman"/>
          <w:sz w:val="16"/>
          <w:szCs w:val="16"/>
        </w:rPr>
        <w:t>ственной власти Свердловской области по распоряжению объектом недвижимости – земельным участком).</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1.2.6. От имени членов садоводческого, огороднического или да</w:t>
      </w:r>
      <w:r w:rsidRPr="00D256B3">
        <w:rPr>
          <w:rFonts w:ascii="Times New Roman" w:hAnsi="Times New Roman"/>
          <w:sz w:val="16"/>
          <w:szCs w:val="16"/>
        </w:rPr>
        <w:t>ч</w:t>
      </w:r>
      <w:r w:rsidRPr="00D256B3">
        <w:rPr>
          <w:rFonts w:ascii="Times New Roman" w:hAnsi="Times New Roman"/>
          <w:sz w:val="16"/>
          <w:szCs w:val="16"/>
        </w:rPr>
        <w:t>ного некоммерческого объединения граждан с Заявлением вправе обратиться представитель указанных членов некоммерческих объед</w:t>
      </w:r>
      <w:r w:rsidRPr="00D256B3">
        <w:rPr>
          <w:rFonts w:ascii="Times New Roman" w:hAnsi="Times New Roman"/>
          <w:sz w:val="16"/>
          <w:szCs w:val="16"/>
        </w:rPr>
        <w:t>и</w:t>
      </w:r>
      <w:r w:rsidRPr="00D256B3">
        <w:rPr>
          <w:rFonts w:ascii="Times New Roman" w:hAnsi="Times New Roman"/>
          <w:sz w:val="16"/>
          <w:szCs w:val="16"/>
        </w:rPr>
        <w:t>нений, уполномоченный на подачу такого Заявления решением общ</w:t>
      </w:r>
      <w:r w:rsidRPr="00D256B3">
        <w:rPr>
          <w:rFonts w:ascii="Times New Roman" w:hAnsi="Times New Roman"/>
          <w:sz w:val="16"/>
          <w:szCs w:val="16"/>
        </w:rPr>
        <w:t>е</w:t>
      </w:r>
      <w:r w:rsidRPr="00D256B3">
        <w:rPr>
          <w:rFonts w:ascii="Times New Roman" w:hAnsi="Times New Roman"/>
          <w:sz w:val="16"/>
          <w:szCs w:val="16"/>
        </w:rPr>
        <w:t>го собрания членов такого некоммерческого объединения, принятым в установленном законодательством Российской Федерации порядке.</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1.2.7. От имени Заявителя с Заявлением вправе обратиться кадас</w:t>
      </w:r>
      <w:r w:rsidRPr="00D256B3">
        <w:rPr>
          <w:rFonts w:ascii="Times New Roman" w:hAnsi="Times New Roman"/>
          <w:sz w:val="16"/>
          <w:szCs w:val="16"/>
        </w:rPr>
        <w:t>т</w:t>
      </w:r>
      <w:r w:rsidRPr="00D256B3">
        <w:rPr>
          <w:rFonts w:ascii="Times New Roman" w:hAnsi="Times New Roman"/>
          <w:sz w:val="16"/>
          <w:szCs w:val="16"/>
        </w:rPr>
        <w:t>ровый инженер, выполняющий на основании документа, предусмо</w:t>
      </w:r>
      <w:r w:rsidRPr="00D256B3">
        <w:rPr>
          <w:rFonts w:ascii="Times New Roman" w:hAnsi="Times New Roman"/>
          <w:sz w:val="16"/>
          <w:szCs w:val="16"/>
        </w:rPr>
        <w:t>т</w:t>
      </w:r>
      <w:r w:rsidRPr="00D256B3">
        <w:rPr>
          <w:rFonts w:ascii="Times New Roman" w:hAnsi="Times New Roman"/>
          <w:sz w:val="16"/>
          <w:szCs w:val="16"/>
        </w:rPr>
        <w:t>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49"/>
      <w:bookmarkEnd w:id="50"/>
      <w:bookmarkEnd w:id="51"/>
      <w:bookmarkEnd w:id="52"/>
      <w:bookmarkEnd w:id="53"/>
      <w:bookmarkEnd w:id="54"/>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1.2.8. Муниципальная услуга должна быть предоставлена заявит</w:t>
      </w:r>
      <w:r w:rsidRPr="00D256B3">
        <w:rPr>
          <w:rFonts w:ascii="Times New Roman" w:hAnsi="Times New Roman"/>
          <w:sz w:val="16"/>
          <w:szCs w:val="16"/>
        </w:rPr>
        <w:t>е</w:t>
      </w:r>
      <w:r w:rsidRPr="00D256B3">
        <w:rPr>
          <w:rFonts w:ascii="Times New Roman" w:hAnsi="Times New Roman"/>
          <w:sz w:val="16"/>
          <w:szCs w:val="16"/>
        </w:rPr>
        <w:t>лю в соответствии с вариантом предоставления муниципальной усл</w:t>
      </w:r>
      <w:r w:rsidRPr="00D256B3">
        <w:rPr>
          <w:rFonts w:ascii="Times New Roman" w:hAnsi="Times New Roman"/>
          <w:sz w:val="16"/>
          <w:szCs w:val="16"/>
        </w:rPr>
        <w:t>у</w:t>
      </w:r>
      <w:r w:rsidRPr="00D256B3">
        <w:rPr>
          <w:rFonts w:ascii="Times New Roman" w:hAnsi="Times New Roman"/>
          <w:sz w:val="16"/>
          <w:szCs w:val="16"/>
        </w:rPr>
        <w:t>ги (далее – вариант).</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Вариант, в соответствии с которым заявителю будет предоставл</w:t>
      </w:r>
      <w:r w:rsidRPr="00D256B3">
        <w:rPr>
          <w:rFonts w:ascii="Times New Roman" w:hAnsi="Times New Roman"/>
          <w:sz w:val="16"/>
          <w:szCs w:val="16"/>
        </w:rPr>
        <w:t>е</w:t>
      </w:r>
      <w:r w:rsidRPr="00D256B3">
        <w:rPr>
          <w:rFonts w:ascii="Times New Roman" w:hAnsi="Times New Roman"/>
          <w:sz w:val="16"/>
          <w:szCs w:val="16"/>
        </w:rPr>
        <w:t>на муниципальная услуга, определяется в соответствии с настоящим административным регламентом, исходя из признаков заявителя, определенных в результате анкетирования, проводимого органом, предоставляющим услугу, а также результата, за предоставлением которого обратился заявитель.</w:t>
      </w:r>
    </w:p>
    <w:p w:rsidR="00D256B3" w:rsidRPr="00D256B3" w:rsidRDefault="00D256B3" w:rsidP="00F057B7">
      <w:pPr>
        <w:ind w:firstLine="284"/>
        <w:rPr>
          <w:rFonts w:ascii="Times New Roman" w:hAnsi="Times New Roman"/>
          <w:sz w:val="16"/>
          <w:szCs w:val="16"/>
        </w:rPr>
      </w:pPr>
      <w:r w:rsidRPr="00D256B3">
        <w:rPr>
          <w:rFonts w:ascii="Times New Roman" w:hAnsi="Times New Roman"/>
          <w:sz w:val="16"/>
          <w:szCs w:val="16"/>
        </w:rPr>
        <w:t>1.2.9. Уполномоченный орган проводит анкетирование, по резул</w:t>
      </w:r>
      <w:r w:rsidRPr="00D256B3">
        <w:rPr>
          <w:rFonts w:ascii="Times New Roman" w:hAnsi="Times New Roman"/>
          <w:sz w:val="16"/>
          <w:szCs w:val="16"/>
        </w:rPr>
        <w:t>ь</w:t>
      </w:r>
      <w:r w:rsidRPr="00D256B3">
        <w:rPr>
          <w:rFonts w:ascii="Times New Roman" w:hAnsi="Times New Roman"/>
          <w:sz w:val="16"/>
          <w:szCs w:val="16"/>
        </w:rPr>
        <w:t>татам которого определяется соответствие лица, обратившегося за предоставлением муниципальной услуги, признакам заявителя и вар</w:t>
      </w:r>
      <w:r w:rsidRPr="00D256B3">
        <w:rPr>
          <w:rFonts w:ascii="Times New Roman" w:hAnsi="Times New Roman"/>
          <w:sz w:val="16"/>
          <w:szCs w:val="16"/>
        </w:rPr>
        <w:t>и</w:t>
      </w:r>
      <w:r w:rsidRPr="00D256B3">
        <w:rPr>
          <w:rFonts w:ascii="Times New Roman" w:hAnsi="Times New Roman"/>
          <w:sz w:val="16"/>
          <w:szCs w:val="16"/>
        </w:rPr>
        <w:t>анта предоставления муниципальной услуги. Анкета должна соде</w:t>
      </w:r>
      <w:r w:rsidRPr="00D256B3">
        <w:rPr>
          <w:rFonts w:ascii="Times New Roman" w:hAnsi="Times New Roman"/>
          <w:sz w:val="16"/>
          <w:szCs w:val="16"/>
        </w:rPr>
        <w:t>р</w:t>
      </w:r>
      <w:r w:rsidRPr="00D256B3">
        <w:rPr>
          <w:rFonts w:ascii="Times New Roman" w:hAnsi="Times New Roman"/>
          <w:sz w:val="16"/>
          <w:szCs w:val="16"/>
        </w:rPr>
        <w:t>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w:t>
      </w:r>
      <w:r w:rsidRPr="00D256B3">
        <w:rPr>
          <w:rFonts w:ascii="Times New Roman" w:hAnsi="Times New Roman"/>
          <w:sz w:val="16"/>
          <w:szCs w:val="16"/>
        </w:rPr>
        <w:t>и</w:t>
      </w:r>
      <w:r w:rsidRPr="00D256B3">
        <w:rPr>
          <w:rFonts w:ascii="Times New Roman" w:hAnsi="Times New Roman"/>
          <w:sz w:val="16"/>
          <w:szCs w:val="16"/>
        </w:rPr>
        <w:t>мальным. По итогам профилирования заявителю должна быть пред</w:t>
      </w:r>
      <w:r w:rsidRPr="00D256B3">
        <w:rPr>
          <w:rFonts w:ascii="Times New Roman" w:hAnsi="Times New Roman"/>
          <w:sz w:val="16"/>
          <w:szCs w:val="16"/>
        </w:rPr>
        <w:t>о</w:t>
      </w:r>
      <w:r w:rsidRPr="00D256B3">
        <w:rPr>
          <w:rFonts w:ascii="Times New Roman" w:hAnsi="Times New Roman"/>
          <w:sz w:val="16"/>
          <w:szCs w:val="16"/>
        </w:rPr>
        <w:t>ставлена исчерпывающая информация о порядке предоставления муниципальной услуги в его индивидуальном случае.</w:t>
      </w:r>
    </w:p>
    <w:p w:rsidR="00CC5228" w:rsidRDefault="00CC5228" w:rsidP="00F057B7">
      <w:pPr>
        <w:ind w:firstLine="284"/>
        <w:rPr>
          <w:rFonts w:ascii="Times New Roman" w:hAnsi="Times New Roman"/>
          <w:sz w:val="16"/>
          <w:szCs w:val="16"/>
        </w:rPr>
      </w:pPr>
    </w:p>
    <w:p w:rsidR="00F42DE9" w:rsidRPr="00F42DE9" w:rsidRDefault="00F42DE9" w:rsidP="00F42DE9">
      <w:pPr>
        <w:ind w:firstLine="284"/>
        <w:rPr>
          <w:rFonts w:ascii="Times New Roman" w:hAnsi="Times New Roman"/>
          <w:sz w:val="16"/>
          <w:szCs w:val="16"/>
        </w:rPr>
      </w:pPr>
      <w:bookmarkStart w:id="55" w:name="_Toc151731691"/>
      <w:bookmarkStart w:id="56" w:name="_Toc156906143"/>
      <w:bookmarkStart w:id="57" w:name="_Toc161835825"/>
      <w:bookmarkStart w:id="58" w:name="_Toc161837794"/>
      <w:bookmarkStart w:id="59" w:name="_Toc161840687"/>
      <w:r w:rsidRPr="00F42DE9">
        <w:rPr>
          <w:rFonts w:ascii="Times New Roman" w:hAnsi="Times New Roman"/>
          <w:sz w:val="16"/>
          <w:szCs w:val="16"/>
        </w:rPr>
        <w:t>1.3. Требование предоставления Заявителю муниципальной усл</w:t>
      </w:r>
      <w:r w:rsidRPr="00F42DE9">
        <w:rPr>
          <w:rFonts w:ascii="Times New Roman" w:hAnsi="Times New Roman"/>
          <w:sz w:val="16"/>
          <w:szCs w:val="16"/>
        </w:rPr>
        <w:t>у</w:t>
      </w:r>
      <w:r w:rsidRPr="00F42DE9">
        <w:rPr>
          <w:rFonts w:ascii="Times New Roman" w:hAnsi="Times New Roman"/>
          <w:sz w:val="16"/>
          <w:szCs w:val="16"/>
        </w:rPr>
        <w:t>ги в соответствии с вариантом предоставления муниципальной усл</w:t>
      </w:r>
      <w:r w:rsidRPr="00F42DE9">
        <w:rPr>
          <w:rFonts w:ascii="Times New Roman" w:hAnsi="Times New Roman"/>
          <w:sz w:val="16"/>
          <w:szCs w:val="16"/>
        </w:rPr>
        <w:t>у</w:t>
      </w:r>
      <w:r w:rsidRPr="00F42DE9">
        <w:rPr>
          <w:rFonts w:ascii="Times New Roman" w:hAnsi="Times New Roman"/>
          <w:sz w:val="16"/>
          <w:szCs w:val="16"/>
        </w:rPr>
        <w:t>ги, соответствующим признакам Заявителя, определенным в результ</w:t>
      </w:r>
      <w:r w:rsidRPr="00F42DE9">
        <w:rPr>
          <w:rFonts w:ascii="Times New Roman" w:hAnsi="Times New Roman"/>
          <w:sz w:val="16"/>
          <w:szCs w:val="16"/>
        </w:rPr>
        <w:t>а</w:t>
      </w:r>
      <w:r w:rsidRPr="00F42DE9">
        <w:rPr>
          <w:rFonts w:ascii="Times New Roman" w:hAnsi="Times New Roman"/>
          <w:sz w:val="16"/>
          <w:szCs w:val="16"/>
        </w:rPr>
        <w:t>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55"/>
      <w:bookmarkEnd w:id="56"/>
      <w:bookmarkEnd w:id="57"/>
      <w:bookmarkEnd w:id="58"/>
      <w:bookmarkEnd w:id="59"/>
    </w:p>
    <w:p w:rsidR="00F42DE9" w:rsidRPr="00F42DE9" w:rsidRDefault="00F42DE9" w:rsidP="00F42DE9">
      <w:pPr>
        <w:ind w:firstLine="284"/>
        <w:rPr>
          <w:rFonts w:ascii="Times New Roman" w:hAnsi="Times New Roman"/>
          <w:sz w:val="16"/>
          <w:szCs w:val="16"/>
        </w:rPr>
      </w:pP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1.3.1. Муниципальная услуга предоставляется Заявителю в соо</w:t>
      </w:r>
      <w:r w:rsidRPr="00F42DE9">
        <w:rPr>
          <w:rFonts w:ascii="Times New Roman" w:hAnsi="Times New Roman"/>
          <w:sz w:val="16"/>
          <w:szCs w:val="16"/>
        </w:rPr>
        <w:t>т</w:t>
      </w:r>
      <w:r w:rsidRPr="00F42DE9">
        <w:rPr>
          <w:rFonts w:ascii="Times New Roman" w:hAnsi="Times New Roman"/>
          <w:sz w:val="16"/>
          <w:szCs w:val="16"/>
        </w:rPr>
        <w:t>ветствии с вариантом предоставления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1.3.1.1. Предоставление муниципальной услуги осуществляется на основании заполненного и подписанного Заявления (приложение № 1 к Регламенту);</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1.3.1.2. Признаки Заявителя определяются путем профилирования, осуществляемого в соответствии с административным регламентом.</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1.3.2. 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w:t>
      </w:r>
      <w:r w:rsidRPr="00F42DE9">
        <w:rPr>
          <w:rFonts w:ascii="Times New Roman" w:hAnsi="Times New Roman"/>
          <w:sz w:val="16"/>
          <w:szCs w:val="16"/>
        </w:rPr>
        <w:t>и</w:t>
      </w:r>
      <w:r w:rsidRPr="00F42DE9">
        <w:rPr>
          <w:rFonts w:ascii="Times New Roman" w:hAnsi="Times New Roman"/>
          <w:sz w:val="16"/>
          <w:szCs w:val="16"/>
        </w:rPr>
        <w:t>ципальных услуг (функций)» (далее – Единый портал) Заявителю обеспечиваются:</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 получение информации о сроках предоставления муниципал</w:t>
      </w:r>
      <w:r w:rsidRPr="00F42DE9">
        <w:rPr>
          <w:rFonts w:ascii="Times New Roman" w:hAnsi="Times New Roman"/>
          <w:sz w:val="16"/>
          <w:szCs w:val="16"/>
        </w:rPr>
        <w:t>ь</w:t>
      </w:r>
      <w:r w:rsidRPr="00F42DE9">
        <w:rPr>
          <w:rFonts w:ascii="Times New Roman" w:hAnsi="Times New Roman"/>
          <w:sz w:val="16"/>
          <w:szCs w:val="16"/>
        </w:rPr>
        <w:t>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2) формирование Заявления;</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3) прием и регистрация Заявления и иных документов, необход</w:t>
      </w:r>
      <w:r w:rsidRPr="00F42DE9">
        <w:rPr>
          <w:rFonts w:ascii="Times New Roman" w:hAnsi="Times New Roman"/>
          <w:sz w:val="16"/>
          <w:szCs w:val="16"/>
        </w:rPr>
        <w:t>и</w:t>
      </w:r>
      <w:r w:rsidRPr="00F42DE9">
        <w:rPr>
          <w:rFonts w:ascii="Times New Roman" w:hAnsi="Times New Roman"/>
          <w:sz w:val="16"/>
          <w:szCs w:val="16"/>
        </w:rPr>
        <w:t>мых для предоставления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4) получение результата предоставления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5) получение сведений о ходе выполнения Заявления;</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6) осуществление оценки качества предоставления муниципал</w:t>
      </w:r>
      <w:r w:rsidRPr="00F42DE9">
        <w:rPr>
          <w:rFonts w:ascii="Times New Roman" w:hAnsi="Times New Roman"/>
          <w:sz w:val="16"/>
          <w:szCs w:val="16"/>
        </w:rPr>
        <w:t>ь</w:t>
      </w:r>
      <w:r w:rsidRPr="00F42DE9">
        <w:rPr>
          <w:rFonts w:ascii="Times New Roman" w:hAnsi="Times New Roman"/>
          <w:sz w:val="16"/>
          <w:szCs w:val="16"/>
        </w:rPr>
        <w:t>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7) досудебное (внесудебное) обжалование решений и действий (бездействия) уполномоченного органа, государственного бюджетн</w:t>
      </w:r>
      <w:r w:rsidRPr="00F42DE9">
        <w:rPr>
          <w:rFonts w:ascii="Times New Roman" w:hAnsi="Times New Roman"/>
          <w:sz w:val="16"/>
          <w:szCs w:val="16"/>
        </w:rPr>
        <w:t>о</w:t>
      </w:r>
      <w:r w:rsidRPr="00F42DE9">
        <w:rPr>
          <w:rFonts w:ascii="Times New Roman" w:hAnsi="Times New Roman"/>
          <w:sz w:val="16"/>
          <w:szCs w:val="16"/>
        </w:rPr>
        <w:t>го учреждения Свердловской области «Многофункциональный центр предоставления государственных и муниципальных услуг» (далее – МФЦ), а также должностных лиц уполномоченного органа, муниц</w:t>
      </w:r>
      <w:r w:rsidRPr="00F42DE9">
        <w:rPr>
          <w:rFonts w:ascii="Times New Roman" w:hAnsi="Times New Roman"/>
          <w:sz w:val="16"/>
          <w:szCs w:val="16"/>
        </w:rPr>
        <w:t>и</w:t>
      </w:r>
      <w:r w:rsidRPr="00F42DE9">
        <w:rPr>
          <w:rFonts w:ascii="Times New Roman" w:hAnsi="Times New Roman"/>
          <w:sz w:val="16"/>
          <w:szCs w:val="16"/>
        </w:rPr>
        <w:t>пальных служащих, работников;</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8) анкетирование заявителя (предъявление заявителю перечня в</w:t>
      </w:r>
      <w:r w:rsidRPr="00F42DE9">
        <w:rPr>
          <w:rFonts w:ascii="Times New Roman" w:hAnsi="Times New Roman"/>
          <w:sz w:val="16"/>
          <w:szCs w:val="16"/>
        </w:rPr>
        <w:t>о</w:t>
      </w:r>
      <w:r w:rsidRPr="00F42DE9">
        <w:rPr>
          <w:rFonts w:ascii="Times New Roman" w:hAnsi="Times New Roman"/>
          <w:sz w:val="16"/>
          <w:szCs w:val="16"/>
        </w:rPr>
        <w:t>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lastRenderedPageBreak/>
        <w:t>9) предъявление заявителю варианта предоставления муниц</w:t>
      </w:r>
      <w:r w:rsidRPr="00F42DE9">
        <w:rPr>
          <w:rFonts w:ascii="Times New Roman" w:hAnsi="Times New Roman"/>
          <w:sz w:val="16"/>
          <w:szCs w:val="16"/>
        </w:rPr>
        <w:t>и</w:t>
      </w:r>
      <w:r w:rsidRPr="00F42DE9">
        <w:rPr>
          <w:rFonts w:ascii="Times New Roman" w:hAnsi="Times New Roman"/>
          <w:sz w:val="16"/>
          <w:szCs w:val="16"/>
        </w:rPr>
        <w:t>пальной услуги, предусмотренного административным регламентом предоставления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Уведомление о завершении действий, предусмотренных насто</w:t>
      </w:r>
      <w:r w:rsidRPr="00F42DE9">
        <w:rPr>
          <w:rFonts w:ascii="Times New Roman" w:hAnsi="Times New Roman"/>
          <w:sz w:val="16"/>
          <w:szCs w:val="16"/>
        </w:rPr>
        <w:t>я</w:t>
      </w:r>
      <w:r w:rsidRPr="00F42DE9">
        <w:rPr>
          <w:rFonts w:ascii="Times New Roman" w:hAnsi="Times New Roman"/>
          <w:sz w:val="16"/>
          <w:szCs w:val="16"/>
        </w:rPr>
        <w:t>щим пунктом административного регламента, направляется заявителю в срок, не превышающий 1 рабочего дня после завершения соотве</w:t>
      </w:r>
      <w:r w:rsidRPr="00F42DE9">
        <w:rPr>
          <w:rFonts w:ascii="Times New Roman" w:hAnsi="Times New Roman"/>
          <w:sz w:val="16"/>
          <w:szCs w:val="16"/>
        </w:rPr>
        <w:t>т</w:t>
      </w:r>
      <w:r w:rsidRPr="00F42DE9">
        <w:rPr>
          <w:rFonts w:ascii="Times New Roman" w:hAnsi="Times New Roman"/>
          <w:sz w:val="16"/>
          <w:szCs w:val="16"/>
        </w:rPr>
        <w:t>ствующего действия, на адрес электронной почты или с использов</w:t>
      </w:r>
      <w:r w:rsidRPr="00F42DE9">
        <w:rPr>
          <w:rFonts w:ascii="Times New Roman" w:hAnsi="Times New Roman"/>
          <w:sz w:val="16"/>
          <w:szCs w:val="16"/>
        </w:rPr>
        <w:t>а</w:t>
      </w:r>
      <w:r w:rsidRPr="00F42DE9">
        <w:rPr>
          <w:rFonts w:ascii="Times New Roman" w:hAnsi="Times New Roman"/>
          <w:sz w:val="16"/>
          <w:szCs w:val="16"/>
        </w:rPr>
        <w:t>нием Единого портала, портала федеральной информационной адре</w:t>
      </w:r>
      <w:r w:rsidRPr="00F42DE9">
        <w:rPr>
          <w:rFonts w:ascii="Times New Roman" w:hAnsi="Times New Roman"/>
          <w:sz w:val="16"/>
          <w:szCs w:val="16"/>
        </w:rPr>
        <w:t>с</w:t>
      </w:r>
      <w:r w:rsidRPr="00F42DE9">
        <w:rPr>
          <w:rFonts w:ascii="Times New Roman" w:hAnsi="Times New Roman"/>
          <w:sz w:val="16"/>
          <w:szCs w:val="16"/>
        </w:rPr>
        <w:t>ной системы (далее – портал ФИАС) или официального сайта упо</w:t>
      </w:r>
      <w:r w:rsidRPr="00F42DE9">
        <w:rPr>
          <w:rFonts w:ascii="Times New Roman" w:hAnsi="Times New Roman"/>
          <w:sz w:val="16"/>
          <w:szCs w:val="16"/>
        </w:rPr>
        <w:t>л</w:t>
      </w:r>
      <w:r w:rsidRPr="00F42DE9">
        <w:rPr>
          <w:rFonts w:ascii="Times New Roman" w:hAnsi="Times New Roman"/>
          <w:sz w:val="16"/>
          <w:szCs w:val="16"/>
        </w:rPr>
        <w:t>номоченного органа (при наличии технической возможности).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1.3.3. Запрещается требовать от заявителя осуществления де</w:t>
      </w:r>
      <w:r w:rsidRPr="00F42DE9">
        <w:rPr>
          <w:rFonts w:ascii="Times New Roman" w:hAnsi="Times New Roman"/>
          <w:sz w:val="16"/>
          <w:szCs w:val="16"/>
        </w:rPr>
        <w:t>й</w:t>
      </w:r>
      <w:r w:rsidRPr="00F42DE9">
        <w:rPr>
          <w:rFonts w:ascii="Times New Roman" w:hAnsi="Times New Roman"/>
          <w:sz w:val="16"/>
          <w:szCs w:val="16"/>
        </w:rPr>
        <w:t>ствий, в том числе согласований, необходимых для получения мун</w:t>
      </w:r>
      <w:r w:rsidRPr="00F42DE9">
        <w:rPr>
          <w:rFonts w:ascii="Times New Roman" w:hAnsi="Times New Roman"/>
          <w:sz w:val="16"/>
          <w:szCs w:val="16"/>
        </w:rPr>
        <w:t>и</w:t>
      </w:r>
      <w:r w:rsidRPr="00F42DE9">
        <w:rPr>
          <w:rFonts w:ascii="Times New Roman" w:hAnsi="Times New Roman"/>
          <w:sz w:val="16"/>
          <w:szCs w:val="16"/>
        </w:rPr>
        <w:t>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F42DE9" w:rsidRPr="00F42DE9" w:rsidRDefault="00F42DE9" w:rsidP="00F42DE9">
      <w:pPr>
        <w:ind w:firstLine="284"/>
        <w:rPr>
          <w:rFonts w:ascii="Times New Roman" w:hAnsi="Times New Roman"/>
          <w:sz w:val="16"/>
          <w:szCs w:val="16"/>
        </w:rPr>
      </w:pPr>
    </w:p>
    <w:p w:rsidR="00F42DE9" w:rsidRPr="00F42DE9" w:rsidRDefault="00F42DE9" w:rsidP="00F42DE9">
      <w:pPr>
        <w:ind w:firstLine="284"/>
        <w:rPr>
          <w:rFonts w:ascii="Times New Roman" w:hAnsi="Times New Roman"/>
          <w:sz w:val="16"/>
          <w:szCs w:val="16"/>
        </w:rPr>
      </w:pPr>
      <w:bookmarkStart w:id="60" w:name="_Toc122087888"/>
      <w:bookmarkStart w:id="61" w:name="_Toc151731692"/>
      <w:bookmarkStart w:id="62" w:name="_Toc156906144"/>
      <w:bookmarkStart w:id="63" w:name="_Toc161835826"/>
      <w:bookmarkStart w:id="64" w:name="_Toc161837795"/>
      <w:bookmarkStart w:id="65" w:name="_Toc161840688"/>
      <w:r w:rsidRPr="00F42DE9">
        <w:rPr>
          <w:rFonts w:ascii="Times New Roman" w:hAnsi="Times New Roman"/>
          <w:sz w:val="16"/>
          <w:szCs w:val="16"/>
        </w:rPr>
        <w:t>1.4. Требования к порядку информирования о предоставлении м</w:t>
      </w:r>
      <w:r w:rsidRPr="00F42DE9">
        <w:rPr>
          <w:rFonts w:ascii="Times New Roman" w:hAnsi="Times New Roman"/>
          <w:sz w:val="16"/>
          <w:szCs w:val="16"/>
        </w:rPr>
        <w:t>у</w:t>
      </w:r>
      <w:r w:rsidRPr="00F42DE9">
        <w:rPr>
          <w:rFonts w:ascii="Times New Roman" w:hAnsi="Times New Roman"/>
          <w:sz w:val="16"/>
          <w:szCs w:val="16"/>
        </w:rPr>
        <w:t>ниципальной услуги</w:t>
      </w:r>
      <w:bookmarkEnd w:id="60"/>
      <w:bookmarkEnd w:id="61"/>
      <w:bookmarkEnd w:id="62"/>
      <w:bookmarkEnd w:id="63"/>
      <w:bookmarkEnd w:id="64"/>
      <w:bookmarkEnd w:id="65"/>
    </w:p>
    <w:p w:rsidR="00F42DE9" w:rsidRPr="00F42DE9" w:rsidRDefault="00F42DE9" w:rsidP="00F42DE9">
      <w:pPr>
        <w:ind w:firstLine="284"/>
        <w:rPr>
          <w:rFonts w:ascii="Times New Roman" w:hAnsi="Times New Roman"/>
          <w:sz w:val="16"/>
          <w:szCs w:val="16"/>
        </w:rPr>
      </w:pP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1.4.1. Информирование граждан о предоставлении муниципал</w:t>
      </w:r>
      <w:r w:rsidRPr="00F42DE9">
        <w:rPr>
          <w:rFonts w:ascii="Times New Roman" w:hAnsi="Times New Roman"/>
          <w:sz w:val="16"/>
          <w:szCs w:val="16"/>
        </w:rPr>
        <w:t>ь</w:t>
      </w:r>
      <w:r w:rsidRPr="00F42DE9">
        <w:rPr>
          <w:rFonts w:ascii="Times New Roman" w:hAnsi="Times New Roman"/>
          <w:sz w:val="16"/>
          <w:szCs w:val="16"/>
        </w:rPr>
        <w:t>ной услуги осуществляется должностным лицом уполномоченного органа (далее – должностное лицо) или работником МФЦ:</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 в уполномоченном органе при личном приеме или по телефону;</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2) в МФЦ и его филиалах.</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1.4.2. Информация о месте нахождения, графиках (режиме) раб</w:t>
      </w:r>
      <w:r w:rsidRPr="00F42DE9">
        <w:rPr>
          <w:rFonts w:ascii="Times New Roman" w:hAnsi="Times New Roman"/>
          <w:sz w:val="16"/>
          <w:szCs w:val="16"/>
        </w:rPr>
        <w:t>о</w:t>
      </w:r>
      <w:r w:rsidRPr="00F42DE9">
        <w:rPr>
          <w:rFonts w:ascii="Times New Roman" w:hAnsi="Times New Roman"/>
          <w:sz w:val="16"/>
          <w:szCs w:val="16"/>
        </w:rPr>
        <w:t>ты, номерах контактных телефонов, адресах электронной почты и официальном сайте уполномоченного органа,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Едином портале по адресу https://gosuslugi.ru/600170/1, на официальном сайте уполномоченного органа (https://bsposelenie.ru), на официальных сайтах в сети Интернет и информационных стендах уполномоченного органа, на официал</w:t>
      </w:r>
      <w:r w:rsidRPr="00F42DE9">
        <w:rPr>
          <w:rFonts w:ascii="Times New Roman" w:hAnsi="Times New Roman"/>
          <w:sz w:val="16"/>
          <w:szCs w:val="16"/>
        </w:rPr>
        <w:t>ь</w:t>
      </w:r>
      <w:r w:rsidRPr="00F42DE9">
        <w:rPr>
          <w:rFonts w:ascii="Times New Roman" w:hAnsi="Times New Roman"/>
          <w:sz w:val="16"/>
          <w:szCs w:val="16"/>
        </w:rPr>
        <w:t>ном сайте МФЦ (www.mfc66.ru), а также представляется непосре</w:t>
      </w:r>
      <w:r w:rsidRPr="00F42DE9">
        <w:rPr>
          <w:rFonts w:ascii="Times New Roman" w:hAnsi="Times New Roman"/>
          <w:sz w:val="16"/>
          <w:szCs w:val="16"/>
        </w:rPr>
        <w:t>д</w:t>
      </w:r>
      <w:r w:rsidRPr="00F42DE9">
        <w:rPr>
          <w:rFonts w:ascii="Times New Roman" w:hAnsi="Times New Roman"/>
          <w:sz w:val="16"/>
          <w:szCs w:val="16"/>
        </w:rPr>
        <w:t>ственно муниципальными служащими уполномоченного органа при личном приеме, а также по телефону.</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1.4.3. Информирование осуществляется по следующим вопросам:</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 сведения о правовых актах, регулирующих порядок предоста</w:t>
      </w:r>
      <w:r w:rsidRPr="00F42DE9">
        <w:rPr>
          <w:rFonts w:ascii="Times New Roman" w:hAnsi="Times New Roman"/>
          <w:sz w:val="16"/>
          <w:szCs w:val="16"/>
        </w:rPr>
        <w:t>в</w:t>
      </w:r>
      <w:r w:rsidRPr="00F42DE9">
        <w:rPr>
          <w:rFonts w:ascii="Times New Roman" w:hAnsi="Times New Roman"/>
          <w:sz w:val="16"/>
          <w:szCs w:val="16"/>
        </w:rPr>
        <w:t>ления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2) круг Заявителей, представителей Заявителя;</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3) способы подачи Заявления о предоставлении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4) адреса уполномоченного органа, МФЦ, обращение по которым необходимо для предоставления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5) справочная информация о работе уполномоченного органа, МФЦ;</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6) документы, необходимые для предоставления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7) порядок и сроки предоставления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8) порядок получения сведений о ходе рассмотрения Заявления о предоставлении муниципальной услуги или результатах ее предоста</w:t>
      </w:r>
      <w:r w:rsidRPr="00F42DE9">
        <w:rPr>
          <w:rFonts w:ascii="Times New Roman" w:hAnsi="Times New Roman"/>
          <w:sz w:val="16"/>
          <w:szCs w:val="16"/>
        </w:rPr>
        <w:t>в</w:t>
      </w:r>
      <w:r w:rsidRPr="00F42DE9">
        <w:rPr>
          <w:rFonts w:ascii="Times New Roman" w:hAnsi="Times New Roman"/>
          <w:sz w:val="16"/>
          <w:szCs w:val="16"/>
        </w:rPr>
        <w:t>ления;</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9) по вопросам предоставления услуг, которые являются необх</w:t>
      </w:r>
      <w:r w:rsidRPr="00F42DE9">
        <w:rPr>
          <w:rFonts w:ascii="Times New Roman" w:hAnsi="Times New Roman"/>
          <w:sz w:val="16"/>
          <w:szCs w:val="16"/>
        </w:rPr>
        <w:t>о</w:t>
      </w:r>
      <w:r w:rsidRPr="00F42DE9">
        <w:rPr>
          <w:rFonts w:ascii="Times New Roman" w:hAnsi="Times New Roman"/>
          <w:sz w:val="16"/>
          <w:szCs w:val="16"/>
        </w:rPr>
        <w:t>димыми и обязательными для предоставления муниципальной услуги (включая информирование о документах, необходимых для пред</w:t>
      </w:r>
      <w:r w:rsidRPr="00F42DE9">
        <w:rPr>
          <w:rFonts w:ascii="Times New Roman" w:hAnsi="Times New Roman"/>
          <w:sz w:val="16"/>
          <w:szCs w:val="16"/>
        </w:rPr>
        <w:t>о</w:t>
      </w:r>
      <w:r w:rsidRPr="00F42DE9">
        <w:rPr>
          <w:rFonts w:ascii="Times New Roman" w:hAnsi="Times New Roman"/>
          <w:sz w:val="16"/>
          <w:szCs w:val="16"/>
        </w:rPr>
        <w:t>ставления таких услуг);</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1.4.4. Основными требованиями к информированию Заявителя о порядке предоставления муниципальной услуги являются достове</w:t>
      </w:r>
      <w:r w:rsidRPr="00F42DE9">
        <w:rPr>
          <w:rFonts w:ascii="Times New Roman" w:hAnsi="Times New Roman"/>
          <w:sz w:val="16"/>
          <w:szCs w:val="16"/>
        </w:rPr>
        <w:t>р</w:t>
      </w:r>
      <w:r w:rsidRPr="00F42DE9">
        <w:rPr>
          <w:rFonts w:ascii="Times New Roman" w:hAnsi="Times New Roman"/>
          <w:sz w:val="16"/>
          <w:szCs w:val="16"/>
        </w:rPr>
        <w:t>ность представляемой информации, четкость в изложении информ</w:t>
      </w:r>
      <w:r w:rsidRPr="00F42DE9">
        <w:rPr>
          <w:rFonts w:ascii="Times New Roman" w:hAnsi="Times New Roman"/>
          <w:sz w:val="16"/>
          <w:szCs w:val="16"/>
        </w:rPr>
        <w:t>а</w:t>
      </w:r>
      <w:r w:rsidRPr="00F42DE9">
        <w:rPr>
          <w:rFonts w:ascii="Times New Roman" w:hAnsi="Times New Roman"/>
          <w:sz w:val="16"/>
          <w:szCs w:val="16"/>
        </w:rPr>
        <w:t>ции, полнота информирования.</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1.4.5. При устном обращении Заявителя (по телефону или лично) должностное лицо, работник МФЦ, осуществляющий консультиров</w:t>
      </w:r>
      <w:r w:rsidRPr="00F42DE9">
        <w:rPr>
          <w:rFonts w:ascii="Times New Roman" w:hAnsi="Times New Roman"/>
          <w:sz w:val="16"/>
          <w:szCs w:val="16"/>
        </w:rPr>
        <w:t>а</w:t>
      </w:r>
      <w:r w:rsidRPr="00F42DE9">
        <w:rPr>
          <w:rFonts w:ascii="Times New Roman" w:hAnsi="Times New Roman"/>
          <w:sz w:val="16"/>
          <w:szCs w:val="16"/>
        </w:rPr>
        <w:t>ние, должен:</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 корректно и внимательно относиться к Заявителю, не унижая его чести и достоинства. Устное информирование о порядке пред</w:t>
      </w:r>
      <w:r w:rsidRPr="00F42DE9">
        <w:rPr>
          <w:rFonts w:ascii="Times New Roman" w:hAnsi="Times New Roman"/>
          <w:sz w:val="16"/>
          <w:szCs w:val="16"/>
        </w:rPr>
        <w:t>о</w:t>
      </w:r>
      <w:r w:rsidRPr="00F42DE9">
        <w:rPr>
          <w:rFonts w:ascii="Times New Roman" w:hAnsi="Times New Roman"/>
          <w:sz w:val="16"/>
          <w:szCs w:val="16"/>
        </w:rPr>
        <w:t>ставления муниципальной услуги должно проводиться с использов</w:t>
      </w:r>
      <w:r w:rsidRPr="00F42DE9">
        <w:rPr>
          <w:rFonts w:ascii="Times New Roman" w:hAnsi="Times New Roman"/>
          <w:sz w:val="16"/>
          <w:szCs w:val="16"/>
        </w:rPr>
        <w:t>а</w:t>
      </w:r>
      <w:r w:rsidRPr="00F42DE9">
        <w:rPr>
          <w:rFonts w:ascii="Times New Roman" w:hAnsi="Times New Roman"/>
          <w:sz w:val="16"/>
          <w:szCs w:val="16"/>
        </w:rPr>
        <w:t>нием официально – делового стиля речи;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2) ответ на телефонный звонок должен начинаться с информации о наименовании уполномоченного органа, в который позвонил Заяв</w:t>
      </w:r>
      <w:r w:rsidRPr="00F42DE9">
        <w:rPr>
          <w:rFonts w:ascii="Times New Roman" w:hAnsi="Times New Roman"/>
          <w:sz w:val="16"/>
          <w:szCs w:val="16"/>
        </w:rPr>
        <w:t>и</w:t>
      </w:r>
      <w:r w:rsidRPr="00F42DE9">
        <w:rPr>
          <w:rFonts w:ascii="Times New Roman" w:hAnsi="Times New Roman"/>
          <w:sz w:val="16"/>
          <w:szCs w:val="16"/>
        </w:rPr>
        <w:t>тель, фамилии, имени, отчестве (последнее – при наличии) и должн</w:t>
      </w:r>
      <w:r w:rsidRPr="00F42DE9">
        <w:rPr>
          <w:rFonts w:ascii="Times New Roman" w:hAnsi="Times New Roman"/>
          <w:sz w:val="16"/>
          <w:szCs w:val="16"/>
        </w:rPr>
        <w:t>о</w:t>
      </w:r>
      <w:r w:rsidRPr="00F42DE9">
        <w:rPr>
          <w:rFonts w:ascii="Times New Roman" w:hAnsi="Times New Roman"/>
          <w:sz w:val="16"/>
          <w:szCs w:val="16"/>
        </w:rPr>
        <w:t>сти принявшего телефонный звонок;</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3) если должностное лицо (работник МФЦ) не может самосто</w:t>
      </w:r>
      <w:r w:rsidRPr="00F42DE9">
        <w:rPr>
          <w:rFonts w:ascii="Times New Roman" w:hAnsi="Times New Roman"/>
          <w:sz w:val="16"/>
          <w:szCs w:val="16"/>
        </w:rPr>
        <w:t>я</w:t>
      </w:r>
      <w:r w:rsidRPr="00F42DE9">
        <w:rPr>
          <w:rFonts w:ascii="Times New Roman" w:hAnsi="Times New Roman"/>
          <w:sz w:val="16"/>
          <w:szCs w:val="16"/>
        </w:rPr>
        <w:t>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w:t>
      </w:r>
      <w:r w:rsidRPr="00F42DE9">
        <w:rPr>
          <w:rFonts w:ascii="Times New Roman" w:hAnsi="Times New Roman"/>
          <w:sz w:val="16"/>
          <w:szCs w:val="16"/>
        </w:rPr>
        <w:t>о</w:t>
      </w:r>
      <w:r w:rsidRPr="00F42DE9">
        <w:rPr>
          <w:rFonts w:ascii="Times New Roman" w:hAnsi="Times New Roman"/>
          <w:sz w:val="16"/>
          <w:szCs w:val="16"/>
        </w:rPr>
        <w:t>мер, по которому можно будет получить необходимую информацию позднее;</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5) должностное лицо (работник МФЦ) не вправе осуществлять информирование, выходящее за рамки стандартных процедур и усл</w:t>
      </w:r>
      <w:r w:rsidRPr="00F42DE9">
        <w:rPr>
          <w:rFonts w:ascii="Times New Roman" w:hAnsi="Times New Roman"/>
          <w:sz w:val="16"/>
          <w:szCs w:val="16"/>
        </w:rPr>
        <w:t>о</w:t>
      </w:r>
      <w:r w:rsidRPr="00F42DE9">
        <w:rPr>
          <w:rFonts w:ascii="Times New Roman" w:hAnsi="Times New Roman"/>
          <w:sz w:val="16"/>
          <w:szCs w:val="16"/>
        </w:rPr>
        <w:t>вий предоставления муниципальной услуги и влияющее прямо или косвенно на принимаемое решение;</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6) продолжительность информирования по телефону не должна превышать 10 минут;</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7) информирование осуществляется в соответствии с графиком приема граждан.</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1.4.6. Заявитель имеет возможность получения информации о х</w:t>
      </w:r>
      <w:r w:rsidRPr="00F42DE9">
        <w:rPr>
          <w:rFonts w:ascii="Times New Roman" w:hAnsi="Times New Roman"/>
          <w:sz w:val="16"/>
          <w:szCs w:val="16"/>
        </w:rPr>
        <w:t>о</w:t>
      </w:r>
      <w:r w:rsidRPr="00F42DE9">
        <w:rPr>
          <w:rFonts w:ascii="Times New Roman" w:hAnsi="Times New Roman"/>
          <w:sz w:val="16"/>
          <w:szCs w:val="16"/>
        </w:rPr>
        <w:t xml:space="preserve">де предоставления муниципальной услуги: </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3) (в случае наличия необходимости) в структурном подраздел</w:t>
      </w:r>
      <w:r w:rsidRPr="00F42DE9">
        <w:rPr>
          <w:rFonts w:ascii="Times New Roman" w:hAnsi="Times New Roman"/>
          <w:sz w:val="16"/>
          <w:szCs w:val="16"/>
        </w:rPr>
        <w:t>е</w:t>
      </w:r>
      <w:r w:rsidRPr="00F42DE9">
        <w:rPr>
          <w:rFonts w:ascii="Times New Roman" w:hAnsi="Times New Roman"/>
          <w:sz w:val="16"/>
          <w:szCs w:val="16"/>
        </w:rPr>
        <w:t>нии / учреждении уполномоченного органа или МФЦ информиров</w:t>
      </w:r>
      <w:r w:rsidRPr="00F42DE9">
        <w:rPr>
          <w:rFonts w:ascii="Times New Roman" w:hAnsi="Times New Roman"/>
          <w:sz w:val="16"/>
          <w:szCs w:val="16"/>
        </w:rPr>
        <w:t>а</w:t>
      </w:r>
      <w:r w:rsidRPr="00F42DE9">
        <w:rPr>
          <w:rFonts w:ascii="Times New Roman" w:hAnsi="Times New Roman"/>
          <w:sz w:val="16"/>
          <w:szCs w:val="16"/>
        </w:rPr>
        <w:t>ние Заявителя о ходе предоставления муниципальной услуги ос</w:t>
      </w:r>
      <w:r w:rsidRPr="00F42DE9">
        <w:rPr>
          <w:rFonts w:ascii="Times New Roman" w:hAnsi="Times New Roman"/>
          <w:sz w:val="16"/>
          <w:szCs w:val="16"/>
        </w:rPr>
        <w:t>у</w:t>
      </w:r>
      <w:r w:rsidRPr="00F42DE9">
        <w:rPr>
          <w:rFonts w:ascii="Times New Roman" w:hAnsi="Times New Roman"/>
          <w:sz w:val="16"/>
          <w:szCs w:val="16"/>
        </w:rPr>
        <w:t>ществляется устно по телефону или на личном приеме. Должностным лицом (работником МФЦ) представляется информация о датах пер</w:t>
      </w:r>
      <w:r w:rsidRPr="00F42DE9">
        <w:rPr>
          <w:rFonts w:ascii="Times New Roman" w:hAnsi="Times New Roman"/>
          <w:sz w:val="16"/>
          <w:szCs w:val="16"/>
        </w:rPr>
        <w:t>е</w:t>
      </w:r>
      <w:r w:rsidRPr="00F42DE9">
        <w:rPr>
          <w:rFonts w:ascii="Times New Roman" w:hAnsi="Times New Roman"/>
          <w:sz w:val="16"/>
          <w:szCs w:val="16"/>
        </w:rPr>
        <w:t>дачи документов в структурное подразделение / муниципальное бю</w:t>
      </w:r>
      <w:r w:rsidRPr="00F42DE9">
        <w:rPr>
          <w:rFonts w:ascii="Times New Roman" w:hAnsi="Times New Roman"/>
          <w:sz w:val="16"/>
          <w:szCs w:val="16"/>
        </w:rPr>
        <w:t>д</w:t>
      </w:r>
      <w:r w:rsidRPr="00F42DE9">
        <w:rPr>
          <w:rFonts w:ascii="Times New Roman" w:hAnsi="Times New Roman"/>
          <w:sz w:val="16"/>
          <w:szCs w:val="16"/>
        </w:rPr>
        <w:t>жетное (казенное) учреждение уполномоченного органа;</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lastRenderedPageBreak/>
        <w:t>1.4.7. Информирование Заявителя о предоставлении муниципал</w:t>
      </w:r>
      <w:r w:rsidRPr="00F42DE9">
        <w:rPr>
          <w:rFonts w:ascii="Times New Roman" w:hAnsi="Times New Roman"/>
          <w:sz w:val="16"/>
          <w:szCs w:val="16"/>
        </w:rPr>
        <w:t>ь</w:t>
      </w:r>
      <w:r w:rsidRPr="00F42DE9">
        <w:rPr>
          <w:rFonts w:ascii="Times New Roman" w:hAnsi="Times New Roman"/>
          <w:sz w:val="16"/>
          <w:szCs w:val="16"/>
        </w:rPr>
        <w:t>ной услуги осуществляется бесплатно.</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1.4.8. Информирование Заявителя о порядке предоставления м</w:t>
      </w:r>
      <w:r w:rsidRPr="00F42DE9">
        <w:rPr>
          <w:rFonts w:ascii="Times New Roman" w:hAnsi="Times New Roman"/>
          <w:sz w:val="16"/>
          <w:szCs w:val="16"/>
        </w:rPr>
        <w:t>у</w:t>
      </w:r>
      <w:r w:rsidRPr="00F42DE9">
        <w:rPr>
          <w:rFonts w:ascii="Times New Roman" w:hAnsi="Times New Roman"/>
          <w:sz w:val="16"/>
          <w:szCs w:val="16"/>
        </w:rPr>
        <w:t xml:space="preserve">ниципальной услуги может осуществляться с использованием средств автоинформирования (при наличии технической возможности). </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1.4.9. По письменному обращению должностное лицо (работник МФЦ), подробно в письменной форме разъясняет гражданину свед</w:t>
      </w:r>
      <w:r w:rsidRPr="00F42DE9">
        <w:rPr>
          <w:rFonts w:ascii="Times New Roman" w:hAnsi="Times New Roman"/>
          <w:sz w:val="16"/>
          <w:szCs w:val="16"/>
        </w:rPr>
        <w:t>е</w:t>
      </w:r>
      <w:r w:rsidRPr="00F42DE9">
        <w:rPr>
          <w:rFonts w:ascii="Times New Roman" w:hAnsi="Times New Roman"/>
          <w:sz w:val="16"/>
          <w:szCs w:val="16"/>
        </w:rPr>
        <w:t>ния по вопросам, указанным в пункте 1.4.3 регламента, в порядке, установленном Федеральным законом от 2 мая 2006 года № 59–ФЗ «О порядке рассмотрения обращений граждан Российской Федерации».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1.4.10. На Едином портале размещаются сведения, предусмотре</w:t>
      </w:r>
      <w:r w:rsidRPr="00F42DE9">
        <w:rPr>
          <w:rFonts w:ascii="Times New Roman" w:hAnsi="Times New Roman"/>
          <w:sz w:val="16"/>
          <w:szCs w:val="16"/>
        </w:rPr>
        <w:t>н</w:t>
      </w:r>
      <w:r w:rsidRPr="00F42DE9">
        <w:rPr>
          <w:rFonts w:ascii="Times New Roman" w:hAnsi="Times New Roman"/>
          <w:sz w:val="16"/>
          <w:szCs w:val="16"/>
        </w:rPr>
        <w:t>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w:t>
      </w:r>
      <w:r w:rsidRPr="00F42DE9">
        <w:rPr>
          <w:rFonts w:ascii="Times New Roman" w:hAnsi="Times New Roman"/>
          <w:sz w:val="16"/>
          <w:szCs w:val="16"/>
        </w:rPr>
        <w:t>ь</w:t>
      </w:r>
      <w:r w:rsidRPr="00F42DE9">
        <w:rPr>
          <w:rFonts w:ascii="Times New Roman" w:hAnsi="Times New Roman"/>
          <w:sz w:val="16"/>
          <w:szCs w:val="16"/>
        </w:rPr>
        <w:t>ных государственных информационных системах, обеспечивающих предоставление в электронной форме государственных и муниц</w:t>
      </w:r>
      <w:r w:rsidRPr="00F42DE9">
        <w:rPr>
          <w:rFonts w:ascii="Times New Roman" w:hAnsi="Times New Roman"/>
          <w:sz w:val="16"/>
          <w:szCs w:val="16"/>
        </w:rPr>
        <w:t>и</w:t>
      </w:r>
      <w:r w:rsidRPr="00F42DE9">
        <w:rPr>
          <w:rFonts w:ascii="Times New Roman" w:hAnsi="Times New Roman"/>
          <w:sz w:val="16"/>
          <w:szCs w:val="16"/>
        </w:rPr>
        <w:t>пальных услуг (осуществление функций). Доступ к информации о сроках и порядке предоставления муниципальной услуги осуществл</w:t>
      </w:r>
      <w:r w:rsidRPr="00F42DE9">
        <w:rPr>
          <w:rFonts w:ascii="Times New Roman" w:hAnsi="Times New Roman"/>
          <w:sz w:val="16"/>
          <w:szCs w:val="16"/>
        </w:rPr>
        <w:t>я</w:t>
      </w:r>
      <w:r w:rsidRPr="00F42DE9">
        <w:rPr>
          <w:rFonts w:ascii="Times New Roman" w:hAnsi="Times New Roman"/>
          <w:sz w:val="16"/>
          <w:szCs w:val="16"/>
        </w:rPr>
        <w:t>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w:t>
      </w:r>
      <w:r w:rsidRPr="00F42DE9">
        <w:rPr>
          <w:rFonts w:ascii="Times New Roman" w:hAnsi="Times New Roman"/>
          <w:sz w:val="16"/>
          <w:szCs w:val="16"/>
        </w:rPr>
        <w:t>е</w:t>
      </w:r>
      <w:r w:rsidRPr="00F42DE9">
        <w:rPr>
          <w:rFonts w:ascii="Times New Roman" w:hAnsi="Times New Roman"/>
          <w:sz w:val="16"/>
          <w:szCs w:val="16"/>
        </w:rPr>
        <w:t>ния, предусматривающего взимание платы, регистрацию или автор</w:t>
      </w:r>
      <w:r w:rsidRPr="00F42DE9">
        <w:rPr>
          <w:rFonts w:ascii="Times New Roman" w:hAnsi="Times New Roman"/>
          <w:sz w:val="16"/>
          <w:szCs w:val="16"/>
        </w:rPr>
        <w:t>и</w:t>
      </w:r>
      <w:r w:rsidRPr="00F42DE9">
        <w:rPr>
          <w:rFonts w:ascii="Times New Roman" w:hAnsi="Times New Roman"/>
          <w:sz w:val="16"/>
          <w:szCs w:val="16"/>
        </w:rPr>
        <w:t>зацию Заявителя, или представление им персональных данных.</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1.4.11. Размещение справочной информации уполномоченным о</w:t>
      </w:r>
      <w:r w:rsidRPr="00F42DE9">
        <w:rPr>
          <w:rFonts w:ascii="Times New Roman" w:hAnsi="Times New Roman"/>
          <w:sz w:val="16"/>
          <w:szCs w:val="16"/>
        </w:rPr>
        <w:t>р</w:t>
      </w:r>
      <w:r w:rsidRPr="00F42DE9">
        <w:rPr>
          <w:rFonts w:ascii="Times New Roman" w:hAnsi="Times New Roman"/>
          <w:sz w:val="16"/>
          <w:szCs w:val="16"/>
        </w:rPr>
        <w:t>ганом и МФЦ:</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1) на официальных сайтах, стендах в местах предоставления м</w:t>
      </w:r>
      <w:r w:rsidRPr="00F42DE9">
        <w:rPr>
          <w:rFonts w:ascii="Times New Roman" w:hAnsi="Times New Roman"/>
          <w:sz w:val="16"/>
          <w:szCs w:val="16"/>
        </w:rPr>
        <w:t>у</w:t>
      </w:r>
      <w:r w:rsidRPr="00F42DE9">
        <w:rPr>
          <w:rFonts w:ascii="Times New Roman" w:hAnsi="Times New Roman"/>
          <w:sz w:val="16"/>
          <w:szCs w:val="16"/>
        </w:rPr>
        <w:t>ниципальной услуги и услуг, которые являются необходимыми и обязательными для предоставления муниципальной услуги: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 место нахождения и график работы уполномоченного органа и МФЦ (МФЦ при наличии соответствующего соглашения о взаим</w:t>
      </w:r>
      <w:r w:rsidRPr="00F42DE9">
        <w:rPr>
          <w:rFonts w:ascii="Times New Roman" w:hAnsi="Times New Roman"/>
          <w:sz w:val="16"/>
          <w:szCs w:val="16"/>
        </w:rPr>
        <w:t>о</w:t>
      </w:r>
      <w:r w:rsidRPr="00F42DE9">
        <w:rPr>
          <w:rFonts w:ascii="Times New Roman" w:hAnsi="Times New Roman"/>
          <w:sz w:val="16"/>
          <w:szCs w:val="16"/>
        </w:rPr>
        <w:t>действии с учетом требований к информированию, установленных регламентом);</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 номера телефонов уполномоченного органа, в том числе номер телефона автоинформатора (при наличии);</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 адреса официальных сайтов (прямые ссылки), а также электро</w:t>
      </w:r>
      <w:r w:rsidRPr="00F42DE9">
        <w:rPr>
          <w:rFonts w:ascii="Times New Roman" w:hAnsi="Times New Roman"/>
          <w:sz w:val="16"/>
          <w:szCs w:val="16"/>
        </w:rPr>
        <w:t>н</w:t>
      </w:r>
      <w:r w:rsidRPr="00F42DE9">
        <w:rPr>
          <w:rFonts w:ascii="Times New Roman" w:hAnsi="Times New Roman"/>
          <w:sz w:val="16"/>
          <w:szCs w:val="16"/>
        </w:rPr>
        <w:t>ной почты и (или) формы обратной связи уполномоченного органа в информационно–телекоммуникационной сети «Интернет».</w:t>
      </w:r>
    </w:p>
    <w:p w:rsidR="00F42DE9" w:rsidRPr="00F42DE9" w:rsidRDefault="00F42DE9" w:rsidP="00F42DE9">
      <w:pPr>
        <w:ind w:firstLine="284"/>
        <w:rPr>
          <w:rFonts w:ascii="Times New Roman" w:hAnsi="Times New Roman"/>
          <w:sz w:val="16"/>
          <w:szCs w:val="16"/>
        </w:rPr>
      </w:pPr>
      <w:r w:rsidRPr="00F42DE9">
        <w:rPr>
          <w:rFonts w:ascii="Times New Roman" w:hAnsi="Times New Roman"/>
          <w:sz w:val="16"/>
          <w:szCs w:val="16"/>
        </w:rPr>
        <w:t>2) в залах ожидания уполномоченного органа размещаются но</w:t>
      </w:r>
      <w:r w:rsidRPr="00F42DE9">
        <w:rPr>
          <w:rFonts w:ascii="Times New Roman" w:hAnsi="Times New Roman"/>
          <w:sz w:val="16"/>
          <w:szCs w:val="16"/>
        </w:rPr>
        <w:t>р</w:t>
      </w:r>
      <w:r w:rsidRPr="00F42DE9">
        <w:rPr>
          <w:rFonts w:ascii="Times New Roman" w:hAnsi="Times New Roman"/>
          <w:sz w:val="16"/>
          <w:szCs w:val="16"/>
        </w:rPr>
        <w:t>мативные правовые акты, регулирующие порядок предоставления муниципальной услуги, в том числе копия административного регл</w:t>
      </w:r>
      <w:r w:rsidRPr="00F42DE9">
        <w:rPr>
          <w:rFonts w:ascii="Times New Roman" w:hAnsi="Times New Roman"/>
          <w:sz w:val="16"/>
          <w:szCs w:val="16"/>
        </w:rPr>
        <w:t>а</w:t>
      </w:r>
      <w:r w:rsidRPr="00F42DE9">
        <w:rPr>
          <w:rFonts w:ascii="Times New Roman" w:hAnsi="Times New Roman"/>
          <w:sz w:val="16"/>
          <w:szCs w:val="16"/>
        </w:rPr>
        <w:t>мента ее предоставления, утвержденного в установленном Федерал</w:t>
      </w:r>
      <w:r w:rsidRPr="00F42DE9">
        <w:rPr>
          <w:rFonts w:ascii="Times New Roman" w:hAnsi="Times New Roman"/>
          <w:sz w:val="16"/>
          <w:szCs w:val="16"/>
        </w:rPr>
        <w:t>ь</w:t>
      </w:r>
      <w:r w:rsidRPr="00F42DE9">
        <w:rPr>
          <w:rFonts w:ascii="Times New Roman" w:hAnsi="Times New Roman"/>
          <w:sz w:val="16"/>
          <w:szCs w:val="16"/>
        </w:rPr>
        <w:t>ным законом от 27 июля 2010 года № 210–ФЗ «Об организации пред</w:t>
      </w:r>
      <w:r w:rsidRPr="00F42DE9">
        <w:rPr>
          <w:rFonts w:ascii="Times New Roman" w:hAnsi="Times New Roman"/>
          <w:sz w:val="16"/>
          <w:szCs w:val="16"/>
        </w:rPr>
        <w:t>о</w:t>
      </w:r>
      <w:r w:rsidRPr="00F42DE9">
        <w:rPr>
          <w:rFonts w:ascii="Times New Roman" w:hAnsi="Times New Roman"/>
          <w:sz w:val="16"/>
          <w:szCs w:val="16"/>
        </w:rPr>
        <w:t>ставления государственных и муниципальных услуг» (далее – Фед</w:t>
      </w:r>
      <w:r w:rsidRPr="00F42DE9">
        <w:rPr>
          <w:rFonts w:ascii="Times New Roman" w:hAnsi="Times New Roman"/>
          <w:sz w:val="16"/>
          <w:szCs w:val="16"/>
        </w:rPr>
        <w:t>е</w:t>
      </w:r>
      <w:r w:rsidRPr="00F42DE9">
        <w:rPr>
          <w:rFonts w:ascii="Times New Roman" w:hAnsi="Times New Roman"/>
          <w:sz w:val="16"/>
          <w:szCs w:val="16"/>
        </w:rPr>
        <w:t>ральный закон от 27.07.2010 № 210–ФЗ) порядке, которые по требов</w:t>
      </w:r>
      <w:r w:rsidRPr="00F42DE9">
        <w:rPr>
          <w:rFonts w:ascii="Times New Roman" w:hAnsi="Times New Roman"/>
          <w:sz w:val="16"/>
          <w:szCs w:val="16"/>
        </w:rPr>
        <w:t>а</w:t>
      </w:r>
      <w:r w:rsidRPr="00F42DE9">
        <w:rPr>
          <w:rFonts w:ascii="Times New Roman" w:hAnsi="Times New Roman"/>
          <w:sz w:val="16"/>
          <w:szCs w:val="16"/>
        </w:rPr>
        <w:t>нию Заявителя представляются ему для ознакомления.</w:t>
      </w:r>
    </w:p>
    <w:p w:rsidR="004F6D07" w:rsidRPr="004F6D07" w:rsidRDefault="004F6D07" w:rsidP="005B24B3">
      <w:pPr>
        <w:keepNext/>
        <w:keepLines/>
        <w:ind w:firstLine="284"/>
        <w:jc w:val="center"/>
        <w:outlineLvl w:val="0"/>
        <w:rPr>
          <w:rFonts w:ascii="Times New Roman" w:hAnsi="Times New Roman"/>
          <w:sz w:val="16"/>
          <w:szCs w:val="16"/>
        </w:rPr>
      </w:pPr>
      <w:bookmarkStart w:id="66" w:name="_Toc122087889"/>
      <w:bookmarkStart w:id="67" w:name="_Toc151731693"/>
      <w:bookmarkStart w:id="68" w:name="_Toc156906145"/>
      <w:bookmarkStart w:id="69" w:name="_Toc161835827"/>
      <w:bookmarkStart w:id="70" w:name="_Toc161837796"/>
      <w:bookmarkStart w:id="71" w:name="_Toc161840689"/>
      <w:r w:rsidRPr="004F6D07">
        <w:rPr>
          <w:rFonts w:ascii="Times New Roman" w:hAnsi="Times New Roman"/>
          <w:sz w:val="16"/>
          <w:szCs w:val="16"/>
        </w:rPr>
        <w:t>Раздел 2. Стандарт предоставления муниципальной услуги</w:t>
      </w:r>
      <w:bookmarkEnd w:id="66"/>
      <w:bookmarkEnd w:id="67"/>
      <w:bookmarkEnd w:id="68"/>
      <w:bookmarkEnd w:id="69"/>
      <w:bookmarkEnd w:id="70"/>
      <w:bookmarkEnd w:id="71"/>
    </w:p>
    <w:p w:rsidR="004F6D07" w:rsidRPr="004F6D07" w:rsidRDefault="004F6D07" w:rsidP="005B24B3">
      <w:pPr>
        <w:ind w:firstLine="284"/>
        <w:jc w:val="center"/>
        <w:rPr>
          <w:rFonts w:ascii="Times New Roman" w:hAnsi="Times New Roman"/>
          <w:sz w:val="16"/>
          <w:szCs w:val="16"/>
        </w:rPr>
      </w:pPr>
    </w:p>
    <w:p w:rsidR="004F6D07" w:rsidRPr="004F6D07" w:rsidRDefault="004F6D07" w:rsidP="005B24B3">
      <w:pPr>
        <w:keepNext/>
        <w:keepLines/>
        <w:ind w:firstLine="284"/>
        <w:jc w:val="center"/>
        <w:outlineLvl w:val="1"/>
        <w:rPr>
          <w:rFonts w:ascii="Times New Roman" w:hAnsi="Times New Roman"/>
          <w:sz w:val="16"/>
          <w:szCs w:val="16"/>
        </w:rPr>
      </w:pPr>
      <w:bookmarkStart w:id="72" w:name="_Toc122087890"/>
      <w:bookmarkStart w:id="73" w:name="_Toc151731694"/>
      <w:bookmarkStart w:id="74" w:name="_Toc156906146"/>
      <w:bookmarkStart w:id="75" w:name="_Toc161835828"/>
      <w:bookmarkStart w:id="76" w:name="_Toc161837797"/>
      <w:bookmarkStart w:id="77" w:name="_Toc161840690"/>
      <w:r w:rsidRPr="004F6D07">
        <w:rPr>
          <w:rFonts w:ascii="Times New Roman" w:hAnsi="Times New Roman"/>
          <w:sz w:val="16"/>
          <w:szCs w:val="16"/>
        </w:rPr>
        <w:t>2.1. Наименование муниципальной услуги</w:t>
      </w:r>
      <w:bookmarkEnd w:id="72"/>
      <w:bookmarkEnd w:id="73"/>
      <w:bookmarkEnd w:id="74"/>
      <w:bookmarkEnd w:id="75"/>
      <w:bookmarkEnd w:id="76"/>
      <w:bookmarkEnd w:id="77"/>
    </w:p>
    <w:p w:rsidR="004F6D07" w:rsidRPr="004F6D07" w:rsidRDefault="004F6D07" w:rsidP="005B24B3">
      <w:pPr>
        <w:ind w:firstLine="284"/>
        <w:jc w:val="center"/>
        <w:rPr>
          <w:rFonts w:ascii="Times New Roman" w:hAnsi="Times New Roman"/>
          <w:sz w:val="16"/>
          <w:szCs w:val="16"/>
        </w:rPr>
      </w:pP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Наименование муниципальной услуги – «Присвоение адреса об</w:t>
      </w:r>
      <w:r w:rsidRPr="004F6D07">
        <w:rPr>
          <w:rFonts w:ascii="Times New Roman" w:hAnsi="Times New Roman"/>
          <w:sz w:val="16"/>
          <w:szCs w:val="16"/>
        </w:rPr>
        <w:t>ъ</w:t>
      </w:r>
      <w:r w:rsidRPr="004F6D07">
        <w:rPr>
          <w:rFonts w:ascii="Times New Roman" w:hAnsi="Times New Roman"/>
          <w:sz w:val="16"/>
          <w:szCs w:val="16"/>
        </w:rPr>
        <w:t>екту адресации, изменение и аннулирование такого адреса».</w:t>
      </w:r>
    </w:p>
    <w:p w:rsidR="004F6D07" w:rsidRPr="004F6D07" w:rsidRDefault="004F6D07" w:rsidP="005B24B3">
      <w:pPr>
        <w:ind w:firstLine="284"/>
        <w:rPr>
          <w:rFonts w:ascii="Times New Roman" w:hAnsi="Times New Roman"/>
          <w:sz w:val="16"/>
          <w:szCs w:val="16"/>
        </w:rPr>
      </w:pPr>
    </w:p>
    <w:p w:rsidR="004F6D07" w:rsidRPr="004F6D07" w:rsidRDefault="004F6D07" w:rsidP="005B24B3">
      <w:pPr>
        <w:keepNext/>
        <w:keepLines/>
        <w:ind w:firstLine="284"/>
        <w:outlineLvl w:val="1"/>
        <w:rPr>
          <w:rFonts w:ascii="Times New Roman" w:hAnsi="Times New Roman"/>
          <w:sz w:val="16"/>
          <w:szCs w:val="16"/>
        </w:rPr>
      </w:pPr>
      <w:bookmarkStart w:id="78" w:name="_Toc122087891"/>
      <w:bookmarkStart w:id="79" w:name="_Toc151731695"/>
      <w:bookmarkStart w:id="80" w:name="_Toc156906147"/>
      <w:bookmarkStart w:id="81" w:name="_Toc161835829"/>
      <w:bookmarkStart w:id="82" w:name="_Toc161837798"/>
      <w:bookmarkStart w:id="83" w:name="_Toc161840691"/>
      <w:r w:rsidRPr="004F6D07">
        <w:rPr>
          <w:rFonts w:ascii="Times New Roman" w:hAnsi="Times New Roman"/>
          <w:sz w:val="16"/>
          <w:szCs w:val="16"/>
        </w:rPr>
        <w:t>2.2. Наименование органа, предоставляющего муниципальную услугу</w:t>
      </w:r>
      <w:bookmarkEnd w:id="78"/>
      <w:bookmarkEnd w:id="79"/>
      <w:bookmarkEnd w:id="80"/>
      <w:bookmarkEnd w:id="81"/>
      <w:bookmarkEnd w:id="82"/>
      <w:bookmarkEnd w:id="83"/>
    </w:p>
    <w:p w:rsidR="004F6D07" w:rsidRPr="004F6D07" w:rsidRDefault="004F6D07" w:rsidP="005B24B3">
      <w:pPr>
        <w:ind w:firstLine="284"/>
        <w:rPr>
          <w:rFonts w:ascii="Times New Roman" w:hAnsi="Times New Roman"/>
          <w:sz w:val="16"/>
          <w:szCs w:val="16"/>
        </w:rPr>
      </w:pP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Муниципальная услуга предоставляется Администрацией Байк</w:t>
      </w:r>
      <w:r w:rsidRPr="004F6D07">
        <w:rPr>
          <w:rFonts w:ascii="Times New Roman" w:hAnsi="Times New Roman"/>
          <w:sz w:val="16"/>
          <w:szCs w:val="16"/>
        </w:rPr>
        <w:t>а</w:t>
      </w:r>
      <w:r w:rsidRPr="004F6D07">
        <w:rPr>
          <w:rFonts w:ascii="Times New Roman" w:hAnsi="Times New Roman"/>
          <w:sz w:val="16"/>
          <w:szCs w:val="16"/>
        </w:rPr>
        <w:t>ловского сельского поселения Байкаловского муниципального района Свердловской области.</w:t>
      </w:r>
    </w:p>
    <w:p w:rsidR="004F6D07" w:rsidRPr="004F6D07" w:rsidRDefault="004F6D07" w:rsidP="005B24B3">
      <w:pPr>
        <w:ind w:firstLine="284"/>
        <w:rPr>
          <w:rFonts w:ascii="Times New Roman" w:hAnsi="Times New Roman"/>
          <w:sz w:val="16"/>
          <w:szCs w:val="16"/>
        </w:rPr>
      </w:pPr>
    </w:p>
    <w:p w:rsidR="004F6D07" w:rsidRPr="004F6D07" w:rsidRDefault="004F6D07" w:rsidP="005B24B3">
      <w:pPr>
        <w:keepNext/>
        <w:keepLines/>
        <w:ind w:firstLine="284"/>
        <w:jc w:val="center"/>
        <w:outlineLvl w:val="1"/>
        <w:rPr>
          <w:rFonts w:ascii="Times New Roman" w:hAnsi="Times New Roman"/>
          <w:sz w:val="16"/>
          <w:szCs w:val="16"/>
        </w:rPr>
      </w:pPr>
      <w:bookmarkStart w:id="84" w:name="_Toc122087892"/>
      <w:bookmarkStart w:id="85" w:name="_Toc151731696"/>
      <w:bookmarkStart w:id="86" w:name="_Toc156906148"/>
      <w:bookmarkStart w:id="87" w:name="_Toc161835830"/>
      <w:bookmarkStart w:id="88" w:name="_Toc161837799"/>
      <w:bookmarkStart w:id="89" w:name="_Toc161840692"/>
      <w:r w:rsidRPr="004F6D07">
        <w:rPr>
          <w:rFonts w:ascii="Times New Roman" w:hAnsi="Times New Roman"/>
          <w:sz w:val="16"/>
          <w:szCs w:val="16"/>
        </w:rPr>
        <w:t>2.3. Наименование органов власти и организаций, обращение в которые необходимо для предоставления муниципальной услуги</w:t>
      </w:r>
      <w:bookmarkEnd w:id="84"/>
      <w:bookmarkEnd w:id="85"/>
      <w:bookmarkEnd w:id="86"/>
      <w:bookmarkEnd w:id="87"/>
      <w:bookmarkEnd w:id="88"/>
      <w:bookmarkEnd w:id="89"/>
    </w:p>
    <w:p w:rsidR="004F6D07" w:rsidRPr="004F6D07" w:rsidRDefault="004F6D07" w:rsidP="005B24B3">
      <w:pPr>
        <w:ind w:firstLine="284"/>
        <w:rPr>
          <w:rFonts w:ascii="Times New Roman" w:hAnsi="Times New Roman"/>
          <w:sz w:val="16"/>
          <w:szCs w:val="16"/>
        </w:rPr>
      </w:pP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2.3.1. В предоставлении муниципальной услуги в качестве исто</w:t>
      </w:r>
      <w:r w:rsidRPr="004F6D07">
        <w:rPr>
          <w:rFonts w:ascii="Times New Roman" w:hAnsi="Times New Roman"/>
          <w:sz w:val="16"/>
          <w:szCs w:val="16"/>
        </w:rPr>
        <w:t>ч</w:t>
      </w:r>
      <w:r w:rsidRPr="004F6D07">
        <w:rPr>
          <w:rFonts w:ascii="Times New Roman" w:hAnsi="Times New Roman"/>
          <w:sz w:val="16"/>
          <w:szCs w:val="16"/>
        </w:rPr>
        <w:t>ников получения документов, необходимых для предоставления м</w:t>
      </w:r>
      <w:r w:rsidRPr="004F6D07">
        <w:rPr>
          <w:rFonts w:ascii="Times New Roman" w:hAnsi="Times New Roman"/>
          <w:sz w:val="16"/>
          <w:szCs w:val="16"/>
        </w:rPr>
        <w:t>у</w:t>
      </w:r>
      <w:r w:rsidRPr="004F6D07">
        <w:rPr>
          <w:rFonts w:ascii="Times New Roman" w:hAnsi="Times New Roman"/>
          <w:sz w:val="16"/>
          <w:szCs w:val="16"/>
        </w:rPr>
        <w:t>ниципальной услуги, могут принимать участие в рамках межведо</w:t>
      </w:r>
      <w:r w:rsidRPr="004F6D07">
        <w:rPr>
          <w:rFonts w:ascii="Times New Roman" w:hAnsi="Times New Roman"/>
          <w:sz w:val="16"/>
          <w:szCs w:val="16"/>
        </w:rPr>
        <w:t>м</w:t>
      </w:r>
      <w:r w:rsidRPr="004F6D07">
        <w:rPr>
          <w:rFonts w:ascii="Times New Roman" w:hAnsi="Times New Roman"/>
          <w:sz w:val="16"/>
          <w:szCs w:val="16"/>
        </w:rPr>
        <w:t>ственного информационного взаимодействия Федеральная служба государственной регистрации, кадастра и картографии, Федеральная налоговая служба, Министерство внутренних дел Российской Федер</w:t>
      </w:r>
      <w:r w:rsidRPr="004F6D07">
        <w:rPr>
          <w:rFonts w:ascii="Times New Roman" w:hAnsi="Times New Roman"/>
          <w:sz w:val="16"/>
          <w:szCs w:val="16"/>
        </w:rPr>
        <w:t>а</w:t>
      </w:r>
      <w:r w:rsidRPr="004F6D07">
        <w:rPr>
          <w:rFonts w:ascii="Times New Roman" w:hAnsi="Times New Roman"/>
          <w:sz w:val="16"/>
          <w:szCs w:val="16"/>
        </w:rPr>
        <w:t>ции, иные органы государственной власти и (или) их территориальные управления, исполнительные органы государственной власти Свер</w:t>
      </w:r>
      <w:r w:rsidRPr="004F6D07">
        <w:rPr>
          <w:rFonts w:ascii="Times New Roman" w:hAnsi="Times New Roman"/>
          <w:sz w:val="16"/>
          <w:szCs w:val="16"/>
        </w:rPr>
        <w:t>д</w:t>
      </w:r>
      <w:r w:rsidRPr="004F6D07">
        <w:rPr>
          <w:rFonts w:ascii="Times New Roman" w:hAnsi="Times New Roman"/>
          <w:sz w:val="16"/>
          <w:szCs w:val="16"/>
        </w:rPr>
        <w:t>ловской области, органы местного самоуправления муниципальных образований, расположенных на территории Свердловской области, учреждения и организации Свердловской области, обращение в кот</w:t>
      </w:r>
      <w:r w:rsidRPr="004F6D07">
        <w:rPr>
          <w:rFonts w:ascii="Times New Roman" w:hAnsi="Times New Roman"/>
          <w:sz w:val="16"/>
          <w:szCs w:val="16"/>
        </w:rPr>
        <w:t>о</w:t>
      </w:r>
      <w:r w:rsidRPr="004F6D07">
        <w:rPr>
          <w:rFonts w:ascii="Times New Roman" w:hAnsi="Times New Roman"/>
          <w:sz w:val="16"/>
          <w:szCs w:val="16"/>
        </w:rPr>
        <w:t>рые необходимо для предоставления муниципальной услуги.</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2.3.2. В предоставлении муниципальной услуги принимают уч</w:t>
      </w:r>
      <w:r w:rsidRPr="004F6D07">
        <w:rPr>
          <w:rFonts w:ascii="Times New Roman" w:hAnsi="Times New Roman"/>
          <w:sz w:val="16"/>
          <w:szCs w:val="16"/>
        </w:rPr>
        <w:t>а</w:t>
      </w:r>
      <w:r w:rsidRPr="004F6D07">
        <w:rPr>
          <w:rFonts w:ascii="Times New Roman" w:hAnsi="Times New Roman"/>
          <w:sz w:val="16"/>
          <w:szCs w:val="16"/>
        </w:rPr>
        <w:t>стие структурные подразделения уполномоченного органа, осущест</w:t>
      </w:r>
      <w:r w:rsidRPr="004F6D07">
        <w:rPr>
          <w:rFonts w:ascii="Times New Roman" w:hAnsi="Times New Roman"/>
          <w:sz w:val="16"/>
          <w:szCs w:val="16"/>
        </w:rPr>
        <w:t>в</w:t>
      </w:r>
      <w:r w:rsidRPr="004F6D07">
        <w:rPr>
          <w:rFonts w:ascii="Times New Roman" w:hAnsi="Times New Roman"/>
          <w:sz w:val="16"/>
          <w:szCs w:val="16"/>
        </w:rPr>
        <w:t>ляющие взаимодействие с МФЦ (при наличии соответствующего соглашения о взаимодействии).</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2.3.3. В предоставлении муниципальной услуги участвуют:</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1) государственные и частные нотариальные конторы, а также н</w:t>
      </w:r>
      <w:r w:rsidRPr="004F6D07">
        <w:rPr>
          <w:rFonts w:ascii="Times New Roman" w:hAnsi="Times New Roman"/>
          <w:sz w:val="16"/>
          <w:szCs w:val="16"/>
        </w:rPr>
        <w:t>о</w:t>
      </w:r>
      <w:r w:rsidRPr="004F6D07">
        <w:rPr>
          <w:rFonts w:ascii="Times New Roman" w:hAnsi="Times New Roman"/>
          <w:sz w:val="16"/>
          <w:szCs w:val="16"/>
        </w:rPr>
        <w:t>тариусы, занимающиеся частной практикой;</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 организации и индивидуальные предприниматели, имеющие право на осуществление кадастровых работ.</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2.3.4. Запрещается требовать от заявителя осуществление де</w:t>
      </w:r>
      <w:r w:rsidRPr="004F6D07">
        <w:rPr>
          <w:rFonts w:ascii="Times New Roman" w:hAnsi="Times New Roman"/>
          <w:sz w:val="16"/>
          <w:szCs w:val="16"/>
        </w:rPr>
        <w:t>й</w:t>
      </w:r>
      <w:r w:rsidRPr="004F6D07">
        <w:rPr>
          <w:rFonts w:ascii="Times New Roman" w:hAnsi="Times New Roman"/>
          <w:sz w:val="16"/>
          <w:szCs w:val="16"/>
        </w:rPr>
        <w:t>ствий, в том числе согласований, необходимых для получения мун</w:t>
      </w:r>
      <w:r w:rsidRPr="004F6D07">
        <w:rPr>
          <w:rFonts w:ascii="Times New Roman" w:hAnsi="Times New Roman"/>
          <w:sz w:val="16"/>
          <w:szCs w:val="16"/>
        </w:rPr>
        <w:t>и</w:t>
      </w:r>
      <w:r w:rsidRPr="004F6D07">
        <w:rPr>
          <w:rFonts w:ascii="Times New Roman" w:hAnsi="Times New Roman"/>
          <w:sz w:val="16"/>
          <w:szCs w:val="16"/>
        </w:rPr>
        <w:t>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w:t>
      </w:r>
      <w:r w:rsidRPr="004F6D07">
        <w:rPr>
          <w:rFonts w:ascii="Times New Roman" w:hAnsi="Times New Roman"/>
          <w:sz w:val="16"/>
          <w:szCs w:val="16"/>
        </w:rPr>
        <w:t>ы</w:t>
      </w:r>
      <w:r w:rsidRPr="004F6D07">
        <w:rPr>
          <w:rFonts w:ascii="Times New Roman" w:hAnsi="Times New Roman"/>
          <w:sz w:val="16"/>
          <w:szCs w:val="16"/>
        </w:rPr>
        <w:t>ми и обязательными для предоставления муниципальной услуги.</w:t>
      </w:r>
    </w:p>
    <w:p w:rsidR="004F6D07" w:rsidRPr="004F6D07" w:rsidRDefault="004F6D07" w:rsidP="005B24B3">
      <w:pPr>
        <w:ind w:firstLine="284"/>
        <w:rPr>
          <w:rFonts w:ascii="Times New Roman" w:hAnsi="Times New Roman"/>
          <w:sz w:val="16"/>
          <w:szCs w:val="16"/>
        </w:rPr>
      </w:pPr>
    </w:p>
    <w:p w:rsidR="004F6D07" w:rsidRPr="004F6D07" w:rsidRDefault="004F6D07" w:rsidP="005B24B3">
      <w:pPr>
        <w:keepNext/>
        <w:keepLines/>
        <w:ind w:firstLine="284"/>
        <w:jc w:val="center"/>
        <w:outlineLvl w:val="1"/>
        <w:rPr>
          <w:rFonts w:ascii="Times New Roman" w:hAnsi="Times New Roman"/>
          <w:sz w:val="16"/>
          <w:szCs w:val="16"/>
        </w:rPr>
      </w:pPr>
      <w:bookmarkStart w:id="90" w:name="_Toc122087893"/>
      <w:bookmarkStart w:id="91" w:name="_Toc151731697"/>
      <w:bookmarkStart w:id="92" w:name="_Toc156906149"/>
      <w:bookmarkStart w:id="93" w:name="_Toc161835831"/>
      <w:bookmarkStart w:id="94" w:name="_Toc161837800"/>
      <w:bookmarkStart w:id="95" w:name="_Toc161840693"/>
      <w:r w:rsidRPr="004F6D07">
        <w:rPr>
          <w:rFonts w:ascii="Times New Roman" w:hAnsi="Times New Roman"/>
          <w:sz w:val="16"/>
          <w:szCs w:val="16"/>
        </w:rPr>
        <w:t>2.4. Результат предоставления муниципальной услуги</w:t>
      </w:r>
      <w:bookmarkEnd w:id="90"/>
      <w:bookmarkEnd w:id="91"/>
      <w:bookmarkEnd w:id="92"/>
      <w:bookmarkEnd w:id="93"/>
      <w:bookmarkEnd w:id="94"/>
      <w:bookmarkEnd w:id="95"/>
    </w:p>
    <w:p w:rsidR="004F6D07" w:rsidRPr="004F6D07" w:rsidRDefault="004F6D07" w:rsidP="005B24B3">
      <w:pPr>
        <w:ind w:firstLine="284"/>
        <w:rPr>
          <w:rFonts w:ascii="Times New Roman" w:hAnsi="Times New Roman"/>
          <w:sz w:val="16"/>
          <w:szCs w:val="16"/>
        </w:rPr>
      </w:pP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2.4.1. Результатом предоставления муниципальной услуги являе</w:t>
      </w:r>
      <w:r w:rsidRPr="004F6D07">
        <w:rPr>
          <w:rFonts w:ascii="Times New Roman" w:hAnsi="Times New Roman"/>
          <w:sz w:val="16"/>
          <w:szCs w:val="16"/>
        </w:rPr>
        <w:t>т</w:t>
      </w:r>
      <w:r w:rsidRPr="004F6D07">
        <w:rPr>
          <w:rFonts w:ascii="Times New Roman" w:hAnsi="Times New Roman"/>
          <w:sz w:val="16"/>
          <w:szCs w:val="16"/>
        </w:rPr>
        <w:t>ся выдача/направление (по выбору Заявителя) уполномоченным орг</w:t>
      </w:r>
      <w:r w:rsidRPr="004F6D07">
        <w:rPr>
          <w:rFonts w:ascii="Times New Roman" w:hAnsi="Times New Roman"/>
          <w:sz w:val="16"/>
          <w:szCs w:val="16"/>
        </w:rPr>
        <w:t>а</w:t>
      </w:r>
      <w:r w:rsidRPr="004F6D07">
        <w:rPr>
          <w:rFonts w:ascii="Times New Roman" w:hAnsi="Times New Roman"/>
          <w:sz w:val="16"/>
          <w:szCs w:val="16"/>
        </w:rPr>
        <w:t>ном:</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1) решения о присвоении адреса объекту адресации;</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 решения об аннулировании адреса объекта адресации (допуск</w:t>
      </w:r>
      <w:r w:rsidRPr="004F6D07">
        <w:rPr>
          <w:rFonts w:ascii="Times New Roman" w:hAnsi="Times New Roman"/>
          <w:sz w:val="16"/>
          <w:szCs w:val="16"/>
        </w:rPr>
        <w:t>а</w:t>
      </w:r>
      <w:r w:rsidRPr="004F6D07">
        <w:rPr>
          <w:rFonts w:ascii="Times New Roman" w:hAnsi="Times New Roman"/>
          <w:sz w:val="16"/>
          <w:szCs w:val="16"/>
        </w:rPr>
        <w:t>ется объединение с решением о присвоении адреса объекту адрес</w:t>
      </w:r>
      <w:r w:rsidRPr="004F6D07">
        <w:rPr>
          <w:rFonts w:ascii="Times New Roman" w:hAnsi="Times New Roman"/>
          <w:sz w:val="16"/>
          <w:szCs w:val="16"/>
        </w:rPr>
        <w:t>а</w:t>
      </w:r>
      <w:r w:rsidRPr="004F6D07">
        <w:rPr>
          <w:rFonts w:ascii="Times New Roman" w:hAnsi="Times New Roman"/>
          <w:sz w:val="16"/>
          <w:szCs w:val="16"/>
        </w:rPr>
        <w:t>ции);</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3) решения об отказе в присвоении объекту адресации адреса;</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4) решения об отказе в аннулировании адреса объекта адресации;</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5) выписки о принятии решения (о присвоении, изменении, анн</w:t>
      </w:r>
      <w:r w:rsidRPr="004F6D07">
        <w:rPr>
          <w:rFonts w:ascii="Times New Roman" w:hAnsi="Times New Roman"/>
          <w:sz w:val="16"/>
          <w:szCs w:val="16"/>
        </w:rPr>
        <w:t>у</w:t>
      </w:r>
      <w:r w:rsidRPr="004F6D07">
        <w:rPr>
          <w:rFonts w:ascii="Times New Roman" w:hAnsi="Times New Roman"/>
          <w:sz w:val="16"/>
          <w:szCs w:val="16"/>
        </w:rPr>
        <w:t>лировании адреса).</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2.4.2. Решение о присвоении адреса объекту адресации приним</w:t>
      </w:r>
      <w:r w:rsidRPr="004F6D07">
        <w:rPr>
          <w:rFonts w:ascii="Times New Roman" w:hAnsi="Times New Roman"/>
          <w:sz w:val="16"/>
          <w:szCs w:val="16"/>
        </w:rPr>
        <w:t>а</w:t>
      </w:r>
      <w:r w:rsidRPr="004F6D07">
        <w:rPr>
          <w:rFonts w:ascii="Times New Roman" w:hAnsi="Times New Roman"/>
          <w:sz w:val="16"/>
          <w:szCs w:val="16"/>
        </w:rPr>
        <w:t>ется уполномоченным органом с учетом требований пунктов 22 – 25 Правил.</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2.4.3. Рекомендуемый образец формы решения о присвоении а</w:t>
      </w:r>
      <w:r w:rsidRPr="004F6D07">
        <w:rPr>
          <w:rFonts w:ascii="Times New Roman" w:hAnsi="Times New Roman"/>
          <w:sz w:val="16"/>
          <w:szCs w:val="16"/>
        </w:rPr>
        <w:t>д</w:t>
      </w:r>
      <w:r w:rsidRPr="004F6D07">
        <w:rPr>
          <w:rFonts w:ascii="Times New Roman" w:hAnsi="Times New Roman"/>
          <w:sz w:val="16"/>
          <w:szCs w:val="16"/>
        </w:rPr>
        <w:t>реса объекту адресации справочно приведен в Приложении № 3 к регламенту.</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lastRenderedPageBreak/>
        <w:t>2.4.4. Решение об аннулировании адреса объекта адресации пр</w:t>
      </w:r>
      <w:r w:rsidRPr="004F6D07">
        <w:rPr>
          <w:rFonts w:ascii="Times New Roman" w:hAnsi="Times New Roman"/>
          <w:sz w:val="16"/>
          <w:szCs w:val="16"/>
        </w:rPr>
        <w:t>и</w:t>
      </w:r>
      <w:r w:rsidRPr="004F6D07">
        <w:rPr>
          <w:rFonts w:ascii="Times New Roman" w:hAnsi="Times New Roman"/>
          <w:sz w:val="16"/>
          <w:szCs w:val="16"/>
        </w:rPr>
        <w:t>нимается уполномоченным органом с учетом требований пунктов 23 – 25 Правил.</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2.4.5. Рекомендуемый образец формы решения об аннулировании адреса объекта адресации справочно приведен в Приложении № 4 к регламенту.</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2.4.6. Рекомендуемый образец формы выписки о принятии реш</w:t>
      </w:r>
      <w:r w:rsidRPr="004F6D07">
        <w:rPr>
          <w:rFonts w:ascii="Times New Roman" w:hAnsi="Times New Roman"/>
          <w:sz w:val="16"/>
          <w:szCs w:val="16"/>
        </w:rPr>
        <w:t>е</w:t>
      </w:r>
      <w:r w:rsidRPr="004F6D07">
        <w:rPr>
          <w:rFonts w:ascii="Times New Roman" w:hAnsi="Times New Roman"/>
          <w:sz w:val="16"/>
          <w:szCs w:val="16"/>
        </w:rPr>
        <w:t>ния (о присвоении, изменении, аннулировании адреса) справочно приведен в Приложении № 6 к регламенту.</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2.4.7. Решение об отказе в присвоении объекту адресации адреса или аннулировании его адреса принимается уполномоченным органом по форме, утвержденной приказом Министерства финансов Росси</w:t>
      </w:r>
      <w:r w:rsidRPr="004F6D07">
        <w:rPr>
          <w:rFonts w:ascii="Times New Roman" w:hAnsi="Times New Roman"/>
          <w:sz w:val="16"/>
          <w:szCs w:val="16"/>
        </w:rPr>
        <w:t>й</w:t>
      </w:r>
      <w:r w:rsidRPr="004F6D07">
        <w:rPr>
          <w:rFonts w:ascii="Times New Roman" w:hAnsi="Times New Roman"/>
          <w:sz w:val="16"/>
          <w:szCs w:val="16"/>
        </w:rPr>
        <w:t>ской Федерации от 11 декабря 2014 года № 146н «Об утверждении форм заявления о присвоении объекту адресации адреса или аннул</w:t>
      </w:r>
      <w:r w:rsidRPr="004F6D07">
        <w:rPr>
          <w:rFonts w:ascii="Times New Roman" w:hAnsi="Times New Roman"/>
          <w:sz w:val="16"/>
          <w:szCs w:val="16"/>
        </w:rPr>
        <w:t>и</w:t>
      </w:r>
      <w:r w:rsidRPr="004F6D07">
        <w:rPr>
          <w:rFonts w:ascii="Times New Roman" w:hAnsi="Times New Roman"/>
          <w:sz w:val="16"/>
          <w:szCs w:val="16"/>
        </w:rPr>
        <w:t>ровании его адреса, решения об отказе в присвоении объекту адрес</w:t>
      </w:r>
      <w:r w:rsidRPr="004F6D07">
        <w:rPr>
          <w:rFonts w:ascii="Times New Roman" w:hAnsi="Times New Roman"/>
          <w:sz w:val="16"/>
          <w:szCs w:val="16"/>
        </w:rPr>
        <w:t>а</w:t>
      </w:r>
      <w:r w:rsidRPr="004F6D07">
        <w:rPr>
          <w:rFonts w:ascii="Times New Roman" w:hAnsi="Times New Roman"/>
          <w:sz w:val="16"/>
          <w:szCs w:val="16"/>
        </w:rPr>
        <w:t>ции адреса или аннулировании его адреса», являющейся приложением № 2 к приказу. Справочно: форма данного решения приведена в Пр</w:t>
      </w:r>
      <w:r w:rsidRPr="004F6D07">
        <w:rPr>
          <w:rFonts w:ascii="Times New Roman" w:hAnsi="Times New Roman"/>
          <w:sz w:val="16"/>
          <w:szCs w:val="16"/>
        </w:rPr>
        <w:t>и</w:t>
      </w:r>
      <w:r w:rsidRPr="004F6D07">
        <w:rPr>
          <w:rFonts w:ascii="Times New Roman" w:hAnsi="Times New Roman"/>
          <w:sz w:val="16"/>
          <w:szCs w:val="16"/>
        </w:rPr>
        <w:t>ложении № 5 к регламенту.</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2.4.8. Решение о присвоении (об отказе в присвоении) объекту а</w:t>
      </w:r>
      <w:r w:rsidRPr="004F6D07">
        <w:rPr>
          <w:rFonts w:ascii="Times New Roman" w:hAnsi="Times New Roman"/>
          <w:sz w:val="16"/>
          <w:szCs w:val="16"/>
        </w:rPr>
        <w:t>д</w:t>
      </w:r>
      <w:r w:rsidRPr="004F6D07">
        <w:rPr>
          <w:rFonts w:ascii="Times New Roman" w:hAnsi="Times New Roman"/>
          <w:sz w:val="16"/>
          <w:szCs w:val="16"/>
        </w:rPr>
        <w:t>ресации адреса или аннулировании его адреса может приниматься в форме электронного документа, подписанного усиленной квалифиц</w:t>
      </w:r>
      <w:r w:rsidRPr="004F6D07">
        <w:rPr>
          <w:rFonts w:ascii="Times New Roman" w:hAnsi="Times New Roman"/>
          <w:sz w:val="16"/>
          <w:szCs w:val="16"/>
        </w:rPr>
        <w:t>и</w:t>
      </w:r>
      <w:r w:rsidRPr="004F6D07">
        <w:rPr>
          <w:rFonts w:ascii="Times New Roman" w:hAnsi="Times New Roman"/>
          <w:sz w:val="16"/>
          <w:szCs w:val="16"/>
        </w:rPr>
        <w:t>рованной электронной подписью уполномоченного должностного лица, с использованием Единого портала, портала ФИАС или офиц</w:t>
      </w:r>
      <w:r w:rsidRPr="004F6D07">
        <w:rPr>
          <w:rFonts w:ascii="Times New Roman" w:hAnsi="Times New Roman"/>
          <w:sz w:val="16"/>
          <w:szCs w:val="16"/>
        </w:rPr>
        <w:t>и</w:t>
      </w:r>
      <w:r w:rsidRPr="004F6D07">
        <w:rPr>
          <w:rFonts w:ascii="Times New Roman" w:hAnsi="Times New Roman"/>
          <w:sz w:val="16"/>
          <w:szCs w:val="16"/>
        </w:rPr>
        <w:t>ального сайта уполномоченного органа (при наличии технической возможности).</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2.4.9. Решение уполномоченного органа о присвоении объекту а</w:t>
      </w:r>
      <w:r w:rsidRPr="004F6D07">
        <w:rPr>
          <w:rFonts w:ascii="Times New Roman" w:hAnsi="Times New Roman"/>
          <w:sz w:val="16"/>
          <w:szCs w:val="16"/>
        </w:rPr>
        <w:t>д</w:t>
      </w:r>
      <w:r w:rsidRPr="004F6D07">
        <w:rPr>
          <w:rFonts w:ascii="Times New Roman" w:hAnsi="Times New Roman"/>
          <w:sz w:val="16"/>
          <w:szCs w:val="16"/>
        </w:rPr>
        <w:t>ресации адреса принимается одновременно:</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1) с утверждением уполномоченным органом схемы располож</w:t>
      </w:r>
      <w:r w:rsidRPr="004F6D07">
        <w:rPr>
          <w:rFonts w:ascii="Times New Roman" w:hAnsi="Times New Roman"/>
          <w:sz w:val="16"/>
          <w:szCs w:val="16"/>
        </w:rPr>
        <w:t>е</w:t>
      </w:r>
      <w:r w:rsidRPr="004F6D07">
        <w:rPr>
          <w:rFonts w:ascii="Times New Roman" w:hAnsi="Times New Roman"/>
          <w:sz w:val="16"/>
          <w:szCs w:val="16"/>
        </w:rPr>
        <w:t>ния земельного участка, являющегося объектом адресации, на кадас</w:t>
      </w:r>
      <w:r w:rsidRPr="004F6D07">
        <w:rPr>
          <w:rFonts w:ascii="Times New Roman" w:hAnsi="Times New Roman"/>
          <w:sz w:val="16"/>
          <w:szCs w:val="16"/>
        </w:rPr>
        <w:t>т</w:t>
      </w:r>
      <w:r w:rsidRPr="004F6D07">
        <w:rPr>
          <w:rFonts w:ascii="Times New Roman" w:hAnsi="Times New Roman"/>
          <w:sz w:val="16"/>
          <w:szCs w:val="16"/>
        </w:rPr>
        <w:t>ровом плане или кадастровой карте соответствующей территории;</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 с заключением уполномоченным органом соглашения о пер</w:t>
      </w:r>
      <w:r w:rsidRPr="004F6D07">
        <w:rPr>
          <w:rFonts w:ascii="Times New Roman" w:hAnsi="Times New Roman"/>
          <w:sz w:val="16"/>
          <w:szCs w:val="16"/>
        </w:rPr>
        <w:t>е</w:t>
      </w:r>
      <w:r w:rsidRPr="004F6D07">
        <w:rPr>
          <w:rFonts w:ascii="Times New Roman" w:hAnsi="Times New Roman"/>
          <w:sz w:val="16"/>
          <w:szCs w:val="16"/>
        </w:rPr>
        <w:t>распределении земельных участков, являющихся объектами адрес</w:t>
      </w:r>
      <w:r w:rsidRPr="004F6D07">
        <w:rPr>
          <w:rFonts w:ascii="Times New Roman" w:hAnsi="Times New Roman"/>
          <w:sz w:val="16"/>
          <w:szCs w:val="16"/>
        </w:rPr>
        <w:t>а</w:t>
      </w:r>
      <w:r w:rsidRPr="004F6D07">
        <w:rPr>
          <w:rFonts w:ascii="Times New Roman" w:hAnsi="Times New Roman"/>
          <w:sz w:val="16"/>
          <w:szCs w:val="16"/>
        </w:rPr>
        <w:t>ции, в соответствии с Земельным кодексом Российской Федерации;</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3) с заключением уполномоченным органом договора о комплек</w:t>
      </w:r>
      <w:r w:rsidRPr="004F6D07">
        <w:rPr>
          <w:rFonts w:ascii="Times New Roman" w:hAnsi="Times New Roman"/>
          <w:sz w:val="16"/>
          <w:szCs w:val="16"/>
        </w:rPr>
        <w:t>с</w:t>
      </w:r>
      <w:r w:rsidRPr="004F6D07">
        <w:rPr>
          <w:rFonts w:ascii="Times New Roman" w:hAnsi="Times New Roman"/>
          <w:sz w:val="16"/>
          <w:szCs w:val="16"/>
        </w:rPr>
        <w:t>ном развитии территории в соответствии с Градостроительным коде</w:t>
      </w:r>
      <w:r w:rsidRPr="004F6D07">
        <w:rPr>
          <w:rFonts w:ascii="Times New Roman" w:hAnsi="Times New Roman"/>
          <w:sz w:val="16"/>
          <w:szCs w:val="16"/>
        </w:rPr>
        <w:t>к</w:t>
      </w:r>
      <w:r w:rsidRPr="004F6D07">
        <w:rPr>
          <w:rFonts w:ascii="Times New Roman" w:hAnsi="Times New Roman"/>
          <w:sz w:val="16"/>
          <w:szCs w:val="16"/>
        </w:rPr>
        <w:t>сом Российской Федерации.</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2.4.10. Итогом предоставления муниципальной услуги является комплексный результат, включающий в себя решение уполномоче</w:t>
      </w:r>
      <w:r w:rsidRPr="004F6D07">
        <w:rPr>
          <w:rFonts w:ascii="Times New Roman" w:hAnsi="Times New Roman"/>
          <w:sz w:val="16"/>
          <w:szCs w:val="16"/>
        </w:rPr>
        <w:t>н</w:t>
      </w:r>
      <w:r w:rsidRPr="004F6D07">
        <w:rPr>
          <w:rFonts w:ascii="Times New Roman" w:hAnsi="Times New Roman"/>
          <w:sz w:val="16"/>
          <w:szCs w:val="16"/>
        </w:rPr>
        <w:t>ного органа о присвоении или аннулировании адреса и внесение св</w:t>
      </w:r>
      <w:r w:rsidRPr="004F6D07">
        <w:rPr>
          <w:rFonts w:ascii="Times New Roman" w:hAnsi="Times New Roman"/>
          <w:sz w:val="16"/>
          <w:szCs w:val="16"/>
        </w:rPr>
        <w:t>е</w:t>
      </w:r>
      <w:r w:rsidRPr="004F6D07">
        <w:rPr>
          <w:rFonts w:ascii="Times New Roman" w:hAnsi="Times New Roman"/>
          <w:sz w:val="16"/>
          <w:szCs w:val="16"/>
        </w:rPr>
        <w:t xml:space="preserve">дений в государственный адресный реестр. </w:t>
      </w:r>
    </w:p>
    <w:p w:rsidR="004F6D07" w:rsidRPr="004F6D07" w:rsidRDefault="004F6D07" w:rsidP="005B24B3">
      <w:pPr>
        <w:ind w:firstLine="284"/>
        <w:rPr>
          <w:rFonts w:ascii="Times New Roman" w:hAnsi="Times New Roman"/>
          <w:sz w:val="16"/>
          <w:szCs w:val="16"/>
        </w:rPr>
      </w:pPr>
      <w:r w:rsidRPr="004F6D07">
        <w:rPr>
          <w:rFonts w:ascii="Times New Roman" w:hAnsi="Times New Roman"/>
          <w:sz w:val="16"/>
          <w:szCs w:val="16"/>
        </w:rPr>
        <w:t>Информация о решении вносится в соответствующий муниц</w:t>
      </w:r>
      <w:r w:rsidRPr="004F6D07">
        <w:rPr>
          <w:rFonts w:ascii="Times New Roman" w:hAnsi="Times New Roman"/>
          <w:sz w:val="16"/>
          <w:szCs w:val="16"/>
        </w:rPr>
        <w:t>и</w:t>
      </w:r>
      <w:r w:rsidRPr="004F6D07">
        <w:rPr>
          <w:rFonts w:ascii="Times New Roman" w:hAnsi="Times New Roman"/>
          <w:sz w:val="16"/>
          <w:szCs w:val="16"/>
        </w:rPr>
        <w:t>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rsidR="004F6D07" w:rsidRDefault="004F6D07" w:rsidP="005B24B3">
      <w:pPr>
        <w:ind w:firstLine="284"/>
        <w:rPr>
          <w:rFonts w:ascii="Times New Roman" w:hAnsi="Times New Roman"/>
          <w:sz w:val="16"/>
          <w:szCs w:val="16"/>
        </w:rPr>
      </w:pPr>
      <w:r w:rsidRPr="004F6D07">
        <w:rPr>
          <w:rFonts w:ascii="Times New Roman" w:hAnsi="Times New Roman"/>
          <w:sz w:val="16"/>
          <w:szCs w:val="16"/>
        </w:rPr>
        <w:t>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w:t>
      </w:r>
      <w:r w:rsidRPr="004F6D07">
        <w:rPr>
          <w:rFonts w:ascii="Times New Roman" w:hAnsi="Times New Roman"/>
          <w:sz w:val="16"/>
          <w:szCs w:val="16"/>
        </w:rPr>
        <w:t>о</w:t>
      </w:r>
      <w:r w:rsidRPr="004F6D07">
        <w:rPr>
          <w:rFonts w:ascii="Times New Roman" w:hAnsi="Times New Roman"/>
          <w:sz w:val="16"/>
          <w:szCs w:val="16"/>
        </w:rPr>
        <w:t xml:space="preserve">вании адреса объекта адресации направляется Заявителю в личный кабинет Единого портала. </w:t>
      </w:r>
    </w:p>
    <w:p w:rsidR="005B24B3" w:rsidRPr="005B24B3" w:rsidRDefault="005B24B3" w:rsidP="00AE1B66">
      <w:pPr>
        <w:keepNext/>
        <w:keepLines/>
        <w:ind w:firstLine="284"/>
        <w:jc w:val="center"/>
        <w:outlineLvl w:val="1"/>
        <w:rPr>
          <w:rFonts w:ascii="Times New Roman" w:hAnsi="Times New Roman"/>
          <w:sz w:val="16"/>
          <w:szCs w:val="16"/>
        </w:rPr>
      </w:pPr>
      <w:bookmarkStart w:id="96" w:name="_Toc161840694"/>
      <w:bookmarkStart w:id="97" w:name="_Toc98519597"/>
      <w:bookmarkStart w:id="98" w:name="_Toc98749699"/>
      <w:bookmarkStart w:id="99" w:name="_Toc98756338"/>
      <w:bookmarkStart w:id="100" w:name="_Toc98768094"/>
      <w:bookmarkStart w:id="101" w:name="_Toc98770988"/>
      <w:bookmarkStart w:id="102" w:name="_Toc98773780"/>
      <w:bookmarkStart w:id="103" w:name="_Toc100498995"/>
      <w:bookmarkStart w:id="104" w:name="_Toc100829094"/>
      <w:bookmarkStart w:id="105" w:name="_Toc100917491"/>
      <w:bookmarkStart w:id="106" w:name="_Toc101882120"/>
      <w:bookmarkStart w:id="107" w:name="_Toc101882198"/>
      <w:bookmarkStart w:id="108" w:name="_Toc104994779"/>
      <w:bookmarkStart w:id="109" w:name="_Toc108715722"/>
      <w:bookmarkStart w:id="110" w:name="_Toc113444915"/>
      <w:bookmarkStart w:id="111" w:name="_Toc122087894"/>
      <w:bookmarkStart w:id="112" w:name="_Toc151731698"/>
      <w:bookmarkStart w:id="113" w:name="_Toc156906150"/>
      <w:bookmarkStart w:id="114" w:name="_Toc161835832"/>
      <w:bookmarkStart w:id="115" w:name="_Toc161837801"/>
      <w:r w:rsidRPr="005B24B3">
        <w:rPr>
          <w:rFonts w:ascii="Times New Roman" w:hAnsi="Times New Roman"/>
          <w:sz w:val="16"/>
          <w:szCs w:val="16"/>
        </w:rPr>
        <w:t>2.5. Срок предоставления муниципальной услуги</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5B24B3" w:rsidRPr="005B24B3" w:rsidRDefault="005B24B3" w:rsidP="00AE1B66">
      <w:pPr>
        <w:ind w:firstLine="284"/>
        <w:rPr>
          <w:rFonts w:ascii="Times New Roman" w:hAnsi="Times New Roman"/>
          <w:sz w:val="16"/>
          <w:szCs w:val="16"/>
        </w:rPr>
      </w:pPr>
    </w:p>
    <w:p w:rsidR="005B24B3" w:rsidRPr="005B24B3" w:rsidRDefault="005B24B3" w:rsidP="00AE1B66">
      <w:pPr>
        <w:ind w:firstLine="284"/>
        <w:rPr>
          <w:rFonts w:ascii="Times New Roman" w:hAnsi="Times New Roman"/>
          <w:sz w:val="16"/>
          <w:szCs w:val="16"/>
        </w:rPr>
      </w:pPr>
      <w:bookmarkStart w:id="116" w:name="_Toc98749700"/>
      <w:bookmarkStart w:id="117" w:name="_Toc98756339"/>
      <w:bookmarkStart w:id="118" w:name="_Toc98768095"/>
      <w:bookmarkStart w:id="119" w:name="_Toc98770989"/>
      <w:bookmarkStart w:id="120" w:name="_Toc98773781"/>
      <w:r w:rsidRPr="005B24B3">
        <w:rPr>
          <w:rFonts w:ascii="Times New Roman" w:hAnsi="Times New Roman"/>
          <w:sz w:val="16"/>
          <w:szCs w:val="16"/>
        </w:rPr>
        <w:t>2.5.1. Срок, отведенный уполномоченному органу для принятия решения по Заявлению, а также внесения соответствующих сведений об адресе объекта адресации в государственный адресный реестр, не должен превышать:</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а) в случае подачи заявления на бумажном носителе – в срок не более 10 рабочих дней со дня поступления заявления;</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б) в случае подачи заявления в форме электронного документа – в срок не более 5 рабочих дней со дня поступления заявления.</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В случаях, предусмотренных законодательством Российской Ф</w:t>
      </w:r>
      <w:r w:rsidRPr="005B24B3">
        <w:rPr>
          <w:rFonts w:ascii="Times New Roman" w:hAnsi="Times New Roman"/>
          <w:sz w:val="16"/>
          <w:szCs w:val="16"/>
        </w:rPr>
        <w:t>е</w:t>
      </w:r>
      <w:r w:rsidRPr="005B24B3">
        <w:rPr>
          <w:rFonts w:ascii="Times New Roman" w:hAnsi="Times New Roman"/>
          <w:sz w:val="16"/>
          <w:szCs w:val="16"/>
        </w:rPr>
        <w:t>дерации, законодательством Свердловской области, срок предоста</w:t>
      </w:r>
      <w:r w:rsidRPr="005B24B3">
        <w:rPr>
          <w:rFonts w:ascii="Times New Roman" w:hAnsi="Times New Roman"/>
          <w:sz w:val="16"/>
          <w:szCs w:val="16"/>
        </w:rPr>
        <w:t>в</w:t>
      </w:r>
      <w:r w:rsidRPr="005B24B3">
        <w:rPr>
          <w:rFonts w:ascii="Times New Roman" w:hAnsi="Times New Roman"/>
          <w:sz w:val="16"/>
          <w:szCs w:val="16"/>
        </w:rPr>
        <w:t xml:space="preserve">ления муниципальной услуги не должен превышать 1 рабочего дня (при наличии технической возможности). </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2.5.2. В случае предоставления муниципальной услуги в упр</w:t>
      </w:r>
      <w:r w:rsidRPr="005B24B3">
        <w:rPr>
          <w:rFonts w:ascii="Times New Roman" w:hAnsi="Times New Roman"/>
          <w:sz w:val="16"/>
          <w:szCs w:val="16"/>
        </w:rPr>
        <w:t>е</w:t>
      </w:r>
      <w:r w:rsidRPr="005B24B3">
        <w:rPr>
          <w:rFonts w:ascii="Times New Roman" w:hAnsi="Times New Roman"/>
          <w:sz w:val="16"/>
          <w:szCs w:val="16"/>
        </w:rPr>
        <w:t>ждающем (проактивном) режиме – 3 рабочих дня со дня предоставл</w:t>
      </w:r>
      <w:r w:rsidRPr="005B24B3">
        <w:rPr>
          <w:rFonts w:ascii="Times New Roman" w:hAnsi="Times New Roman"/>
          <w:sz w:val="16"/>
          <w:szCs w:val="16"/>
        </w:rPr>
        <w:t>е</w:t>
      </w:r>
      <w:r w:rsidRPr="005B24B3">
        <w:rPr>
          <w:rFonts w:ascii="Times New Roman" w:hAnsi="Times New Roman"/>
          <w:sz w:val="16"/>
          <w:szCs w:val="16"/>
        </w:rPr>
        <w:t>ния государственных и (или) муниципальных услуг, указанных в пункте 3.5 регламента.</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2.5.3. Исчисление начала срока предоставления муниципальной услуги осуществляется со дня поступления в уполномоченный орган Заявления о предоставлении муниципальной услуги.</w:t>
      </w:r>
      <w:bookmarkEnd w:id="116"/>
      <w:bookmarkEnd w:id="117"/>
      <w:bookmarkEnd w:id="118"/>
      <w:bookmarkEnd w:id="119"/>
      <w:bookmarkEnd w:id="120"/>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2.5.4. Направление документа, являющегося результатом пред</w:t>
      </w:r>
      <w:r w:rsidRPr="005B24B3">
        <w:rPr>
          <w:rFonts w:ascii="Times New Roman" w:hAnsi="Times New Roman"/>
          <w:sz w:val="16"/>
          <w:szCs w:val="16"/>
        </w:rPr>
        <w:t>о</w:t>
      </w:r>
      <w:r w:rsidRPr="005B24B3">
        <w:rPr>
          <w:rFonts w:ascii="Times New Roman" w:hAnsi="Times New Roman"/>
          <w:sz w:val="16"/>
          <w:szCs w:val="16"/>
        </w:rPr>
        <w:t>ставления муниципальной услуги в форме электронного документа или в форме документа на бумажном носителе (по выбору Заявителя), или выдача Заявителю решения в форме документа на бумажном носителе в уполномоченный орган осуществляется в день оформления и регистрации результата предоставления муниципальной услуги.</w:t>
      </w:r>
    </w:p>
    <w:p w:rsidR="005B24B3" w:rsidRPr="005B24B3" w:rsidRDefault="005B24B3" w:rsidP="00AE1B66">
      <w:pPr>
        <w:ind w:firstLine="284"/>
        <w:rPr>
          <w:rFonts w:ascii="Times New Roman" w:hAnsi="Times New Roman"/>
          <w:sz w:val="16"/>
          <w:szCs w:val="16"/>
        </w:rPr>
      </w:pPr>
    </w:p>
    <w:p w:rsidR="005B24B3" w:rsidRPr="005B24B3" w:rsidRDefault="005B24B3" w:rsidP="00AE1B66">
      <w:pPr>
        <w:keepNext/>
        <w:keepLines/>
        <w:ind w:firstLine="284"/>
        <w:jc w:val="center"/>
        <w:outlineLvl w:val="1"/>
        <w:rPr>
          <w:rFonts w:ascii="Times New Roman" w:hAnsi="Times New Roman"/>
          <w:sz w:val="16"/>
          <w:szCs w:val="16"/>
        </w:rPr>
      </w:pPr>
      <w:bookmarkStart w:id="121" w:name="_Toc98519598"/>
      <w:bookmarkStart w:id="122" w:name="_Toc98749701"/>
      <w:bookmarkStart w:id="123" w:name="_Toc98756340"/>
      <w:bookmarkStart w:id="124" w:name="_Toc98768096"/>
      <w:bookmarkStart w:id="125" w:name="_Toc98770990"/>
      <w:bookmarkStart w:id="126" w:name="_Toc98773782"/>
      <w:bookmarkStart w:id="127" w:name="_Toc100498996"/>
      <w:bookmarkStart w:id="128" w:name="_Toc100829095"/>
      <w:bookmarkStart w:id="129" w:name="_Toc100917492"/>
      <w:bookmarkStart w:id="130" w:name="_Toc101882121"/>
      <w:bookmarkStart w:id="131" w:name="_Toc101882199"/>
      <w:bookmarkStart w:id="132" w:name="_Toc104994780"/>
      <w:bookmarkStart w:id="133" w:name="_Toc108715723"/>
      <w:bookmarkStart w:id="134" w:name="_Toc113444916"/>
      <w:bookmarkStart w:id="135" w:name="_Toc122087895"/>
      <w:bookmarkStart w:id="136" w:name="_Toc151731699"/>
      <w:bookmarkStart w:id="137" w:name="_Toc156906151"/>
      <w:bookmarkStart w:id="138" w:name="_Toc161835833"/>
      <w:bookmarkStart w:id="139" w:name="_Toc161837802"/>
      <w:bookmarkStart w:id="140" w:name="_Toc161840695"/>
      <w:r w:rsidRPr="005B24B3">
        <w:rPr>
          <w:rFonts w:ascii="Times New Roman" w:hAnsi="Times New Roman"/>
          <w:sz w:val="16"/>
          <w:szCs w:val="16"/>
        </w:rPr>
        <w:t xml:space="preserve">2.6. Нормативные правовые акты, регулирующие предоставление </w:t>
      </w:r>
      <w:bookmarkEnd w:id="121"/>
      <w:bookmarkEnd w:id="122"/>
      <w:bookmarkEnd w:id="123"/>
      <w:bookmarkEnd w:id="124"/>
      <w:bookmarkEnd w:id="125"/>
      <w:bookmarkEnd w:id="126"/>
      <w:bookmarkEnd w:id="127"/>
      <w:r w:rsidRPr="005B24B3">
        <w:rPr>
          <w:rFonts w:ascii="Times New Roman" w:hAnsi="Times New Roman"/>
          <w:sz w:val="16"/>
          <w:szCs w:val="16"/>
        </w:rPr>
        <w:t>муниципальной услуги</w:t>
      </w:r>
      <w:bookmarkEnd w:id="128"/>
      <w:bookmarkEnd w:id="129"/>
      <w:bookmarkEnd w:id="130"/>
      <w:bookmarkEnd w:id="131"/>
      <w:bookmarkEnd w:id="132"/>
      <w:bookmarkEnd w:id="133"/>
      <w:bookmarkEnd w:id="134"/>
      <w:bookmarkEnd w:id="135"/>
      <w:bookmarkEnd w:id="136"/>
      <w:bookmarkEnd w:id="137"/>
      <w:bookmarkEnd w:id="138"/>
      <w:bookmarkEnd w:id="139"/>
      <w:bookmarkEnd w:id="140"/>
    </w:p>
    <w:p w:rsidR="005B24B3" w:rsidRPr="005B24B3" w:rsidRDefault="005B24B3" w:rsidP="00AE1B66">
      <w:pPr>
        <w:ind w:firstLine="284"/>
        <w:rPr>
          <w:rFonts w:ascii="Times New Roman" w:hAnsi="Times New Roman"/>
          <w:sz w:val="16"/>
          <w:szCs w:val="16"/>
        </w:rPr>
      </w:pP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по адресу https://gosuslugi.ru/600170/1, на оф</w:t>
      </w:r>
      <w:r w:rsidRPr="005B24B3">
        <w:rPr>
          <w:rFonts w:ascii="Times New Roman" w:hAnsi="Times New Roman"/>
          <w:sz w:val="16"/>
          <w:szCs w:val="16"/>
        </w:rPr>
        <w:t>и</w:t>
      </w:r>
      <w:r w:rsidRPr="005B24B3">
        <w:rPr>
          <w:rFonts w:ascii="Times New Roman" w:hAnsi="Times New Roman"/>
          <w:sz w:val="16"/>
          <w:szCs w:val="16"/>
        </w:rPr>
        <w:t>циальном сайте портала ФИАС – https://fias.nalog.ru, на официальном сайте уполномоченного органа https://bsposelenie.ru.</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2.6.2. Уполномоченный орган, предоставляющий муниципальную услугу, обеспечивает размещение и актуализацию перечня указанных нормативных правовых актов.</w:t>
      </w:r>
    </w:p>
    <w:p w:rsidR="005B24B3" w:rsidRPr="005B24B3" w:rsidRDefault="005B24B3" w:rsidP="00AE1B66">
      <w:pPr>
        <w:ind w:firstLine="284"/>
        <w:rPr>
          <w:rFonts w:ascii="Times New Roman" w:hAnsi="Times New Roman"/>
          <w:sz w:val="16"/>
          <w:szCs w:val="16"/>
        </w:rPr>
      </w:pPr>
    </w:p>
    <w:p w:rsidR="005B24B3" w:rsidRPr="005B24B3" w:rsidRDefault="005B24B3" w:rsidP="00AE1B66">
      <w:pPr>
        <w:keepNext/>
        <w:keepLines/>
        <w:ind w:firstLine="284"/>
        <w:jc w:val="center"/>
        <w:outlineLvl w:val="1"/>
        <w:rPr>
          <w:rFonts w:ascii="Times New Roman" w:hAnsi="Times New Roman"/>
          <w:sz w:val="16"/>
          <w:szCs w:val="16"/>
        </w:rPr>
      </w:pPr>
      <w:bookmarkStart w:id="141" w:name="_Toc98519599"/>
      <w:bookmarkStart w:id="142" w:name="_Toc98749703"/>
      <w:bookmarkStart w:id="143" w:name="_Toc98756342"/>
      <w:bookmarkStart w:id="144" w:name="_Toc98768098"/>
      <w:bookmarkStart w:id="145" w:name="_Toc98770992"/>
      <w:bookmarkStart w:id="146" w:name="_Toc98773784"/>
      <w:bookmarkStart w:id="147" w:name="_Toc100498997"/>
      <w:bookmarkStart w:id="148" w:name="_Toc100829096"/>
      <w:bookmarkStart w:id="149" w:name="_Toc100917493"/>
      <w:bookmarkStart w:id="150" w:name="_Toc101882122"/>
      <w:bookmarkStart w:id="151" w:name="_Toc101882200"/>
      <w:bookmarkStart w:id="152" w:name="_Toc104994781"/>
      <w:bookmarkStart w:id="153" w:name="_Toc108715724"/>
      <w:bookmarkStart w:id="154" w:name="_Toc113444917"/>
      <w:bookmarkStart w:id="155" w:name="_Toc122087896"/>
      <w:bookmarkStart w:id="156" w:name="_Toc151731700"/>
      <w:bookmarkStart w:id="157" w:name="_Toc156906152"/>
      <w:bookmarkStart w:id="158" w:name="_Toc161835834"/>
      <w:bookmarkStart w:id="159" w:name="_Toc161837803"/>
      <w:bookmarkStart w:id="160" w:name="_Toc161840696"/>
      <w:r w:rsidRPr="005B24B3">
        <w:rPr>
          <w:rFonts w:ascii="Times New Roman" w:hAnsi="Times New Roman"/>
          <w:sz w:val="16"/>
          <w:szCs w:val="16"/>
        </w:rPr>
        <w:t xml:space="preserve">2.7. </w:t>
      </w:r>
      <w:bookmarkEnd w:id="141"/>
      <w:bookmarkEnd w:id="142"/>
      <w:bookmarkEnd w:id="143"/>
      <w:bookmarkEnd w:id="144"/>
      <w:bookmarkEnd w:id="145"/>
      <w:bookmarkEnd w:id="146"/>
      <w:bookmarkEnd w:id="147"/>
      <w:r w:rsidRPr="005B24B3">
        <w:rPr>
          <w:rFonts w:ascii="Times New Roman" w:hAnsi="Times New Roman"/>
          <w:sz w:val="16"/>
          <w:szCs w:val="16"/>
        </w:rPr>
        <w:t xml:space="preserve">Исчерпывающий перечень документов, необходимых </w:t>
      </w:r>
      <w:bookmarkEnd w:id="148"/>
      <w:bookmarkEnd w:id="149"/>
      <w:bookmarkEnd w:id="150"/>
      <w:bookmarkEnd w:id="151"/>
      <w:bookmarkEnd w:id="152"/>
      <w:bookmarkEnd w:id="153"/>
      <w:bookmarkEnd w:id="154"/>
      <w:bookmarkEnd w:id="155"/>
      <w:bookmarkEnd w:id="156"/>
      <w:r w:rsidRPr="005B24B3">
        <w:rPr>
          <w:rFonts w:ascii="Times New Roman" w:hAnsi="Times New Roman"/>
          <w:sz w:val="16"/>
          <w:szCs w:val="16"/>
        </w:rPr>
        <w:t>для предоставления муниципальной услуги</w:t>
      </w:r>
      <w:bookmarkEnd w:id="157"/>
      <w:bookmarkEnd w:id="158"/>
      <w:bookmarkEnd w:id="159"/>
      <w:bookmarkEnd w:id="160"/>
    </w:p>
    <w:p w:rsidR="005B24B3" w:rsidRPr="005B24B3" w:rsidRDefault="005B24B3" w:rsidP="00AE1B66">
      <w:pPr>
        <w:ind w:firstLine="284"/>
        <w:rPr>
          <w:rFonts w:ascii="Times New Roman" w:hAnsi="Times New Roman"/>
          <w:sz w:val="16"/>
          <w:szCs w:val="16"/>
        </w:rPr>
      </w:pP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2.7.1. Для предоставления муниципальной услуги Заявитель пре</w:t>
      </w:r>
      <w:r w:rsidRPr="005B24B3">
        <w:rPr>
          <w:rFonts w:ascii="Times New Roman" w:hAnsi="Times New Roman"/>
          <w:sz w:val="16"/>
          <w:szCs w:val="16"/>
        </w:rPr>
        <w:t>д</w:t>
      </w:r>
      <w:r w:rsidRPr="005B24B3">
        <w:rPr>
          <w:rFonts w:ascii="Times New Roman" w:hAnsi="Times New Roman"/>
          <w:sz w:val="16"/>
          <w:szCs w:val="16"/>
        </w:rPr>
        <w:t>ставляет в уполномоченный орган либо в МФЦ:</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w:t>
      </w:r>
      <w:r w:rsidRPr="005B24B3">
        <w:rPr>
          <w:rFonts w:ascii="Times New Roman" w:hAnsi="Times New Roman"/>
          <w:sz w:val="16"/>
          <w:szCs w:val="16"/>
        </w:rPr>
        <w:t>ъ</w:t>
      </w:r>
      <w:r w:rsidRPr="005B24B3">
        <w:rPr>
          <w:rFonts w:ascii="Times New Roman" w:hAnsi="Times New Roman"/>
          <w:sz w:val="16"/>
          <w:szCs w:val="16"/>
        </w:rPr>
        <w:t>екту адресации адреса или аннулировании его адреса» (приложение № 1 к Регламенту);</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 документ, удостоверяющий личность Заявителя или представ</w:t>
      </w:r>
      <w:r w:rsidRPr="005B24B3">
        <w:rPr>
          <w:rFonts w:ascii="Times New Roman" w:hAnsi="Times New Roman"/>
          <w:sz w:val="16"/>
          <w:szCs w:val="16"/>
        </w:rPr>
        <w:t>и</w:t>
      </w:r>
      <w:r w:rsidRPr="005B24B3">
        <w:rPr>
          <w:rFonts w:ascii="Times New Roman" w:hAnsi="Times New Roman"/>
          <w:sz w:val="16"/>
          <w:szCs w:val="16"/>
        </w:rPr>
        <w:t>теля Заявителя (в случае личного обращения в уполномоченный о</w:t>
      </w:r>
      <w:r w:rsidRPr="005B24B3">
        <w:rPr>
          <w:rFonts w:ascii="Times New Roman" w:hAnsi="Times New Roman"/>
          <w:sz w:val="16"/>
          <w:szCs w:val="16"/>
        </w:rPr>
        <w:t>р</w:t>
      </w:r>
      <w:r w:rsidRPr="005B24B3">
        <w:rPr>
          <w:rFonts w:ascii="Times New Roman" w:hAnsi="Times New Roman"/>
          <w:sz w:val="16"/>
          <w:szCs w:val="16"/>
        </w:rPr>
        <w:t>ган). При обращении посредством Единого портала, портала ФИАС или через сайт уполномоченного органа (при наличии технической возможности) сведения из документа, удостоверяющего личность, проверяются при подтверждении учетной записи в федеральной гос</w:t>
      </w:r>
      <w:r w:rsidRPr="005B24B3">
        <w:rPr>
          <w:rFonts w:ascii="Times New Roman" w:hAnsi="Times New Roman"/>
          <w:sz w:val="16"/>
          <w:szCs w:val="16"/>
        </w:rPr>
        <w:t>у</w:t>
      </w:r>
      <w:r w:rsidRPr="005B24B3">
        <w:rPr>
          <w:rFonts w:ascii="Times New Roman" w:hAnsi="Times New Roman"/>
          <w:sz w:val="16"/>
          <w:szCs w:val="16"/>
        </w:rPr>
        <w:t>дарственной информационной системе «Единая система идентифик</w:t>
      </w:r>
      <w:r w:rsidRPr="005B24B3">
        <w:rPr>
          <w:rFonts w:ascii="Times New Roman" w:hAnsi="Times New Roman"/>
          <w:sz w:val="16"/>
          <w:szCs w:val="16"/>
        </w:rPr>
        <w:t>а</w:t>
      </w:r>
      <w:r w:rsidRPr="005B24B3">
        <w:rPr>
          <w:rFonts w:ascii="Times New Roman" w:hAnsi="Times New Roman"/>
          <w:sz w:val="16"/>
          <w:szCs w:val="16"/>
        </w:rPr>
        <w:t>ции и аутентификации в инфраструктуре, обеспечивающей информ</w:t>
      </w:r>
      <w:r w:rsidRPr="005B24B3">
        <w:rPr>
          <w:rFonts w:ascii="Times New Roman" w:hAnsi="Times New Roman"/>
          <w:sz w:val="16"/>
          <w:szCs w:val="16"/>
        </w:rPr>
        <w:t>а</w:t>
      </w:r>
      <w:r w:rsidRPr="005B24B3">
        <w:rPr>
          <w:rFonts w:ascii="Times New Roman" w:hAnsi="Times New Roman"/>
          <w:sz w:val="16"/>
          <w:szCs w:val="16"/>
        </w:rPr>
        <w:t xml:space="preserve">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с использованием </w:t>
      </w:r>
      <w:r w:rsidRPr="005B24B3">
        <w:rPr>
          <w:rFonts w:ascii="Times New Roman" w:hAnsi="Times New Roman"/>
          <w:sz w:val="16"/>
          <w:szCs w:val="16"/>
        </w:rPr>
        <w:lastRenderedPageBreak/>
        <w:t>Единой биометрической системы (согласно установленным требов</w:t>
      </w:r>
      <w:r w:rsidRPr="005B24B3">
        <w:rPr>
          <w:rFonts w:ascii="Times New Roman" w:hAnsi="Times New Roman"/>
          <w:sz w:val="16"/>
          <w:szCs w:val="16"/>
        </w:rPr>
        <w:t>а</w:t>
      </w:r>
      <w:r w:rsidRPr="005B24B3">
        <w:rPr>
          <w:rFonts w:ascii="Times New Roman" w:hAnsi="Times New Roman"/>
          <w:sz w:val="16"/>
          <w:szCs w:val="16"/>
        </w:rPr>
        <w:t>ниям и при наличии технической возможности) (далее – ЕБС);</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3) документ, подтверждающий полномочия представителя заяв</w:t>
      </w:r>
      <w:r w:rsidRPr="005B24B3">
        <w:rPr>
          <w:rFonts w:ascii="Times New Roman" w:hAnsi="Times New Roman"/>
          <w:sz w:val="16"/>
          <w:szCs w:val="16"/>
        </w:rPr>
        <w:t>и</w:t>
      </w:r>
      <w:r w:rsidRPr="005B24B3">
        <w:rPr>
          <w:rFonts w:ascii="Times New Roman" w:hAnsi="Times New Roman"/>
          <w:sz w:val="16"/>
          <w:szCs w:val="16"/>
        </w:rPr>
        <w:t>теля (за исключением законных представителей физических и юрид</w:t>
      </w:r>
      <w:r w:rsidRPr="005B24B3">
        <w:rPr>
          <w:rFonts w:ascii="Times New Roman" w:hAnsi="Times New Roman"/>
          <w:sz w:val="16"/>
          <w:szCs w:val="16"/>
        </w:rPr>
        <w:t>и</w:t>
      </w:r>
      <w:r w:rsidRPr="005B24B3">
        <w:rPr>
          <w:rFonts w:ascii="Times New Roman" w:hAnsi="Times New Roman"/>
          <w:sz w:val="16"/>
          <w:szCs w:val="16"/>
        </w:rPr>
        <w:t>ческих лиц), в случае подачи Заявления представителем Заявителя доверенность,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w:t>
      </w:r>
      <w:r w:rsidRPr="005B24B3">
        <w:rPr>
          <w:rFonts w:ascii="Times New Roman" w:hAnsi="Times New Roman"/>
          <w:sz w:val="16"/>
          <w:szCs w:val="16"/>
        </w:rPr>
        <w:t>ы</w:t>
      </w:r>
      <w:r w:rsidRPr="005B24B3">
        <w:rPr>
          <w:rFonts w:ascii="Times New Roman" w:hAnsi="Times New Roman"/>
          <w:sz w:val="16"/>
          <w:szCs w:val="16"/>
        </w:rPr>
        <w:t>вается электронной подписью лица, выдавшего доверенность, вид которой определяется в соответствии с частью 2 статьи 21.1 Фед</w:t>
      </w:r>
      <w:r w:rsidRPr="005B24B3">
        <w:rPr>
          <w:rFonts w:ascii="Times New Roman" w:hAnsi="Times New Roman"/>
          <w:sz w:val="16"/>
          <w:szCs w:val="16"/>
        </w:rPr>
        <w:t>е</w:t>
      </w:r>
      <w:r w:rsidRPr="005B24B3">
        <w:rPr>
          <w:rFonts w:ascii="Times New Roman" w:hAnsi="Times New Roman"/>
          <w:sz w:val="16"/>
          <w:szCs w:val="16"/>
        </w:rPr>
        <w:t>рального закона от 27.07.2010 № 210–ФЗ);</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4) правоустанавливающие и (или) право удостоверяющие док</w:t>
      </w:r>
      <w:r w:rsidRPr="005B24B3">
        <w:rPr>
          <w:rFonts w:ascii="Times New Roman" w:hAnsi="Times New Roman"/>
          <w:sz w:val="16"/>
          <w:szCs w:val="16"/>
        </w:rPr>
        <w:t>у</w:t>
      </w:r>
      <w:r w:rsidRPr="005B24B3">
        <w:rPr>
          <w:rFonts w:ascii="Times New Roman" w:hAnsi="Times New Roman"/>
          <w:sz w:val="16"/>
          <w:szCs w:val="16"/>
        </w:rPr>
        <w:t>менты на объект (объекты) адресации, (в случае, если право на объект адресации не зарегистрировано в Едином государственном реестре недвижимости).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2.7.2. В случае предоставления муниципальной услуги в упр</w:t>
      </w:r>
      <w:r w:rsidRPr="005B24B3">
        <w:rPr>
          <w:rFonts w:ascii="Times New Roman" w:hAnsi="Times New Roman"/>
          <w:sz w:val="16"/>
          <w:szCs w:val="16"/>
        </w:rPr>
        <w:t>е</w:t>
      </w:r>
      <w:r w:rsidRPr="005B24B3">
        <w:rPr>
          <w:rFonts w:ascii="Times New Roman" w:hAnsi="Times New Roman"/>
          <w:sz w:val="16"/>
          <w:szCs w:val="16"/>
        </w:rPr>
        <w:t>ждающем (проактивном) режиме посредством Единого портала, по</w:t>
      </w:r>
      <w:r w:rsidRPr="005B24B3">
        <w:rPr>
          <w:rFonts w:ascii="Times New Roman" w:hAnsi="Times New Roman"/>
          <w:sz w:val="16"/>
          <w:szCs w:val="16"/>
        </w:rPr>
        <w:t>р</w:t>
      </w:r>
      <w:r w:rsidRPr="005B24B3">
        <w:rPr>
          <w:rFonts w:ascii="Times New Roman" w:hAnsi="Times New Roman"/>
          <w:sz w:val="16"/>
          <w:szCs w:val="16"/>
        </w:rPr>
        <w:t>тала ФИАС или сайта уполномоченного органа (при наличии технич</w:t>
      </w:r>
      <w:r w:rsidRPr="005B24B3">
        <w:rPr>
          <w:rFonts w:ascii="Times New Roman" w:hAnsi="Times New Roman"/>
          <w:sz w:val="16"/>
          <w:szCs w:val="16"/>
        </w:rPr>
        <w:t>е</w:t>
      </w:r>
      <w:r w:rsidRPr="005B24B3">
        <w:rPr>
          <w:rFonts w:ascii="Times New Roman" w:hAnsi="Times New Roman"/>
          <w:sz w:val="16"/>
          <w:szCs w:val="16"/>
        </w:rPr>
        <w:t>ской возможности):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 согласие (Заявление) Заявителя на получение муниципальной услуги;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 предоставление иных документов не требуется. Документы и сведения, необходимые для предоставления муниципальной услуги, получаются уполномоченным органом самостоятельно с использов</w:t>
      </w:r>
      <w:r w:rsidRPr="005B24B3">
        <w:rPr>
          <w:rFonts w:ascii="Times New Roman" w:hAnsi="Times New Roman"/>
          <w:sz w:val="16"/>
          <w:szCs w:val="16"/>
        </w:rPr>
        <w:t>а</w:t>
      </w:r>
      <w:r w:rsidRPr="005B24B3">
        <w:rPr>
          <w:rFonts w:ascii="Times New Roman" w:hAnsi="Times New Roman"/>
          <w:sz w:val="16"/>
          <w:szCs w:val="16"/>
        </w:rPr>
        <w:t>нием автоматизированной информационной системы, предназначе</w:t>
      </w:r>
      <w:r w:rsidRPr="005B24B3">
        <w:rPr>
          <w:rFonts w:ascii="Times New Roman" w:hAnsi="Times New Roman"/>
          <w:sz w:val="16"/>
          <w:szCs w:val="16"/>
        </w:rPr>
        <w:t>н</w:t>
      </w:r>
      <w:r w:rsidRPr="005B24B3">
        <w:rPr>
          <w:rFonts w:ascii="Times New Roman" w:hAnsi="Times New Roman"/>
          <w:sz w:val="16"/>
          <w:szCs w:val="16"/>
        </w:rPr>
        <w:t>ной для оказания государственных и муниципальных услуг.</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2.7.3. Заявление представляется в форме:</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 документа на бумажном носителе посредством почтового о</w:t>
      </w:r>
      <w:r w:rsidRPr="005B24B3">
        <w:rPr>
          <w:rFonts w:ascii="Times New Roman" w:hAnsi="Times New Roman"/>
          <w:sz w:val="16"/>
          <w:szCs w:val="16"/>
        </w:rPr>
        <w:t>т</w:t>
      </w:r>
      <w:r w:rsidRPr="005B24B3">
        <w:rPr>
          <w:rFonts w:ascii="Times New Roman" w:hAnsi="Times New Roman"/>
          <w:sz w:val="16"/>
          <w:szCs w:val="16"/>
        </w:rPr>
        <w:t>правления с описью вложения и уведомлением о вручении;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 документа на бумажном носителе при личном обращении в уполномоченный орган или МФЦ;</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3) электронного документа с использованием портала ФИАС (при наличии технической возможности);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4) электронного документа с использованием Единого портала;</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5) электронного документа с использованием сайта уполномоче</w:t>
      </w:r>
      <w:r w:rsidRPr="005B24B3">
        <w:rPr>
          <w:rFonts w:ascii="Times New Roman" w:hAnsi="Times New Roman"/>
          <w:sz w:val="16"/>
          <w:szCs w:val="16"/>
        </w:rPr>
        <w:t>н</w:t>
      </w:r>
      <w:r w:rsidRPr="005B24B3">
        <w:rPr>
          <w:rFonts w:ascii="Times New Roman" w:hAnsi="Times New Roman"/>
          <w:sz w:val="16"/>
          <w:szCs w:val="16"/>
        </w:rPr>
        <w:t>ного органа (при наличии технической возможности).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2.7.4. Заявление и документы, предусмотренные п. 2.7.1. регл</w:t>
      </w:r>
      <w:r w:rsidRPr="005B24B3">
        <w:rPr>
          <w:rFonts w:ascii="Times New Roman" w:hAnsi="Times New Roman"/>
          <w:sz w:val="16"/>
          <w:szCs w:val="16"/>
        </w:rPr>
        <w:t>а</w:t>
      </w:r>
      <w:r w:rsidRPr="005B24B3">
        <w:rPr>
          <w:rFonts w:ascii="Times New Roman" w:hAnsi="Times New Roman"/>
          <w:sz w:val="16"/>
          <w:szCs w:val="16"/>
        </w:rPr>
        <w:t>мента, представляются в уполномоченный орган или МФЦ по эксте</w:t>
      </w:r>
      <w:r w:rsidRPr="005B24B3">
        <w:rPr>
          <w:rFonts w:ascii="Times New Roman" w:hAnsi="Times New Roman"/>
          <w:sz w:val="16"/>
          <w:szCs w:val="16"/>
        </w:rPr>
        <w:t>р</w:t>
      </w:r>
      <w:r w:rsidRPr="005B24B3">
        <w:rPr>
          <w:rFonts w:ascii="Times New Roman" w:hAnsi="Times New Roman"/>
          <w:sz w:val="16"/>
          <w:szCs w:val="16"/>
        </w:rPr>
        <w:t>риториальному принципу (при наличии технической возможности информационного обмена в электронной форме между МФЦ и упо</w:t>
      </w:r>
      <w:r w:rsidRPr="005B24B3">
        <w:rPr>
          <w:rFonts w:ascii="Times New Roman" w:hAnsi="Times New Roman"/>
          <w:sz w:val="16"/>
          <w:szCs w:val="16"/>
        </w:rPr>
        <w:t>л</w:t>
      </w:r>
      <w:r w:rsidRPr="005B24B3">
        <w:rPr>
          <w:rFonts w:ascii="Times New Roman" w:hAnsi="Times New Roman"/>
          <w:sz w:val="16"/>
          <w:szCs w:val="16"/>
        </w:rPr>
        <w:t>номоченным органом):</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 в форме документа на бумажном носителе (подписывается З</w:t>
      </w:r>
      <w:r w:rsidRPr="005B24B3">
        <w:rPr>
          <w:rFonts w:ascii="Times New Roman" w:hAnsi="Times New Roman"/>
          <w:sz w:val="16"/>
          <w:szCs w:val="16"/>
        </w:rPr>
        <w:t>а</w:t>
      </w:r>
      <w:r w:rsidRPr="005B24B3">
        <w:rPr>
          <w:rFonts w:ascii="Times New Roman" w:hAnsi="Times New Roman"/>
          <w:sz w:val="16"/>
          <w:szCs w:val="16"/>
        </w:rPr>
        <w:t>явителем, представителем Заявителя);</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27.07.2010 № 210–ФЗ).</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2.7.5. В случае если Заявителей несколько, Заявление подписыв</w:t>
      </w:r>
      <w:r w:rsidRPr="005B24B3">
        <w:rPr>
          <w:rFonts w:ascii="Times New Roman" w:hAnsi="Times New Roman"/>
          <w:sz w:val="16"/>
          <w:szCs w:val="16"/>
        </w:rPr>
        <w:t>а</w:t>
      </w:r>
      <w:r w:rsidRPr="005B24B3">
        <w:rPr>
          <w:rFonts w:ascii="Times New Roman" w:hAnsi="Times New Roman"/>
          <w:sz w:val="16"/>
          <w:szCs w:val="16"/>
        </w:rPr>
        <w:t>ется и подается всеми Заявителями совместно либо их уполномоче</w:t>
      </w:r>
      <w:r w:rsidRPr="005B24B3">
        <w:rPr>
          <w:rFonts w:ascii="Times New Roman" w:hAnsi="Times New Roman"/>
          <w:sz w:val="16"/>
          <w:szCs w:val="16"/>
        </w:rPr>
        <w:t>н</w:t>
      </w:r>
      <w:r w:rsidRPr="005B24B3">
        <w:rPr>
          <w:rFonts w:ascii="Times New Roman" w:hAnsi="Times New Roman"/>
          <w:sz w:val="16"/>
          <w:szCs w:val="16"/>
        </w:rPr>
        <w:t>ным (–ми) представителем (– ями).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w:t>
      </w:r>
      <w:r w:rsidRPr="005B24B3">
        <w:rPr>
          <w:rFonts w:ascii="Times New Roman" w:hAnsi="Times New Roman"/>
          <w:sz w:val="16"/>
          <w:szCs w:val="16"/>
        </w:rPr>
        <w:t>и</w:t>
      </w:r>
      <w:r w:rsidRPr="005B24B3">
        <w:rPr>
          <w:rFonts w:ascii="Times New Roman" w:hAnsi="Times New Roman"/>
          <w:sz w:val="16"/>
          <w:szCs w:val="16"/>
        </w:rPr>
        <w:t>мости, являющегося объектом адресации.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2.7.7 Для получения документов, необходимых для предоставл</w:t>
      </w:r>
      <w:r w:rsidRPr="005B24B3">
        <w:rPr>
          <w:rFonts w:ascii="Times New Roman" w:hAnsi="Times New Roman"/>
          <w:sz w:val="16"/>
          <w:szCs w:val="16"/>
        </w:rPr>
        <w:t>е</w:t>
      </w:r>
      <w:r w:rsidRPr="005B24B3">
        <w:rPr>
          <w:rFonts w:ascii="Times New Roman" w:hAnsi="Times New Roman"/>
          <w:sz w:val="16"/>
          <w:szCs w:val="16"/>
        </w:rPr>
        <w:t>ния муниципальной услуги, указанных в пункте 2.7.1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2.7.8. Заявление и документы, необходимые для предоставления муниципальной услуги, указанные в пункте 2.7.1 регламента, пре</w:t>
      </w:r>
      <w:r w:rsidRPr="005B24B3">
        <w:rPr>
          <w:rFonts w:ascii="Times New Roman" w:hAnsi="Times New Roman"/>
          <w:sz w:val="16"/>
          <w:szCs w:val="16"/>
        </w:rPr>
        <w:t>д</w:t>
      </w:r>
      <w:r w:rsidRPr="005B24B3">
        <w:rPr>
          <w:rFonts w:ascii="Times New Roman" w:hAnsi="Times New Roman"/>
          <w:sz w:val="16"/>
          <w:szCs w:val="16"/>
        </w:rPr>
        <w:t>ставляются при личном обращении Заявителя (представителем Заяв</w:t>
      </w:r>
      <w:r w:rsidRPr="005B24B3">
        <w:rPr>
          <w:rFonts w:ascii="Times New Roman" w:hAnsi="Times New Roman"/>
          <w:sz w:val="16"/>
          <w:szCs w:val="16"/>
        </w:rPr>
        <w:t>и</w:t>
      </w:r>
      <w:r w:rsidRPr="005B24B3">
        <w:rPr>
          <w:rFonts w:ascii="Times New Roman" w:hAnsi="Times New Roman"/>
          <w:sz w:val="16"/>
          <w:szCs w:val="16"/>
        </w:rPr>
        <w:t>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w:t>
      </w:r>
      <w:r w:rsidRPr="005B24B3">
        <w:rPr>
          <w:rFonts w:ascii="Times New Roman" w:hAnsi="Times New Roman"/>
          <w:sz w:val="16"/>
          <w:szCs w:val="16"/>
        </w:rPr>
        <w:t>и</w:t>
      </w:r>
      <w:r w:rsidRPr="005B24B3">
        <w:rPr>
          <w:rFonts w:ascii="Times New Roman" w:hAnsi="Times New Roman"/>
          <w:sz w:val="16"/>
          <w:szCs w:val="16"/>
        </w:rPr>
        <w:t>чии технической возможности) и (или) на бумажном носителе посре</w:t>
      </w:r>
      <w:r w:rsidRPr="005B24B3">
        <w:rPr>
          <w:rFonts w:ascii="Times New Roman" w:hAnsi="Times New Roman"/>
          <w:sz w:val="16"/>
          <w:szCs w:val="16"/>
        </w:rPr>
        <w:t>д</w:t>
      </w:r>
      <w:r w:rsidRPr="005B24B3">
        <w:rPr>
          <w:rFonts w:ascii="Times New Roman" w:hAnsi="Times New Roman"/>
          <w:sz w:val="16"/>
          <w:szCs w:val="16"/>
        </w:rPr>
        <w:t>ством почтового отправления с описью вложения и уведомлением о вручении.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2.7.9. 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27.07.2010 № 210–ФЗ) и представляются Заявителем (представителем Заявителя) в уполномоченный орган или МФЦ по экстерриториал</w:t>
      </w:r>
      <w:r w:rsidRPr="005B24B3">
        <w:rPr>
          <w:rFonts w:ascii="Times New Roman" w:hAnsi="Times New Roman"/>
          <w:sz w:val="16"/>
          <w:szCs w:val="16"/>
        </w:rPr>
        <w:t>ь</w:t>
      </w:r>
      <w:r w:rsidRPr="005B24B3">
        <w:rPr>
          <w:rFonts w:ascii="Times New Roman" w:hAnsi="Times New Roman"/>
          <w:sz w:val="16"/>
          <w:szCs w:val="16"/>
        </w:rPr>
        <w:t>ному принципу (при наличии технической возможности информац</w:t>
      </w:r>
      <w:r w:rsidRPr="005B24B3">
        <w:rPr>
          <w:rFonts w:ascii="Times New Roman" w:hAnsi="Times New Roman"/>
          <w:sz w:val="16"/>
          <w:szCs w:val="16"/>
        </w:rPr>
        <w:t>и</w:t>
      </w:r>
      <w:r w:rsidRPr="005B24B3">
        <w:rPr>
          <w:rFonts w:ascii="Times New Roman" w:hAnsi="Times New Roman"/>
          <w:sz w:val="16"/>
          <w:szCs w:val="16"/>
        </w:rPr>
        <w:t>онного обмена в электронной форме между МФЦ и уполномоченным органом).</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Для получения простой электронной подписи заявителю необх</w:t>
      </w:r>
      <w:r w:rsidRPr="005B24B3">
        <w:rPr>
          <w:rFonts w:ascii="Times New Roman" w:hAnsi="Times New Roman"/>
          <w:sz w:val="16"/>
          <w:szCs w:val="16"/>
        </w:rPr>
        <w:t>о</w:t>
      </w:r>
      <w:r w:rsidRPr="005B24B3">
        <w:rPr>
          <w:rFonts w:ascii="Times New Roman" w:hAnsi="Times New Roman"/>
          <w:sz w:val="16"/>
          <w:szCs w:val="16"/>
        </w:rPr>
        <w:t>димо пройти процедуру регистрации (аутентификации) в ЕСИА или ЕБС, а также подтвердить учетную запись до уровня не ниже ста</w:t>
      </w:r>
      <w:r w:rsidRPr="005B24B3">
        <w:rPr>
          <w:rFonts w:ascii="Times New Roman" w:hAnsi="Times New Roman"/>
          <w:sz w:val="16"/>
          <w:szCs w:val="16"/>
        </w:rPr>
        <w:t>н</w:t>
      </w:r>
      <w:r w:rsidRPr="005B24B3">
        <w:rPr>
          <w:rFonts w:ascii="Times New Roman" w:hAnsi="Times New Roman"/>
          <w:sz w:val="16"/>
          <w:szCs w:val="16"/>
        </w:rPr>
        <w:t>дартной.</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2.7.10. Заявление подписывается Заявителем либо представителем Заявителя с приложением доверенности, выданной представителю Заявителя, оформленной в порядке, предусмотренном законодател</w:t>
      </w:r>
      <w:r w:rsidRPr="005B24B3">
        <w:rPr>
          <w:rFonts w:ascii="Times New Roman" w:hAnsi="Times New Roman"/>
          <w:sz w:val="16"/>
          <w:szCs w:val="16"/>
        </w:rPr>
        <w:t>ь</w:t>
      </w:r>
      <w:r w:rsidRPr="005B24B3">
        <w:rPr>
          <w:rFonts w:ascii="Times New Roman" w:hAnsi="Times New Roman"/>
          <w:sz w:val="16"/>
          <w:szCs w:val="16"/>
        </w:rPr>
        <w:t>ством Российской Федерации.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2.7.11. При подаче Заявления представителем Заявителя предъя</w:t>
      </w:r>
      <w:r w:rsidRPr="005B24B3">
        <w:rPr>
          <w:rFonts w:ascii="Times New Roman" w:hAnsi="Times New Roman"/>
          <w:sz w:val="16"/>
          <w:szCs w:val="16"/>
        </w:rPr>
        <w:t>в</w:t>
      </w:r>
      <w:r w:rsidRPr="005B24B3">
        <w:rPr>
          <w:rFonts w:ascii="Times New Roman" w:hAnsi="Times New Roman"/>
          <w:sz w:val="16"/>
          <w:szCs w:val="16"/>
        </w:rPr>
        <w:t>ляется документ, подтверждающий полномочия представителя Заяв</w:t>
      </w:r>
      <w:r w:rsidRPr="005B24B3">
        <w:rPr>
          <w:rFonts w:ascii="Times New Roman" w:hAnsi="Times New Roman"/>
          <w:sz w:val="16"/>
          <w:szCs w:val="16"/>
        </w:rPr>
        <w:t>и</w:t>
      </w:r>
      <w:r w:rsidRPr="005B24B3">
        <w:rPr>
          <w:rFonts w:ascii="Times New Roman" w:hAnsi="Times New Roman"/>
          <w:sz w:val="16"/>
          <w:szCs w:val="16"/>
        </w:rPr>
        <w:t>теля, а также документ, удостоверяющий личность представителя Заявителя.</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2.7.12. 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w:t>
      </w:r>
      <w:r w:rsidRPr="005B24B3">
        <w:rPr>
          <w:rFonts w:ascii="Times New Roman" w:hAnsi="Times New Roman"/>
          <w:sz w:val="16"/>
          <w:szCs w:val="16"/>
        </w:rPr>
        <w:t>е</w:t>
      </w:r>
      <w:r w:rsidRPr="005B24B3">
        <w:rPr>
          <w:rFonts w:ascii="Times New Roman" w:hAnsi="Times New Roman"/>
          <w:sz w:val="16"/>
          <w:szCs w:val="16"/>
        </w:rPr>
        <w:t>ренную печатью и подписью руководителя этого юридического лица.</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2.7.13. Если Заявление и документы, указанные в пункте 2.7.1 р</w:t>
      </w:r>
      <w:r w:rsidRPr="005B24B3">
        <w:rPr>
          <w:rFonts w:ascii="Times New Roman" w:hAnsi="Times New Roman"/>
          <w:sz w:val="16"/>
          <w:szCs w:val="16"/>
        </w:rPr>
        <w:t>е</w:t>
      </w:r>
      <w:r w:rsidRPr="005B24B3">
        <w:rPr>
          <w:rFonts w:ascii="Times New Roman" w:hAnsi="Times New Roman"/>
          <w:sz w:val="16"/>
          <w:szCs w:val="16"/>
        </w:rPr>
        <w:t>гламента, представляются в уполномоченный орган Заявителем (пре</w:t>
      </w:r>
      <w:r w:rsidRPr="005B24B3">
        <w:rPr>
          <w:rFonts w:ascii="Times New Roman" w:hAnsi="Times New Roman"/>
          <w:sz w:val="16"/>
          <w:szCs w:val="16"/>
        </w:rPr>
        <w:t>д</w:t>
      </w:r>
      <w:r w:rsidRPr="005B24B3">
        <w:rPr>
          <w:rFonts w:ascii="Times New Roman" w:hAnsi="Times New Roman"/>
          <w:sz w:val="16"/>
          <w:szCs w:val="16"/>
        </w:rPr>
        <w:t>ставителем Заявителя) лично, Заявителю или его представителю выд</w:t>
      </w:r>
      <w:r w:rsidRPr="005B24B3">
        <w:rPr>
          <w:rFonts w:ascii="Times New Roman" w:hAnsi="Times New Roman"/>
          <w:sz w:val="16"/>
          <w:szCs w:val="16"/>
        </w:rPr>
        <w:t>а</w:t>
      </w:r>
      <w:r w:rsidRPr="005B24B3">
        <w:rPr>
          <w:rFonts w:ascii="Times New Roman" w:hAnsi="Times New Roman"/>
          <w:sz w:val="16"/>
          <w:szCs w:val="16"/>
        </w:rPr>
        <w:t>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2.7.14. Если Заявление и документы, указанные в пункте 2.7.1 р</w:t>
      </w:r>
      <w:r w:rsidRPr="005B24B3">
        <w:rPr>
          <w:rFonts w:ascii="Times New Roman" w:hAnsi="Times New Roman"/>
          <w:sz w:val="16"/>
          <w:szCs w:val="16"/>
        </w:rPr>
        <w:t>е</w:t>
      </w:r>
      <w:r w:rsidRPr="005B24B3">
        <w:rPr>
          <w:rFonts w:ascii="Times New Roman" w:hAnsi="Times New Roman"/>
          <w:sz w:val="16"/>
          <w:szCs w:val="16"/>
        </w:rPr>
        <w:t>гламента, представлены посредством почтового отправления или представлены Заявителем (представителем Заявителя) лично через МФЦ, расписка в получении документов от Заявителя выдается р</w:t>
      </w:r>
      <w:r w:rsidRPr="005B24B3">
        <w:rPr>
          <w:rFonts w:ascii="Times New Roman" w:hAnsi="Times New Roman"/>
          <w:sz w:val="16"/>
          <w:szCs w:val="16"/>
        </w:rPr>
        <w:t>а</w:t>
      </w:r>
      <w:r w:rsidRPr="005B24B3">
        <w:rPr>
          <w:rFonts w:ascii="Times New Roman" w:hAnsi="Times New Roman"/>
          <w:sz w:val="16"/>
          <w:szCs w:val="16"/>
        </w:rPr>
        <w:t xml:space="preserve">ботником МФЦ, а также направляется по указанному в Заявлении </w:t>
      </w:r>
      <w:r w:rsidRPr="005B24B3">
        <w:rPr>
          <w:rFonts w:ascii="Times New Roman" w:hAnsi="Times New Roman"/>
          <w:sz w:val="16"/>
          <w:szCs w:val="16"/>
        </w:rPr>
        <w:lastRenderedPageBreak/>
        <w:t>почтовому адресу в течение рабочего дня, следующего за днем пол</w:t>
      </w:r>
      <w:r w:rsidRPr="005B24B3">
        <w:rPr>
          <w:rFonts w:ascii="Times New Roman" w:hAnsi="Times New Roman"/>
          <w:sz w:val="16"/>
          <w:szCs w:val="16"/>
        </w:rPr>
        <w:t>у</w:t>
      </w:r>
      <w:r w:rsidRPr="005B24B3">
        <w:rPr>
          <w:rFonts w:ascii="Times New Roman" w:hAnsi="Times New Roman"/>
          <w:sz w:val="16"/>
          <w:szCs w:val="16"/>
        </w:rPr>
        <w:t>чения документов уполномоченным органом.</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2.7.15. Сообщение о получении Заявления и документов, указа</w:t>
      </w:r>
      <w:r w:rsidRPr="005B24B3">
        <w:rPr>
          <w:rFonts w:ascii="Times New Roman" w:hAnsi="Times New Roman"/>
          <w:sz w:val="16"/>
          <w:szCs w:val="16"/>
        </w:rPr>
        <w:t>н</w:t>
      </w:r>
      <w:r w:rsidRPr="005B24B3">
        <w:rPr>
          <w:rFonts w:ascii="Times New Roman" w:hAnsi="Times New Roman"/>
          <w:sz w:val="16"/>
          <w:szCs w:val="16"/>
        </w:rPr>
        <w:t>ных в пункте 2.7.1 и 2.7.2 регламента, направляется по указанному в Заявлении адресу электронной почты.</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2.7.16. Сообщение о получении Заявления и документов, указа</w:t>
      </w:r>
      <w:r w:rsidRPr="005B24B3">
        <w:rPr>
          <w:rFonts w:ascii="Times New Roman" w:hAnsi="Times New Roman"/>
          <w:sz w:val="16"/>
          <w:szCs w:val="16"/>
        </w:rPr>
        <w:t>н</w:t>
      </w:r>
      <w:r w:rsidRPr="005B24B3">
        <w:rPr>
          <w:rFonts w:ascii="Times New Roman" w:hAnsi="Times New Roman"/>
          <w:sz w:val="16"/>
          <w:szCs w:val="16"/>
        </w:rPr>
        <w:t>ных в пункте 2.7.1 и 2.7.2 регламента, направляется Заявителю (пре</w:t>
      </w:r>
      <w:r w:rsidRPr="005B24B3">
        <w:rPr>
          <w:rFonts w:ascii="Times New Roman" w:hAnsi="Times New Roman"/>
          <w:sz w:val="16"/>
          <w:szCs w:val="16"/>
        </w:rPr>
        <w:t>д</w:t>
      </w:r>
      <w:r w:rsidRPr="005B24B3">
        <w:rPr>
          <w:rFonts w:ascii="Times New Roman" w:hAnsi="Times New Roman"/>
          <w:sz w:val="16"/>
          <w:szCs w:val="16"/>
        </w:rPr>
        <w:t>ставителю Заявителя) не позднее рабочего дня, следующего за днем поступления Заявления в уполномоченный орган.</w:t>
      </w:r>
    </w:p>
    <w:p w:rsidR="005B24B3" w:rsidRPr="005B24B3" w:rsidRDefault="005B24B3" w:rsidP="00AE1B66">
      <w:pPr>
        <w:ind w:firstLine="284"/>
        <w:rPr>
          <w:rFonts w:ascii="Times New Roman" w:hAnsi="Times New Roman"/>
          <w:sz w:val="16"/>
          <w:szCs w:val="16"/>
        </w:rPr>
      </w:pPr>
      <w:bookmarkStart w:id="161" w:name="_Toc98519600"/>
      <w:bookmarkStart w:id="162" w:name="_Toc98749718"/>
      <w:bookmarkStart w:id="163" w:name="_Toc98756357"/>
      <w:bookmarkStart w:id="164" w:name="_Toc98768113"/>
      <w:bookmarkStart w:id="165" w:name="_Toc98771007"/>
      <w:bookmarkStart w:id="166" w:name="_Toc98773799"/>
      <w:bookmarkStart w:id="167" w:name="_Toc100498998"/>
      <w:bookmarkStart w:id="168" w:name="_Toc100829097"/>
      <w:bookmarkStart w:id="169" w:name="_Toc100917494"/>
      <w:bookmarkStart w:id="170" w:name="_Toc101882123"/>
      <w:bookmarkStart w:id="171" w:name="_Toc101882201"/>
      <w:bookmarkStart w:id="172" w:name="_Toc104994782"/>
      <w:bookmarkStart w:id="173" w:name="_Toc108715725"/>
      <w:bookmarkStart w:id="174" w:name="_Toc113444918"/>
      <w:bookmarkStart w:id="175" w:name="_Toc122087897"/>
      <w:bookmarkStart w:id="176" w:name="_Toc151731701"/>
      <w:bookmarkStart w:id="177" w:name="_Toc156906153"/>
      <w:bookmarkStart w:id="178" w:name="_Toc161835835"/>
      <w:bookmarkStart w:id="179" w:name="_Toc161837804"/>
      <w:bookmarkStart w:id="180" w:name="_Toc161840697"/>
      <w:r w:rsidRPr="005B24B3">
        <w:rPr>
          <w:rFonts w:ascii="Times New Roman" w:hAnsi="Times New Roman"/>
          <w:sz w:val="16"/>
          <w:szCs w:val="16"/>
        </w:rPr>
        <w:t xml:space="preserve">2.8. </w:t>
      </w:r>
      <w:bookmarkEnd w:id="161"/>
      <w:bookmarkEnd w:id="162"/>
      <w:bookmarkEnd w:id="163"/>
      <w:bookmarkEnd w:id="164"/>
      <w:bookmarkEnd w:id="165"/>
      <w:bookmarkEnd w:id="166"/>
      <w:bookmarkEnd w:id="167"/>
      <w:r w:rsidRPr="005B24B3">
        <w:rPr>
          <w:rFonts w:ascii="Times New Roman" w:hAnsi="Times New Roman"/>
          <w:sz w:val="16"/>
          <w:szCs w:val="16"/>
        </w:rPr>
        <w:t>Исчерпывающий перечень документов, необходимых в соо</w:t>
      </w:r>
      <w:r w:rsidRPr="005B24B3">
        <w:rPr>
          <w:rFonts w:ascii="Times New Roman" w:hAnsi="Times New Roman"/>
          <w:sz w:val="16"/>
          <w:szCs w:val="16"/>
        </w:rPr>
        <w:t>т</w:t>
      </w:r>
      <w:r w:rsidRPr="005B24B3">
        <w:rPr>
          <w:rFonts w:ascii="Times New Roman" w:hAnsi="Times New Roman"/>
          <w:sz w:val="16"/>
          <w:szCs w:val="16"/>
        </w:rPr>
        <w:t>ветствии  с законодательством Российской Федерации и законод</w:t>
      </w:r>
      <w:r w:rsidRPr="005B24B3">
        <w:rPr>
          <w:rFonts w:ascii="Times New Roman" w:hAnsi="Times New Roman"/>
          <w:sz w:val="16"/>
          <w:szCs w:val="16"/>
        </w:rPr>
        <w:t>а</w:t>
      </w:r>
      <w:r w:rsidRPr="005B24B3">
        <w:rPr>
          <w:rFonts w:ascii="Times New Roman" w:hAnsi="Times New Roman"/>
          <w:sz w:val="16"/>
          <w:szCs w:val="16"/>
        </w:rPr>
        <w:t xml:space="preserve">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w:t>
      </w:r>
      <w:r w:rsidRPr="005B24B3">
        <w:rPr>
          <w:rFonts w:ascii="Times New Roman" w:hAnsi="Times New Roman"/>
          <w:sz w:val="16"/>
          <w:szCs w:val="16"/>
        </w:rPr>
        <w:br/>
        <w:t>в том числе в электронной форме, порядок их представления</w:t>
      </w:r>
      <w:bookmarkStart w:id="181" w:name="_Toc98749719"/>
      <w:bookmarkStart w:id="182" w:name="_Toc98756358"/>
      <w:bookmarkStart w:id="183" w:name="_Toc98768114"/>
      <w:bookmarkStart w:id="184" w:name="_Toc98771008"/>
      <w:bookmarkStart w:id="185" w:name="_Toc98773800"/>
      <w:bookmarkEnd w:id="168"/>
      <w:bookmarkEnd w:id="169"/>
      <w:bookmarkEnd w:id="170"/>
      <w:bookmarkEnd w:id="171"/>
      <w:bookmarkEnd w:id="172"/>
      <w:bookmarkEnd w:id="173"/>
      <w:bookmarkEnd w:id="174"/>
      <w:bookmarkEnd w:id="175"/>
      <w:bookmarkEnd w:id="176"/>
      <w:bookmarkEnd w:id="177"/>
      <w:bookmarkEnd w:id="178"/>
      <w:bookmarkEnd w:id="179"/>
      <w:bookmarkEnd w:id="180"/>
    </w:p>
    <w:p w:rsidR="005B24B3" w:rsidRPr="005B24B3" w:rsidRDefault="005B24B3" w:rsidP="00AE1B66">
      <w:pPr>
        <w:ind w:firstLine="284"/>
        <w:rPr>
          <w:rFonts w:ascii="Times New Roman" w:hAnsi="Times New Roman"/>
          <w:sz w:val="16"/>
          <w:szCs w:val="16"/>
        </w:rPr>
      </w:pP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2.8.1. Документы, получаемые уполномоченным органом с и</w:t>
      </w:r>
      <w:r w:rsidRPr="005B24B3">
        <w:rPr>
          <w:rFonts w:ascii="Times New Roman" w:hAnsi="Times New Roman"/>
          <w:sz w:val="16"/>
          <w:szCs w:val="16"/>
        </w:rPr>
        <w:t>с</w:t>
      </w:r>
      <w:r w:rsidRPr="005B24B3">
        <w:rPr>
          <w:rFonts w:ascii="Times New Roman" w:hAnsi="Times New Roman"/>
          <w:sz w:val="16"/>
          <w:szCs w:val="16"/>
        </w:rPr>
        <w:t>пользованием межведомственного информационного взаимодействия:</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 выписка из Единого государственного реестра недвижимости об объекте недвижимости;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3) выписка из Единого государственного реестра недвижимости о переходе прав на объект недвижимости;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4) выписка из Единого государственного реестра недвижимости о правах отдельного лица на имевшиеся (имеющиеся) у него объекты недвижимости;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5) выписка из Единого государственного реестра недвижимости о зарегистрированных договорах участия в долевом строительстве;</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6) выписка из Единого государственного реестра недвижимости о признании правообладателя недееспособным или ограниченно де</w:t>
      </w:r>
      <w:r w:rsidRPr="005B24B3">
        <w:rPr>
          <w:rFonts w:ascii="Times New Roman" w:hAnsi="Times New Roman"/>
          <w:sz w:val="16"/>
          <w:szCs w:val="16"/>
        </w:rPr>
        <w:t>е</w:t>
      </w:r>
      <w:r w:rsidRPr="005B24B3">
        <w:rPr>
          <w:rFonts w:ascii="Times New Roman" w:hAnsi="Times New Roman"/>
          <w:sz w:val="16"/>
          <w:szCs w:val="16"/>
        </w:rPr>
        <w:t>способным;</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7) выписка из Единого государственного реестра юридических лиц;</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8) кадастровый паспорт здания, сооружения, объекта незаверше</w:t>
      </w:r>
      <w:r w:rsidRPr="005B24B3">
        <w:rPr>
          <w:rFonts w:ascii="Times New Roman" w:hAnsi="Times New Roman"/>
          <w:sz w:val="16"/>
          <w:szCs w:val="16"/>
        </w:rPr>
        <w:t>н</w:t>
      </w:r>
      <w:r w:rsidRPr="005B24B3">
        <w:rPr>
          <w:rFonts w:ascii="Times New Roman" w:hAnsi="Times New Roman"/>
          <w:sz w:val="16"/>
          <w:szCs w:val="16"/>
        </w:rPr>
        <w:t>ного строительства, помещения;</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9) градостроительный план земельного участка (в случае присво</w:t>
      </w:r>
      <w:r w:rsidRPr="005B24B3">
        <w:rPr>
          <w:rFonts w:ascii="Times New Roman" w:hAnsi="Times New Roman"/>
          <w:sz w:val="16"/>
          <w:szCs w:val="16"/>
        </w:rPr>
        <w:t>е</w:t>
      </w:r>
      <w:r w:rsidRPr="005B24B3">
        <w:rPr>
          <w:rFonts w:ascii="Times New Roman" w:hAnsi="Times New Roman"/>
          <w:sz w:val="16"/>
          <w:szCs w:val="16"/>
        </w:rPr>
        <w:t>ния адреса строящимся/реконструируемым объектам адресации);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10) разрешение на строительство объекта адресации (в случае присвоения адреса строящимся объектам адресации);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11) разрешение на ввод объекта адресации в эксплуатацию (в сл</w:t>
      </w:r>
      <w:r w:rsidRPr="005B24B3">
        <w:rPr>
          <w:rFonts w:ascii="Times New Roman" w:hAnsi="Times New Roman"/>
          <w:sz w:val="16"/>
          <w:szCs w:val="16"/>
        </w:rPr>
        <w:t>у</w:t>
      </w:r>
      <w:r w:rsidRPr="005B24B3">
        <w:rPr>
          <w:rFonts w:ascii="Times New Roman" w:hAnsi="Times New Roman"/>
          <w:sz w:val="16"/>
          <w:szCs w:val="16"/>
        </w:rPr>
        <w:t>чае присвоения адреса строящимся объектам адресации);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12) кадастровая выписка об объекте недвижимости, который снят с учета (в случае аннулирования адреса объекта адресации);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w:t>
      </w:r>
      <w:r w:rsidRPr="005B24B3">
        <w:rPr>
          <w:rFonts w:ascii="Times New Roman" w:hAnsi="Times New Roman"/>
          <w:sz w:val="16"/>
          <w:szCs w:val="16"/>
        </w:rPr>
        <w:t>о</w:t>
      </w:r>
      <w:r w:rsidRPr="005B24B3">
        <w:rPr>
          <w:rFonts w:ascii="Times New Roman" w:hAnsi="Times New Roman"/>
          <w:sz w:val="16"/>
          <w:szCs w:val="16"/>
        </w:rPr>
        <w:t>мещения в нежилое помещение или нежилого помещения в жилое помещение);</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14) акт приемочной комиссии при переустройстве и (или) пер</w:t>
      </w:r>
      <w:r w:rsidRPr="005B24B3">
        <w:rPr>
          <w:rFonts w:ascii="Times New Roman" w:hAnsi="Times New Roman"/>
          <w:sz w:val="16"/>
          <w:szCs w:val="16"/>
        </w:rPr>
        <w:t>е</w:t>
      </w:r>
      <w:r w:rsidRPr="005B24B3">
        <w:rPr>
          <w:rFonts w:ascii="Times New Roman" w:hAnsi="Times New Roman"/>
          <w:sz w:val="16"/>
          <w:szCs w:val="16"/>
        </w:rPr>
        <w:t>планировке помещения, приводящих к образованию одного и более новых объектов адресации (в случае преобразования объектов недв</w:t>
      </w:r>
      <w:r w:rsidRPr="005B24B3">
        <w:rPr>
          <w:rFonts w:ascii="Times New Roman" w:hAnsi="Times New Roman"/>
          <w:sz w:val="16"/>
          <w:szCs w:val="16"/>
        </w:rPr>
        <w:t>и</w:t>
      </w:r>
      <w:r w:rsidRPr="005B24B3">
        <w:rPr>
          <w:rFonts w:ascii="Times New Roman" w:hAnsi="Times New Roman"/>
          <w:sz w:val="16"/>
          <w:szCs w:val="16"/>
        </w:rPr>
        <w:t>жимости (помещений) с образованием одного и более новых объектов адресации);</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15) 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 Федерации от 25 октября 2001 № 136-ФЗ);</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16) правоустанавливающие и (или) право удостоверяющие док</w:t>
      </w:r>
      <w:r w:rsidRPr="005B24B3">
        <w:rPr>
          <w:rFonts w:ascii="Times New Roman" w:hAnsi="Times New Roman"/>
          <w:sz w:val="16"/>
          <w:szCs w:val="16"/>
        </w:rPr>
        <w:t>у</w:t>
      </w:r>
      <w:r w:rsidRPr="005B24B3">
        <w:rPr>
          <w:rFonts w:ascii="Times New Roman" w:hAnsi="Times New Roman"/>
          <w:sz w:val="16"/>
          <w:szCs w:val="16"/>
        </w:rPr>
        <w:t>менты на объект (объекты) адресации (в случае присвоения адреса зданию (строению) или сооружению, в том числе строительство кот</w:t>
      </w:r>
      <w:r w:rsidRPr="005B24B3">
        <w:rPr>
          <w:rFonts w:ascii="Times New Roman" w:hAnsi="Times New Roman"/>
          <w:sz w:val="16"/>
          <w:szCs w:val="16"/>
        </w:rPr>
        <w:t>о</w:t>
      </w:r>
      <w:r w:rsidRPr="005B24B3">
        <w:rPr>
          <w:rFonts w:ascii="Times New Roman" w:hAnsi="Times New Roman"/>
          <w:sz w:val="16"/>
          <w:szCs w:val="16"/>
        </w:rPr>
        <w:t>рых не завершено, в соответствии с Градостроительным кодексом Российской Федерации для строительства которых получение разр</w:t>
      </w:r>
      <w:r w:rsidRPr="005B24B3">
        <w:rPr>
          <w:rFonts w:ascii="Times New Roman" w:hAnsi="Times New Roman"/>
          <w:sz w:val="16"/>
          <w:szCs w:val="16"/>
        </w:rPr>
        <w:t>е</w:t>
      </w:r>
      <w:r w:rsidRPr="005B24B3">
        <w:rPr>
          <w:rFonts w:ascii="Times New Roman" w:hAnsi="Times New Roman"/>
          <w:sz w:val="16"/>
          <w:szCs w:val="16"/>
        </w:rPr>
        <w:t>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2.8.2. Документы, указанные в подпунктах «2», «5», «8» и «9» пункта 2.8.1 регламента, представляются федеральным органом и</w:t>
      </w:r>
      <w:r w:rsidRPr="005B24B3">
        <w:rPr>
          <w:rFonts w:ascii="Times New Roman" w:hAnsi="Times New Roman"/>
          <w:sz w:val="16"/>
          <w:szCs w:val="16"/>
        </w:rPr>
        <w:t>с</w:t>
      </w:r>
      <w:r w:rsidRPr="005B24B3">
        <w:rPr>
          <w:rFonts w:ascii="Times New Roman" w:hAnsi="Times New Roman"/>
          <w:sz w:val="16"/>
          <w:szCs w:val="16"/>
        </w:rPr>
        <w:t>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w:t>
      </w:r>
      <w:r w:rsidRPr="005B24B3">
        <w:rPr>
          <w:rFonts w:ascii="Times New Roman" w:hAnsi="Times New Roman"/>
          <w:sz w:val="16"/>
          <w:szCs w:val="16"/>
        </w:rPr>
        <w:t>о</w:t>
      </w:r>
      <w:r w:rsidRPr="005B24B3">
        <w:rPr>
          <w:rFonts w:ascii="Times New Roman" w:hAnsi="Times New Roman"/>
          <w:sz w:val="16"/>
          <w:szCs w:val="16"/>
        </w:rPr>
        <w:t>вании решения указанного органа подведомственным ему федерал</w:t>
      </w:r>
      <w:r w:rsidRPr="005B24B3">
        <w:rPr>
          <w:rFonts w:ascii="Times New Roman" w:hAnsi="Times New Roman"/>
          <w:sz w:val="16"/>
          <w:szCs w:val="16"/>
        </w:rPr>
        <w:t>ь</w:t>
      </w:r>
      <w:r w:rsidRPr="005B24B3">
        <w:rPr>
          <w:rFonts w:ascii="Times New Roman" w:hAnsi="Times New Roman"/>
          <w:sz w:val="16"/>
          <w:szCs w:val="16"/>
        </w:rPr>
        <w:t>ным государственным бюджетным учреждением в порядке межведо</w:t>
      </w:r>
      <w:r w:rsidRPr="005B24B3">
        <w:rPr>
          <w:rFonts w:ascii="Times New Roman" w:hAnsi="Times New Roman"/>
          <w:sz w:val="16"/>
          <w:szCs w:val="16"/>
        </w:rPr>
        <w:t>м</w:t>
      </w:r>
      <w:r w:rsidRPr="005B24B3">
        <w:rPr>
          <w:rFonts w:ascii="Times New Roman" w:hAnsi="Times New Roman"/>
          <w:sz w:val="16"/>
          <w:szCs w:val="16"/>
        </w:rPr>
        <w:t>ственного информационного взаимодействия по запросу уполном</w:t>
      </w:r>
      <w:r w:rsidRPr="005B24B3">
        <w:rPr>
          <w:rFonts w:ascii="Times New Roman" w:hAnsi="Times New Roman"/>
          <w:sz w:val="16"/>
          <w:szCs w:val="16"/>
        </w:rPr>
        <w:t>о</w:t>
      </w:r>
      <w:r w:rsidRPr="005B24B3">
        <w:rPr>
          <w:rFonts w:ascii="Times New Roman" w:hAnsi="Times New Roman"/>
          <w:sz w:val="16"/>
          <w:szCs w:val="16"/>
        </w:rPr>
        <w:t>ченного органа.</w:t>
      </w:r>
      <w:bookmarkEnd w:id="181"/>
      <w:bookmarkEnd w:id="182"/>
      <w:bookmarkEnd w:id="183"/>
      <w:bookmarkEnd w:id="184"/>
      <w:bookmarkEnd w:id="185"/>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2.8.3. В случае предоставления муниципальной услуги в упр</w:t>
      </w:r>
      <w:r w:rsidRPr="005B24B3">
        <w:rPr>
          <w:rFonts w:ascii="Times New Roman" w:hAnsi="Times New Roman"/>
          <w:sz w:val="16"/>
          <w:szCs w:val="16"/>
        </w:rPr>
        <w:t>е</w:t>
      </w:r>
      <w:r w:rsidRPr="005B24B3">
        <w:rPr>
          <w:rFonts w:ascii="Times New Roman" w:hAnsi="Times New Roman"/>
          <w:sz w:val="16"/>
          <w:szCs w:val="16"/>
        </w:rPr>
        <w:t>ждающем (проактивном) режиме посредством Единого портала, по</w:t>
      </w:r>
      <w:r w:rsidRPr="005B24B3">
        <w:rPr>
          <w:rFonts w:ascii="Times New Roman" w:hAnsi="Times New Roman"/>
          <w:sz w:val="16"/>
          <w:szCs w:val="16"/>
        </w:rPr>
        <w:t>р</w:t>
      </w:r>
      <w:r w:rsidRPr="005B24B3">
        <w:rPr>
          <w:rFonts w:ascii="Times New Roman" w:hAnsi="Times New Roman"/>
          <w:sz w:val="16"/>
          <w:szCs w:val="16"/>
        </w:rPr>
        <w:t>тала ФИАС или сайта уполномоченного органа (при наличии технич</w:t>
      </w:r>
      <w:r w:rsidRPr="005B24B3">
        <w:rPr>
          <w:rFonts w:ascii="Times New Roman" w:hAnsi="Times New Roman"/>
          <w:sz w:val="16"/>
          <w:szCs w:val="16"/>
        </w:rPr>
        <w:t>е</w:t>
      </w:r>
      <w:r w:rsidRPr="005B24B3">
        <w:rPr>
          <w:rFonts w:ascii="Times New Roman" w:hAnsi="Times New Roman"/>
          <w:sz w:val="16"/>
          <w:szCs w:val="16"/>
        </w:rPr>
        <w:t>ской возможности) используются сведения, предусмотренные пун</w:t>
      </w:r>
      <w:r w:rsidRPr="005B24B3">
        <w:rPr>
          <w:rFonts w:ascii="Times New Roman" w:hAnsi="Times New Roman"/>
          <w:sz w:val="16"/>
          <w:szCs w:val="16"/>
        </w:rPr>
        <w:t>к</w:t>
      </w:r>
      <w:r w:rsidRPr="005B24B3">
        <w:rPr>
          <w:rFonts w:ascii="Times New Roman" w:hAnsi="Times New Roman"/>
          <w:sz w:val="16"/>
          <w:szCs w:val="16"/>
        </w:rPr>
        <w:t>том 2.8.1 регламента, имеющиеся в автоматизированной информац</w:t>
      </w:r>
      <w:r w:rsidRPr="005B24B3">
        <w:rPr>
          <w:rFonts w:ascii="Times New Roman" w:hAnsi="Times New Roman"/>
          <w:sz w:val="16"/>
          <w:szCs w:val="16"/>
        </w:rPr>
        <w:t>и</w:t>
      </w:r>
      <w:r w:rsidRPr="005B24B3">
        <w:rPr>
          <w:rFonts w:ascii="Times New Roman" w:hAnsi="Times New Roman"/>
          <w:sz w:val="16"/>
          <w:szCs w:val="16"/>
        </w:rPr>
        <w:t>онной системе, предназначенной для оказания государственных и муниципальных услуг, и полученные при предоставлении госуда</w:t>
      </w:r>
      <w:r w:rsidRPr="005B24B3">
        <w:rPr>
          <w:rFonts w:ascii="Times New Roman" w:hAnsi="Times New Roman"/>
          <w:sz w:val="16"/>
          <w:szCs w:val="16"/>
        </w:rPr>
        <w:t>р</w:t>
      </w:r>
      <w:r w:rsidRPr="005B24B3">
        <w:rPr>
          <w:rFonts w:ascii="Times New Roman" w:hAnsi="Times New Roman"/>
          <w:sz w:val="16"/>
          <w:szCs w:val="16"/>
        </w:rPr>
        <w:t>ственных и муниципальных услуг, указанных в пункте 3.5 регламента.</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2.8.4. Уполномоченный орган запрашивает документы, указанные в пункте 2.8.1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w:t>
      </w:r>
      <w:r w:rsidRPr="005B24B3">
        <w:rPr>
          <w:rFonts w:ascii="Times New Roman" w:hAnsi="Times New Roman"/>
          <w:sz w:val="16"/>
          <w:szCs w:val="16"/>
        </w:rPr>
        <w:t>с</w:t>
      </w:r>
      <w:r w:rsidRPr="005B24B3">
        <w:rPr>
          <w:rFonts w:ascii="Times New Roman" w:hAnsi="Times New Roman"/>
          <w:sz w:val="16"/>
          <w:szCs w:val="16"/>
        </w:rPr>
        <w:t>поряжении которых находятся указанные документы (их копии, св</w:t>
      </w:r>
      <w:r w:rsidRPr="005B24B3">
        <w:rPr>
          <w:rFonts w:ascii="Times New Roman" w:hAnsi="Times New Roman"/>
          <w:sz w:val="16"/>
          <w:szCs w:val="16"/>
        </w:rPr>
        <w:t>е</w:t>
      </w:r>
      <w:r w:rsidRPr="005B24B3">
        <w:rPr>
          <w:rFonts w:ascii="Times New Roman" w:hAnsi="Times New Roman"/>
          <w:sz w:val="16"/>
          <w:szCs w:val="16"/>
        </w:rPr>
        <w:t>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w:t>
      </w:r>
      <w:r w:rsidRPr="005B24B3">
        <w:rPr>
          <w:rFonts w:ascii="Times New Roman" w:hAnsi="Times New Roman"/>
          <w:sz w:val="16"/>
          <w:szCs w:val="16"/>
        </w:rPr>
        <w:t>й</w:t>
      </w:r>
      <w:r w:rsidRPr="005B24B3">
        <w:rPr>
          <w:rFonts w:ascii="Times New Roman" w:hAnsi="Times New Roman"/>
          <w:sz w:val="16"/>
          <w:szCs w:val="16"/>
        </w:rPr>
        <w:t>ствия.</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2.8.5. В случае направления Заявления посредством Единого по</w:t>
      </w:r>
      <w:r w:rsidRPr="005B24B3">
        <w:rPr>
          <w:rFonts w:ascii="Times New Roman" w:hAnsi="Times New Roman"/>
          <w:sz w:val="16"/>
          <w:szCs w:val="16"/>
        </w:rPr>
        <w:t>р</w:t>
      </w:r>
      <w:r w:rsidRPr="005B24B3">
        <w:rPr>
          <w:rFonts w:ascii="Times New Roman" w:hAnsi="Times New Roman"/>
          <w:sz w:val="16"/>
          <w:szCs w:val="16"/>
        </w:rPr>
        <w:t>тала сведения из документа, удостоверяющего личность Заявителя, представителя, формируются автоматически при подтверждении учетной записи в ЕСИА или ЕБС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w:t>
      </w:r>
      <w:r w:rsidRPr="005B24B3">
        <w:rPr>
          <w:rFonts w:ascii="Times New Roman" w:hAnsi="Times New Roman"/>
          <w:sz w:val="16"/>
          <w:szCs w:val="16"/>
        </w:rPr>
        <w:t>к</w:t>
      </w:r>
      <w:r w:rsidRPr="005B24B3">
        <w:rPr>
          <w:rFonts w:ascii="Times New Roman" w:hAnsi="Times New Roman"/>
          <w:sz w:val="16"/>
          <w:szCs w:val="16"/>
        </w:rPr>
        <w:t>тронного взаимодействия (далее – СМЭВ).</w:t>
      </w:r>
    </w:p>
    <w:p w:rsidR="005B24B3" w:rsidRPr="005B24B3" w:rsidRDefault="005B24B3" w:rsidP="00AE1B66">
      <w:pPr>
        <w:ind w:firstLine="284"/>
        <w:rPr>
          <w:rFonts w:ascii="Times New Roman" w:hAnsi="Times New Roman"/>
          <w:sz w:val="16"/>
          <w:szCs w:val="16"/>
        </w:rPr>
      </w:pPr>
      <w:r w:rsidRPr="005B24B3">
        <w:rPr>
          <w:rFonts w:ascii="Times New Roman" w:hAnsi="Times New Roman"/>
          <w:sz w:val="16"/>
          <w:szCs w:val="16"/>
        </w:rPr>
        <w:t>2.8.6. Непредставление Заявителем документов, указанных п 2.8.1 регламента, не является основанием для отказа Заявителю в пред</w:t>
      </w:r>
      <w:r w:rsidRPr="005B24B3">
        <w:rPr>
          <w:rFonts w:ascii="Times New Roman" w:hAnsi="Times New Roman"/>
          <w:sz w:val="16"/>
          <w:szCs w:val="16"/>
        </w:rPr>
        <w:t>о</w:t>
      </w:r>
      <w:r w:rsidRPr="005B24B3">
        <w:rPr>
          <w:rFonts w:ascii="Times New Roman" w:hAnsi="Times New Roman"/>
          <w:sz w:val="16"/>
          <w:szCs w:val="16"/>
        </w:rPr>
        <w:t>ставлении муниципальной услуги.</w:t>
      </w:r>
    </w:p>
    <w:p w:rsidR="000456E2" w:rsidRPr="000456E2" w:rsidRDefault="000456E2" w:rsidP="000456E2">
      <w:pPr>
        <w:ind w:firstLine="284"/>
        <w:rPr>
          <w:rFonts w:ascii="Times New Roman" w:hAnsi="Times New Roman"/>
          <w:sz w:val="16"/>
          <w:szCs w:val="16"/>
        </w:rPr>
      </w:pPr>
      <w:bookmarkStart w:id="186" w:name="_Toc100829098"/>
      <w:bookmarkStart w:id="187" w:name="_Toc100917495"/>
      <w:bookmarkStart w:id="188" w:name="_Toc101882124"/>
      <w:bookmarkStart w:id="189" w:name="_Toc101882202"/>
      <w:bookmarkStart w:id="190" w:name="_Toc104994783"/>
      <w:bookmarkStart w:id="191" w:name="_Toc108715726"/>
      <w:bookmarkStart w:id="192" w:name="_Toc113444919"/>
      <w:bookmarkStart w:id="193" w:name="_Toc122087898"/>
      <w:bookmarkStart w:id="194" w:name="_Toc151731702"/>
      <w:bookmarkStart w:id="195" w:name="_Toc156906154"/>
      <w:bookmarkStart w:id="196" w:name="_Toc161835836"/>
      <w:bookmarkStart w:id="197" w:name="_Toc161837805"/>
      <w:bookmarkStart w:id="198" w:name="_Toc161840698"/>
      <w:r w:rsidRPr="000456E2">
        <w:rPr>
          <w:rFonts w:ascii="Times New Roman" w:hAnsi="Times New Roman"/>
          <w:sz w:val="16"/>
          <w:szCs w:val="16"/>
        </w:rPr>
        <w:t>2.9. Указание на запрет требовать от Заявителя представления д</w:t>
      </w:r>
      <w:r w:rsidRPr="000456E2">
        <w:rPr>
          <w:rFonts w:ascii="Times New Roman" w:hAnsi="Times New Roman"/>
          <w:sz w:val="16"/>
          <w:szCs w:val="16"/>
        </w:rPr>
        <w:t>о</w:t>
      </w:r>
      <w:r w:rsidRPr="000456E2">
        <w:rPr>
          <w:rFonts w:ascii="Times New Roman" w:hAnsi="Times New Roman"/>
          <w:sz w:val="16"/>
          <w:szCs w:val="16"/>
        </w:rPr>
        <w:t>кументов, информации или осуществления действий</w:t>
      </w:r>
      <w:bookmarkEnd w:id="186"/>
      <w:bookmarkEnd w:id="187"/>
      <w:bookmarkEnd w:id="188"/>
      <w:bookmarkEnd w:id="189"/>
      <w:bookmarkEnd w:id="190"/>
      <w:bookmarkEnd w:id="191"/>
      <w:bookmarkEnd w:id="192"/>
      <w:bookmarkEnd w:id="193"/>
      <w:bookmarkEnd w:id="194"/>
      <w:bookmarkEnd w:id="195"/>
      <w:bookmarkEnd w:id="196"/>
      <w:bookmarkEnd w:id="197"/>
      <w:bookmarkEnd w:id="198"/>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199" w:name="_Toc98749720"/>
      <w:bookmarkStart w:id="200" w:name="_Toc98756359"/>
      <w:bookmarkStart w:id="201" w:name="_Toc98768115"/>
      <w:bookmarkStart w:id="202" w:name="_Toc98771009"/>
      <w:bookmarkStart w:id="203" w:name="_Toc98773801"/>
      <w:r w:rsidRPr="000456E2">
        <w:rPr>
          <w:rFonts w:ascii="Times New Roman" w:hAnsi="Times New Roman"/>
          <w:sz w:val="16"/>
          <w:szCs w:val="16"/>
        </w:rPr>
        <w:t>2.9.1. При предоставлении муниципальной услуги запрещается требовать от Заявителя:</w:t>
      </w:r>
      <w:bookmarkEnd w:id="199"/>
      <w:bookmarkEnd w:id="200"/>
      <w:bookmarkEnd w:id="201"/>
      <w:bookmarkEnd w:id="202"/>
      <w:bookmarkEnd w:id="203"/>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1) представления документов и информации или осуществления действий, представление или осуществление которых не предусмо</w:t>
      </w:r>
      <w:r w:rsidRPr="000456E2">
        <w:rPr>
          <w:rFonts w:ascii="Times New Roman" w:hAnsi="Times New Roman"/>
          <w:sz w:val="16"/>
          <w:szCs w:val="16"/>
        </w:rPr>
        <w:t>т</w:t>
      </w:r>
      <w:r w:rsidRPr="000456E2">
        <w:rPr>
          <w:rFonts w:ascii="Times New Roman" w:hAnsi="Times New Roman"/>
          <w:sz w:val="16"/>
          <w:szCs w:val="16"/>
        </w:rPr>
        <w:lastRenderedPageBreak/>
        <w:t>рено нормативными правовыми актами, регулирующими отношения, возникающие в связи с предоставлением муниципальной услуги;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 представления документов и информации, которые в соотве</w:t>
      </w:r>
      <w:r w:rsidRPr="000456E2">
        <w:rPr>
          <w:rFonts w:ascii="Times New Roman" w:hAnsi="Times New Roman"/>
          <w:sz w:val="16"/>
          <w:szCs w:val="16"/>
        </w:rPr>
        <w:t>т</w:t>
      </w:r>
      <w:r w:rsidRPr="000456E2">
        <w:rPr>
          <w:rFonts w:ascii="Times New Roman" w:hAnsi="Times New Roman"/>
          <w:sz w:val="16"/>
          <w:szCs w:val="16"/>
        </w:rPr>
        <w:t>ствии с нормативными правовыми актами Российской Федерации, нормативными правовыми актами Правительства Свердловской обл</w:t>
      </w:r>
      <w:r w:rsidRPr="000456E2">
        <w:rPr>
          <w:rFonts w:ascii="Times New Roman" w:hAnsi="Times New Roman"/>
          <w:sz w:val="16"/>
          <w:szCs w:val="16"/>
        </w:rPr>
        <w:t>а</w:t>
      </w:r>
      <w:r w:rsidRPr="000456E2">
        <w:rPr>
          <w:rFonts w:ascii="Times New Roman" w:hAnsi="Times New Roman"/>
          <w:sz w:val="16"/>
          <w:szCs w:val="16"/>
        </w:rPr>
        <w:t>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w:t>
      </w:r>
      <w:r w:rsidRPr="000456E2">
        <w:rPr>
          <w:rFonts w:ascii="Times New Roman" w:hAnsi="Times New Roman"/>
          <w:sz w:val="16"/>
          <w:szCs w:val="16"/>
        </w:rPr>
        <w:t>о</w:t>
      </w:r>
      <w:r w:rsidRPr="000456E2">
        <w:rPr>
          <w:rFonts w:ascii="Times New Roman" w:hAnsi="Times New Roman"/>
          <w:sz w:val="16"/>
          <w:szCs w:val="16"/>
        </w:rPr>
        <w:t>го самоуправления организаций, участвующих в предоставлении го</w:t>
      </w:r>
      <w:r w:rsidRPr="000456E2">
        <w:rPr>
          <w:rFonts w:ascii="Times New Roman" w:hAnsi="Times New Roman"/>
          <w:sz w:val="16"/>
          <w:szCs w:val="16"/>
        </w:rPr>
        <w:t>с</w:t>
      </w:r>
      <w:r w:rsidRPr="000456E2">
        <w:rPr>
          <w:rFonts w:ascii="Times New Roman" w:hAnsi="Times New Roman"/>
          <w:sz w:val="16"/>
          <w:szCs w:val="16"/>
        </w:rPr>
        <w:t>ударственных или муниципальных услуг, за исключением докуме</w:t>
      </w:r>
      <w:r w:rsidRPr="000456E2">
        <w:rPr>
          <w:rFonts w:ascii="Times New Roman" w:hAnsi="Times New Roman"/>
          <w:sz w:val="16"/>
          <w:szCs w:val="16"/>
        </w:rPr>
        <w:t>н</w:t>
      </w:r>
      <w:r w:rsidRPr="000456E2">
        <w:rPr>
          <w:rFonts w:ascii="Times New Roman" w:hAnsi="Times New Roman"/>
          <w:sz w:val="16"/>
          <w:szCs w:val="16"/>
        </w:rPr>
        <w:t>тов, указанных в части 6 статьи 7 Федерального закона от 27.07.2010 № 210–ФЗ;</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w:t>
      </w:r>
      <w:r w:rsidRPr="000456E2">
        <w:rPr>
          <w:rFonts w:ascii="Times New Roman" w:hAnsi="Times New Roman"/>
          <w:sz w:val="16"/>
          <w:szCs w:val="16"/>
        </w:rPr>
        <w:t>ь</w:t>
      </w:r>
      <w:r w:rsidRPr="000456E2">
        <w:rPr>
          <w:rFonts w:ascii="Times New Roman" w:hAnsi="Times New Roman"/>
          <w:sz w:val="16"/>
          <w:szCs w:val="16"/>
        </w:rPr>
        <w:t>ной услуги, либо в предоставлении муниципальной услуги, за искл</w:t>
      </w:r>
      <w:r w:rsidRPr="000456E2">
        <w:rPr>
          <w:rFonts w:ascii="Times New Roman" w:hAnsi="Times New Roman"/>
          <w:sz w:val="16"/>
          <w:szCs w:val="16"/>
        </w:rPr>
        <w:t>ю</w:t>
      </w:r>
      <w:r w:rsidRPr="000456E2">
        <w:rPr>
          <w:rFonts w:ascii="Times New Roman" w:hAnsi="Times New Roman"/>
          <w:sz w:val="16"/>
          <w:szCs w:val="16"/>
        </w:rPr>
        <w:t>чением следующих случаев:</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 изменение требований нормативных правовых актов, каса</w:t>
      </w:r>
      <w:r w:rsidRPr="000456E2">
        <w:rPr>
          <w:rFonts w:ascii="Times New Roman" w:hAnsi="Times New Roman"/>
          <w:sz w:val="16"/>
          <w:szCs w:val="16"/>
        </w:rPr>
        <w:t>ю</w:t>
      </w:r>
      <w:r w:rsidRPr="000456E2">
        <w:rPr>
          <w:rFonts w:ascii="Times New Roman" w:hAnsi="Times New Roman"/>
          <w:sz w:val="16"/>
          <w:szCs w:val="16"/>
        </w:rPr>
        <w:t>щихся предоставления муниципальной услуги, после первоначальной подачи Заявления о предоставлении муниципальной услуги;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w:t>
      </w:r>
      <w:r w:rsidRPr="000456E2">
        <w:rPr>
          <w:rFonts w:ascii="Times New Roman" w:hAnsi="Times New Roman"/>
          <w:sz w:val="16"/>
          <w:szCs w:val="16"/>
        </w:rPr>
        <w:t>и</w:t>
      </w:r>
      <w:r w:rsidRPr="000456E2">
        <w:rPr>
          <w:rFonts w:ascii="Times New Roman" w:hAnsi="Times New Roman"/>
          <w:sz w:val="16"/>
          <w:szCs w:val="16"/>
        </w:rPr>
        <w:t>ципальной услуги, либо в предоставлении муниципальной услуги и не включенных в представленный ранее комплект документов;</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 истечение срока действия документов или изменение информ</w:t>
      </w:r>
      <w:r w:rsidRPr="000456E2">
        <w:rPr>
          <w:rFonts w:ascii="Times New Roman" w:hAnsi="Times New Roman"/>
          <w:sz w:val="16"/>
          <w:szCs w:val="16"/>
        </w:rPr>
        <w:t>а</w:t>
      </w:r>
      <w:r w:rsidRPr="000456E2">
        <w:rPr>
          <w:rFonts w:ascii="Times New Roman" w:hAnsi="Times New Roman"/>
          <w:sz w:val="16"/>
          <w:szCs w:val="16"/>
        </w:rPr>
        <w:t>ции после первоначального отказа в приеме документов, необход</w:t>
      </w:r>
      <w:r w:rsidRPr="000456E2">
        <w:rPr>
          <w:rFonts w:ascii="Times New Roman" w:hAnsi="Times New Roman"/>
          <w:sz w:val="16"/>
          <w:szCs w:val="16"/>
        </w:rPr>
        <w:t>и</w:t>
      </w:r>
      <w:r w:rsidRPr="000456E2">
        <w:rPr>
          <w:rFonts w:ascii="Times New Roman" w:hAnsi="Times New Roman"/>
          <w:sz w:val="16"/>
          <w:szCs w:val="16"/>
        </w:rPr>
        <w:t>мых для предоставления муниципальной услуги, либо в предоставл</w:t>
      </w:r>
      <w:r w:rsidRPr="000456E2">
        <w:rPr>
          <w:rFonts w:ascii="Times New Roman" w:hAnsi="Times New Roman"/>
          <w:sz w:val="16"/>
          <w:szCs w:val="16"/>
        </w:rPr>
        <w:t>е</w:t>
      </w:r>
      <w:r w:rsidRPr="000456E2">
        <w:rPr>
          <w:rFonts w:ascii="Times New Roman" w:hAnsi="Times New Roman"/>
          <w:sz w:val="16"/>
          <w:szCs w:val="16"/>
        </w:rPr>
        <w:t>нии муниципальной услуги;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w:t>
      </w:r>
      <w:r w:rsidRPr="000456E2">
        <w:rPr>
          <w:rFonts w:ascii="Times New Roman" w:hAnsi="Times New Roman"/>
          <w:sz w:val="16"/>
          <w:szCs w:val="16"/>
        </w:rPr>
        <w:t>т</w:t>
      </w:r>
      <w:r w:rsidRPr="000456E2">
        <w:rPr>
          <w:rFonts w:ascii="Times New Roman" w:hAnsi="Times New Roman"/>
          <w:sz w:val="16"/>
          <w:szCs w:val="16"/>
        </w:rPr>
        <w:t>ного лица или работника МФЦ при первоначальном отказе в приеме документов, необходимых для предоставления муниципальной усл</w:t>
      </w:r>
      <w:r w:rsidRPr="000456E2">
        <w:rPr>
          <w:rFonts w:ascii="Times New Roman" w:hAnsi="Times New Roman"/>
          <w:sz w:val="16"/>
          <w:szCs w:val="16"/>
        </w:rPr>
        <w:t>у</w:t>
      </w:r>
      <w:r w:rsidRPr="000456E2">
        <w:rPr>
          <w:rFonts w:ascii="Times New Roman" w:hAnsi="Times New Roman"/>
          <w:sz w:val="16"/>
          <w:szCs w:val="16"/>
        </w:rPr>
        <w:t>ги, либо в предоставлении муниципальной услуги. В данном случае в письменном виде за подписью руководителя органа, предоставляющ</w:t>
      </w:r>
      <w:r w:rsidRPr="000456E2">
        <w:rPr>
          <w:rFonts w:ascii="Times New Roman" w:hAnsi="Times New Roman"/>
          <w:sz w:val="16"/>
          <w:szCs w:val="16"/>
        </w:rPr>
        <w:t>е</w:t>
      </w:r>
      <w:r w:rsidRPr="000456E2">
        <w:rPr>
          <w:rFonts w:ascii="Times New Roman" w:hAnsi="Times New Roman"/>
          <w:sz w:val="16"/>
          <w:szCs w:val="16"/>
        </w:rPr>
        <w:t>го муниципальную услугу, руководителя МФЦ при первоначальном отказе в приеме документов, необходимых для предоставления мун</w:t>
      </w:r>
      <w:r w:rsidRPr="000456E2">
        <w:rPr>
          <w:rFonts w:ascii="Times New Roman" w:hAnsi="Times New Roman"/>
          <w:sz w:val="16"/>
          <w:szCs w:val="16"/>
        </w:rPr>
        <w:t>и</w:t>
      </w:r>
      <w:r w:rsidRPr="000456E2">
        <w:rPr>
          <w:rFonts w:ascii="Times New Roman" w:hAnsi="Times New Roman"/>
          <w:sz w:val="16"/>
          <w:szCs w:val="16"/>
        </w:rPr>
        <w:t>ципальной услуги, Заявитель уведомляется об указанном факте, а также приносятся извинения за доставленные неудобства;</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 предоставления на бумажном носителе документов и информ</w:t>
      </w:r>
      <w:r w:rsidRPr="000456E2">
        <w:rPr>
          <w:rFonts w:ascii="Times New Roman" w:hAnsi="Times New Roman"/>
          <w:sz w:val="16"/>
          <w:szCs w:val="16"/>
        </w:rPr>
        <w:t>а</w:t>
      </w:r>
      <w:r w:rsidRPr="000456E2">
        <w:rPr>
          <w:rFonts w:ascii="Times New Roman" w:hAnsi="Times New Roman"/>
          <w:sz w:val="16"/>
          <w:szCs w:val="16"/>
        </w:rPr>
        <w:t>ции, электронные образы которых ранее были заверены в соотве</w:t>
      </w:r>
      <w:r w:rsidRPr="000456E2">
        <w:rPr>
          <w:rFonts w:ascii="Times New Roman" w:hAnsi="Times New Roman"/>
          <w:sz w:val="16"/>
          <w:szCs w:val="16"/>
        </w:rPr>
        <w:t>т</w:t>
      </w:r>
      <w:r w:rsidRPr="000456E2">
        <w:rPr>
          <w:rFonts w:ascii="Times New Roman" w:hAnsi="Times New Roman"/>
          <w:sz w:val="16"/>
          <w:szCs w:val="16"/>
        </w:rPr>
        <w:t>ствии с пунктом 72 части 1 статьи 16 Федерального закона от 27.07.2010 № 210–ФЗ, за исключением случаев, если нанесение отм</w:t>
      </w:r>
      <w:r w:rsidRPr="000456E2">
        <w:rPr>
          <w:rFonts w:ascii="Times New Roman" w:hAnsi="Times New Roman"/>
          <w:sz w:val="16"/>
          <w:szCs w:val="16"/>
        </w:rPr>
        <w:t>е</w:t>
      </w:r>
      <w:r w:rsidRPr="000456E2">
        <w:rPr>
          <w:rFonts w:ascii="Times New Roman" w:hAnsi="Times New Roman"/>
          <w:sz w:val="16"/>
          <w:szCs w:val="16"/>
        </w:rPr>
        <w:t>ток на такие документы либо их изъятие является необходимым усл</w:t>
      </w:r>
      <w:r w:rsidRPr="000456E2">
        <w:rPr>
          <w:rFonts w:ascii="Times New Roman" w:hAnsi="Times New Roman"/>
          <w:sz w:val="16"/>
          <w:szCs w:val="16"/>
        </w:rPr>
        <w:t>о</w:t>
      </w:r>
      <w:r w:rsidRPr="000456E2">
        <w:rPr>
          <w:rFonts w:ascii="Times New Roman" w:hAnsi="Times New Roman"/>
          <w:sz w:val="16"/>
          <w:szCs w:val="16"/>
        </w:rPr>
        <w:t>вием предоставления муниципальной услуги, и иных случаев, уст</w:t>
      </w:r>
      <w:r w:rsidRPr="000456E2">
        <w:rPr>
          <w:rFonts w:ascii="Times New Roman" w:hAnsi="Times New Roman"/>
          <w:sz w:val="16"/>
          <w:szCs w:val="16"/>
        </w:rPr>
        <w:t>а</w:t>
      </w:r>
      <w:r w:rsidRPr="000456E2">
        <w:rPr>
          <w:rFonts w:ascii="Times New Roman" w:hAnsi="Times New Roman"/>
          <w:sz w:val="16"/>
          <w:szCs w:val="16"/>
        </w:rPr>
        <w:t>новленных федеральными законами;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4) представления документов и информации подтверждающих внесение заявителем платы за предоставление муниципальной услуги.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2.9.2. При предоставлении муниципальной услуги запрещается:</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 отказывать в приеме Заявления и иных документов, необход</w:t>
      </w:r>
      <w:r w:rsidRPr="000456E2">
        <w:rPr>
          <w:rFonts w:ascii="Times New Roman" w:hAnsi="Times New Roman"/>
          <w:sz w:val="16"/>
          <w:szCs w:val="16"/>
        </w:rPr>
        <w:t>и</w:t>
      </w:r>
      <w:r w:rsidRPr="000456E2">
        <w:rPr>
          <w:rFonts w:ascii="Times New Roman" w:hAnsi="Times New Roman"/>
          <w:sz w:val="16"/>
          <w:szCs w:val="16"/>
        </w:rPr>
        <w:t>мых для предоставления муниципальной услуги, в случае, если Зая</w:t>
      </w:r>
      <w:r w:rsidRPr="000456E2">
        <w:rPr>
          <w:rFonts w:ascii="Times New Roman" w:hAnsi="Times New Roman"/>
          <w:sz w:val="16"/>
          <w:szCs w:val="16"/>
        </w:rPr>
        <w:t>в</w:t>
      </w:r>
      <w:r w:rsidRPr="000456E2">
        <w:rPr>
          <w:rFonts w:ascii="Times New Roman" w:hAnsi="Times New Roman"/>
          <w:sz w:val="16"/>
          <w:szCs w:val="16"/>
        </w:rPr>
        <w:t>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уполномоченн</w:t>
      </w:r>
      <w:r w:rsidRPr="000456E2">
        <w:rPr>
          <w:rFonts w:ascii="Times New Roman" w:hAnsi="Times New Roman"/>
          <w:sz w:val="16"/>
          <w:szCs w:val="16"/>
        </w:rPr>
        <w:t>о</w:t>
      </w:r>
      <w:r w:rsidRPr="000456E2">
        <w:rPr>
          <w:rFonts w:ascii="Times New Roman" w:hAnsi="Times New Roman"/>
          <w:sz w:val="16"/>
          <w:szCs w:val="16"/>
        </w:rPr>
        <w:t>го органа;</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 отказывать в предоставлении муниципальной услуги в случае, если Заявление и документы, необходимые для предоставления мун</w:t>
      </w:r>
      <w:r w:rsidRPr="000456E2">
        <w:rPr>
          <w:rFonts w:ascii="Times New Roman" w:hAnsi="Times New Roman"/>
          <w:sz w:val="16"/>
          <w:szCs w:val="16"/>
        </w:rPr>
        <w:t>и</w:t>
      </w:r>
      <w:r w:rsidRPr="000456E2">
        <w:rPr>
          <w:rFonts w:ascii="Times New Roman" w:hAnsi="Times New Roman"/>
          <w:sz w:val="16"/>
          <w:szCs w:val="16"/>
        </w:rPr>
        <w:t>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w:t>
      </w:r>
      <w:r w:rsidRPr="000456E2">
        <w:rPr>
          <w:rFonts w:ascii="Times New Roman" w:hAnsi="Times New Roman"/>
          <w:sz w:val="16"/>
          <w:szCs w:val="16"/>
        </w:rPr>
        <w:t>о</w:t>
      </w:r>
      <w:r w:rsidRPr="000456E2">
        <w:rPr>
          <w:rFonts w:ascii="Times New Roman" w:hAnsi="Times New Roman"/>
          <w:sz w:val="16"/>
          <w:szCs w:val="16"/>
        </w:rPr>
        <w:t>моченного органа.</w:t>
      </w:r>
    </w:p>
    <w:p w:rsidR="000456E2" w:rsidRPr="000456E2" w:rsidRDefault="000456E2" w:rsidP="000456E2">
      <w:pPr>
        <w:ind w:firstLine="284"/>
        <w:rPr>
          <w:rFonts w:ascii="Times New Roman" w:hAnsi="Times New Roman"/>
          <w:sz w:val="16"/>
          <w:szCs w:val="16"/>
        </w:rPr>
      </w:pPr>
      <w:bookmarkStart w:id="204" w:name="_Toc98519601"/>
      <w:bookmarkStart w:id="205" w:name="_Toc98749721"/>
      <w:bookmarkStart w:id="206" w:name="_Toc98756360"/>
      <w:bookmarkStart w:id="207" w:name="_Toc98768116"/>
      <w:bookmarkStart w:id="208" w:name="_Toc98771010"/>
      <w:bookmarkStart w:id="209" w:name="_Toc98773802"/>
      <w:bookmarkStart w:id="210" w:name="_Toc100498999"/>
      <w:bookmarkStart w:id="211" w:name="_Toc100829099"/>
      <w:bookmarkStart w:id="212" w:name="_Toc100917496"/>
    </w:p>
    <w:p w:rsidR="000456E2" w:rsidRPr="000456E2" w:rsidRDefault="000456E2" w:rsidP="000456E2">
      <w:pPr>
        <w:ind w:firstLine="284"/>
        <w:rPr>
          <w:rFonts w:ascii="Times New Roman" w:hAnsi="Times New Roman"/>
          <w:sz w:val="16"/>
          <w:szCs w:val="16"/>
        </w:rPr>
      </w:pPr>
      <w:bookmarkStart w:id="213" w:name="_Toc101882125"/>
      <w:bookmarkStart w:id="214" w:name="_Toc101882203"/>
      <w:bookmarkStart w:id="215" w:name="_Toc104994784"/>
      <w:bookmarkStart w:id="216" w:name="_Toc108715727"/>
      <w:bookmarkStart w:id="217" w:name="_Toc113444920"/>
      <w:bookmarkStart w:id="218" w:name="_Toc122087899"/>
      <w:bookmarkStart w:id="219" w:name="_Toc151731703"/>
      <w:bookmarkStart w:id="220" w:name="_Toc156906155"/>
      <w:bookmarkStart w:id="221" w:name="_Toc161835837"/>
      <w:bookmarkStart w:id="222" w:name="_Toc161837806"/>
      <w:bookmarkStart w:id="223" w:name="_Toc161840699"/>
      <w:r w:rsidRPr="000456E2">
        <w:rPr>
          <w:rFonts w:ascii="Times New Roman" w:hAnsi="Times New Roman"/>
          <w:sz w:val="16"/>
          <w:szCs w:val="16"/>
        </w:rPr>
        <w:t xml:space="preserve">2.10. Исчерпывающий перечень оснований для отказа в приеме документов необходимых для предоставления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0456E2">
        <w:rPr>
          <w:rFonts w:ascii="Times New Roman" w:hAnsi="Times New Roman"/>
          <w:sz w:val="16"/>
          <w:szCs w:val="16"/>
        </w:rPr>
        <w:t>муниципальной услуги</w:t>
      </w:r>
      <w:bookmarkEnd w:id="219"/>
      <w:bookmarkEnd w:id="220"/>
      <w:bookmarkEnd w:id="221"/>
      <w:bookmarkEnd w:id="222"/>
      <w:bookmarkEnd w:id="223"/>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2.10.1. Исчерпывающий перечень оснований для отказа в приеме документов, необходимых для предоставления муниципальной усл</w:t>
      </w:r>
      <w:r w:rsidRPr="000456E2">
        <w:rPr>
          <w:rFonts w:ascii="Times New Roman" w:hAnsi="Times New Roman"/>
          <w:sz w:val="16"/>
          <w:szCs w:val="16"/>
        </w:rPr>
        <w:t>у</w:t>
      </w:r>
      <w:r w:rsidRPr="000456E2">
        <w:rPr>
          <w:rFonts w:ascii="Times New Roman" w:hAnsi="Times New Roman"/>
          <w:sz w:val="16"/>
          <w:szCs w:val="16"/>
        </w:rPr>
        <w:t>ги: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1) представленные на бумажном носителе документы содержат подчистки и исправления текста, не заверенные в порядке, устано</w:t>
      </w:r>
      <w:r w:rsidRPr="000456E2">
        <w:rPr>
          <w:rFonts w:ascii="Times New Roman" w:hAnsi="Times New Roman"/>
          <w:sz w:val="16"/>
          <w:szCs w:val="16"/>
        </w:rPr>
        <w:t>в</w:t>
      </w:r>
      <w:r w:rsidRPr="000456E2">
        <w:rPr>
          <w:rFonts w:ascii="Times New Roman" w:hAnsi="Times New Roman"/>
          <w:sz w:val="16"/>
          <w:szCs w:val="16"/>
        </w:rPr>
        <w:t>ленном законодательством Российской Федерации;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 представленные в электронной форме документы содержат п</w:t>
      </w:r>
      <w:r w:rsidRPr="000456E2">
        <w:rPr>
          <w:rFonts w:ascii="Times New Roman" w:hAnsi="Times New Roman"/>
          <w:sz w:val="16"/>
          <w:szCs w:val="16"/>
        </w:rPr>
        <w:t>о</w:t>
      </w:r>
      <w:r w:rsidRPr="000456E2">
        <w:rPr>
          <w:rFonts w:ascii="Times New Roman" w:hAnsi="Times New Roman"/>
          <w:sz w:val="16"/>
          <w:szCs w:val="16"/>
        </w:rPr>
        <w:t>вреждения, наличие которых не позволяет в полном объеме использ</w:t>
      </w:r>
      <w:r w:rsidRPr="000456E2">
        <w:rPr>
          <w:rFonts w:ascii="Times New Roman" w:hAnsi="Times New Roman"/>
          <w:sz w:val="16"/>
          <w:szCs w:val="16"/>
        </w:rPr>
        <w:t>о</w:t>
      </w:r>
      <w:r w:rsidRPr="000456E2">
        <w:rPr>
          <w:rFonts w:ascii="Times New Roman" w:hAnsi="Times New Roman"/>
          <w:sz w:val="16"/>
          <w:szCs w:val="16"/>
        </w:rPr>
        <w:t>вать информацию и сведения, содержащиеся в документах, для пред</w:t>
      </w:r>
      <w:r w:rsidRPr="000456E2">
        <w:rPr>
          <w:rFonts w:ascii="Times New Roman" w:hAnsi="Times New Roman"/>
          <w:sz w:val="16"/>
          <w:szCs w:val="16"/>
        </w:rPr>
        <w:t>о</w:t>
      </w:r>
      <w:r w:rsidRPr="000456E2">
        <w:rPr>
          <w:rFonts w:ascii="Times New Roman" w:hAnsi="Times New Roman"/>
          <w:sz w:val="16"/>
          <w:szCs w:val="16"/>
        </w:rPr>
        <w:t>ставления услуги;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3) представленные документы утратили силу на момент обращ</w:t>
      </w:r>
      <w:r w:rsidRPr="000456E2">
        <w:rPr>
          <w:rFonts w:ascii="Times New Roman" w:hAnsi="Times New Roman"/>
          <w:sz w:val="16"/>
          <w:szCs w:val="16"/>
        </w:rPr>
        <w:t>е</w:t>
      </w:r>
      <w:r w:rsidRPr="000456E2">
        <w:rPr>
          <w:rFonts w:ascii="Times New Roman" w:hAnsi="Times New Roman"/>
          <w:sz w:val="16"/>
          <w:szCs w:val="16"/>
        </w:rPr>
        <w:t>ния за услугой (документ, удостоверяющий личность, документ, уд</w:t>
      </w:r>
      <w:r w:rsidRPr="000456E2">
        <w:rPr>
          <w:rFonts w:ascii="Times New Roman" w:hAnsi="Times New Roman"/>
          <w:sz w:val="16"/>
          <w:szCs w:val="16"/>
        </w:rPr>
        <w:t>о</w:t>
      </w:r>
      <w:r w:rsidRPr="000456E2">
        <w:rPr>
          <w:rFonts w:ascii="Times New Roman" w:hAnsi="Times New Roman"/>
          <w:sz w:val="16"/>
          <w:szCs w:val="16"/>
        </w:rPr>
        <w:t>стоверяющий полномочия представителя Заявителя, в случае обращ</w:t>
      </w:r>
      <w:r w:rsidRPr="000456E2">
        <w:rPr>
          <w:rFonts w:ascii="Times New Roman" w:hAnsi="Times New Roman"/>
          <w:sz w:val="16"/>
          <w:szCs w:val="16"/>
        </w:rPr>
        <w:t>е</w:t>
      </w:r>
      <w:r w:rsidRPr="000456E2">
        <w:rPr>
          <w:rFonts w:ascii="Times New Roman" w:hAnsi="Times New Roman"/>
          <w:sz w:val="16"/>
          <w:szCs w:val="16"/>
        </w:rPr>
        <w:t>ния за предоставлением услуги указанным лицом);</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4) неполное заполнение полей в форме Заявления, в том числе в интерактивной форме на Едином портале;</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5) представление неполного комплекта документов;</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6) несоблюдение установленных статьей 11 Федерального закона от 6 апреля 2011 года № 63–ФЗ «Об электронной подписи» условий признания усиленной квалифицированной электронной подписи де</w:t>
      </w:r>
      <w:r w:rsidRPr="000456E2">
        <w:rPr>
          <w:rFonts w:ascii="Times New Roman" w:hAnsi="Times New Roman"/>
          <w:sz w:val="16"/>
          <w:szCs w:val="16"/>
        </w:rPr>
        <w:t>й</w:t>
      </w:r>
      <w:r w:rsidRPr="000456E2">
        <w:rPr>
          <w:rFonts w:ascii="Times New Roman" w:hAnsi="Times New Roman"/>
          <w:sz w:val="16"/>
          <w:szCs w:val="16"/>
        </w:rPr>
        <w:t>ствительной;</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7) Заявление о предоставлении услуги подано в орган госуда</w:t>
      </w:r>
      <w:r w:rsidRPr="000456E2">
        <w:rPr>
          <w:rFonts w:ascii="Times New Roman" w:hAnsi="Times New Roman"/>
          <w:sz w:val="16"/>
          <w:szCs w:val="16"/>
        </w:rPr>
        <w:t>р</w:t>
      </w:r>
      <w:r w:rsidRPr="000456E2">
        <w:rPr>
          <w:rFonts w:ascii="Times New Roman" w:hAnsi="Times New Roman"/>
          <w:sz w:val="16"/>
          <w:szCs w:val="16"/>
        </w:rPr>
        <w:t>ственной власти, орган местного самоуправления, в полномочия кот</w:t>
      </w:r>
      <w:r w:rsidRPr="000456E2">
        <w:rPr>
          <w:rFonts w:ascii="Times New Roman" w:hAnsi="Times New Roman"/>
          <w:sz w:val="16"/>
          <w:szCs w:val="16"/>
        </w:rPr>
        <w:t>о</w:t>
      </w:r>
      <w:r w:rsidRPr="000456E2">
        <w:rPr>
          <w:rFonts w:ascii="Times New Roman" w:hAnsi="Times New Roman"/>
          <w:sz w:val="16"/>
          <w:szCs w:val="16"/>
        </w:rPr>
        <w:t>рых не входит предоставление услуги;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8) подача Заявления о предоставлении услуги и документов, нео</w:t>
      </w:r>
      <w:r w:rsidRPr="000456E2">
        <w:rPr>
          <w:rFonts w:ascii="Times New Roman" w:hAnsi="Times New Roman"/>
          <w:sz w:val="16"/>
          <w:szCs w:val="16"/>
        </w:rPr>
        <w:t>б</w:t>
      </w:r>
      <w:r w:rsidRPr="000456E2">
        <w:rPr>
          <w:rFonts w:ascii="Times New Roman" w:hAnsi="Times New Roman"/>
          <w:sz w:val="16"/>
          <w:szCs w:val="16"/>
        </w:rPr>
        <w:t>ходимых для предоставления услуги в электронной форме, произв</w:t>
      </w:r>
      <w:r w:rsidRPr="000456E2">
        <w:rPr>
          <w:rFonts w:ascii="Times New Roman" w:hAnsi="Times New Roman"/>
          <w:sz w:val="16"/>
          <w:szCs w:val="16"/>
        </w:rPr>
        <w:t>е</w:t>
      </w:r>
      <w:r w:rsidRPr="000456E2">
        <w:rPr>
          <w:rFonts w:ascii="Times New Roman" w:hAnsi="Times New Roman"/>
          <w:sz w:val="16"/>
          <w:szCs w:val="16"/>
        </w:rPr>
        <w:t>дена с нарушением установленных требований.</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2.10.2. В случае предоставления муниципальной услуги в упр</w:t>
      </w:r>
      <w:r w:rsidRPr="000456E2">
        <w:rPr>
          <w:rFonts w:ascii="Times New Roman" w:hAnsi="Times New Roman"/>
          <w:sz w:val="16"/>
          <w:szCs w:val="16"/>
        </w:rPr>
        <w:t>е</w:t>
      </w:r>
      <w:r w:rsidRPr="000456E2">
        <w:rPr>
          <w:rFonts w:ascii="Times New Roman" w:hAnsi="Times New Roman"/>
          <w:sz w:val="16"/>
          <w:szCs w:val="16"/>
        </w:rPr>
        <w:t>ждающем (проактивном) режиме посредством Единого портала, по</w:t>
      </w:r>
      <w:r w:rsidRPr="000456E2">
        <w:rPr>
          <w:rFonts w:ascii="Times New Roman" w:hAnsi="Times New Roman"/>
          <w:sz w:val="16"/>
          <w:szCs w:val="16"/>
        </w:rPr>
        <w:t>р</w:t>
      </w:r>
      <w:r w:rsidRPr="000456E2">
        <w:rPr>
          <w:rFonts w:ascii="Times New Roman" w:hAnsi="Times New Roman"/>
          <w:sz w:val="16"/>
          <w:szCs w:val="16"/>
        </w:rPr>
        <w:t>тала ФИАС или сайта уполномоченного органа (при наличии технич</w:t>
      </w:r>
      <w:r w:rsidRPr="000456E2">
        <w:rPr>
          <w:rFonts w:ascii="Times New Roman" w:hAnsi="Times New Roman"/>
          <w:sz w:val="16"/>
          <w:szCs w:val="16"/>
        </w:rPr>
        <w:t>е</w:t>
      </w:r>
      <w:r w:rsidRPr="000456E2">
        <w:rPr>
          <w:rFonts w:ascii="Times New Roman" w:hAnsi="Times New Roman"/>
          <w:sz w:val="16"/>
          <w:szCs w:val="16"/>
        </w:rPr>
        <w:t>ской возможности) отказ в приеме документов, необходимых для предоставления муниципальной услуги, не предусмотрен.</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2.10.3. Рекомендуемая форма решения об отказе в приеме док</w:t>
      </w:r>
      <w:r w:rsidRPr="000456E2">
        <w:rPr>
          <w:rFonts w:ascii="Times New Roman" w:hAnsi="Times New Roman"/>
          <w:sz w:val="16"/>
          <w:szCs w:val="16"/>
        </w:rPr>
        <w:t>у</w:t>
      </w:r>
      <w:r w:rsidRPr="000456E2">
        <w:rPr>
          <w:rFonts w:ascii="Times New Roman" w:hAnsi="Times New Roman"/>
          <w:sz w:val="16"/>
          <w:szCs w:val="16"/>
        </w:rPr>
        <w:t>ментов, необходимых для предоставления услуги, приведена в Пр</w:t>
      </w:r>
      <w:r w:rsidRPr="000456E2">
        <w:rPr>
          <w:rFonts w:ascii="Times New Roman" w:hAnsi="Times New Roman"/>
          <w:sz w:val="16"/>
          <w:szCs w:val="16"/>
        </w:rPr>
        <w:t>и</w:t>
      </w:r>
      <w:r w:rsidRPr="000456E2">
        <w:rPr>
          <w:rFonts w:ascii="Times New Roman" w:hAnsi="Times New Roman"/>
          <w:sz w:val="16"/>
          <w:szCs w:val="16"/>
        </w:rPr>
        <w:t>ложении № 2 к регламенту.</w:t>
      </w:r>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224" w:name="_Toc98519602"/>
      <w:bookmarkStart w:id="225" w:name="_Toc98749723"/>
      <w:bookmarkStart w:id="226" w:name="_Toc98756362"/>
      <w:bookmarkStart w:id="227" w:name="_Toc98768118"/>
      <w:bookmarkStart w:id="228" w:name="_Toc98771012"/>
      <w:bookmarkStart w:id="229" w:name="_Toc98773804"/>
      <w:bookmarkStart w:id="230" w:name="_Toc100499000"/>
      <w:bookmarkStart w:id="231" w:name="_Toc100829100"/>
      <w:bookmarkStart w:id="232" w:name="_Toc100917497"/>
      <w:bookmarkStart w:id="233" w:name="_Toc101882126"/>
      <w:bookmarkStart w:id="234" w:name="_Toc101882204"/>
      <w:bookmarkStart w:id="235" w:name="_Toc104994785"/>
      <w:bookmarkStart w:id="236" w:name="_Toc108715728"/>
      <w:bookmarkStart w:id="237" w:name="_Toc113444921"/>
      <w:bookmarkStart w:id="238" w:name="_Toc122087900"/>
      <w:bookmarkStart w:id="239" w:name="_Toc151731704"/>
      <w:bookmarkStart w:id="240" w:name="_Toc156906156"/>
      <w:bookmarkStart w:id="241" w:name="_Toc161835838"/>
      <w:bookmarkStart w:id="242" w:name="_Toc161837807"/>
      <w:bookmarkStart w:id="243" w:name="_Toc161840700"/>
      <w:r w:rsidRPr="000456E2">
        <w:rPr>
          <w:rFonts w:ascii="Times New Roman" w:hAnsi="Times New Roman"/>
          <w:sz w:val="16"/>
          <w:szCs w:val="16"/>
        </w:rPr>
        <w:t xml:space="preserve">2.11. Исчерпывающий перечень оснований для приостановления </w:t>
      </w:r>
      <w:r w:rsidRPr="000456E2">
        <w:rPr>
          <w:rFonts w:ascii="Times New Roman" w:hAnsi="Times New Roman"/>
          <w:sz w:val="16"/>
          <w:szCs w:val="16"/>
        </w:rPr>
        <w:br/>
        <w:t xml:space="preserve">предоставления </w:t>
      </w:r>
      <w:bookmarkEnd w:id="224"/>
      <w:bookmarkEnd w:id="225"/>
      <w:bookmarkEnd w:id="226"/>
      <w:bookmarkEnd w:id="227"/>
      <w:bookmarkEnd w:id="228"/>
      <w:bookmarkEnd w:id="229"/>
      <w:bookmarkEnd w:id="230"/>
      <w:bookmarkEnd w:id="231"/>
      <w:bookmarkEnd w:id="232"/>
      <w:r w:rsidRPr="000456E2">
        <w:rPr>
          <w:rFonts w:ascii="Times New Roman" w:hAnsi="Times New Roman"/>
          <w:sz w:val="16"/>
          <w:szCs w:val="16"/>
        </w:rPr>
        <w:t>муниципальной услуги</w:t>
      </w:r>
      <w:bookmarkEnd w:id="233"/>
      <w:bookmarkEnd w:id="234"/>
      <w:bookmarkEnd w:id="235"/>
      <w:bookmarkEnd w:id="236"/>
      <w:bookmarkEnd w:id="237"/>
      <w:bookmarkEnd w:id="238"/>
      <w:r w:rsidRPr="000456E2">
        <w:rPr>
          <w:rFonts w:ascii="Times New Roman" w:hAnsi="Times New Roman"/>
          <w:sz w:val="16"/>
          <w:szCs w:val="16"/>
        </w:rPr>
        <w:t xml:space="preserve">  или отказа в предоставлении муниципальной услуги</w:t>
      </w:r>
      <w:bookmarkEnd w:id="239"/>
      <w:bookmarkEnd w:id="240"/>
      <w:bookmarkEnd w:id="241"/>
      <w:bookmarkEnd w:id="242"/>
      <w:bookmarkEnd w:id="243"/>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2.11.1. Оснований для приостановления предоставления услуги законодательством Российской Федерации не предусмотрено.</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2.11.2. Исчерпывающий перечень оснований для отказа в присв</w:t>
      </w:r>
      <w:r w:rsidRPr="000456E2">
        <w:rPr>
          <w:rFonts w:ascii="Times New Roman" w:hAnsi="Times New Roman"/>
          <w:sz w:val="16"/>
          <w:szCs w:val="16"/>
        </w:rPr>
        <w:t>о</w:t>
      </w:r>
      <w:r w:rsidRPr="000456E2">
        <w:rPr>
          <w:rFonts w:ascii="Times New Roman" w:hAnsi="Times New Roman"/>
          <w:sz w:val="16"/>
          <w:szCs w:val="16"/>
        </w:rPr>
        <w:t>ении объекту адресации адреса или аннулировании его адреса:</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1) с Заявлением обратилось лицо, не указанное в пункте 1.2 наст</w:t>
      </w:r>
      <w:r w:rsidRPr="000456E2">
        <w:rPr>
          <w:rFonts w:ascii="Times New Roman" w:hAnsi="Times New Roman"/>
          <w:sz w:val="16"/>
          <w:szCs w:val="16"/>
        </w:rPr>
        <w:t>о</w:t>
      </w:r>
      <w:r w:rsidRPr="000456E2">
        <w:rPr>
          <w:rFonts w:ascii="Times New Roman" w:hAnsi="Times New Roman"/>
          <w:sz w:val="16"/>
          <w:szCs w:val="16"/>
        </w:rPr>
        <w:t>ящего Регламента;</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lastRenderedPageBreak/>
        <w:t>2) ответ на межведомственный запрос свидетельствует об отсу</w:t>
      </w:r>
      <w:r w:rsidRPr="000456E2">
        <w:rPr>
          <w:rFonts w:ascii="Times New Roman" w:hAnsi="Times New Roman"/>
          <w:sz w:val="16"/>
          <w:szCs w:val="16"/>
        </w:rPr>
        <w:t>т</w:t>
      </w:r>
      <w:r w:rsidRPr="000456E2">
        <w:rPr>
          <w:rFonts w:ascii="Times New Roman" w:hAnsi="Times New Roman"/>
          <w:sz w:val="16"/>
          <w:szCs w:val="16"/>
        </w:rPr>
        <w:t>ствии документа и (или) информации, необходимых для присвоения объекту адресации адреса или аннулирования его адреса, и соотве</w:t>
      </w:r>
      <w:r w:rsidRPr="000456E2">
        <w:rPr>
          <w:rFonts w:ascii="Times New Roman" w:hAnsi="Times New Roman"/>
          <w:sz w:val="16"/>
          <w:szCs w:val="16"/>
        </w:rPr>
        <w:t>т</w:t>
      </w:r>
      <w:r w:rsidRPr="000456E2">
        <w:rPr>
          <w:rFonts w:ascii="Times New Roman" w:hAnsi="Times New Roman"/>
          <w:sz w:val="16"/>
          <w:szCs w:val="16"/>
        </w:rPr>
        <w:t>ствующий документ не был представлен Заявителем (представителем Заявителя) по собственной инициативе;</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3) документы, обязанность по представлению которых для пр</w:t>
      </w:r>
      <w:r w:rsidRPr="000456E2">
        <w:rPr>
          <w:rFonts w:ascii="Times New Roman" w:hAnsi="Times New Roman"/>
          <w:sz w:val="16"/>
          <w:szCs w:val="16"/>
        </w:rPr>
        <w:t>и</w:t>
      </w:r>
      <w:r w:rsidRPr="000456E2">
        <w:rPr>
          <w:rFonts w:ascii="Times New Roman" w:hAnsi="Times New Roman"/>
          <w:sz w:val="16"/>
          <w:szCs w:val="16"/>
        </w:rPr>
        <w:t>своения объекту адресации адреса или аннулирования его адреса во</w:t>
      </w:r>
      <w:r w:rsidRPr="000456E2">
        <w:rPr>
          <w:rFonts w:ascii="Times New Roman" w:hAnsi="Times New Roman"/>
          <w:sz w:val="16"/>
          <w:szCs w:val="16"/>
        </w:rPr>
        <w:t>з</w:t>
      </w:r>
      <w:r w:rsidRPr="000456E2">
        <w:rPr>
          <w:rFonts w:ascii="Times New Roman" w:hAnsi="Times New Roman"/>
          <w:sz w:val="16"/>
          <w:szCs w:val="16"/>
        </w:rPr>
        <w:t>ложена на Заявителя (представителя Заявителя), выданы с нарушен</w:t>
      </w:r>
      <w:r w:rsidRPr="000456E2">
        <w:rPr>
          <w:rFonts w:ascii="Times New Roman" w:hAnsi="Times New Roman"/>
          <w:sz w:val="16"/>
          <w:szCs w:val="16"/>
        </w:rPr>
        <w:t>и</w:t>
      </w:r>
      <w:r w:rsidRPr="000456E2">
        <w:rPr>
          <w:rFonts w:ascii="Times New Roman" w:hAnsi="Times New Roman"/>
          <w:sz w:val="16"/>
          <w:szCs w:val="16"/>
        </w:rPr>
        <w:t>ем порядка, установленного законодательством Российской Федер</w:t>
      </w:r>
      <w:r w:rsidRPr="000456E2">
        <w:rPr>
          <w:rFonts w:ascii="Times New Roman" w:hAnsi="Times New Roman"/>
          <w:sz w:val="16"/>
          <w:szCs w:val="16"/>
        </w:rPr>
        <w:t>а</w:t>
      </w:r>
      <w:r w:rsidRPr="000456E2">
        <w:rPr>
          <w:rFonts w:ascii="Times New Roman" w:hAnsi="Times New Roman"/>
          <w:sz w:val="16"/>
          <w:szCs w:val="16"/>
        </w:rPr>
        <w:t>ции;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4) отсутствуют случаи и условия для присвоения объекту адрес</w:t>
      </w:r>
      <w:r w:rsidRPr="000456E2">
        <w:rPr>
          <w:rFonts w:ascii="Times New Roman" w:hAnsi="Times New Roman"/>
          <w:sz w:val="16"/>
          <w:szCs w:val="16"/>
        </w:rPr>
        <w:t>а</w:t>
      </w:r>
      <w:r w:rsidRPr="000456E2">
        <w:rPr>
          <w:rFonts w:ascii="Times New Roman" w:hAnsi="Times New Roman"/>
          <w:sz w:val="16"/>
          <w:szCs w:val="16"/>
        </w:rPr>
        <w:t>ции адреса или аннулирования его адреса, указанные в пунктах 5, 8 – 11 и 14 – 18 Правил.</w:t>
      </w:r>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244" w:name="_Toc98519603"/>
      <w:bookmarkStart w:id="245" w:name="_Toc98749726"/>
      <w:bookmarkStart w:id="246" w:name="_Toc98756365"/>
      <w:bookmarkStart w:id="247" w:name="_Toc98768121"/>
      <w:bookmarkStart w:id="248" w:name="_Toc98771015"/>
      <w:bookmarkStart w:id="249" w:name="_Toc98773807"/>
      <w:bookmarkStart w:id="250" w:name="_Toc100499001"/>
      <w:bookmarkStart w:id="251" w:name="_Toc100829101"/>
      <w:bookmarkStart w:id="252" w:name="_Toc100917498"/>
      <w:bookmarkStart w:id="253" w:name="_Toc101882127"/>
      <w:bookmarkStart w:id="254" w:name="_Toc101882205"/>
      <w:bookmarkStart w:id="255" w:name="_Toc104994786"/>
      <w:bookmarkStart w:id="256" w:name="_Toc108715729"/>
      <w:bookmarkStart w:id="257" w:name="_Toc113444922"/>
      <w:bookmarkStart w:id="258" w:name="_Toc122087901"/>
      <w:bookmarkStart w:id="259" w:name="_Toc151731705"/>
      <w:bookmarkStart w:id="260" w:name="_Toc156906157"/>
      <w:bookmarkStart w:id="261" w:name="_Toc161835839"/>
      <w:bookmarkStart w:id="262" w:name="_Toc161837808"/>
      <w:bookmarkStart w:id="263" w:name="_Toc161840701"/>
      <w:r w:rsidRPr="000456E2">
        <w:rPr>
          <w:rFonts w:ascii="Times New Roman" w:hAnsi="Times New Roman"/>
          <w:sz w:val="16"/>
          <w:szCs w:val="16"/>
        </w:rPr>
        <w:t>2.12. Перечень услуг, которые являются необходимыми и обяз</w:t>
      </w:r>
      <w:r w:rsidRPr="000456E2">
        <w:rPr>
          <w:rFonts w:ascii="Times New Roman" w:hAnsi="Times New Roman"/>
          <w:sz w:val="16"/>
          <w:szCs w:val="16"/>
        </w:rPr>
        <w:t>а</w:t>
      </w:r>
      <w:r w:rsidRPr="000456E2">
        <w:rPr>
          <w:rFonts w:ascii="Times New Roman" w:hAnsi="Times New Roman"/>
          <w:sz w:val="16"/>
          <w:szCs w:val="16"/>
        </w:rPr>
        <w:t>тельными  для предоставления муниципальной услуги, в том числе сведения о документе (документах), выдаваемом (выдаваемых) орг</w:t>
      </w:r>
      <w:r w:rsidRPr="000456E2">
        <w:rPr>
          <w:rFonts w:ascii="Times New Roman" w:hAnsi="Times New Roman"/>
          <w:sz w:val="16"/>
          <w:szCs w:val="16"/>
        </w:rPr>
        <w:t>а</w:t>
      </w:r>
      <w:r w:rsidRPr="000456E2">
        <w:rPr>
          <w:rFonts w:ascii="Times New Roman" w:hAnsi="Times New Roman"/>
          <w:sz w:val="16"/>
          <w:szCs w:val="16"/>
        </w:rPr>
        <w:t xml:space="preserve">низациями, участвующими в предоставлении </w:t>
      </w:r>
      <w:bookmarkEnd w:id="244"/>
      <w:bookmarkEnd w:id="245"/>
      <w:bookmarkEnd w:id="246"/>
      <w:bookmarkEnd w:id="247"/>
      <w:bookmarkEnd w:id="248"/>
      <w:bookmarkEnd w:id="249"/>
      <w:bookmarkEnd w:id="250"/>
      <w:bookmarkEnd w:id="251"/>
      <w:bookmarkEnd w:id="252"/>
      <w:r w:rsidRPr="000456E2">
        <w:rPr>
          <w:rFonts w:ascii="Times New Roman" w:hAnsi="Times New Roman"/>
          <w:sz w:val="16"/>
          <w:szCs w:val="16"/>
        </w:rPr>
        <w:t>муниципальной услуги</w:t>
      </w:r>
      <w:bookmarkEnd w:id="253"/>
      <w:bookmarkEnd w:id="254"/>
      <w:bookmarkEnd w:id="255"/>
      <w:bookmarkEnd w:id="256"/>
      <w:bookmarkEnd w:id="257"/>
      <w:bookmarkEnd w:id="258"/>
      <w:bookmarkEnd w:id="259"/>
      <w:bookmarkEnd w:id="260"/>
      <w:bookmarkEnd w:id="261"/>
      <w:bookmarkEnd w:id="262"/>
      <w:bookmarkEnd w:id="263"/>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264" w:name="_Toc98749727"/>
      <w:bookmarkStart w:id="265" w:name="_Toc98756366"/>
      <w:bookmarkStart w:id="266" w:name="_Toc98768122"/>
      <w:bookmarkStart w:id="267" w:name="_Toc98771016"/>
      <w:bookmarkStart w:id="268" w:name="_Toc98773808"/>
      <w:r w:rsidRPr="000456E2">
        <w:rPr>
          <w:rFonts w:ascii="Times New Roman" w:hAnsi="Times New Roman"/>
          <w:sz w:val="16"/>
          <w:szCs w:val="16"/>
        </w:rPr>
        <w:t>Услуги, необходимые и обязательные для предоставления мун</w:t>
      </w:r>
      <w:r w:rsidRPr="000456E2">
        <w:rPr>
          <w:rFonts w:ascii="Times New Roman" w:hAnsi="Times New Roman"/>
          <w:sz w:val="16"/>
          <w:szCs w:val="16"/>
        </w:rPr>
        <w:t>и</w:t>
      </w:r>
      <w:r w:rsidRPr="000456E2">
        <w:rPr>
          <w:rFonts w:ascii="Times New Roman" w:hAnsi="Times New Roman"/>
          <w:sz w:val="16"/>
          <w:szCs w:val="16"/>
        </w:rPr>
        <w:t>ципальной услуги, отсутствуют.</w:t>
      </w:r>
      <w:bookmarkEnd w:id="264"/>
      <w:bookmarkEnd w:id="265"/>
      <w:bookmarkEnd w:id="266"/>
      <w:bookmarkEnd w:id="267"/>
      <w:bookmarkEnd w:id="268"/>
      <w:r w:rsidRPr="000456E2">
        <w:rPr>
          <w:rFonts w:ascii="Times New Roman" w:hAnsi="Times New Roman"/>
          <w:sz w:val="16"/>
          <w:szCs w:val="16"/>
        </w:rPr>
        <w:t xml:space="preserve"> </w:t>
      </w:r>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269" w:name="_Toc98519604"/>
      <w:bookmarkStart w:id="270" w:name="_Toc98749728"/>
      <w:bookmarkStart w:id="271" w:name="_Toc98756367"/>
      <w:bookmarkStart w:id="272" w:name="_Toc98768123"/>
      <w:bookmarkStart w:id="273" w:name="_Toc98771017"/>
      <w:bookmarkStart w:id="274" w:name="_Toc98773809"/>
      <w:bookmarkStart w:id="275" w:name="_Toc100499002"/>
      <w:bookmarkStart w:id="276" w:name="_Toc100829102"/>
      <w:bookmarkStart w:id="277" w:name="_Toc100917499"/>
      <w:bookmarkStart w:id="278" w:name="_Toc101882128"/>
      <w:bookmarkStart w:id="279" w:name="_Toc101882206"/>
      <w:bookmarkStart w:id="280" w:name="_Toc104994787"/>
      <w:bookmarkStart w:id="281" w:name="_Toc108715730"/>
      <w:bookmarkStart w:id="282" w:name="_Toc113444923"/>
      <w:bookmarkStart w:id="283" w:name="_Toc122087902"/>
      <w:bookmarkStart w:id="284" w:name="_Toc151731706"/>
      <w:bookmarkStart w:id="285" w:name="_Toc156906158"/>
      <w:bookmarkStart w:id="286" w:name="_Toc161835840"/>
      <w:bookmarkStart w:id="287" w:name="_Toc161837809"/>
      <w:bookmarkStart w:id="288" w:name="_Toc161840702"/>
      <w:r w:rsidRPr="000456E2">
        <w:rPr>
          <w:rFonts w:ascii="Times New Roman" w:hAnsi="Times New Roman"/>
          <w:sz w:val="16"/>
          <w:szCs w:val="16"/>
        </w:rPr>
        <w:t xml:space="preserve">2.13. </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0456E2">
        <w:rPr>
          <w:rFonts w:ascii="Times New Roman" w:hAnsi="Times New Roman"/>
          <w:sz w:val="16"/>
          <w:szCs w:val="16"/>
        </w:rPr>
        <w:t>Размер платы, взимаемой с заявителя при предоставлении муниципальной услуги, и способы ее взимания</w:t>
      </w:r>
      <w:bookmarkEnd w:id="285"/>
      <w:bookmarkEnd w:id="286"/>
      <w:bookmarkEnd w:id="287"/>
      <w:bookmarkEnd w:id="288"/>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289" w:name="_Toc98749729"/>
      <w:bookmarkStart w:id="290" w:name="_Toc98756368"/>
      <w:bookmarkStart w:id="291" w:name="_Toc98768124"/>
      <w:bookmarkStart w:id="292" w:name="_Toc98771018"/>
      <w:bookmarkStart w:id="293" w:name="_Toc98773810"/>
      <w:r w:rsidRPr="000456E2">
        <w:rPr>
          <w:rFonts w:ascii="Times New Roman" w:hAnsi="Times New Roman"/>
          <w:sz w:val="16"/>
          <w:szCs w:val="16"/>
        </w:rPr>
        <w:t>Предоставление муниципальной услуги осуществляется беспла</w:t>
      </w:r>
      <w:r w:rsidRPr="000456E2">
        <w:rPr>
          <w:rFonts w:ascii="Times New Roman" w:hAnsi="Times New Roman"/>
          <w:sz w:val="16"/>
          <w:szCs w:val="16"/>
        </w:rPr>
        <w:t>т</w:t>
      </w:r>
      <w:r w:rsidRPr="000456E2">
        <w:rPr>
          <w:rFonts w:ascii="Times New Roman" w:hAnsi="Times New Roman"/>
          <w:sz w:val="16"/>
          <w:szCs w:val="16"/>
        </w:rPr>
        <w:t>но.</w:t>
      </w:r>
      <w:bookmarkEnd w:id="289"/>
      <w:bookmarkEnd w:id="290"/>
      <w:bookmarkEnd w:id="291"/>
      <w:bookmarkEnd w:id="292"/>
      <w:bookmarkEnd w:id="293"/>
    </w:p>
    <w:p w:rsidR="000456E2" w:rsidRPr="000456E2" w:rsidRDefault="000456E2" w:rsidP="000456E2">
      <w:pPr>
        <w:ind w:firstLine="284"/>
        <w:rPr>
          <w:rFonts w:ascii="Times New Roman" w:hAnsi="Times New Roman"/>
          <w:sz w:val="16"/>
          <w:szCs w:val="16"/>
        </w:rPr>
      </w:pPr>
      <w:bookmarkStart w:id="294" w:name="_Toc98519605"/>
      <w:bookmarkStart w:id="295" w:name="_Toc98749730"/>
      <w:bookmarkStart w:id="296" w:name="_Toc98756369"/>
      <w:bookmarkStart w:id="297" w:name="_Toc98768125"/>
      <w:bookmarkStart w:id="298" w:name="_Toc98771019"/>
      <w:bookmarkStart w:id="299" w:name="_Toc98773811"/>
      <w:bookmarkStart w:id="300" w:name="_Toc100499003"/>
      <w:bookmarkStart w:id="301" w:name="_Toc100829103"/>
      <w:bookmarkStart w:id="302" w:name="_Toc100917500"/>
      <w:bookmarkStart w:id="303" w:name="_Toc101882129"/>
      <w:bookmarkStart w:id="304" w:name="_Toc101882207"/>
      <w:bookmarkStart w:id="305" w:name="_Toc104994788"/>
      <w:bookmarkStart w:id="306" w:name="_Toc108715731"/>
      <w:bookmarkStart w:id="307" w:name="_Toc113444924"/>
      <w:bookmarkStart w:id="308" w:name="_Toc122087903"/>
      <w:bookmarkStart w:id="309" w:name="_Toc151731707"/>
      <w:bookmarkStart w:id="310" w:name="_Toc156906159"/>
      <w:bookmarkStart w:id="311" w:name="_Toc161835841"/>
      <w:bookmarkStart w:id="312" w:name="_Toc161837810"/>
      <w:bookmarkStart w:id="313" w:name="_Toc161840703"/>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2.14. Порядок, размер и основания взимания платы за предоста</w:t>
      </w:r>
      <w:r w:rsidRPr="000456E2">
        <w:rPr>
          <w:rFonts w:ascii="Times New Roman" w:hAnsi="Times New Roman"/>
          <w:sz w:val="16"/>
          <w:szCs w:val="16"/>
        </w:rPr>
        <w:t>в</w:t>
      </w:r>
      <w:r w:rsidRPr="000456E2">
        <w:rPr>
          <w:rFonts w:ascii="Times New Roman" w:hAnsi="Times New Roman"/>
          <w:sz w:val="16"/>
          <w:szCs w:val="16"/>
        </w:rPr>
        <w:t>ление услуг, которые являются необходимыми и обязательными для предоставления муниципальной услуги, включая информацию о м</w:t>
      </w:r>
      <w:r w:rsidRPr="000456E2">
        <w:rPr>
          <w:rFonts w:ascii="Times New Roman" w:hAnsi="Times New Roman"/>
          <w:sz w:val="16"/>
          <w:szCs w:val="16"/>
        </w:rPr>
        <w:t>е</w:t>
      </w:r>
      <w:r w:rsidRPr="000456E2">
        <w:rPr>
          <w:rFonts w:ascii="Times New Roman" w:hAnsi="Times New Roman"/>
          <w:sz w:val="16"/>
          <w:szCs w:val="16"/>
        </w:rPr>
        <w:t>тодике расчета размера такой платы</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314" w:name="_Toc98749731"/>
      <w:bookmarkStart w:id="315" w:name="_Toc98756370"/>
      <w:bookmarkStart w:id="316" w:name="_Toc98768126"/>
      <w:bookmarkStart w:id="317" w:name="_Toc98771020"/>
      <w:bookmarkStart w:id="318" w:name="_Toc98773812"/>
      <w:r w:rsidRPr="000456E2">
        <w:rPr>
          <w:rFonts w:ascii="Times New Roman" w:hAnsi="Times New Roman"/>
          <w:sz w:val="16"/>
          <w:szCs w:val="16"/>
        </w:rPr>
        <w:t>Услуги, необходимые и обязательные для предоставления мун</w:t>
      </w:r>
      <w:r w:rsidRPr="000456E2">
        <w:rPr>
          <w:rFonts w:ascii="Times New Roman" w:hAnsi="Times New Roman"/>
          <w:sz w:val="16"/>
          <w:szCs w:val="16"/>
        </w:rPr>
        <w:t>и</w:t>
      </w:r>
      <w:r w:rsidRPr="000456E2">
        <w:rPr>
          <w:rFonts w:ascii="Times New Roman" w:hAnsi="Times New Roman"/>
          <w:sz w:val="16"/>
          <w:szCs w:val="16"/>
        </w:rPr>
        <w:t>ципальной услуги, отсутствуют.</w:t>
      </w:r>
      <w:bookmarkEnd w:id="314"/>
      <w:bookmarkEnd w:id="315"/>
      <w:bookmarkEnd w:id="316"/>
      <w:bookmarkEnd w:id="317"/>
      <w:bookmarkEnd w:id="318"/>
    </w:p>
    <w:p w:rsidR="000456E2" w:rsidRPr="000456E2" w:rsidRDefault="000456E2" w:rsidP="000456E2">
      <w:pPr>
        <w:ind w:firstLine="284"/>
        <w:rPr>
          <w:rFonts w:ascii="Times New Roman" w:hAnsi="Times New Roman"/>
          <w:sz w:val="16"/>
          <w:szCs w:val="16"/>
        </w:rPr>
      </w:pPr>
      <w:bookmarkStart w:id="319" w:name="_Toc98519606"/>
      <w:bookmarkStart w:id="320" w:name="_Toc98749732"/>
      <w:bookmarkStart w:id="321" w:name="_Toc98756371"/>
      <w:bookmarkStart w:id="322" w:name="_Toc98768127"/>
      <w:bookmarkStart w:id="323" w:name="_Toc98771021"/>
      <w:bookmarkStart w:id="324" w:name="_Toc98773813"/>
      <w:bookmarkStart w:id="325" w:name="_Toc100499004"/>
      <w:bookmarkStart w:id="326" w:name="_Toc100829104"/>
      <w:bookmarkStart w:id="327" w:name="_Toc100917501"/>
      <w:bookmarkStart w:id="328" w:name="_Toc101882130"/>
      <w:bookmarkStart w:id="329" w:name="_Toc101882208"/>
      <w:bookmarkStart w:id="330" w:name="_Toc104994789"/>
      <w:bookmarkStart w:id="331" w:name="_Toc108715732"/>
      <w:bookmarkStart w:id="332" w:name="_Toc113444925"/>
      <w:bookmarkStart w:id="333" w:name="_Toc122087904"/>
      <w:bookmarkStart w:id="334" w:name="_Toc151731708"/>
      <w:bookmarkStart w:id="335" w:name="_Toc156906160"/>
      <w:bookmarkStart w:id="336" w:name="_Toc161835842"/>
      <w:bookmarkStart w:id="337" w:name="_Toc161837811"/>
      <w:bookmarkStart w:id="338" w:name="_Toc161840704"/>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 xml:space="preserve">2.15. </w:t>
      </w:r>
      <w:bookmarkEnd w:id="319"/>
      <w:bookmarkEnd w:id="320"/>
      <w:bookmarkEnd w:id="321"/>
      <w:bookmarkEnd w:id="322"/>
      <w:bookmarkEnd w:id="323"/>
      <w:bookmarkEnd w:id="324"/>
      <w:bookmarkEnd w:id="325"/>
      <w:r w:rsidRPr="000456E2">
        <w:rPr>
          <w:rFonts w:ascii="Times New Roman" w:hAnsi="Times New Roman"/>
          <w:sz w:val="16"/>
          <w:szCs w:val="16"/>
        </w:rPr>
        <w:t>Максимальный срок ожидания в очереди при подаче Заяв</w:t>
      </w:r>
      <w:r w:rsidRPr="000456E2">
        <w:rPr>
          <w:rFonts w:ascii="Times New Roman" w:hAnsi="Times New Roman"/>
          <w:sz w:val="16"/>
          <w:szCs w:val="16"/>
        </w:rPr>
        <w:t>и</w:t>
      </w:r>
      <w:r w:rsidRPr="000456E2">
        <w:rPr>
          <w:rFonts w:ascii="Times New Roman" w:hAnsi="Times New Roman"/>
          <w:sz w:val="16"/>
          <w:szCs w:val="16"/>
        </w:rPr>
        <w:t>телем Заявления о предоставлении муниципальной услуги</w:t>
      </w:r>
      <w:bookmarkEnd w:id="326"/>
      <w:bookmarkEnd w:id="327"/>
      <w:bookmarkEnd w:id="328"/>
      <w:bookmarkEnd w:id="329"/>
      <w:bookmarkEnd w:id="330"/>
      <w:bookmarkEnd w:id="331"/>
      <w:bookmarkEnd w:id="332"/>
      <w:bookmarkEnd w:id="333"/>
      <w:bookmarkEnd w:id="334"/>
      <w:r w:rsidRPr="000456E2">
        <w:rPr>
          <w:rFonts w:ascii="Times New Roman" w:hAnsi="Times New Roman"/>
          <w:sz w:val="16"/>
          <w:szCs w:val="16"/>
        </w:rPr>
        <w:t xml:space="preserve"> и при п</w:t>
      </w:r>
      <w:r w:rsidRPr="000456E2">
        <w:rPr>
          <w:rFonts w:ascii="Times New Roman" w:hAnsi="Times New Roman"/>
          <w:sz w:val="16"/>
          <w:szCs w:val="16"/>
        </w:rPr>
        <w:t>о</w:t>
      </w:r>
      <w:r w:rsidRPr="000456E2">
        <w:rPr>
          <w:rFonts w:ascii="Times New Roman" w:hAnsi="Times New Roman"/>
          <w:sz w:val="16"/>
          <w:szCs w:val="16"/>
        </w:rPr>
        <w:t>лучении результата предоставления муниципальной услуги</w:t>
      </w:r>
      <w:bookmarkEnd w:id="335"/>
      <w:bookmarkEnd w:id="336"/>
      <w:bookmarkEnd w:id="337"/>
      <w:bookmarkEnd w:id="338"/>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339" w:name="_Toc98749733"/>
      <w:bookmarkStart w:id="340" w:name="_Toc98756372"/>
      <w:bookmarkStart w:id="341" w:name="_Toc98768128"/>
      <w:bookmarkStart w:id="342" w:name="_Toc98771022"/>
      <w:bookmarkStart w:id="343" w:name="_Toc98773814"/>
      <w:r w:rsidRPr="000456E2">
        <w:rPr>
          <w:rFonts w:ascii="Times New Roman" w:hAnsi="Times New Roman"/>
          <w:sz w:val="16"/>
          <w:szCs w:val="16"/>
        </w:rPr>
        <w:t>Максимальный срок ожидания в очереди при подаче Заявления и при получении результата предоставления муниципальной услуги в уполномоченном органе и или МФЦ составляет не более 15 минут.</w:t>
      </w:r>
      <w:bookmarkEnd w:id="339"/>
      <w:bookmarkEnd w:id="340"/>
      <w:bookmarkEnd w:id="341"/>
      <w:bookmarkEnd w:id="342"/>
      <w:bookmarkEnd w:id="343"/>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344" w:name="_Toc98519607"/>
      <w:bookmarkStart w:id="345" w:name="_Toc98749734"/>
      <w:bookmarkStart w:id="346" w:name="_Toc98756373"/>
      <w:bookmarkStart w:id="347" w:name="_Toc98768129"/>
      <w:bookmarkStart w:id="348" w:name="_Toc98771023"/>
      <w:bookmarkStart w:id="349" w:name="_Toc98773815"/>
      <w:bookmarkStart w:id="350" w:name="_Toc100499005"/>
      <w:bookmarkStart w:id="351" w:name="_Toc161840705"/>
      <w:bookmarkStart w:id="352" w:name="_Toc100829105"/>
      <w:bookmarkStart w:id="353" w:name="_Toc100917502"/>
      <w:bookmarkStart w:id="354" w:name="_Toc101882131"/>
      <w:bookmarkStart w:id="355" w:name="_Toc101882209"/>
      <w:bookmarkStart w:id="356" w:name="_Toc104994790"/>
      <w:bookmarkStart w:id="357" w:name="_Toc108715733"/>
      <w:bookmarkStart w:id="358" w:name="_Toc113444926"/>
      <w:bookmarkStart w:id="359" w:name="_Toc122087905"/>
      <w:bookmarkStart w:id="360" w:name="_Toc151731709"/>
      <w:bookmarkStart w:id="361" w:name="_Toc156906161"/>
      <w:bookmarkStart w:id="362" w:name="_Toc161835843"/>
      <w:bookmarkStart w:id="363" w:name="_Toc161837812"/>
      <w:r w:rsidRPr="000456E2">
        <w:rPr>
          <w:rFonts w:ascii="Times New Roman" w:hAnsi="Times New Roman"/>
          <w:sz w:val="16"/>
          <w:szCs w:val="16"/>
        </w:rPr>
        <w:t xml:space="preserve">2.16. </w:t>
      </w:r>
      <w:bookmarkEnd w:id="344"/>
      <w:bookmarkEnd w:id="345"/>
      <w:bookmarkEnd w:id="346"/>
      <w:bookmarkEnd w:id="347"/>
      <w:bookmarkEnd w:id="348"/>
      <w:bookmarkEnd w:id="349"/>
      <w:bookmarkEnd w:id="350"/>
      <w:r w:rsidRPr="000456E2">
        <w:rPr>
          <w:rFonts w:ascii="Times New Roman" w:hAnsi="Times New Roman"/>
          <w:sz w:val="16"/>
          <w:szCs w:val="16"/>
        </w:rPr>
        <w:t>Срок регистрации заявления Заявителя о предоставлении муниципальной услуги</w:t>
      </w:r>
      <w:bookmarkEnd w:id="351"/>
      <w:bookmarkEnd w:id="352"/>
      <w:bookmarkEnd w:id="353"/>
      <w:bookmarkEnd w:id="354"/>
      <w:bookmarkEnd w:id="355"/>
      <w:bookmarkEnd w:id="356"/>
      <w:bookmarkEnd w:id="357"/>
      <w:bookmarkEnd w:id="358"/>
      <w:bookmarkEnd w:id="359"/>
      <w:bookmarkEnd w:id="360"/>
      <w:bookmarkEnd w:id="361"/>
      <w:bookmarkEnd w:id="362"/>
      <w:bookmarkEnd w:id="363"/>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364" w:name="_Toc98749735"/>
      <w:bookmarkStart w:id="365" w:name="_Toc98756374"/>
      <w:bookmarkStart w:id="366" w:name="_Toc98768130"/>
      <w:bookmarkStart w:id="367" w:name="_Toc98771024"/>
      <w:bookmarkStart w:id="368" w:name="_Toc98773816"/>
      <w:r w:rsidRPr="000456E2">
        <w:rPr>
          <w:rFonts w:ascii="Times New Roman" w:hAnsi="Times New Roman"/>
          <w:sz w:val="16"/>
          <w:szCs w:val="16"/>
        </w:rPr>
        <w:t>2.16.1. Заявление подлежит регистрации в уполномоченном о</w:t>
      </w:r>
      <w:r w:rsidRPr="000456E2">
        <w:rPr>
          <w:rFonts w:ascii="Times New Roman" w:hAnsi="Times New Roman"/>
          <w:sz w:val="16"/>
          <w:szCs w:val="16"/>
        </w:rPr>
        <w:t>р</w:t>
      </w:r>
      <w:r w:rsidRPr="000456E2">
        <w:rPr>
          <w:rFonts w:ascii="Times New Roman" w:hAnsi="Times New Roman"/>
          <w:sz w:val="16"/>
          <w:szCs w:val="16"/>
        </w:rPr>
        <w:t>гане не позднее рабочего дня, следующего за днем поступления Зая</w:t>
      </w:r>
      <w:r w:rsidRPr="000456E2">
        <w:rPr>
          <w:rFonts w:ascii="Times New Roman" w:hAnsi="Times New Roman"/>
          <w:sz w:val="16"/>
          <w:szCs w:val="16"/>
        </w:rPr>
        <w:t>в</w:t>
      </w:r>
      <w:r w:rsidRPr="000456E2">
        <w:rPr>
          <w:rFonts w:ascii="Times New Roman" w:hAnsi="Times New Roman"/>
          <w:sz w:val="16"/>
          <w:szCs w:val="16"/>
        </w:rPr>
        <w:t>ления в уполномоченный орган.</w:t>
      </w:r>
      <w:bookmarkEnd w:id="364"/>
      <w:bookmarkEnd w:id="365"/>
      <w:bookmarkEnd w:id="366"/>
      <w:bookmarkEnd w:id="367"/>
      <w:bookmarkEnd w:id="368"/>
      <w:r w:rsidRPr="000456E2">
        <w:rPr>
          <w:rFonts w:ascii="Times New Roman" w:hAnsi="Times New Roman"/>
          <w:sz w:val="16"/>
          <w:szCs w:val="16"/>
        </w:rPr>
        <w:t xml:space="preserve"> </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2.16.2. В случае наличия оснований для отказа в приеме докуме</w:t>
      </w:r>
      <w:r w:rsidRPr="000456E2">
        <w:rPr>
          <w:rFonts w:ascii="Times New Roman" w:hAnsi="Times New Roman"/>
          <w:sz w:val="16"/>
          <w:szCs w:val="16"/>
        </w:rPr>
        <w:t>н</w:t>
      </w:r>
      <w:r w:rsidRPr="000456E2">
        <w:rPr>
          <w:rFonts w:ascii="Times New Roman" w:hAnsi="Times New Roman"/>
          <w:sz w:val="16"/>
          <w:szCs w:val="16"/>
        </w:rPr>
        <w:t>тов, необходимых для предоставления муниципальной услуги, ук</w:t>
      </w:r>
      <w:r w:rsidRPr="000456E2">
        <w:rPr>
          <w:rFonts w:ascii="Times New Roman" w:hAnsi="Times New Roman"/>
          <w:sz w:val="16"/>
          <w:szCs w:val="16"/>
        </w:rPr>
        <w:t>а</w:t>
      </w:r>
      <w:r w:rsidRPr="000456E2">
        <w:rPr>
          <w:rFonts w:ascii="Times New Roman" w:hAnsi="Times New Roman"/>
          <w:sz w:val="16"/>
          <w:szCs w:val="16"/>
        </w:rPr>
        <w:t>занных в пункте 2.10 регламента, уполномоченный орган не позднее следующего за днем поступления Заявления и документов, необход</w:t>
      </w:r>
      <w:r w:rsidRPr="000456E2">
        <w:rPr>
          <w:rFonts w:ascii="Times New Roman" w:hAnsi="Times New Roman"/>
          <w:sz w:val="16"/>
          <w:szCs w:val="16"/>
        </w:rPr>
        <w:t>и</w:t>
      </w:r>
      <w:r w:rsidRPr="000456E2">
        <w:rPr>
          <w:rFonts w:ascii="Times New Roman" w:hAnsi="Times New Roman"/>
          <w:sz w:val="16"/>
          <w:szCs w:val="16"/>
        </w:rPr>
        <w:t>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w:t>
      </w:r>
      <w:r w:rsidRPr="000456E2">
        <w:rPr>
          <w:rFonts w:ascii="Times New Roman" w:hAnsi="Times New Roman"/>
          <w:sz w:val="16"/>
          <w:szCs w:val="16"/>
        </w:rPr>
        <w:t>ь</w:t>
      </w:r>
      <w:r w:rsidRPr="000456E2">
        <w:rPr>
          <w:rFonts w:ascii="Times New Roman" w:hAnsi="Times New Roman"/>
          <w:sz w:val="16"/>
          <w:szCs w:val="16"/>
        </w:rPr>
        <w:t>ной услуги, по форме, определяемой административным регламентом уполномоченного органа, согласно требованиям постановления Пр</w:t>
      </w:r>
      <w:r w:rsidRPr="000456E2">
        <w:rPr>
          <w:rFonts w:ascii="Times New Roman" w:hAnsi="Times New Roman"/>
          <w:sz w:val="16"/>
          <w:szCs w:val="16"/>
        </w:rPr>
        <w:t>а</w:t>
      </w:r>
      <w:r w:rsidRPr="000456E2">
        <w:rPr>
          <w:rFonts w:ascii="Times New Roman" w:hAnsi="Times New Roman"/>
          <w:sz w:val="16"/>
          <w:szCs w:val="16"/>
        </w:rPr>
        <w:t>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w:t>
      </w:r>
      <w:r w:rsidRPr="000456E2">
        <w:rPr>
          <w:rFonts w:ascii="Times New Roman" w:hAnsi="Times New Roman"/>
          <w:sz w:val="16"/>
          <w:szCs w:val="16"/>
        </w:rPr>
        <w:t>з</w:t>
      </w:r>
      <w:r w:rsidRPr="000456E2">
        <w:rPr>
          <w:rFonts w:ascii="Times New Roman" w:hAnsi="Times New Roman"/>
          <w:sz w:val="16"/>
          <w:szCs w:val="16"/>
        </w:rPr>
        <w:t>менений в некоторые акты Правительства Российской Федерации и признании утратившими силу некоторых актов и отдельных полож</w:t>
      </w:r>
      <w:r w:rsidRPr="000456E2">
        <w:rPr>
          <w:rFonts w:ascii="Times New Roman" w:hAnsi="Times New Roman"/>
          <w:sz w:val="16"/>
          <w:szCs w:val="16"/>
        </w:rPr>
        <w:t>е</w:t>
      </w:r>
      <w:r w:rsidRPr="000456E2">
        <w:rPr>
          <w:rFonts w:ascii="Times New Roman" w:hAnsi="Times New Roman"/>
          <w:sz w:val="16"/>
          <w:szCs w:val="16"/>
        </w:rPr>
        <w:t>ние актов Правительства Российской Федерации».</w:t>
      </w:r>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bookmarkStart w:id="369" w:name="_Toc98519608"/>
      <w:bookmarkStart w:id="370" w:name="_Toc98749736"/>
      <w:bookmarkStart w:id="371" w:name="_Toc98756375"/>
      <w:bookmarkStart w:id="372" w:name="_Toc98768131"/>
      <w:bookmarkStart w:id="373" w:name="_Toc98771025"/>
      <w:bookmarkStart w:id="374" w:name="_Toc98773817"/>
      <w:bookmarkStart w:id="375" w:name="_Toc100499006"/>
      <w:bookmarkStart w:id="376" w:name="_Toc100829106"/>
      <w:bookmarkStart w:id="377" w:name="_Toc100917503"/>
      <w:bookmarkStart w:id="378" w:name="_Toc101882132"/>
      <w:bookmarkStart w:id="379" w:name="_Toc101882210"/>
      <w:bookmarkStart w:id="380" w:name="_Toc104994791"/>
      <w:bookmarkStart w:id="381" w:name="_Toc108715734"/>
      <w:bookmarkStart w:id="382" w:name="_Toc113444927"/>
      <w:bookmarkStart w:id="383" w:name="_Toc122087906"/>
      <w:bookmarkStart w:id="384" w:name="_Toc151731710"/>
      <w:bookmarkStart w:id="385" w:name="_Toc156906162"/>
      <w:bookmarkStart w:id="386" w:name="_Toc161835844"/>
      <w:bookmarkStart w:id="387" w:name="_Toc161837813"/>
      <w:bookmarkStart w:id="388" w:name="_Toc161840706"/>
      <w:r w:rsidRPr="000456E2">
        <w:rPr>
          <w:rFonts w:ascii="Times New Roman" w:hAnsi="Times New Roman"/>
          <w:sz w:val="16"/>
          <w:szCs w:val="16"/>
        </w:rPr>
        <w:t xml:space="preserve">2.17. </w:t>
      </w:r>
      <w:bookmarkStart w:id="389" w:name="_Toc98749737"/>
      <w:bookmarkStart w:id="390" w:name="_Toc98756376"/>
      <w:bookmarkStart w:id="391" w:name="_Toc98768132"/>
      <w:bookmarkStart w:id="392" w:name="_Toc98771026"/>
      <w:bookmarkStart w:id="393" w:name="_Toc98773818"/>
      <w:bookmarkEnd w:id="369"/>
      <w:bookmarkEnd w:id="370"/>
      <w:bookmarkEnd w:id="371"/>
      <w:bookmarkEnd w:id="372"/>
      <w:bookmarkEnd w:id="373"/>
      <w:bookmarkEnd w:id="374"/>
      <w:bookmarkEnd w:id="375"/>
      <w:r w:rsidRPr="000456E2">
        <w:rPr>
          <w:rFonts w:ascii="Times New Roman" w:hAnsi="Times New Roman"/>
          <w:sz w:val="16"/>
          <w:szCs w:val="16"/>
        </w:rPr>
        <w:t>Требования к помещениям, в которых предоставляется м</w:t>
      </w:r>
      <w:r w:rsidRPr="000456E2">
        <w:rPr>
          <w:rFonts w:ascii="Times New Roman" w:hAnsi="Times New Roman"/>
          <w:sz w:val="16"/>
          <w:szCs w:val="16"/>
        </w:rPr>
        <w:t>у</w:t>
      </w:r>
      <w:r w:rsidRPr="000456E2">
        <w:rPr>
          <w:rFonts w:ascii="Times New Roman" w:hAnsi="Times New Roman"/>
          <w:sz w:val="16"/>
          <w:szCs w:val="16"/>
        </w:rPr>
        <w:t>ниципальная услуга</w:t>
      </w:r>
      <w:bookmarkEnd w:id="376"/>
      <w:bookmarkEnd w:id="377"/>
      <w:bookmarkEnd w:id="378"/>
      <w:bookmarkEnd w:id="379"/>
      <w:bookmarkEnd w:id="380"/>
      <w:bookmarkEnd w:id="381"/>
      <w:bookmarkEnd w:id="382"/>
      <w:bookmarkEnd w:id="383"/>
      <w:bookmarkEnd w:id="384"/>
      <w:bookmarkEnd w:id="385"/>
      <w:bookmarkEnd w:id="386"/>
      <w:bookmarkEnd w:id="387"/>
      <w:bookmarkEnd w:id="388"/>
    </w:p>
    <w:p w:rsidR="000456E2" w:rsidRPr="000456E2" w:rsidRDefault="000456E2" w:rsidP="000456E2">
      <w:pPr>
        <w:ind w:firstLine="284"/>
        <w:rPr>
          <w:rFonts w:ascii="Times New Roman" w:hAnsi="Times New Roman"/>
          <w:sz w:val="16"/>
          <w:szCs w:val="16"/>
        </w:rPr>
      </w:pP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w:t>
      </w:r>
      <w:r w:rsidRPr="000456E2">
        <w:rPr>
          <w:rFonts w:ascii="Times New Roman" w:hAnsi="Times New Roman"/>
          <w:sz w:val="16"/>
          <w:szCs w:val="16"/>
        </w:rPr>
        <w:t>б</w:t>
      </w:r>
      <w:r w:rsidRPr="000456E2">
        <w:rPr>
          <w:rFonts w:ascii="Times New Roman" w:hAnsi="Times New Roman"/>
          <w:sz w:val="16"/>
          <w:szCs w:val="16"/>
        </w:rPr>
        <w:t>ство для граждан с точки зрения пешеходной доступности от остан</w:t>
      </w:r>
      <w:r w:rsidRPr="000456E2">
        <w:rPr>
          <w:rFonts w:ascii="Times New Roman" w:hAnsi="Times New Roman"/>
          <w:sz w:val="16"/>
          <w:szCs w:val="16"/>
        </w:rPr>
        <w:t>о</w:t>
      </w:r>
      <w:r w:rsidRPr="000456E2">
        <w:rPr>
          <w:rFonts w:ascii="Times New Roman" w:hAnsi="Times New Roman"/>
          <w:sz w:val="16"/>
          <w:szCs w:val="16"/>
        </w:rPr>
        <w:t>вок общественного транспорта.</w:t>
      </w:r>
      <w:bookmarkEnd w:id="389"/>
      <w:bookmarkEnd w:id="390"/>
      <w:bookmarkEnd w:id="391"/>
      <w:bookmarkEnd w:id="392"/>
      <w:bookmarkEnd w:id="393"/>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2.17.3. Для парковки специальных автотранспортных средств и</w:t>
      </w:r>
      <w:r w:rsidRPr="000456E2">
        <w:rPr>
          <w:rFonts w:ascii="Times New Roman" w:hAnsi="Times New Roman"/>
          <w:sz w:val="16"/>
          <w:szCs w:val="16"/>
        </w:rPr>
        <w:t>н</w:t>
      </w:r>
      <w:r w:rsidRPr="000456E2">
        <w:rPr>
          <w:rFonts w:ascii="Times New Roman" w:hAnsi="Times New Roman"/>
          <w:sz w:val="16"/>
          <w:szCs w:val="16"/>
        </w:rPr>
        <w:t>валидов на стоянке (парковке) выделяется не менее 10% мест (но не менее одного места) для парковки транспортных средств, управля</w:t>
      </w:r>
      <w:r w:rsidRPr="000456E2">
        <w:rPr>
          <w:rFonts w:ascii="Times New Roman" w:hAnsi="Times New Roman"/>
          <w:sz w:val="16"/>
          <w:szCs w:val="16"/>
        </w:rPr>
        <w:t>е</w:t>
      </w:r>
      <w:r w:rsidRPr="000456E2">
        <w:rPr>
          <w:rFonts w:ascii="Times New Roman" w:hAnsi="Times New Roman"/>
          <w:sz w:val="16"/>
          <w:szCs w:val="16"/>
        </w:rPr>
        <w:t>мых инвалидами I, II групп, а также инвалидами III группы в порядке, установленном Правительством Российской Федерации, и транспор</w:t>
      </w:r>
      <w:r w:rsidRPr="000456E2">
        <w:rPr>
          <w:rFonts w:ascii="Times New Roman" w:hAnsi="Times New Roman"/>
          <w:sz w:val="16"/>
          <w:szCs w:val="16"/>
        </w:rPr>
        <w:t>т</w:t>
      </w:r>
      <w:r w:rsidRPr="000456E2">
        <w:rPr>
          <w:rFonts w:ascii="Times New Roman" w:hAnsi="Times New Roman"/>
          <w:sz w:val="16"/>
          <w:szCs w:val="16"/>
        </w:rPr>
        <w:t>ных средств, перевозящих таких инвалидов и (или) детей–инвалидов.</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2.17.4. В целях обеспечения беспрепятственного доступа Заявит</w:t>
      </w:r>
      <w:r w:rsidRPr="000456E2">
        <w:rPr>
          <w:rFonts w:ascii="Times New Roman" w:hAnsi="Times New Roman"/>
          <w:sz w:val="16"/>
          <w:szCs w:val="16"/>
        </w:rPr>
        <w:t>е</w:t>
      </w:r>
      <w:r w:rsidRPr="000456E2">
        <w:rPr>
          <w:rFonts w:ascii="Times New Roman" w:hAnsi="Times New Roman"/>
          <w:sz w:val="16"/>
          <w:szCs w:val="16"/>
        </w:rPr>
        <w:t>лей, в том числе передвигающихся на инвалидных колясках, вход в здание и помещения, в которых предоставляется муниципальная усл</w:t>
      </w:r>
      <w:r w:rsidRPr="000456E2">
        <w:rPr>
          <w:rFonts w:ascii="Times New Roman" w:hAnsi="Times New Roman"/>
          <w:sz w:val="16"/>
          <w:szCs w:val="16"/>
        </w:rPr>
        <w:t>у</w:t>
      </w:r>
      <w:r w:rsidRPr="000456E2">
        <w:rPr>
          <w:rFonts w:ascii="Times New Roman" w:hAnsi="Times New Roman"/>
          <w:sz w:val="16"/>
          <w:szCs w:val="16"/>
        </w:rPr>
        <w:t>га, оборудуется пандусами, поручнями, тактильными (контрастными) предупреждающими элементами, иными специальными приспособл</w:t>
      </w:r>
      <w:r w:rsidRPr="000456E2">
        <w:rPr>
          <w:rFonts w:ascii="Times New Roman" w:hAnsi="Times New Roman"/>
          <w:sz w:val="16"/>
          <w:szCs w:val="16"/>
        </w:rPr>
        <w:t>е</w:t>
      </w:r>
      <w:r w:rsidRPr="000456E2">
        <w:rPr>
          <w:rFonts w:ascii="Times New Roman" w:hAnsi="Times New Roman"/>
          <w:sz w:val="16"/>
          <w:szCs w:val="16"/>
        </w:rPr>
        <w:t>ниями, позволяющими обеспечить беспрепятственный доступ и пер</w:t>
      </w:r>
      <w:r w:rsidRPr="000456E2">
        <w:rPr>
          <w:rFonts w:ascii="Times New Roman" w:hAnsi="Times New Roman"/>
          <w:sz w:val="16"/>
          <w:szCs w:val="16"/>
        </w:rPr>
        <w:t>е</w:t>
      </w:r>
      <w:r w:rsidRPr="000456E2">
        <w:rPr>
          <w:rFonts w:ascii="Times New Roman" w:hAnsi="Times New Roman"/>
          <w:sz w:val="16"/>
          <w:szCs w:val="16"/>
        </w:rPr>
        <w:t>движение инвалидов, в соответствии с законодательством Российской Федерации о социальной защите инвалидов.</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2.17.5. Центральный вход в здание уполномоченного органа до</w:t>
      </w:r>
      <w:r w:rsidRPr="000456E2">
        <w:rPr>
          <w:rFonts w:ascii="Times New Roman" w:hAnsi="Times New Roman"/>
          <w:sz w:val="16"/>
          <w:szCs w:val="16"/>
        </w:rPr>
        <w:t>л</w:t>
      </w:r>
      <w:r w:rsidRPr="000456E2">
        <w:rPr>
          <w:rFonts w:ascii="Times New Roman" w:hAnsi="Times New Roman"/>
          <w:sz w:val="16"/>
          <w:szCs w:val="16"/>
        </w:rPr>
        <w:t>жен быть оборудован информационной табличкой (вывеской), соде</w:t>
      </w:r>
      <w:r w:rsidRPr="000456E2">
        <w:rPr>
          <w:rFonts w:ascii="Times New Roman" w:hAnsi="Times New Roman"/>
          <w:sz w:val="16"/>
          <w:szCs w:val="16"/>
        </w:rPr>
        <w:t>р</w:t>
      </w:r>
      <w:r w:rsidRPr="000456E2">
        <w:rPr>
          <w:rFonts w:ascii="Times New Roman" w:hAnsi="Times New Roman"/>
          <w:sz w:val="16"/>
          <w:szCs w:val="16"/>
        </w:rPr>
        <w:t>жащей следующую информацию:</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1) наименование;</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 место нахождения и адрес;</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3) режим работы;</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4) график приема;</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5) номера телефонов для справок.</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2.17.6. Помещения, в которых предоставляется муниципальная услуга, должны соответствовать санитарно-эпидемиологическим правилам и нормативам.</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2.17.7. Помещения, в которых предоставляется муниципальная услуга, оснащаются:</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1) противопожарной системой и средствами пожаротушения;</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 системой оповещения о возникновении чрезвычайной ситу</w:t>
      </w:r>
      <w:r w:rsidRPr="000456E2">
        <w:rPr>
          <w:rFonts w:ascii="Times New Roman" w:hAnsi="Times New Roman"/>
          <w:sz w:val="16"/>
          <w:szCs w:val="16"/>
        </w:rPr>
        <w:t>а</w:t>
      </w:r>
      <w:r w:rsidRPr="000456E2">
        <w:rPr>
          <w:rFonts w:ascii="Times New Roman" w:hAnsi="Times New Roman"/>
          <w:sz w:val="16"/>
          <w:szCs w:val="16"/>
        </w:rPr>
        <w:t>ции;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3) средствами оказания первой медицинской помощи;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4) туалетными комнатами для посетителей.</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lastRenderedPageBreak/>
        <w:t>2.17.8.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w:t>
      </w:r>
      <w:r w:rsidRPr="000456E2">
        <w:rPr>
          <w:rFonts w:ascii="Times New Roman" w:hAnsi="Times New Roman"/>
          <w:sz w:val="16"/>
          <w:szCs w:val="16"/>
        </w:rPr>
        <w:t>и</w:t>
      </w:r>
      <w:r w:rsidRPr="000456E2">
        <w:rPr>
          <w:rFonts w:ascii="Times New Roman" w:hAnsi="Times New Roman"/>
          <w:sz w:val="16"/>
          <w:szCs w:val="16"/>
        </w:rPr>
        <w:t>онными стендами.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2.17.10. Места для заполнения Заявлений оборудуются стульями, столами (стойками), бланками Заявлений, письменными принадле</w:t>
      </w:r>
      <w:r w:rsidRPr="000456E2">
        <w:rPr>
          <w:rFonts w:ascii="Times New Roman" w:hAnsi="Times New Roman"/>
          <w:sz w:val="16"/>
          <w:szCs w:val="16"/>
        </w:rPr>
        <w:t>ж</w:t>
      </w:r>
      <w:r w:rsidRPr="000456E2">
        <w:rPr>
          <w:rFonts w:ascii="Times New Roman" w:hAnsi="Times New Roman"/>
          <w:sz w:val="16"/>
          <w:szCs w:val="16"/>
        </w:rPr>
        <w:t>ностями.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2.17.11. Места приема Заявителей оборудуются информационн</w:t>
      </w:r>
      <w:r w:rsidRPr="000456E2">
        <w:rPr>
          <w:rFonts w:ascii="Times New Roman" w:hAnsi="Times New Roman"/>
          <w:sz w:val="16"/>
          <w:szCs w:val="16"/>
        </w:rPr>
        <w:t>ы</w:t>
      </w:r>
      <w:r w:rsidRPr="000456E2">
        <w:rPr>
          <w:rFonts w:ascii="Times New Roman" w:hAnsi="Times New Roman"/>
          <w:sz w:val="16"/>
          <w:szCs w:val="16"/>
        </w:rPr>
        <w:t>ми табличками (вывесками) с указанием:</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1) номера кабинета и наименования отдела;</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 фамилии, имени и отчества (последнее – при наличии), дол</w:t>
      </w:r>
      <w:r w:rsidRPr="000456E2">
        <w:rPr>
          <w:rFonts w:ascii="Times New Roman" w:hAnsi="Times New Roman"/>
          <w:sz w:val="16"/>
          <w:szCs w:val="16"/>
        </w:rPr>
        <w:t>ж</w:t>
      </w:r>
      <w:r w:rsidRPr="000456E2">
        <w:rPr>
          <w:rFonts w:ascii="Times New Roman" w:hAnsi="Times New Roman"/>
          <w:sz w:val="16"/>
          <w:szCs w:val="16"/>
        </w:rPr>
        <w:t>ности ответственного лица за прием документов;</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3) графика приема Заявителей.</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2.17.12. Рабочее место каждого ответственного лица за прием д</w:t>
      </w:r>
      <w:r w:rsidRPr="000456E2">
        <w:rPr>
          <w:rFonts w:ascii="Times New Roman" w:hAnsi="Times New Roman"/>
          <w:sz w:val="16"/>
          <w:szCs w:val="16"/>
        </w:rPr>
        <w:t>о</w:t>
      </w:r>
      <w:r w:rsidRPr="000456E2">
        <w:rPr>
          <w:rFonts w:ascii="Times New Roman" w:hAnsi="Times New Roman"/>
          <w:sz w:val="16"/>
          <w:szCs w:val="16"/>
        </w:rPr>
        <w:t>кументов должно быть оборудовано персональным компьютером с возможностью доступа к необходимым информационным базам да</w:t>
      </w:r>
      <w:r w:rsidRPr="000456E2">
        <w:rPr>
          <w:rFonts w:ascii="Times New Roman" w:hAnsi="Times New Roman"/>
          <w:sz w:val="16"/>
          <w:szCs w:val="16"/>
        </w:rPr>
        <w:t>н</w:t>
      </w:r>
      <w:r w:rsidRPr="000456E2">
        <w:rPr>
          <w:rFonts w:ascii="Times New Roman" w:hAnsi="Times New Roman"/>
          <w:sz w:val="16"/>
          <w:szCs w:val="16"/>
        </w:rPr>
        <w:t>ных, печатающим устройством (принтером) и копирующим устро</w:t>
      </w:r>
      <w:r w:rsidRPr="000456E2">
        <w:rPr>
          <w:rFonts w:ascii="Times New Roman" w:hAnsi="Times New Roman"/>
          <w:sz w:val="16"/>
          <w:szCs w:val="16"/>
        </w:rPr>
        <w:t>й</w:t>
      </w:r>
      <w:r w:rsidRPr="000456E2">
        <w:rPr>
          <w:rFonts w:ascii="Times New Roman" w:hAnsi="Times New Roman"/>
          <w:sz w:val="16"/>
          <w:szCs w:val="16"/>
        </w:rPr>
        <w:t>ством.</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2.17.13. Лицо, ответственное за прием документов, должно иметь настольную табличку с указанием фамилии, имени, отчества (после</w:t>
      </w:r>
      <w:r w:rsidRPr="000456E2">
        <w:rPr>
          <w:rFonts w:ascii="Times New Roman" w:hAnsi="Times New Roman"/>
          <w:sz w:val="16"/>
          <w:szCs w:val="16"/>
        </w:rPr>
        <w:t>д</w:t>
      </w:r>
      <w:r w:rsidRPr="000456E2">
        <w:rPr>
          <w:rFonts w:ascii="Times New Roman" w:hAnsi="Times New Roman"/>
          <w:sz w:val="16"/>
          <w:szCs w:val="16"/>
        </w:rPr>
        <w:t>нее – при наличии) и должности.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2.17.14. При предоставлении муниципальной услуги инвалидам обеспечиваются:</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1) возможность беспрепятственного доступа к объекту (зданию, помещению), в котором предоставляется муниципальная услуга;</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2) возможность самостоятельного передвижения по территории, на которой расположены здания и помещения, в которых предоста</w:t>
      </w:r>
      <w:r w:rsidRPr="000456E2">
        <w:rPr>
          <w:rFonts w:ascii="Times New Roman" w:hAnsi="Times New Roman"/>
          <w:sz w:val="16"/>
          <w:szCs w:val="16"/>
        </w:rPr>
        <w:t>в</w:t>
      </w:r>
      <w:r w:rsidRPr="000456E2">
        <w:rPr>
          <w:rFonts w:ascii="Times New Roman" w:hAnsi="Times New Roman"/>
          <w:sz w:val="16"/>
          <w:szCs w:val="16"/>
        </w:rPr>
        <w:t>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3) сопровождение инвалидов, имеющих стойкие расстройства функции зрения и самостоятельного передвижения;</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4) надлежащее размещение оборудования и носителей информ</w:t>
      </w:r>
      <w:r w:rsidRPr="000456E2">
        <w:rPr>
          <w:rFonts w:ascii="Times New Roman" w:hAnsi="Times New Roman"/>
          <w:sz w:val="16"/>
          <w:szCs w:val="16"/>
        </w:rPr>
        <w:t>а</w:t>
      </w:r>
      <w:r w:rsidRPr="000456E2">
        <w:rPr>
          <w:rFonts w:ascii="Times New Roman" w:hAnsi="Times New Roman"/>
          <w:sz w:val="16"/>
          <w:szCs w:val="16"/>
        </w:rPr>
        <w:t>ции, необходимых для обеспечения беспрепятственного доступа и</w:t>
      </w:r>
      <w:r w:rsidRPr="000456E2">
        <w:rPr>
          <w:rFonts w:ascii="Times New Roman" w:hAnsi="Times New Roman"/>
          <w:sz w:val="16"/>
          <w:szCs w:val="16"/>
        </w:rPr>
        <w:t>н</w:t>
      </w:r>
      <w:r w:rsidRPr="000456E2">
        <w:rPr>
          <w:rFonts w:ascii="Times New Roman" w:hAnsi="Times New Roman"/>
          <w:sz w:val="16"/>
          <w:szCs w:val="16"/>
        </w:rPr>
        <w:t>валидов к зданиям и помещениям, в которых предоставляется мун</w:t>
      </w:r>
      <w:r w:rsidRPr="000456E2">
        <w:rPr>
          <w:rFonts w:ascii="Times New Roman" w:hAnsi="Times New Roman"/>
          <w:sz w:val="16"/>
          <w:szCs w:val="16"/>
        </w:rPr>
        <w:t>и</w:t>
      </w:r>
      <w:r w:rsidRPr="000456E2">
        <w:rPr>
          <w:rFonts w:ascii="Times New Roman" w:hAnsi="Times New Roman"/>
          <w:sz w:val="16"/>
          <w:szCs w:val="16"/>
        </w:rPr>
        <w:t>ципальная услуга, и к муниципальной услуге с учетом ограничений их жизнедеятельности;</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5) дублирование необходимой для инвалидов звуковой и зрител</w:t>
      </w:r>
      <w:r w:rsidRPr="000456E2">
        <w:rPr>
          <w:rFonts w:ascii="Times New Roman" w:hAnsi="Times New Roman"/>
          <w:sz w:val="16"/>
          <w:szCs w:val="16"/>
        </w:rPr>
        <w:t>ь</w:t>
      </w:r>
      <w:r w:rsidRPr="000456E2">
        <w:rPr>
          <w:rFonts w:ascii="Times New Roman" w:hAnsi="Times New Roman"/>
          <w:sz w:val="16"/>
          <w:szCs w:val="16"/>
        </w:rPr>
        <w:t>ной информации, а также надписей, знаков и иной текстовой и граф</w:t>
      </w:r>
      <w:r w:rsidRPr="000456E2">
        <w:rPr>
          <w:rFonts w:ascii="Times New Roman" w:hAnsi="Times New Roman"/>
          <w:sz w:val="16"/>
          <w:szCs w:val="16"/>
        </w:rPr>
        <w:t>и</w:t>
      </w:r>
      <w:r w:rsidRPr="000456E2">
        <w:rPr>
          <w:rFonts w:ascii="Times New Roman" w:hAnsi="Times New Roman"/>
          <w:sz w:val="16"/>
          <w:szCs w:val="16"/>
        </w:rPr>
        <w:t>ческой информации знаками, выполненными рельефно–точечным шрифтом Брайля;</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6) допуск сурдопереводчика и тифлосурдопереводчика;</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7) допуск собаки – проводника при наличии документа, подтве</w:t>
      </w:r>
      <w:r w:rsidRPr="000456E2">
        <w:rPr>
          <w:rFonts w:ascii="Times New Roman" w:hAnsi="Times New Roman"/>
          <w:sz w:val="16"/>
          <w:szCs w:val="16"/>
        </w:rPr>
        <w:t>р</w:t>
      </w:r>
      <w:r w:rsidRPr="000456E2">
        <w:rPr>
          <w:rFonts w:ascii="Times New Roman" w:hAnsi="Times New Roman"/>
          <w:sz w:val="16"/>
          <w:szCs w:val="16"/>
        </w:rPr>
        <w:t>ждающего ее специальное обучение, на объекты (здания, помещения), в которых предоставляется муниципальная услуга;</w:t>
      </w:r>
    </w:p>
    <w:p w:rsidR="000456E2" w:rsidRPr="000456E2" w:rsidRDefault="000456E2" w:rsidP="000456E2">
      <w:pPr>
        <w:ind w:firstLine="284"/>
        <w:rPr>
          <w:rFonts w:ascii="Times New Roman" w:hAnsi="Times New Roman"/>
          <w:sz w:val="16"/>
          <w:szCs w:val="16"/>
        </w:rPr>
      </w:pPr>
      <w:r w:rsidRPr="000456E2">
        <w:rPr>
          <w:rFonts w:ascii="Times New Roman" w:hAnsi="Times New Roman"/>
          <w:sz w:val="16"/>
          <w:szCs w:val="16"/>
        </w:rPr>
        <w:t>8) оказание инвалидам помощи в преодолении барьеров, меша</w:t>
      </w:r>
      <w:r w:rsidRPr="000456E2">
        <w:rPr>
          <w:rFonts w:ascii="Times New Roman" w:hAnsi="Times New Roman"/>
          <w:sz w:val="16"/>
          <w:szCs w:val="16"/>
        </w:rPr>
        <w:t>ю</w:t>
      </w:r>
      <w:r w:rsidRPr="000456E2">
        <w:rPr>
          <w:rFonts w:ascii="Times New Roman" w:hAnsi="Times New Roman"/>
          <w:sz w:val="16"/>
          <w:szCs w:val="16"/>
        </w:rPr>
        <w:t>щих получению ими муниципальной услуги наравне с другими лиц</w:t>
      </w:r>
      <w:r w:rsidRPr="000456E2">
        <w:rPr>
          <w:rFonts w:ascii="Times New Roman" w:hAnsi="Times New Roman"/>
          <w:sz w:val="16"/>
          <w:szCs w:val="16"/>
        </w:rPr>
        <w:t>а</w:t>
      </w:r>
      <w:r w:rsidRPr="000456E2">
        <w:rPr>
          <w:rFonts w:ascii="Times New Roman" w:hAnsi="Times New Roman"/>
          <w:sz w:val="16"/>
          <w:szCs w:val="16"/>
        </w:rPr>
        <w:t>ми.</w:t>
      </w:r>
    </w:p>
    <w:p w:rsidR="00260A66" w:rsidRPr="000A652A" w:rsidRDefault="00260A66" w:rsidP="000A652A">
      <w:pPr>
        <w:ind w:firstLine="284"/>
        <w:rPr>
          <w:rFonts w:ascii="Times New Roman" w:hAnsi="Times New Roman"/>
          <w:sz w:val="16"/>
          <w:szCs w:val="16"/>
        </w:rPr>
      </w:pPr>
      <w:bookmarkStart w:id="394" w:name="_Toc98519609"/>
      <w:bookmarkStart w:id="395" w:name="_Toc98749738"/>
      <w:bookmarkStart w:id="396" w:name="_Toc98756377"/>
      <w:bookmarkStart w:id="397" w:name="_Toc98768133"/>
      <w:bookmarkStart w:id="398" w:name="_Toc98771027"/>
      <w:bookmarkStart w:id="399" w:name="_Toc98773819"/>
      <w:bookmarkStart w:id="400" w:name="_Toc100499007"/>
      <w:bookmarkStart w:id="401" w:name="_Toc100829107"/>
      <w:bookmarkStart w:id="402" w:name="_Toc100917504"/>
      <w:bookmarkStart w:id="403" w:name="_Toc101882133"/>
      <w:bookmarkStart w:id="404" w:name="_Toc101882211"/>
      <w:bookmarkStart w:id="405" w:name="_Toc104994792"/>
      <w:bookmarkStart w:id="406" w:name="_Toc108715735"/>
      <w:bookmarkStart w:id="407" w:name="_Toc113444928"/>
      <w:bookmarkStart w:id="408" w:name="_Toc122087907"/>
      <w:bookmarkStart w:id="409" w:name="_Toc151731711"/>
      <w:bookmarkStart w:id="410" w:name="_Toc156906163"/>
      <w:bookmarkStart w:id="411" w:name="_Toc161835845"/>
      <w:bookmarkStart w:id="412" w:name="_Toc161837814"/>
      <w:bookmarkStart w:id="413" w:name="_Toc161840707"/>
      <w:r w:rsidRPr="000A652A">
        <w:rPr>
          <w:rFonts w:ascii="Times New Roman" w:hAnsi="Times New Roman"/>
          <w:sz w:val="16"/>
          <w:szCs w:val="16"/>
        </w:rPr>
        <w:t xml:space="preserve">2.18. </w:t>
      </w:r>
      <w:bookmarkEnd w:id="394"/>
      <w:bookmarkEnd w:id="395"/>
      <w:bookmarkEnd w:id="396"/>
      <w:bookmarkEnd w:id="397"/>
      <w:bookmarkEnd w:id="398"/>
      <w:bookmarkEnd w:id="399"/>
      <w:bookmarkEnd w:id="400"/>
      <w:r w:rsidRPr="000A652A">
        <w:rPr>
          <w:rFonts w:ascii="Times New Roman" w:hAnsi="Times New Roman"/>
          <w:sz w:val="16"/>
          <w:szCs w:val="16"/>
        </w:rPr>
        <w:t>Показатели доступности и качества муниципальной услуги</w:t>
      </w:r>
      <w:bookmarkEnd w:id="401"/>
      <w:bookmarkEnd w:id="402"/>
      <w:bookmarkEnd w:id="403"/>
      <w:bookmarkEnd w:id="404"/>
      <w:bookmarkEnd w:id="405"/>
      <w:bookmarkEnd w:id="406"/>
      <w:bookmarkEnd w:id="407"/>
      <w:bookmarkEnd w:id="408"/>
      <w:bookmarkEnd w:id="409"/>
      <w:bookmarkEnd w:id="410"/>
      <w:bookmarkEnd w:id="411"/>
      <w:bookmarkEnd w:id="412"/>
      <w:bookmarkEnd w:id="413"/>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414" w:name="_Toc98749739"/>
      <w:bookmarkStart w:id="415" w:name="_Toc98756378"/>
      <w:bookmarkStart w:id="416" w:name="_Toc98768134"/>
      <w:bookmarkStart w:id="417" w:name="_Toc98771028"/>
      <w:bookmarkStart w:id="418" w:name="_Toc98773820"/>
      <w:r w:rsidRPr="000A652A">
        <w:rPr>
          <w:rFonts w:ascii="Times New Roman" w:hAnsi="Times New Roman"/>
          <w:sz w:val="16"/>
          <w:szCs w:val="16"/>
        </w:rPr>
        <w:t>2.18.1. Показателями доступности предоставления муниципал</w:t>
      </w:r>
      <w:r w:rsidRPr="000A652A">
        <w:rPr>
          <w:rFonts w:ascii="Times New Roman" w:hAnsi="Times New Roman"/>
          <w:sz w:val="16"/>
          <w:szCs w:val="16"/>
        </w:rPr>
        <w:t>ь</w:t>
      </w:r>
      <w:r w:rsidRPr="000A652A">
        <w:rPr>
          <w:rFonts w:ascii="Times New Roman" w:hAnsi="Times New Roman"/>
          <w:sz w:val="16"/>
          <w:szCs w:val="16"/>
        </w:rPr>
        <w:t>ной услуги являются:</w:t>
      </w:r>
      <w:bookmarkEnd w:id="414"/>
      <w:bookmarkEnd w:id="415"/>
      <w:bookmarkEnd w:id="416"/>
      <w:bookmarkEnd w:id="417"/>
      <w:bookmarkEnd w:id="418"/>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w:t>
      </w:r>
      <w:r w:rsidRPr="000A652A">
        <w:rPr>
          <w:rFonts w:ascii="Times New Roman" w:hAnsi="Times New Roman"/>
          <w:sz w:val="16"/>
          <w:szCs w:val="16"/>
        </w:rPr>
        <w:t>ь</w:t>
      </w:r>
      <w:r w:rsidRPr="000A652A">
        <w:rPr>
          <w:rFonts w:ascii="Times New Roman" w:hAnsi="Times New Roman"/>
          <w:sz w:val="16"/>
          <w:szCs w:val="16"/>
        </w:rPr>
        <w:t>ной услуги) в виде экземпляра электронного документа, распечата</w:t>
      </w:r>
      <w:r w:rsidRPr="000A652A">
        <w:rPr>
          <w:rFonts w:ascii="Times New Roman" w:hAnsi="Times New Roman"/>
          <w:sz w:val="16"/>
          <w:szCs w:val="16"/>
        </w:rPr>
        <w:t>н</w:t>
      </w:r>
      <w:r w:rsidRPr="000A652A">
        <w:rPr>
          <w:rFonts w:ascii="Times New Roman" w:hAnsi="Times New Roman"/>
          <w:sz w:val="16"/>
          <w:szCs w:val="16"/>
        </w:rPr>
        <w:t>ного на бумажном носителе, в МФЦ на всей территории Российской Федерации по выбору Заявителя;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возможность получения Заявителем уведомлений о предоста</w:t>
      </w:r>
      <w:r w:rsidRPr="000A652A">
        <w:rPr>
          <w:rFonts w:ascii="Times New Roman" w:hAnsi="Times New Roman"/>
          <w:sz w:val="16"/>
          <w:szCs w:val="16"/>
        </w:rPr>
        <w:t>в</w:t>
      </w:r>
      <w:r w:rsidRPr="000A652A">
        <w:rPr>
          <w:rFonts w:ascii="Times New Roman" w:hAnsi="Times New Roman"/>
          <w:sz w:val="16"/>
          <w:szCs w:val="16"/>
        </w:rPr>
        <w:t>лении муниципальной услуги с помощью Единого портала, портала ФИАС или сайта уполномоченного органа (при наличии технической возможности), в том числе с использованием информационно–коммуникационных технологий;</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возможность получения информации о ходе предоставления муниципальной услуги, в том числе с использованием информацио</w:t>
      </w:r>
      <w:r w:rsidRPr="000A652A">
        <w:rPr>
          <w:rFonts w:ascii="Times New Roman" w:hAnsi="Times New Roman"/>
          <w:sz w:val="16"/>
          <w:szCs w:val="16"/>
        </w:rPr>
        <w:t>н</w:t>
      </w:r>
      <w:r w:rsidRPr="000A652A">
        <w:rPr>
          <w:rFonts w:ascii="Times New Roman" w:hAnsi="Times New Roman"/>
          <w:sz w:val="16"/>
          <w:szCs w:val="16"/>
        </w:rPr>
        <w:t>но–коммуникационных технологий;</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5) возможность обращения за предоставлением муниципальной услуги через МФЦ и в электронной форме;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6) возможность подачи Заявления, документов, информации, н</w:t>
      </w:r>
      <w:r w:rsidRPr="000A652A">
        <w:rPr>
          <w:rFonts w:ascii="Times New Roman" w:hAnsi="Times New Roman"/>
          <w:sz w:val="16"/>
          <w:szCs w:val="16"/>
        </w:rPr>
        <w:t>е</w:t>
      </w:r>
      <w:r w:rsidRPr="000A652A">
        <w:rPr>
          <w:rFonts w:ascii="Times New Roman" w:hAnsi="Times New Roman"/>
          <w:sz w:val="16"/>
          <w:szCs w:val="16"/>
        </w:rPr>
        <w:t>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w:t>
      </w:r>
      <w:r w:rsidRPr="000A652A">
        <w:rPr>
          <w:rFonts w:ascii="Times New Roman" w:hAnsi="Times New Roman"/>
          <w:sz w:val="16"/>
          <w:szCs w:val="16"/>
        </w:rPr>
        <w:t>у</w:t>
      </w:r>
      <w:r w:rsidRPr="000A652A">
        <w:rPr>
          <w:rFonts w:ascii="Times New Roman" w:hAnsi="Times New Roman"/>
          <w:sz w:val="16"/>
          <w:szCs w:val="16"/>
        </w:rPr>
        <w:t>альных предпринимателей) либо места нахождения (для юридических лиц) (при наличии технической возможности информационного обм</w:t>
      </w:r>
      <w:r w:rsidRPr="000A652A">
        <w:rPr>
          <w:rFonts w:ascii="Times New Roman" w:hAnsi="Times New Roman"/>
          <w:sz w:val="16"/>
          <w:szCs w:val="16"/>
        </w:rPr>
        <w:t>е</w:t>
      </w:r>
      <w:r w:rsidRPr="000A652A">
        <w:rPr>
          <w:rFonts w:ascii="Times New Roman" w:hAnsi="Times New Roman"/>
          <w:sz w:val="16"/>
          <w:szCs w:val="16"/>
        </w:rPr>
        <w:t>на в электронной форме между МФЦ и уполномоченным органом);</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7) возможность подачи Заявления, документов, информации, н</w:t>
      </w:r>
      <w:r w:rsidRPr="000A652A">
        <w:rPr>
          <w:rFonts w:ascii="Times New Roman" w:hAnsi="Times New Roman"/>
          <w:sz w:val="16"/>
          <w:szCs w:val="16"/>
        </w:rPr>
        <w:t>е</w:t>
      </w:r>
      <w:r w:rsidRPr="000A652A">
        <w:rPr>
          <w:rFonts w:ascii="Times New Roman" w:hAnsi="Times New Roman"/>
          <w:sz w:val="16"/>
          <w:szCs w:val="16"/>
        </w:rPr>
        <w:t>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w:t>
      </w:r>
      <w:r w:rsidRPr="000A652A">
        <w:rPr>
          <w:rFonts w:ascii="Times New Roman" w:hAnsi="Times New Roman"/>
          <w:sz w:val="16"/>
          <w:szCs w:val="16"/>
        </w:rPr>
        <w:t>р</w:t>
      </w:r>
      <w:r w:rsidRPr="000A652A">
        <w:rPr>
          <w:rFonts w:ascii="Times New Roman" w:hAnsi="Times New Roman"/>
          <w:sz w:val="16"/>
          <w:szCs w:val="16"/>
        </w:rPr>
        <w:t>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w:t>
      </w:r>
      <w:r w:rsidRPr="000A652A">
        <w:rPr>
          <w:rFonts w:ascii="Times New Roman" w:hAnsi="Times New Roman"/>
          <w:sz w:val="16"/>
          <w:szCs w:val="16"/>
        </w:rPr>
        <w:t>у</w:t>
      </w:r>
      <w:r w:rsidRPr="000A652A">
        <w:rPr>
          <w:rFonts w:ascii="Times New Roman" w:hAnsi="Times New Roman"/>
          <w:sz w:val="16"/>
          <w:szCs w:val="16"/>
        </w:rPr>
        <w:t>альных предпринимателей) либо места нахождения (для юридических лиц);</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8) возможность получения муниципальной услуги посредством запроса о предоставлении нескольких государственных и (или) мун</w:t>
      </w:r>
      <w:r w:rsidRPr="000A652A">
        <w:rPr>
          <w:rFonts w:ascii="Times New Roman" w:hAnsi="Times New Roman"/>
          <w:sz w:val="16"/>
          <w:szCs w:val="16"/>
        </w:rPr>
        <w:t>и</w:t>
      </w:r>
      <w:r w:rsidRPr="000A652A">
        <w:rPr>
          <w:rFonts w:ascii="Times New Roman" w:hAnsi="Times New Roman"/>
          <w:sz w:val="16"/>
          <w:szCs w:val="16"/>
        </w:rPr>
        <w:t>ципальных услуг в МФЦ;</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9) создание маломобильным группам населения всех необход</w:t>
      </w:r>
      <w:r w:rsidRPr="000A652A">
        <w:rPr>
          <w:rFonts w:ascii="Times New Roman" w:hAnsi="Times New Roman"/>
          <w:sz w:val="16"/>
          <w:szCs w:val="16"/>
        </w:rPr>
        <w:t>и</w:t>
      </w:r>
      <w:r w:rsidRPr="000A652A">
        <w:rPr>
          <w:rFonts w:ascii="Times New Roman" w:hAnsi="Times New Roman"/>
          <w:sz w:val="16"/>
          <w:szCs w:val="16"/>
        </w:rPr>
        <w:t>мых условий доступности муниципальной услуги в соответствии с требованиями, установленными законодательством Российской Фед</w:t>
      </w:r>
      <w:r w:rsidRPr="000A652A">
        <w:rPr>
          <w:rFonts w:ascii="Times New Roman" w:hAnsi="Times New Roman"/>
          <w:sz w:val="16"/>
          <w:szCs w:val="16"/>
        </w:rPr>
        <w:t>е</w:t>
      </w:r>
      <w:r w:rsidRPr="000A652A">
        <w:rPr>
          <w:rFonts w:ascii="Times New Roman" w:hAnsi="Times New Roman"/>
          <w:sz w:val="16"/>
          <w:szCs w:val="16"/>
        </w:rPr>
        <w:t>рации, законодательством Свердловской области.</w:t>
      </w:r>
      <w:bookmarkStart w:id="419" w:name="_Toc98749740"/>
      <w:bookmarkStart w:id="420" w:name="_Toc98756379"/>
      <w:bookmarkStart w:id="421" w:name="_Toc98768135"/>
      <w:bookmarkStart w:id="422" w:name="_Toc98771029"/>
      <w:bookmarkStart w:id="423" w:name="_Toc98773821"/>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2.18.2. Показателями качества предоставления муниципальной услуги являются:</w:t>
      </w:r>
      <w:bookmarkEnd w:id="419"/>
      <w:bookmarkEnd w:id="420"/>
      <w:bookmarkEnd w:id="421"/>
      <w:bookmarkEnd w:id="422"/>
      <w:bookmarkEnd w:id="423"/>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своевременность предоставления муниципальной услуги в с</w:t>
      </w:r>
      <w:r w:rsidRPr="000A652A">
        <w:rPr>
          <w:rFonts w:ascii="Times New Roman" w:hAnsi="Times New Roman"/>
          <w:sz w:val="16"/>
          <w:szCs w:val="16"/>
        </w:rPr>
        <w:t>о</w:t>
      </w:r>
      <w:r w:rsidRPr="000A652A">
        <w:rPr>
          <w:rFonts w:ascii="Times New Roman" w:hAnsi="Times New Roman"/>
          <w:sz w:val="16"/>
          <w:szCs w:val="16"/>
        </w:rPr>
        <w:t>ответствии с требованиями раздела 2 регламента;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минимально возможное количество взаимодействий граждан</w:t>
      </w:r>
      <w:r w:rsidRPr="000A652A">
        <w:rPr>
          <w:rFonts w:ascii="Times New Roman" w:hAnsi="Times New Roman"/>
          <w:sz w:val="16"/>
          <w:szCs w:val="16"/>
        </w:rPr>
        <w:t>и</w:t>
      </w:r>
      <w:r w:rsidRPr="000A652A">
        <w:rPr>
          <w:rFonts w:ascii="Times New Roman" w:hAnsi="Times New Roman"/>
          <w:sz w:val="16"/>
          <w:szCs w:val="16"/>
        </w:rPr>
        <w:t>на с должностными лицами, участвующими в предоставлении мун</w:t>
      </w:r>
      <w:r w:rsidRPr="000A652A">
        <w:rPr>
          <w:rFonts w:ascii="Times New Roman" w:hAnsi="Times New Roman"/>
          <w:sz w:val="16"/>
          <w:szCs w:val="16"/>
        </w:rPr>
        <w:t>и</w:t>
      </w:r>
      <w:r w:rsidRPr="000A652A">
        <w:rPr>
          <w:rFonts w:ascii="Times New Roman" w:hAnsi="Times New Roman"/>
          <w:sz w:val="16"/>
          <w:szCs w:val="16"/>
        </w:rPr>
        <w:t>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отсутствие обоснованных жалоб на действия (бездействие) с</w:t>
      </w:r>
      <w:r w:rsidRPr="000A652A">
        <w:rPr>
          <w:rFonts w:ascii="Times New Roman" w:hAnsi="Times New Roman"/>
          <w:sz w:val="16"/>
          <w:szCs w:val="16"/>
        </w:rPr>
        <w:t>о</w:t>
      </w:r>
      <w:r w:rsidRPr="000A652A">
        <w:rPr>
          <w:rFonts w:ascii="Times New Roman" w:hAnsi="Times New Roman"/>
          <w:sz w:val="16"/>
          <w:szCs w:val="16"/>
        </w:rPr>
        <w:t>трудников и их некорректное (невнимательное) отношение к Заявит</w:t>
      </w:r>
      <w:r w:rsidRPr="000A652A">
        <w:rPr>
          <w:rFonts w:ascii="Times New Roman" w:hAnsi="Times New Roman"/>
          <w:sz w:val="16"/>
          <w:szCs w:val="16"/>
        </w:rPr>
        <w:t>е</w:t>
      </w:r>
      <w:r w:rsidRPr="000A652A">
        <w:rPr>
          <w:rFonts w:ascii="Times New Roman" w:hAnsi="Times New Roman"/>
          <w:sz w:val="16"/>
          <w:szCs w:val="16"/>
        </w:rPr>
        <w:t>лям;</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отсутствие нарушений установленных сроков в процессе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lastRenderedPageBreak/>
        <w:t>5) отсутствие Заявлений об оспаривании решений, действий (бе</w:t>
      </w:r>
      <w:r w:rsidRPr="000A652A">
        <w:rPr>
          <w:rFonts w:ascii="Times New Roman" w:hAnsi="Times New Roman"/>
          <w:sz w:val="16"/>
          <w:szCs w:val="16"/>
        </w:rPr>
        <w:t>з</w:t>
      </w:r>
      <w:r w:rsidRPr="000A652A">
        <w:rPr>
          <w:rFonts w:ascii="Times New Roman" w:hAnsi="Times New Roman"/>
          <w:sz w:val="16"/>
          <w:szCs w:val="16"/>
        </w:rPr>
        <w:t>действия) уполномоченного органа, МФЦ, его должностных лиц и работников, принимаемых (совершенных) при предоставлении мун</w:t>
      </w:r>
      <w:r w:rsidRPr="000A652A">
        <w:rPr>
          <w:rFonts w:ascii="Times New Roman" w:hAnsi="Times New Roman"/>
          <w:sz w:val="16"/>
          <w:szCs w:val="16"/>
        </w:rPr>
        <w:t>и</w:t>
      </w:r>
      <w:r w:rsidRPr="000A652A">
        <w:rPr>
          <w:rFonts w:ascii="Times New Roman" w:hAnsi="Times New Roman"/>
          <w:sz w:val="16"/>
          <w:szCs w:val="16"/>
        </w:rPr>
        <w:t>ципальной услуги, по итогам, рассмотрения которых вынесены реш</w:t>
      </w:r>
      <w:r w:rsidRPr="000A652A">
        <w:rPr>
          <w:rFonts w:ascii="Times New Roman" w:hAnsi="Times New Roman"/>
          <w:sz w:val="16"/>
          <w:szCs w:val="16"/>
        </w:rPr>
        <w:t>е</w:t>
      </w:r>
      <w:r w:rsidRPr="000A652A">
        <w:rPr>
          <w:rFonts w:ascii="Times New Roman" w:hAnsi="Times New Roman"/>
          <w:sz w:val="16"/>
          <w:szCs w:val="16"/>
        </w:rPr>
        <w:t>ния об удовлетворении (частичном удовлетворении) требований З</w:t>
      </w:r>
      <w:r w:rsidRPr="000A652A">
        <w:rPr>
          <w:rFonts w:ascii="Times New Roman" w:hAnsi="Times New Roman"/>
          <w:sz w:val="16"/>
          <w:szCs w:val="16"/>
        </w:rPr>
        <w:t>а</w:t>
      </w:r>
      <w:r w:rsidRPr="000A652A">
        <w:rPr>
          <w:rFonts w:ascii="Times New Roman" w:hAnsi="Times New Roman"/>
          <w:sz w:val="16"/>
          <w:szCs w:val="16"/>
        </w:rPr>
        <w:t>явителей.</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424" w:name="_Toc98519610"/>
      <w:bookmarkStart w:id="425" w:name="_Toc98749741"/>
      <w:bookmarkStart w:id="426" w:name="_Toc98756380"/>
      <w:bookmarkStart w:id="427" w:name="_Toc98768136"/>
      <w:bookmarkStart w:id="428" w:name="_Toc98771030"/>
      <w:bookmarkStart w:id="429" w:name="_Toc98773822"/>
      <w:bookmarkStart w:id="430" w:name="_Toc100499008"/>
      <w:bookmarkStart w:id="431" w:name="_Toc100829108"/>
      <w:bookmarkStart w:id="432" w:name="_Toc100917505"/>
      <w:bookmarkStart w:id="433" w:name="_Toc101882134"/>
      <w:bookmarkStart w:id="434" w:name="_Toc101882212"/>
      <w:bookmarkStart w:id="435" w:name="_Toc104994793"/>
      <w:bookmarkStart w:id="436" w:name="_Toc108715736"/>
      <w:bookmarkStart w:id="437" w:name="_Toc113444929"/>
      <w:bookmarkStart w:id="438" w:name="_Toc122087908"/>
      <w:bookmarkStart w:id="439" w:name="_Toc151731712"/>
      <w:bookmarkStart w:id="440" w:name="_Toc156906164"/>
      <w:bookmarkStart w:id="441" w:name="_Toc161835846"/>
      <w:bookmarkStart w:id="442" w:name="_Toc161837815"/>
      <w:bookmarkStart w:id="443" w:name="_Toc161840708"/>
      <w:r w:rsidRPr="000A652A">
        <w:rPr>
          <w:rFonts w:ascii="Times New Roman" w:hAnsi="Times New Roman"/>
          <w:sz w:val="16"/>
          <w:szCs w:val="16"/>
        </w:rPr>
        <w:t>2.19. Иные требования к предоставлению муниципальной услуги, в том числе учитывающие особенности предоставления муниципал</w:t>
      </w:r>
      <w:r w:rsidRPr="000A652A">
        <w:rPr>
          <w:rFonts w:ascii="Times New Roman" w:hAnsi="Times New Roman"/>
          <w:sz w:val="16"/>
          <w:szCs w:val="16"/>
        </w:rPr>
        <w:t>ь</w:t>
      </w:r>
      <w:r w:rsidRPr="000A652A">
        <w:rPr>
          <w:rFonts w:ascii="Times New Roman" w:hAnsi="Times New Roman"/>
          <w:sz w:val="16"/>
          <w:szCs w:val="16"/>
        </w:rPr>
        <w:t>ной услуги в многофункциональных центрах и особенности пред</w:t>
      </w:r>
      <w:r w:rsidRPr="000A652A">
        <w:rPr>
          <w:rFonts w:ascii="Times New Roman" w:hAnsi="Times New Roman"/>
          <w:sz w:val="16"/>
          <w:szCs w:val="16"/>
        </w:rPr>
        <w:t>о</w:t>
      </w:r>
      <w:r w:rsidRPr="000A652A">
        <w:rPr>
          <w:rFonts w:ascii="Times New Roman" w:hAnsi="Times New Roman"/>
          <w:sz w:val="16"/>
          <w:szCs w:val="16"/>
        </w:rPr>
        <w:t>ставления муниципальной услуги в электронной форме</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260A66" w:rsidRPr="000A652A" w:rsidRDefault="00260A66" w:rsidP="000A652A">
      <w:pPr>
        <w:ind w:firstLine="284"/>
        <w:rPr>
          <w:rFonts w:ascii="Times New Roman" w:hAnsi="Times New Roman"/>
          <w:sz w:val="16"/>
          <w:szCs w:val="16"/>
        </w:rPr>
      </w:pPr>
      <w:bookmarkStart w:id="444" w:name="_Toc98749742"/>
      <w:bookmarkStart w:id="445" w:name="_Toc98756381"/>
      <w:bookmarkStart w:id="446" w:name="_Toc98768137"/>
      <w:bookmarkStart w:id="447" w:name="_Toc98771031"/>
      <w:bookmarkStart w:id="448" w:name="_Toc98773823"/>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2.19.1. Предоставление муниципальной услуги по экстерритор</w:t>
      </w:r>
      <w:r w:rsidRPr="000A652A">
        <w:rPr>
          <w:rFonts w:ascii="Times New Roman" w:hAnsi="Times New Roman"/>
          <w:sz w:val="16"/>
          <w:szCs w:val="16"/>
        </w:rPr>
        <w:t>и</w:t>
      </w:r>
      <w:r w:rsidRPr="000A652A">
        <w:rPr>
          <w:rFonts w:ascii="Times New Roman" w:hAnsi="Times New Roman"/>
          <w:sz w:val="16"/>
          <w:szCs w:val="16"/>
        </w:rPr>
        <w:t>альному принципу осуществляется в части обеспечения возможности подачи Заявлений и получения результата предоставления муниц</w:t>
      </w:r>
      <w:r w:rsidRPr="000A652A">
        <w:rPr>
          <w:rFonts w:ascii="Times New Roman" w:hAnsi="Times New Roman"/>
          <w:sz w:val="16"/>
          <w:szCs w:val="16"/>
        </w:rPr>
        <w:t>и</w:t>
      </w:r>
      <w:r w:rsidRPr="000A652A">
        <w:rPr>
          <w:rFonts w:ascii="Times New Roman" w:hAnsi="Times New Roman"/>
          <w:sz w:val="16"/>
          <w:szCs w:val="16"/>
        </w:rPr>
        <w:t>пальной услуги посредством Единого портала, портала ФИАС или сайта уполномоченного органа (при наличии технической возможн</w:t>
      </w:r>
      <w:r w:rsidRPr="000A652A">
        <w:rPr>
          <w:rFonts w:ascii="Times New Roman" w:hAnsi="Times New Roman"/>
          <w:sz w:val="16"/>
          <w:szCs w:val="16"/>
        </w:rPr>
        <w:t>о</w:t>
      </w:r>
      <w:r w:rsidRPr="000A652A">
        <w:rPr>
          <w:rFonts w:ascii="Times New Roman" w:hAnsi="Times New Roman"/>
          <w:sz w:val="16"/>
          <w:szCs w:val="16"/>
        </w:rPr>
        <w:t>сти), а также в любом органе местного самоуправления Свердловской области и любом МФЦ и его филиалах, расположенных на территории Свердловской области (при наличии технической возможности и</w:t>
      </w:r>
      <w:r w:rsidRPr="000A652A">
        <w:rPr>
          <w:rFonts w:ascii="Times New Roman" w:hAnsi="Times New Roman"/>
          <w:sz w:val="16"/>
          <w:szCs w:val="16"/>
        </w:rPr>
        <w:t>н</w:t>
      </w:r>
      <w:r w:rsidRPr="000A652A">
        <w:rPr>
          <w:rFonts w:ascii="Times New Roman" w:hAnsi="Times New Roman"/>
          <w:sz w:val="16"/>
          <w:szCs w:val="16"/>
        </w:rPr>
        <w:t>формационного обмена в электронной форме между МФЦ и уполн</w:t>
      </w:r>
      <w:r w:rsidRPr="000A652A">
        <w:rPr>
          <w:rFonts w:ascii="Times New Roman" w:hAnsi="Times New Roman"/>
          <w:sz w:val="16"/>
          <w:szCs w:val="16"/>
        </w:rPr>
        <w:t>о</w:t>
      </w:r>
      <w:r w:rsidRPr="000A652A">
        <w:rPr>
          <w:rFonts w:ascii="Times New Roman" w:hAnsi="Times New Roman"/>
          <w:sz w:val="16"/>
          <w:szCs w:val="16"/>
        </w:rPr>
        <w:t>моченным органом).</w:t>
      </w:r>
      <w:bookmarkEnd w:id="444"/>
      <w:bookmarkEnd w:id="445"/>
      <w:bookmarkEnd w:id="446"/>
      <w:bookmarkEnd w:id="447"/>
      <w:bookmarkEnd w:id="448"/>
      <w:r w:rsidRPr="000A652A">
        <w:rPr>
          <w:rFonts w:ascii="Times New Roman" w:hAnsi="Times New Roman"/>
          <w:sz w:val="16"/>
          <w:szCs w:val="16"/>
        </w:rPr>
        <w:t xml:space="preserve"> При наличии технической возможности – во</w:t>
      </w:r>
      <w:r w:rsidRPr="000A652A">
        <w:rPr>
          <w:rFonts w:ascii="Times New Roman" w:hAnsi="Times New Roman"/>
          <w:sz w:val="16"/>
          <w:szCs w:val="16"/>
        </w:rPr>
        <w:t>з</w:t>
      </w:r>
      <w:r w:rsidRPr="000A652A">
        <w:rPr>
          <w:rFonts w:ascii="Times New Roman" w:hAnsi="Times New Roman"/>
          <w:sz w:val="16"/>
          <w:szCs w:val="16"/>
        </w:rPr>
        <w:t>можность получения Заявителем услуги в электронном виде на всей территории Российской Федерации, а также дополнительная возмо</w:t>
      </w:r>
      <w:r w:rsidRPr="000A652A">
        <w:rPr>
          <w:rFonts w:ascii="Times New Roman" w:hAnsi="Times New Roman"/>
          <w:sz w:val="16"/>
          <w:szCs w:val="16"/>
        </w:rPr>
        <w:t>ж</w:t>
      </w:r>
      <w:r w:rsidRPr="000A652A">
        <w:rPr>
          <w:rFonts w:ascii="Times New Roman" w:hAnsi="Times New Roman"/>
          <w:sz w:val="16"/>
          <w:szCs w:val="16"/>
        </w:rPr>
        <w:t>ность получения результата предоставления муниципальной услуги (выписка из реестра или отказ в предоставлении муниципальной усл</w:t>
      </w:r>
      <w:r w:rsidRPr="000A652A">
        <w:rPr>
          <w:rFonts w:ascii="Times New Roman" w:hAnsi="Times New Roman"/>
          <w:sz w:val="16"/>
          <w:szCs w:val="16"/>
        </w:rPr>
        <w:t>у</w:t>
      </w:r>
      <w:r w:rsidRPr="000A652A">
        <w:rPr>
          <w:rFonts w:ascii="Times New Roman" w:hAnsi="Times New Roman"/>
          <w:sz w:val="16"/>
          <w:szCs w:val="16"/>
        </w:rPr>
        <w:t>ги) в виде экземпляра электронного документа, распечатанного на бумажном носителе, в МФЦ на всей территории Российской Федер</w:t>
      </w:r>
      <w:r w:rsidRPr="000A652A">
        <w:rPr>
          <w:rFonts w:ascii="Times New Roman" w:hAnsi="Times New Roman"/>
          <w:sz w:val="16"/>
          <w:szCs w:val="16"/>
        </w:rPr>
        <w:t>а</w:t>
      </w:r>
      <w:r w:rsidRPr="000A652A">
        <w:rPr>
          <w:rFonts w:ascii="Times New Roman" w:hAnsi="Times New Roman"/>
          <w:sz w:val="16"/>
          <w:szCs w:val="16"/>
        </w:rPr>
        <w:t>ции по выбору Заявителя.</w:t>
      </w:r>
    </w:p>
    <w:p w:rsidR="00260A66" w:rsidRPr="000A652A" w:rsidRDefault="00260A66" w:rsidP="000A652A">
      <w:pPr>
        <w:ind w:firstLine="284"/>
        <w:rPr>
          <w:rFonts w:ascii="Times New Roman" w:hAnsi="Times New Roman"/>
          <w:sz w:val="16"/>
          <w:szCs w:val="16"/>
        </w:rPr>
      </w:pPr>
      <w:bookmarkStart w:id="449" w:name="_Toc98749743"/>
      <w:bookmarkStart w:id="450" w:name="_Toc98756382"/>
      <w:bookmarkStart w:id="451" w:name="_Toc98768138"/>
      <w:bookmarkStart w:id="452" w:name="_Toc98771032"/>
      <w:bookmarkStart w:id="453" w:name="_Toc98773824"/>
      <w:r w:rsidRPr="000A652A">
        <w:rPr>
          <w:rFonts w:ascii="Times New Roman" w:hAnsi="Times New Roman"/>
          <w:sz w:val="16"/>
          <w:szCs w:val="16"/>
        </w:rPr>
        <w:t>2.19.2. 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449"/>
      <w:bookmarkEnd w:id="450"/>
      <w:bookmarkEnd w:id="451"/>
      <w:bookmarkEnd w:id="452"/>
      <w:bookmarkEnd w:id="453"/>
    </w:p>
    <w:p w:rsidR="00260A66" w:rsidRPr="000A652A" w:rsidRDefault="00260A66" w:rsidP="000A652A">
      <w:pPr>
        <w:ind w:firstLine="284"/>
        <w:rPr>
          <w:rFonts w:ascii="Times New Roman" w:hAnsi="Times New Roman"/>
          <w:sz w:val="16"/>
          <w:szCs w:val="16"/>
        </w:rPr>
      </w:pPr>
      <w:bookmarkStart w:id="454" w:name="_Toc98749744"/>
      <w:bookmarkStart w:id="455" w:name="_Toc98756383"/>
      <w:bookmarkStart w:id="456" w:name="_Toc98768139"/>
      <w:bookmarkStart w:id="457" w:name="_Toc98771033"/>
      <w:bookmarkStart w:id="458" w:name="_Toc98773825"/>
      <w:r w:rsidRPr="000A652A">
        <w:rPr>
          <w:rFonts w:ascii="Times New Roman" w:hAnsi="Times New Roman"/>
          <w:sz w:val="16"/>
          <w:szCs w:val="16"/>
        </w:rPr>
        <w:t>2.19.3. Электронные документы представляются в следующих форматах:</w:t>
      </w:r>
      <w:bookmarkEnd w:id="454"/>
      <w:bookmarkEnd w:id="455"/>
      <w:bookmarkEnd w:id="456"/>
      <w:bookmarkEnd w:id="457"/>
      <w:bookmarkEnd w:id="458"/>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xml – для формализованных документов;</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doc, docx, odt – для документов с текстовым содержанием, не включающим формулы (за исключением документов, указанных в подпункте «3» настоящего пункта);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xls, xlsx, ods – для документов, содержащих расчеты;</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2.19.4.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w:t>
      </w:r>
      <w:r w:rsidRPr="000A652A">
        <w:rPr>
          <w:rFonts w:ascii="Times New Roman" w:hAnsi="Times New Roman"/>
          <w:sz w:val="16"/>
          <w:szCs w:val="16"/>
        </w:rPr>
        <w:t>н</w:t>
      </w:r>
      <w:r w:rsidRPr="000A652A">
        <w:rPr>
          <w:rFonts w:ascii="Times New Roman" w:hAnsi="Times New Roman"/>
          <w:sz w:val="16"/>
          <w:szCs w:val="16"/>
        </w:rPr>
        <w:t>тации оригинала документа в разрешении 300 – 500 dpi (масштаб 1:1) с использованием следующих режимов:</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«черно–белый» (при отсутствии в документе графических изображений и (или) цветного текста);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«оттенки серого» (при наличии в документе графических изо</w:t>
      </w:r>
      <w:r w:rsidRPr="000A652A">
        <w:rPr>
          <w:rFonts w:ascii="Times New Roman" w:hAnsi="Times New Roman"/>
          <w:sz w:val="16"/>
          <w:szCs w:val="16"/>
        </w:rPr>
        <w:t>б</w:t>
      </w:r>
      <w:r w:rsidRPr="000A652A">
        <w:rPr>
          <w:rFonts w:ascii="Times New Roman" w:hAnsi="Times New Roman"/>
          <w:sz w:val="16"/>
          <w:szCs w:val="16"/>
        </w:rPr>
        <w:t>ражений, отличных от цветного графического изображения);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«цветной» или «режим полной цветопередачи» (при наличии в документе цветных графических изображений либо цветного текста);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с сохранением всех аутентичных признаков подлинности, а именно: графической подписи лица, печати, углового штампа бланка.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2.19.5. Количество файлов должно соответствовать количеству документов, каждый из которых содержит текстовую и (или) графич</w:t>
      </w:r>
      <w:r w:rsidRPr="000A652A">
        <w:rPr>
          <w:rFonts w:ascii="Times New Roman" w:hAnsi="Times New Roman"/>
          <w:sz w:val="16"/>
          <w:szCs w:val="16"/>
        </w:rPr>
        <w:t>е</w:t>
      </w:r>
      <w:r w:rsidRPr="000A652A">
        <w:rPr>
          <w:rFonts w:ascii="Times New Roman" w:hAnsi="Times New Roman"/>
          <w:sz w:val="16"/>
          <w:szCs w:val="16"/>
        </w:rPr>
        <w:t>скую информацию.</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2.19.6. Электронные документы должны обеспечивать:</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возможность идентифицировать документ и количество листов в документе;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2.19.7. Документы, подлежащие представлению в форматах xls, xlsx или ods, формируются в виде отдельного электронного докуме</w:t>
      </w:r>
      <w:r w:rsidRPr="000A652A">
        <w:rPr>
          <w:rFonts w:ascii="Times New Roman" w:hAnsi="Times New Roman"/>
          <w:sz w:val="16"/>
          <w:szCs w:val="16"/>
        </w:rPr>
        <w:t>н</w:t>
      </w:r>
      <w:r w:rsidRPr="000A652A">
        <w:rPr>
          <w:rFonts w:ascii="Times New Roman" w:hAnsi="Times New Roman"/>
          <w:sz w:val="16"/>
          <w:szCs w:val="16"/>
        </w:rPr>
        <w:t>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2.19.8. Электронные документы подписываются электронной подписью Заявителя (представителя Заявителя) в соответствии с тр</w:t>
      </w:r>
      <w:r w:rsidRPr="000A652A">
        <w:rPr>
          <w:rFonts w:ascii="Times New Roman" w:hAnsi="Times New Roman"/>
          <w:sz w:val="16"/>
          <w:szCs w:val="16"/>
        </w:rPr>
        <w:t>е</w:t>
      </w:r>
      <w:r w:rsidRPr="000A652A">
        <w:rPr>
          <w:rFonts w:ascii="Times New Roman" w:hAnsi="Times New Roman"/>
          <w:sz w:val="16"/>
          <w:szCs w:val="16"/>
        </w:rPr>
        <w:t>бованиями приказа Федеральной службы безопасности Российской Федерации от 27 декабря 2011 года № 796 «Об утверждении Требов</w:t>
      </w:r>
      <w:r w:rsidRPr="000A652A">
        <w:rPr>
          <w:rFonts w:ascii="Times New Roman" w:hAnsi="Times New Roman"/>
          <w:sz w:val="16"/>
          <w:szCs w:val="16"/>
        </w:rPr>
        <w:t>а</w:t>
      </w:r>
      <w:r w:rsidRPr="000A652A">
        <w:rPr>
          <w:rFonts w:ascii="Times New Roman" w:hAnsi="Times New Roman"/>
          <w:sz w:val="16"/>
          <w:szCs w:val="16"/>
        </w:rPr>
        <w:t>ний к средствам электронной подписи и Требований к средствам уд</w:t>
      </w:r>
      <w:r w:rsidRPr="000A652A">
        <w:rPr>
          <w:rFonts w:ascii="Times New Roman" w:hAnsi="Times New Roman"/>
          <w:sz w:val="16"/>
          <w:szCs w:val="16"/>
        </w:rPr>
        <w:t>о</w:t>
      </w:r>
      <w:r w:rsidRPr="000A652A">
        <w:rPr>
          <w:rFonts w:ascii="Times New Roman" w:hAnsi="Times New Roman"/>
          <w:sz w:val="16"/>
          <w:szCs w:val="16"/>
        </w:rPr>
        <w:t>стоверяющего центра».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При направлении Заявления и прилагаемых к нему документов в электронной форме представителем Заявителя, действующим на осн</w:t>
      </w:r>
      <w:r w:rsidRPr="000A652A">
        <w:rPr>
          <w:rFonts w:ascii="Times New Roman" w:hAnsi="Times New Roman"/>
          <w:sz w:val="16"/>
          <w:szCs w:val="16"/>
        </w:rPr>
        <w:t>о</w:t>
      </w:r>
      <w:r w:rsidRPr="000A652A">
        <w:rPr>
          <w:rFonts w:ascii="Times New Roman" w:hAnsi="Times New Roman"/>
          <w:sz w:val="16"/>
          <w:szCs w:val="16"/>
        </w:rPr>
        <w:t>вании доверенности, доверенность должна быть представлена в форме электронного документа, подписанного усиленной квалифицирова</w:t>
      </w:r>
      <w:r w:rsidRPr="000A652A">
        <w:rPr>
          <w:rFonts w:ascii="Times New Roman" w:hAnsi="Times New Roman"/>
          <w:sz w:val="16"/>
          <w:szCs w:val="16"/>
        </w:rPr>
        <w:t>н</w:t>
      </w:r>
      <w:r w:rsidRPr="000A652A">
        <w:rPr>
          <w:rFonts w:ascii="Times New Roman" w:hAnsi="Times New Roman"/>
          <w:sz w:val="16"/>
          <w:szCs w:val="16"/>
        </w:rPr>
        <w:t>ной электронной подписью уполномоченного лица, выдавшего (по</w:t>
      </w:r>
      <w:r w:rsidRPr="000A652A">
        <w:rPr>
          <w:rFonts w:ascii="Times New Roman" w:hAnsi="Times New Roman"/>
          <w:sz w:val="16"/>
          <w:szCs w:val="16"/>
        </w:rPr>
        <w:t>д</w:t>
      </w:r>
      <w:r w:rsidRPr="000A652A">
        <w:rPr>
          <w:rFonts w:ascii="Times New Roman" w:hAnsi="Times New Roman"/>
          <w:sz w:val="16"/>
          <w:szCs w:val="16"/>
        </w:rPr>
        <w:t>писавшего) доверенность.</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459" w:name="_Toc100499015"/>
      <w:bookmarkStart w:id="460" w:name="_Toc100829115"/>
      <w:bookmarkStart w:id="461" w:name="_Toc101882141"/>
      <w:bookmarkStart w:id="462" w:name="_Toc101882219"/>
      <w:r w:rsidRPr="000A652A">
        <w:rPr>
          <w:rFonts w:ascii="Times New Roman" w:hAnsi="Times New Roman"/>
          <w:sz w:val="16"/>
          <w:szCs w:val="16"/>
        </w:rPr>
        <w:t>3.3.5. Рассмотрение документов, необходимых для предоставл</w:t>
      </w:r>
      <w:r w:rsidRPr="000A652A">
        <w:rPr>
          <w:rFonts w:ascii="Times New Roman" w:hAnsi="Times New Roman"/>
          <w:sz w:val="16"/>
          <w:szCs w:val="16"/>
        </w:rPr>
        <w:t>е</w:t>
      </w:r>
      <w:r w:rsidRPr="000A652A">
        <w:rPr>
          <w:rFonts w:ascii="Times New Roman" w:hAnsi="Times New Roman"/>
          <w:sz w:val="16"/>
          <w:szCs w:val="16"/>
        </w:rPr>
        <w:t>ния муниципальной услуги</w:t>
      </w:r>
      <w:bookmarkEnd w:id="459"/>
      <w:bookmarkEnd w:id="460"/>
      <w:bookmarkEnd w:id="461"/>
      <w:bookmarkEnd w:id="462"/>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3.3.5.1. Основанием для начала административной процедуры проведения экспертизы Заявления и прилагаемых документов являе</w:t>
      </w:r>
      <w:r w:rsidRPr="000A652A">
        <w:rPr>
          <w:rFonts w:ascii="Times New Roman" w:hAnsi="Times New Roman"/>
          <w:sz w:val="16"/>
          <w:szCs w:val="16"/>
        </w:rPr>
        <w:t>т</w:t>
      </w:r>
      <w:r w:rsidRPr="000A652A">
        <w:rPr>
          <w:rFonts w:ascii="Times New Roman" w:hAnsi="Times New Roman"/>
          <w:sz w:val="16"/>
          <w:szCs w:val="16"/>
        </w:rPr>
        <w:t>ся получение специалистом, ответственным за экспертизу, личного дела Заявителя и информации, полученной в рамках межведомстве</w:t>
      </w:r>
      <w:r w:rsidRPr="000A652A">
        <w:rPr>
          <w:rFonts w:ascii="Times New Roman" w:hAnsi="Times New Roman"/>
          <w:sz w:val="16"/>
          <w:szCs w:val="16"/>
        </w:rPr>
        <w:t>н</w:t>
      </w:r>
      <w:r w:rsidRPr="000A652A">
        <w:rPr>
          <w:rFonts w:ascii="Times New Roman" w:hAnsi="Times New Roman"/>
          <w:sz w:val="16"/>
          <w:szCs w:val="16"/>
        </w:rPr>
        <w:t>ного информационного взаимодействия.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3.3.5.2. Экспертиза Заявления и прилагаемых документов, пре</w:t>
      </w:r>
      <w:r w:rsidRPr="000A652A">
        <w:rPr>
          <w:rFonts w:ascii="Times New Roman" w:hAnsi="Times New Roman"/>
          <w:sz w:val="16"/>
          <w:szCs w:val="16"/>
        </w:rPr>
        <w:t>д</w:t>
      </w:r>
      <w:r w:rsidRPr="000A652A">
        <w:rPr>
          <w:rFonts w:ascii="Times New Roman" w:hAnsi="Times New Roman"/>
          <w:sz w:val="16"/>
          <w:szCs w:val="16"/>
        </w:rPr>
        <w:t>ставленных Заявителем, осуществляется должностным лицом, отве</w:t>
      </w:r>
      <w:r w:rsidRPr="000A652A">
        <w:rPr>
          <w:rFonts w:ascii="Times New Roman" w:hAnsi="Times New Roman"/>
          <w:sz w:val="16"/>
          <w:szCs w:val="16"/>
        </w:rPr>
        <w:t>т</w:t>
      </w:r>
      <w:r w:rsidRPr="000A652A">
        <w:rPr>
          <w:rFonts w:ascii="Times New Roman" w:hAnsi="Times New Roman"/>
          <w:sz w:val="16"/>
          <w:szCs w:val="16"/>
        </w:rPr>
        <w:t>ственным за экспертизу.</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3.3.5.3. Специалист, ответственный за экспертизу:</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проверяет соответствие подлежащих представлению докуме</w:t>
      </w:r>
      <w:r w:rsidRPr="000A652A">
        <w:rPr>
          <w:rFonts w:ascii="Times New Roman" w:hAnsi="Times New Roman"/>
          <w:sz w:val="16"/>
          <w:szCs w:val="16"/>
        </w:rPr>
        <w:t>н</w:t>
      </w:r>
      <w:r w:rsidRPr="000A652A">
        <w:rPr>
          <w:rFonts w:ascii="Times New Roman" w:hAnsi="Times New Roman"/>
          <w:sz w:val="16"/>
          <w:szCs w:val="16"/>
        </w:rPr>
        <w:t>тов по форме или содержанию требованиям законодательству Росси</w:t>
      </w:r>
      <w:r w:rsidRPr="000A652A">
        <w:rPr>
          <w:rFonts w:ascii="Times New Roman" w:hAnsi="Times New Roman"/>
          <w:sz w:val="16"/>
          <w:szCs w:val="16"/>
        </w:rPr>
        <w:t>й</w:t>
      </w:r>
      <w:r w:rsidRPr="000A652A">
        <w:rPr>
          <w:rFonts w:ascii="Times New Roman" w:hAnsi="Times New Roman"/>
          <w:sz w:val="16"/>
          <w:szCs w:val="16"/>
        </w:rPr>
        <w:t>ской Федерации и законодательству Свердловской области;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устанавливает наличие или отсутствие оснований для отказа Заявителю в предоставлении муниципальной услуги в соответствии с пунктом 2.11.2 регламента;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w:t>
      </w:r>
      <w:r w:rsidRPr="000A652A">
        <w:rPr>
          <w:rFonts w:ascii="Times New Roman" w:hAnsi="Times New Roman"/>
          <w:sz w:val="16"/>
          <w:szCs w:val="16"/>
        </w:rPr>
        <w:t>а</w:t>
      </w:r>
      <w:r w:rsidRPr="000A652A">
        <w:rPr>
          <w:rFonts w:ascii="Times New Roman" w:hAnsi="Times New Roman"/>
          <w:sz w:val="16"/>
          <w:szCs w:val="16"/>
        </w:rPr>
        <w:t>тиве и сведения из которых подлежат получению посредством межв</w:t>
      </w:r>
      <w:r w:rsidRPr="000A652A">
        <w:rPr>
          <w:rFonts w:ascii="Times New Roman" w:hAnsi="Times New Roman"/>
          <w:sz w:val="16"/>
          <w:szCs w:val="16"/>
        </w:rPr>
        <w:t>е</w:t>
      </w:r>
      <w:r w:rsidRPr="000A652A">
        <w:rPr>
          <w:rFonts w:ascii="Times New Roman" w:hAnsi="Times New Roman"/>
          <w:sz w:val="16"/>
          <w:szCs w:val="16"/>
        </w:rPr>
        <w:t>домственного информационного взаимодействия;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направляет должностному лицу, ответственному за осущест</w:t>
      </w:r>
      <w:r w:rsidRPr="000A652A">
        <w:rPr>
          <w:rFonts w:ascii="Times New Roman" w:hAnsi="Times New Roman"/>
          <w:sz w:val="16"/>
          <w:szCs w:val="16"/>
        </w:rPr>
        <w:t>в</w:t>
      </w:r>
      <w:r w:rsidRPr="000A652A">
        <w:rPr>
          <w:rFonts w:ascii="Times New Roman" w:hAnsi="Times New Roman"/>
          <w:sz w:val="16"/>
          <w:szCs w:val="16"/>
        </w:rPr>
        <w:t>ление межведомственного информационного взаимодействия, сфо</w:t>
      </w:r>
      <w:r w:rsidRPr="000A652A">
        <w:rPr>
          <w:rFonts w:ascii="Times New Roman" w:hAnsi="Times New Roman"/>
          <w:sz w:val="16"/>
          <w:szCs w:val="16"/>
        </w:rPr>
        <w:t>р</w:t>
      </w:r>
      <w:r w:rsidRPr="000A652A">
        <w:rPr>
          <w:rFonts w:ascii="Times New Roman" w:hAnsi="Times New Roman"/>
          <w:sz w:val="16"/>
          <w:szCs w:val="16"/>
        </w:rPr>
        <w:t>мированный перечень документов, не представленных Заявителем и сведения из которых подлежат получению посредством межведо</w:t>
      </w:r>
      <w:r w:rsidRPr="000A652A">
        <w:rPr>
          <w:rFonts w:ascii="Times New Roman" w:hAnsi="Times New Roman"/>
          <w:sz w:val="16"/>
          <w:szCs w:val="16"/>
        </w:rPr>
        <w:t>м</w:t>
      </w:r>
      <w:r w:rsidRPr="000A652A">
        <w:rPr>
          <w:rFonts w:ascii="Times New Roman" w:hAnsi="Times New Roman"/>
          <w:sz w:val="16"/>
          <w:szCs w:val="16"/>
        </w:rPr>
        <w:t>ственного информационного взаимодействия;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5) при подтверждении права Заявителя на получение муниц</w:t>
      </w:r>
      <w:r w:rsidRPr="000A652A">
        <w:rPr>
          <w:rFonts w:ascii="Times New Roman" w:hAnsi="Times New Roman"/>
          <w:sz w:val="16"/>
          <w:szCs w:val="16"/>
        </w:rPr>
        <w:t>и</w:t>
      </w:r>
      <w:r w:rsidRPr="000A652A">
        <w:rPr>
          <w:rFonts w:ascii="Times New Roman" w:hAnsi="Times New Roman"/>
          <w:sz w:val="16"/>
          <w:szCs w:val="16"/>
        </w:rPr>
        <w:t xml:space="preserve">пальной услуги готовит проект решения уполномоченного органа о </w:t>
      </w:r>
      <w:r w:rsidRPr="000A652A">
        <w:rPr>
          <w:rFonts w:ascii="Times New Roman" w:hAnsi="Times New Roman"/>
          <w:sz w:val="16"/>
          <w:szCs w:val="16"/>
        </w:rPr>
        <w:lastRenderedPageBreak/>
        <w:t>присвоении или изменении адреса объекта адресации (далее – проект решения), визирует и представляет его вместе с личным делом Заяв</w:t>
      </w:r>
      <w:r w:rsidRPr="000A652A">
        <w:rPr>
          <w:rFonts w:ascii="Times New Roman" w:hAnsi="Times New Roman"/>
          <w:sz w:val="16"/>
          <w:szCs w:val="16"/>
        </w:rPr>
        <w:t>и</w:t>
      </w:r>
      <w:r w:rsidRPr="000A652A">
        <w:rPr>
          <w:rFonts w:ascii="Times New Roman" w:hAnsi="Times New Roman"/>
          <w:sz w:val="16"/>
          <w:szCs w:val="16"/>
        </w:rPr>
        <w:t>теля руководителю (наименование структурного подразделения упо</w:t>
      </w:r>
      <w:r w:rsidRPr="000A652A">
        <w:rPr>
          <w:rFonts w:ascii="Times New Roman" w:hAnsi="Times New Roman"/>
          <w:sz w:val="16"/>
          <w:szCs w:val="16"/>
        </w:rPr>
        <w:t>л</w:t>
      </w:r>
      <w:r w:rsidRPr="000A652A">
        <w:rPr>
          <w:rFonts w:ascii="Times New Roman" w:hAnsi="Times New Roman"/>
          <w:sz w:val="16"/>
          <w:szCs w:val="16"/>
        </w:rPr>
        <w:t>номоченного органа, предоставляющего муниципальную услугу);</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6) при установлении оснований для отказа Заявителю в присво</w:t>
      </w:r>
      <w:r w:rsidRPr="000A652A">
        <w:rPr>
          <w:rFonts w:ascii="Times New Roman" w:hAnsi="Times New Roman"/>
          <w:sz w:val="16"/>
          <w:szCs w:val="16"/>
        </w:rPr>
        <w:t>е</w:t>
      </w:r>
      <w:r w:rsidRPr="000A652A">
        <w:rPr>
          <w:rFonts w:ascii="Times New Roman" w:hAnsi="Times New Roman"/>
          <w:sz w:val="16"/>
          <w:szCs w:val="16"/>
        </w:rPr>
        <w:t>нии или изменении адреса объекта адресации, предусмотренных пунктом 2.11.2 регламента, готовит проект решения уполномоченного органа об отказе в присвоении или изменении адреса объекта адрес</w:t>
      </w:r>
      <w:r w:rsidRPr="000A652A">
        <w:rPr>
          <w:rFonts w:ascii="Times New Roman" w:hAnsi="Times New Roman"/>
          <w:sz w:val="16"/>
          <w:szCs w:val="16"/>
        </w:rPr>
        <w:t>а</w:t>
      </w:r>
      <w:r w:rsidRPr="000A652A">
        <w:rPr>
          <w:rFonts w:ascii="Times New Roman" w:hAnsi="Times New Roman"/>
          <w:sz w:val="16"/>
          <w:szCs w:val="16"/>
        </w:rPr>
        <w:t>ции (далее – проект решения об отказе), визирует и представляет его вместе с личным делом Заявителя Главе Байкаловского сельского поселения Байкаловского муниципального района Свердловской о</w:t>
      </w:r>
      <w:r w:rsidRPr="000A652A">
        <w:rPr>
          <w:rFonts w:ascii="Times New Roman" w:hAnsi="Times New Roman"/>
          <w:sz w:val="16"/>
          <w:szCs w:val="16"/>
        </w:rPr>
        <w:t>б</w:t>
      </w:r>
      <w:r w:rsidRPr="000A652A">
        <w:rPr>
          <w:rFonts w:ascii="Times New Roman" w:hAnsi="Times New Roman"/>
          <w:sz w:val="16"/>
          <w:szCs w:val="16"/>
        </w:rPr>
        <w:t>ласти.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3.3.5.4. Результатом административной процедуры проведения экспертизы Заявления и прилагаемых документов являются подгото</w:t>
      </w:r>
      <w:r w:rsidRPr="000A652A">
        <w:rPr>
          <w:rFonts w:ascii="Times New Roman" w:hAnsi="Times New Roman"/>
          <w:sz w:val="16"/>
          <w:szCs w:val="16"/>
        </w:rPr>
        <w:t>в</w:t>
      </w:r>
      <w:r w:rsidRPr="000A652A">
        <w:rPr>
          <w:rFonts w:ascii="Times New Roman" w:hAnsi="Times New Roman"/>
          <w:sz w:val="16"/>
          <w:szCs w:val="16"/>
        </w:rPr>
        <w:t>ка специалистом, ответственным за экспертизу, проектов документов, предусмотренных пунктом 3.3.5.3 регламента, и их представление руководителю структурного подразделения уполномоченного органа, ответственному за предоставление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3.3.5.5. Фиксация результата выполнения административной пр</w:t>
      </w:r>
      <w:r w:rsidRPr="000A652A">
        <w:rPr>
          <w:rFonts w:ascii="Times New Roman" w:hAnsi="Times New Roman"/>
          <w:sz w:val="16"/>
          <w:szCs w:val="16"/>
        </w:rPr>
        <w:t>о</w:t>
      </w:r>
      <w:r w:rsidRPr="000A652A">
        <w:rPr>
          <w:rFonts w:ascii="Times New Roman" w:hAnsi="Times New Roman"/>
          <w:sz w:val="16"/>
          <w:szCs w:val="16"/>
        </w:rPr>
        <w:t>цедуры по проведению экспертизы Заявления и прилагаемых док</w:t>
      </w:r>
      <w:r w:rsidRPr="000A652A">
        <w:rPr>
          <w:rFonts w:ascii="Times New Roman" w:hAnsi="Times New Roman"/>
          <w:sz w:val="16"/>
          <w:szCs w:val="16"/>
        </w:rPr>
        <w:t>у</w:t>
      </w:r>
      <w:r w:rsidRPr="000A652A">
        <w:rPr>
          <w:rFonts w:ascii="Times New Roman" w:hAnsi="Times New Roman"/>
          <w:sz w:val="16"/>
          <w:szCs w:val="16"/>
        </w:rPr>
        <w:t>ментов осуществляется посредством визирования проектов докуме</w:t>
      </w:r>
      <w:r w:rsidRPr="000A652A">
        <w:rPr>
          <w:rFonts w:ascii="Times New Roman" w:hAnsi="Times New Roman"/>
          <w:sz w:val="16"/>
          <w:szCs w:val="16"/>
        </w:rPr>
        <w:t>н</w:t>
      </w:r>
      <w:r w:rsidRPr="000A652A">
        <w:rPr>
          <w:rFonts w:ascii="Times New Roman" w:hAnsi="Times New Roman"/>
          <w:sz w:val="16"/>
          <w:szCs w:val="16"/>
        </w:rPr>
        <w:t>тов, предусмотренных пунктом 3.3.5.3 регламента, специалистом, ответственным за экспертизу.</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463" w:name="_Toc100499016"/>
      <w:bookmarkStart w:id="464" w:name="_Toc100829116"/>
      <w:bookmarkStart w:id="465" w:name="_Toc101882142"/>
      <w:bookmarkStart w:id="466" w:name="_Toc101882220"/>
      <w:r w:rsidRPr="000A652A">
        <w:rPr>
          <w:rFonts w:ascii="Times New Roman" w:hAnsi="Times New Roman"/>
          <w:sz w:val="16"/>
          <w:szCs w:val="16"/>
        </w:rPr>
        <w:t xml:space="preserve">3.3.6. </w:t>
      </w:r>
      <w:bookmarkEnd w:id="463"/>
      <w:bookmarkEnd w:id="464"/>
      <w:bookmarkEnd w:id="465"/>
      <w:bookmarkEnd w:id="466"/>
      <w:r w:rsidRPr="000A652A">
        <w:rPr>
          <w:rFonts w:ascii="Times New Roman" w:hAnsi="Times New Roman"/>
          <w:sz w:val="16"/>
          <w:szCs w:val="16"/>
        </w:rPr>
        <w:t>Принятие решения по результатам предоставления муниц</w:t>
      </w:r>
      <w:r w:rsidRPr="000A652A">
        <w:rPr>
          <w:rFonts w:ascii="Times New Roman" w:hAnsi="Times New Roman"/>
          <w:sz w:val="16"/>
          <w:szCs w:val="16"/>
        </w:rPr>
        <w:t>и</w:t>
      </w:r>
      <w:r w:rsidRPr="000A652A">
        <w:rPr>
          <w:rFonts w:ascii="Times New Roman" w:hAnsi="Times New Roman"/>
          <w:sz w:val="16"/>
          <w:szCs w:val="16"/>
        </w:rPr>
        <w:t>пальной услуги</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3.3.6.1. Основанием для начала административной процедуры принятия решения о предоставлении муниципальной услуги является получение должностным лицом, ответственным за предоставление муниципальной услуги проектов документов, предусмотренных пун</w:t>
      </w:r>
      <w:r w:rsidRPr="000A652A">
        <w:rPr>
          <w:rFonts w:ascii="Times New Roman" w:hAnsi="Times New Roman"/>
          <w:sz w:val="16"/>
          <w:szCs w:val="16"/>
        </w:rPr>
        <w:t>к</w:t>
      </w:r>
      <w:r w:rsidRPr="000A652A">
        <w:rPr>
          <w:rFonts w:ascii="Times New Roman" w:hAnsi="Times New Roman"/>
          <w:sz w:val="16"/>
          <w:szCs w:val="16"/>
        </w:rPr>
        <w:t>том 3.3.5.3 регламента.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3.3.6.2. Подготовленный проект о предоставлении (об отказе в предоставлении) муниципальной услуги в течение 3 рабочих дней проходит стадию согласования с Главой Байкаловского сельского поселения Байкаловского муниципального района Свердловской о</w:t>
      </w:r>
      <w:r w:rsidRPr="000A652A">
        <w:rPr>
          <w:rFonts w:ascii="Times New Roman" w:hAnsi="Times New Roman"/>
          <w:sz w:val="16"/>
          <w:szCs w:val="16"/>
        </w:rPr>
        <w:t>б</w:t>
      </w:r>
      <w:r w:rsidRPr="000A652A">
        <w:rPr>
          <w:rFonts w:ascii="Times New Roman" w:hAnsi="Times New Roman"/>
          <w:sz w:val="16"/>
          <w:szCs w:val="16"/>
        </w:rPr>
        <w:t>ласти.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3.3.6.3. Критерии принятия решения: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принадлежность Заявителя (представителя Заявителя) к числу лиц, указанных в пункте 1.2.2 регламента;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наличие необходимых документов, указанных в пунктах 2.7, 2.8 регламента, содержащих достоверные сведения.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3.3.6.4. Решение о предоставлении (об отказе в предоставлении) муниципальной услуги принимается и утверждается руководителем уполномоченного органа.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3.3.6.5. Максимальный срок выполнения административной пр</w:t>
      </w:r>
      <w:r w:rsidRPr="000A652A">
        <w:rPr>
          <w:rFonts w:ascii="Times New Roman" w:hAnsi="Times New Roman"/>
          <w:sz w:val="16"/>
          <w:szCs w:val="16"/>
        </w:rPr>
        <w:t>о</w:t>
      </w:r>
      <w:r w:rsidRPr="000A652A">
        <w:rPr>
          <w:rFonts w:ascii="Times New Roman" w:hAnsi="Times New Roman"/>
          <w:sz w:val="16"/>
          <w:szCs w:val="16"/>
        </w:rPr>
        <w:t>цедуры – в течение одного рабочего дня.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3.3.6.6. Результатом административной процедуры принятия р</w:t>
      </w:r>
      <w:r w:rsidRPr="000A652A">
        <w:rPr>
          <w:rFonts w:ascii="Times New Roman" w:hAnsi="Times New Roman"/>
          <w:sz w:val="16"/>
          <w:szCs w:val="16"/>
        </w:rPr>
        <w:t>е</w:t>
      </w:r>
      <w:r w:rsidRPr="000A652A">
        <w:rPr>
          <w:rFonts w:ascii="Times New Roman" w:hAnsi="Times New Roman"/>
          <w:sz w:val="16"/>
          <w:szCs w:val="16"/>
        </w:rPr>
        <w:t>шения о предоставлении муниципальной услуги является решение уполномоченного органа о присвоении или изменении адреса объекта адресации или об отказе в присвоении или изменении адреса объекта адресации.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3.3.6.7.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решения уполном</w:t>
      </w:r>
      <w:r w:rsidRPr="000A652A">
        <w:rPr>
          <w:rFonts w:ascii="Times New Roman" w:hAnsi="Times New Roman"/>
          <w:sz w:val="16"/>
          <w:szCs w:val="16"/>
        </w:rPr>
        <w:t>о</w:t>
      </w:r>
      <w:r w:rsidRPr="000A652A">
        <w:rPr>
          <w:rFonts w:ascii="Times New Roman" w:hAnsi="Times New Roman"/>
          <w:sz w:val="16"/>
          <w:szCs w:val="16"/>
        </w:rPr>
        <w:t>ченного органа о присвоении или изменении адреса объекта адрес</w:t>
      </w:r>
      <w:r w:rsidRPr="000A652A">
        <w:rPr>
          <w:rFonts w:ascii="Times New Roman" w:hAnsi="Times New Roman"/>
          <w:sz w:val="16"/>
          <w:szCs w:val="16"/>
        </w:rPr>
        <w:t>а</w:t>
      </w:r>
      <w:r w:rsidRPr="000A652A">
        <w:rPr>
          <w:rFonts w:ascii="Times New Roman" w:hAnsi="Times New Roman"/>
          <w:sz w:val="16"/>
          <w:szCs w:val="16"/>
        </w:rPr>
        <w:t>ции или об отказе в присвоении или изменении адреса объекта адр</w:t>
      </w:r>
      <w:r w:rsidRPr="000A652A">
        <w:rPr>
          <w:rFonts w:ascii="Times New Roman" w:hAnsi="Times New Roman"/>
          <w:sz w:val="16"/>
          <w:szCs w:val="16"/>
        </w:rPr>
        <w:t>е</w:t>
      </w:r>
      <w:r w:rsidRPr="000A652A">
        <w:rPr>
          <w:rFonts w:ascii="Times New Roman" w:hAnsi="Times New Roman"/>
          <w:sz w:val="16"/>
          <w:szCs w:val="16"/>
        </w:rPr>
        <w:t>сации.</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 xml:space="preserve">3.3.7. Внесение результата предоставления муниципальной услуги </w:t>
      </w:r>
      <w:r w:rsidRPr="000A652A">
        <w:rPr>
          <w:rFonts w:ascii="Times New Roman" w:hAnsi="Times New Roman"/>
          <w:sz w:val="16"/>
          <w:szCs w:val="16"/>
        </w:rPr>
        <w:br/>
        <w:t>в государственные и муниципальные информационные системы, в</w:t>
      </w:r>
      <w:r w:rsidRPr="000A652A">
        <w:rPr>
          <w:rFonts w:ascii="Times New Roman" w:hAnsi="Times New Roman"/>
          <w:sz w:val="16"/>
          <w:szCs w:val="16"/>
        </w:rPr>
        <w:t>е</w:t>
      </w:r>
      <w:r w:rsidRPr="000A652A">
        <w:rPr>
          <w:rFonts w:ascii="Times New Roman" w:hAnsi="Times New Roman"/>
          <w:sz w:val="16"/>
          <w:szCs w:val="16"/>
        </w:rPr>
        <w:t>дение которых осуществляется в электронном виде</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В соответствии с действующим законодательством и муниц</w:t>
      </w:r>
      <w:r w:rsidRPr="000A652A">
        <w:rPr>
          <w:rFonts w:ascii="Times New Roman" w:hAnsi="Times New Roman"/>
          <w:sz w:val="16"/>
          <w:szCs w:val="16"/>
        </w:rPr>
        <w:t>и</w:t>
      </w:r>
      <w:r w:rsidRPr="000A652A">
        <w:rPr>
          <w:rFonts w:ascii="Times New Roman" w:hAnsi="Times New Roman"/>
          <w:sz w:val="16"/>
          <w:szCs w:val="16"/>
        </w:rPr>
        <w:t>пальными правовыми актами информация о результате предоставл</w:t>
      </w:r>
      <w:r w:rsidRPr="000A652A">
        <w:rPr>
          <w:rFonts w:ascii="Times New Roman" w:hAnsi="Times New Roman"/>
          <w:sz w:val="16"/>
          <w:szCs w:val="16"/>
        </w:rPr>
        <w:t>е</w:t>
      </w:r>
      <w:r w:rsidRPr="000A652A">
        <w:rPr>
          <w:rFonts w:ascii="Times New Roman" w:hAnsi="Times New Roman"/>
          <w:sz w:val="16"/>
          <w:szCs w:val="16"/>
        </w:rPr>
        <w:t>ния муниципальной услуги учитывается и подтверждается путем внесения должностным лицом соответствующих сведений в госуда</w:t>
      </w:r>
      <w:r w:rsidRPr="000A652A">
        <w:rPr>
          <w:rFonts w:ascii="Times New Roman" w:hAnsi="Times New Roman"/>
          <w:sz w:val="16"/>
          <w:szCs w:val="16"/>
        </w:rPr>
        <w:t>р</w:t>
      </w:r>
      <w:r w:rsidRPr="000A652A">
        <w:rPr>
          <w:rFonts w:ascii="Times New Roman" w:hAnsi="Times New Roman"/>
          <w:sz w:val="16"/>
          <w:szCs w:val="16"/>
        </w:rPr>
        <w:t>ственный адресный реестр (по средствам портала ФИАС) и в муниц</w:t>
      </w:r>
      <w:r w:rsidRPr="000A652A">
        <w:rPr>
          <w:rFonts w:ascii="Times New Roman" w:hAnsi="Times New Roman"/>
          <w:sz w:val="16"/>
          <w:szCs w:val="16"/>
        </w:rPr>
        <w:t>и</w:t>
      </w:r>
      <w:r w:rsidRPr="000A652A">
        <w:rPr>
          <w:rFonts w:ascii="Times New Roman" w:hAnsi="Times New Roman"/>
          <w:sz w:val="16"/>
          <w:szCs w:val="16"/>
        </w:rPr>
        <w:t>пальный реестр результатов предоставления муниципальной услуги (при наличии технической возможности).</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467" w:name="_Toc100499017"/>
      <w:bookmarkStart w:id="468" w:name="_Toc100829117"/>
      <w:bookmarkStart w:id="469" w:name="_Toc101882143"/>
      <w:bookmarkStart w:id="470" w:name="_Toc101882221"/>
      <w:r w:rsidRPr="000A652A">
        <w:rPr>
          <w:rFonts w:ascii="Times New Roman" w:hAnsi="Times New Roman"/>
          <w:sz w:val="16"/>
          <w:szCs w:val="16"/>
        </w:rPr>
        <w:t>3.3.8. Выдача результата предоставления муниципальной услуги</w:t>
      </w:r>
      <w:bookmarkEnd w:id="467"/>
      <w:bookmarkEnd w:id="468"/>
      <w:bookmarkEnd w:id="469"/>
      <w:bookmarkEnd w:id="470"/>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3.3.8.1. 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уполномоченного органа о предоставлении муниципальной услуги Заявителю или решение об отказе.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3.3.8.2. Специалист, ответственный за делопроизводство, напра</w:t>
      </w:r>
      <w:r w:rsidRPr="000A652A">
        <w:rPr>
          <w:rFonts w:ascii="Times New Roman" w:hAnsi="Times New Roman"/>
          <w:sz w:val="16"/>
          <w:szCs w:val="16"/>
        </w:rPr>
        <w:t>в</w:t>
      </w:r>
      <w:r w:rsidRPr="000A652A">
        <w:rPr>
          <w:rFonts w:ascii="Times New Roman" w:hAnsi="Times New Roman"/>
          <w:sz w:val="16"/>
          <w:szCs w:val="16"/>
        </w:rPr>
        <w:t>ляет Заявителю (представителю Заявителя) решение о присвоении или изменении адреса объекта адресации или решение об отказе в присв</w:t>
      </w:r>
      <w:r w:rsidRPr="000A652A">
        <w:rPr>
          <w:rFonts w:ascii="Times New Roman" w:hAnsi="Times New Roman"/>
          <w:sz w:val="16"/>
          <w:szCs w:val="16"/>
        </w:rPr>
        <w:t>о</w:t>
      </w:r>
      <w:r w:rsidRPr="000A652A">
        <w:rPr>
          <w:rFonts w:ascii="Times New Roman" w:hAnsi="Times New Roman"/>
          <w:sz w:val="16"/>
          <w:szCs w:val="16"/>
        </w:rPr>
        <w:t>ении или изменении адреса объекта адресации одним из способов, указанным в Заявлении: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на бумажном носителе: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а) при личном обращении в уполномоченный орган или МФЦ;</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б) посредством почтового отправления на адрес Заявителя, ук</w:t>
      </w:r>
      <w:r w:rsidRPr="000A652A">
        <w:rPr>
          <w:rFonts w:ascii="Times New Roman" w:hAnsi="Times New Roman"/>
          <w:sz w:val="16"/>
          <w:szCs w:val="16"/>
        </w:rPr>
        <w:t>а</w:t>
      </w:r>
      <w:r w:rsidRPr="000A652A">
        <w:rPr>
          <w:rFonts w:ascii="Times New Roman" w:hAnsi="Times New Roman"/>
          <w:sz w:val="16"/>
          <w:szCs w:val="16"/>
        </w:rPr>
        <w:t>занный в Заявлении;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в форме электронного документа: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а) в личном кабинете Единого портала или портала ФИАС;</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б) на электронную почту, указанную Заявителем;</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3.3.8.3. После устранения обстоятельств, послуживших основан</w:t>
      </w:r>
      <w:r w:rsidRPr="000A652A">
        <w:rPr>
          <w:rFonts w:ascii="Times New Roman" w:hAnsi="Times New Roman"/>
          <w:sz w:val="16"/>
          <w:szCs w:val="16"/>
        </w:rPr>
        <w:t>и</w:t>
      </w:r>
      <w:r w:rsidRPr="000A652A">
        <w:rPr>
          <w:rFonts w:ascii="Times New Roman" w:hAnsi="Times New Roman"/>
          <w:sz w:val="16"/>
          <w:szCs w:val="16"/>
        </w:rPr>
        <w:t>ем для отказа в предоставлении муниципальной услуги, Заявитель имеет право повторно обратиться за получением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3.3.8.4. При наличии указания Заявителем на получение результ</w:t>
      </w:r>
      <w:r w:rsidRPr="000A652A">
        <w:rPr>
          <w:rFonts w:ascii="Times New Roman" w:hAnsi="Times New Roman"/>
          <w:sz w:val="16"/>
          <w:szCs w:val="16"/>
        </w:rPr>
        <w:t>а</w:t>
      </w:r>
      <w:r w:rsidRPr="000A652A">
        <w:rPr>
          <w:rFonts w:ascii="Times New Roman" w:hAnsi="Times New Roman"/>
          <w:sz w:val="16"/>
          <w:szCs w:val="16"/>
        </w:rPr>
        <w:t>та в МФЦ, должностное лицо направляет результат предоставления муниципальной услуги в МФЦ в срок, установленный в соглашении, заключенным между уполномоченным органом и МФЦ, но не позднее срока, указанного в пункте 2.5 регламента.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3.3.8.5. Решение об отказе в присвоении или изменении адреса объекта адресации должно быть составлено по форме, утвержденной приказом Министерства Финансов Российской Федерации от 11 д</w:t>
      </w:r>
      <w:r w:rsidRPr="000A652A">
        <w:rPr>
          <w:rFonts w:ascii="Times New Roman" w:hAnsi="Times New Roman"/>
          <w:sz w:val="16"/>
          <w:szCs w:val="16"/>
        </w:rPr>
        <w:t>е</w:t>
      </w:r>
      <w:r w:rsidRPr="000A652A">
        <w:rPr>
          <w:rFonts w:ascii="Times New Roman" w:hAnsi="Times New Roman"/>
          <w:sz w:val="16"/>
          <w:szCs w:val="16"/>
        </w:rPr>
        <w:t xml:space="preserve">кабря 2014 года № 146н (приложение № 4 к регламенту). </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3.3.8.6. Результатом административной процедуры по выдаче р</w:t>
      </w:r>
      <w:r w:rsidRPr="000A652A">
        <w:rPr>
          <w:rFonts w:ascii="Times New Roman" w:hAnsi="Times New Roman"/>
          <w:sz w:val="16"/>
          <w:szCs w:val="16"/>
        </w:rPr>
        <w:t>е</w:t>
      </w:r>
      <w:r w:rsidRPr="000A652A">
        <w:rPr>
          <w:rFonts w:ascii="Times New Roman" w:hAnsi="Times New Roman"/>
          <w:sz w:val="16"/>
          <w:szCs w:val="16"/>
        </w:rPr>
        <w:t>зультата предоставления муниципальной слуги Заявителю, является соответствующий документ, указанный в пункте 3.3.6.7 регламента.</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471" w:name="_Toc98519613"/>
      <w:bookmarkStart w:id="472" w:name="_Toc98749748"/>
      <w:bookmarkStart w:id="473" w:name="_Toc98756387"/>
      <w:bookmarkStart w:id="474" w:name="_Toc98768143"/>
      <w:bookmarkStart w:id="475" w:name="_Toc98771037"/>
      <w:bookmarkStart w:id="476" w:name="_Toc98773829"/>
      <w:bookmarkStart w:id="477" w:name="_Toc100499032"/>
      <w:bookmarkStart w:id="478" w:name="_Toc100829132"/>
      <w:bookmarkStart w:id="479" w:name="_Toc100917512"/>
      <w:bookmarkStart w:id="480" w:name="_Toc101882158"/>
      <w:bookmarkStart w:id="481" w:name="_Toc101882236"/>
      <w:bookmarkStart w:id="482" w:name="_Toc104994798"/>
      <w:bookmarkStart w:id="483" w:name="_Toc108715741"/>
      <w:bookmarkStart w:id="484" w:name="_Toc113444934"/>
      <w:bookmarkStart w:id="485" w:name="_Toc122087913"/>
      <w:bookmarkStart w:id="486" w:name="_Toc151731718"/>
      <w:bookmarkStart w:id="487" w:name="_Toc156906169"/>
      <w:bookmarkStart w:id="488" w:name="_Toc161835851"/>
      <w:bookmarkStart w:id="489" w:name="_Toc161837820"/>
      <w:bookmarkStart w:id="490" w:name="_Toc161840713"/>
      <w:r w:rsidRPr="000A652A">
        <w:rPr>
          <w:rFonts w:ascii="Times New Roman" w:hAnsi="Times New Roman"/>
          <w:sz w:val="16"/>
          <w:szCs w:val="16"/>
        </w:rPr>
        <w:t xml:space="preserve">3.4. Перечень административных процедур (действий) </w:t>
      </w:r>
      <w:r w:rsidRPr="000A652A">
        <w:rPr>
          <w:rFonts w:ascii="Times New Roman" w:hAnsi="Times New Roman"/>
          <w:sz w:val="16"/>
          <w:szCs w:val="16"/>
        </w:rPr>
        <w:br/>
        <w:t>при предоставлении муниципальной услуги в электронной форме</w:t>
      </w:r>
      <w:bookmarkEnd w:id="471"/>
      <w:bookmarkEnd w:id="472"/>
      <w:bookmarkEnd w:id="473"/>
      <w:bookmarkEnd w:id="474"/>
      <w:bookmarkEnd w:id="475"/>
      <w:bookmarkEnd w:id="476"/>
      <w:bookmarkEnd w:id="477"/>
      <w:bookmarkEnd w:id="478"/>
      <w:bookmarkEnd w:id="479"/>
      <w:r w:rsidRPr="000A652A">
        <w:rPr>
          <w:rFonts w:ascii="Times New Roman" w:hAnsi="Times New Roman"/>
          <w:sz w:val="16"/>
          <w:szCs w:val="16"/>
        </w:rPr>
        <w:t xml:space="preserve">, </w:t>
      </w:r>
      <w:r w:rsidRPr="000A652A">
        <w:rPr>
          <w:rFonts w:ascii="Times New Roman" w:hAnsi="Times New Roman"/>
          <w:sz w:val="16"/>
          <w:szCs w:val="16"/>
        </w:rPr>
        <w:br/>
        <w:t>в том числе с использованием Единого портала</w:t>
      </w:r>
      <w:bookmarkEnd w:id="480"/>
      <w:bookmarkEnd w:id="481"/>
      <w:bookmarkEnd w:id="482"/>
      <w:bookmarkEnd w:id="483"/>
      <w:bookmarkEnd w:id="484"/>
      <w:bookmarkEnd w:id="485"/>
      <w:bookmarkEnd w:id="486"/>
      <w:bookmarkEnd w:id="487"/>
      <w:bookmarkEnd w:id="488"/>
      <w:bookmarkEnd w:id="489"/>
      <w:bookmarkEnd w:id="490"/>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491" w:name="_Toc98749749"/>
      <w:bookmarkStart w:id="492" w:name="_Toc98756388"/>
      <w:bookmarkStart w:id="493" w:name="_Toc98768144"/>
      <w:bookmarkStart w:id="494" w:name="_Toc98771038"/>
      <w:bookmarkStart w:id="495" w:name="_Toc98773830"/>
      <w:r w:rsidRPr="000A652A">
        <w:rPr>
          <w:rFonts w:ascii="Times New Roman" w:hAnsi="Times New Roman"/>
          <w:sz w:val="16"/>
          <w:szCs w:val="16"/>
        </w:rPr>
        <w:t>При предоставлении муниципальной услуги в электронной форме Заявителю обеспечивается возможность:</w:t>
      </w:r>
      <w:bookmarkEnd w:id="491"/>
      <w:bookmarkEnd w:id="492"/>
      <w:bookmarkEnd w:id="493"/>
      <w:bookmarkEnd w:id="494"/>
      <w:bookmarkEnd w:id="495"/>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lastRenderedPageBreak/>
        <w:t>1) получения информации о порядке и сроках предоставления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запись на прием в уполномоченный орган для подачи Заявл</w:t>
      </w:r>
      <w:r w:rsidRPr="000A652A">
        <w:rPr>
          <w:rFonts w:ascii="Times New Roman" w:hAnsi="Times New Roman"/>
          <w:sz w:val="16"/>
          <w:szCs w:val="16"/>
        </w:rPr>
        <w:t>е</w:t>
      </w:r>
      <w:r w:rsidRPr="000A652A">
        <w:rPr>
          <w:rFonts w:ascii="Times New Roman" w:hAnsi="Times New Roman"/>
          <w:sz w:val="16"/>
          <w:szCs w:val="16"/>
        </w:rPr>
        <w:t>ния о предоставлении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формирования Заявления в форме электронного документа с использованием интерактивных форм Единого портала, портала Ф</w:t>
      </w:r>
      <w:r w:rsidRPr="000A652A">
        <w:rPr>
          <w:rFonts w:ascii="Times New Roman" w:hAnsi="Times New Roman"/>
          <w:sz w:val="16"/>
          <w:szCs w:val="16"/>
        </w:rPr>
        <w:t>И</w:t>
      </w:r>
      <w:r w:rsidRPr="000A652A">
        <w:rPr>
          <w:rFonts w:ascii="Times New Roman" w:hAnsi="Times New Roman"/>
          <w:sz w:val="16"/>
          <w:szCs w:val="16"/>
        </w:rPr>
        <w:t>АС и официального сайта уполномоченного органа (при наличии технической возможности), с приложением к нему документов, нео</w:t>
      </w:r>
      <w:r w:rsidRPr="000A652A">
        <w:rPr>
          <w:rFonts w:ascii="Times New Roman" w:hAnsi="Times New Roman"/>
          <w:sz w:val="16"/>
          <w:szCs w:val="16"/>
        </w:rPr>
        <w:t>б</w:t>
      </w:r>
      <w:r w:rsidRPr="000A652A">
        <w:rPr>
          <w:rFonts w:ascii="Times New Roman" w:hAnsi="Times New Roman"/>
          <w:sz w:val="16"/>
          <w:szCs w:val="16"/>
        </w:rPr>
        <w:t>ходимых для предоставления муниципальной услуги в электронной форме (в форме электронных документов);</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приема и регистрации уполномоченным органом Заявления и прилагаемых к нему документов;</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5) взаимодействия уполномоченного органа с иными органами власти,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6) получения сведений о ходе рассмотрения Заявления;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7) оплаты государственной пошлины за предоставление муниц</w:t>
      </w:r>
      <w:r w:rsidRPr="000A652A">
        <w:rPr>
          <w:rFonts w:ascii="Times New Roman" w:hAnsi="Times New Roman"/>
          <w:sz w:val="16"/>
          <w:szCs w:val="16"/>
        </w:rPr>
        <w:t>и</w:t>
      </w:r>
      <w:r w:rsidRPr="000A652A">
        <w:rPr>
          <w:rFonts w:ascii="Times New Roman" w:hAnsi="Times New Roman"/>
          <w:sz w:val="16"/>
          <w:szCs w:val="16"/>
        </w:rPr>
        <w:t>пальной услуги (в соответствии с пунктом 2.13 регламента – не пред</w:t>
      </w:r>
      <w:r w:rsidRPr="000A652A">
        <w:rPr>
          <w:rFonts w:ascii="Times New Roman" w:hAnsi="Times New Roman"/>
          <w:sz w:val="16"/>
          <w:szCs w:val="16"/>
        </w:rPr>
        <w:t>у</w:t>
      </w:r>
      <w:r w:rsidRPr="000A652A">
        <w:rPr>
          <w:rFonts w:ascii="Times New Roman" w:hAnsi="Times New Roman"/>
          <w:sz w:val="16"/>
          <w:szCs w:val="16"/>
        </w:rPr>
        <w:t>смотрена) и иных платежей, взимаемых в соответствии с законод</w:t>
      </w:r>
      <w:r w:rsidRPr="000A652A">
        <w:rPr>
          <w:rFonts w:ascii="Times New Roman" w:hAnsi="Times New Roman"/>
          <w:sz w:val="16"/>
          <w:szCs w:val="16"/>
        </w:rPr>
        <w:t>а</w:t>
      </w:r>
      <w:r w:rsidRPr="000A652A">
        <w:rPr>
          <w:rFonts w:ascii="Times New Roman" w:hAnsi="Times New Roman"/>
          <w:sz w:val="16"/>
          <w:szCs w:val="16"/>
        </w:rPr>
        <w:t>тельством Российской Федерации;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8) получения Заявителем (представителем Заявителя) результата предоставления муниципальной услуги в форме электронного док</w:t>
      </w:r>
      <w:r w:rsidRPr="000A652A">
        <w:rPr>
          <w:rFonts w:ascii="Times New Roman" w:hAnsi="Times New Roman"/>
          <w:sz w:val="16"/>
          <w:szCs w:val="16"/>
        </w:rPr>
        <w:t>у</w:t>
      </w:r>
      <w:r w:rsidRPr="000A652A">
        <w:rPr>
          <w:rFonts w:ascii="Times New Roman" w:hAnsi="Times New Roman"/>
          <w:sz w:val="16"/>
          <w:szCs w:val="16"/>
        </w:rPr>
        <w:t>мента;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9) иные действия, необходимые для предоставления муниципал</w:t>
      </w:r>
      <w:r w:rsidRPr="000A652A">
        <w:rPr>
          <w:rFonts w:ascii="Times New Roman" w:hAnsi="Times New Roman"/>
          <w:sz w:val="16"/>
          <w:szCs w:val="16"/>
        </w:rPr>
        <w:t>ь</w:t>
      </w:r>
      <w:r w:rsidRPr="000A652A">
        <w:rPr>
          <w:rFonts w:ascii="Times New Roman" w:hAnsi="Times New Roman"/>
          <w:sz w:val="16"/>
          <w:szCs w:val="16"/>
        </w:rPr>
        <w:t>ной услуги, 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w:t>
      </w:r>
      <w:r w:rsidRPr="000A652A">
        <w:rPr>
          <w:rFonts w:ascii="Times New Roman" w:hAnsi="Times New Roman"/>
          <w:sz w:val="16"/>
          <w:szCs w:val="16"/>
        </w:rPr>
        <w:t>я</w:t>
      </w:r>
      <w:r w:rsidRPr="000A652A">
        <w:rPr>
          <w:rFonts w:ascii="Times New Roman" w:hAnsi="Times New Roman"/>
          <w:sz w:val="16"/>
          <w:szCs w:val="16"/>
        </w:rPr>
        <w:t>ются на основании утверждаемой федеральным органом исполн</w:t>
      </w:r>
      <w:r w:rsidRPr="000A652A">
        <w:rPr>
          <w:rFonts w:ascii="Times New Roman" w:hAnsi="Times New Roman"/>
          <w:sz w:val="16"/>
          <w:szCs w:val="16"/>
        </w:rPr>
        <w:t>и</w:t>
      </w:r>
      <w:r w:rsidRPr="000A652A">
        <w:rPr>
          <w:rFonts w:ascii="Times New Roman" w:hAnsi="Times New Roman"/>
          <w:sz w:val="16"/>
          <w:szCs w:val="16"/>
        </w:rPr>
        <w:t>тельной власти по согласованию с Федеральной службой безопасн</w:t>
      </w:r>
      <w:r w:rsidRPr="000A652A">
        <w:rPr>
          <w:rFonts w:ascii="Times New Roman" w:hAnsi="Times New Roman"/>
          <w:sz w:val="16"/>
          <w:szCs w:val="16"/>
        </w:rPr>
        <w:t>о</w:t>
      </w:r>
      <w:r w:rsidRPr="000A652A">
        <w:rPr>
          <w:rFonts w:ascii="Times New Roman" w:hAnsi="Times New Roman"/>
          <w:sz w:val="16"/>
          <w:szCs w:val="16"/>
        </w:rPr>
        <w:t>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10) осуществления оценки качества предоставления муниципал</w:t>
      </w:r>
      <w:r w:rsidRPr="000A652A">
        <w:rPr>
          <w:rFonts w:ascii="Times New Roman" w:hAnsi="Times New Roman"/>
          <w:sz w:val="16"/>
          <w:szCs w:val="16"/>
        </w:rPr>
        <w:t>ь</w:t>
      </w:r>
      <w:r w:rsidRPr="000A652A">
        <w:rPr>
          <w:rFonts w:ascii="Times New Roman" w:hAnsi="Times New Roman"/>
          <w:sz w:val="16"/>
          <w:szCs w:val="16"/>
        </w:rPr>
        <w:t>ной услуги.</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496" w:name="_Toc98519614"/>
      <w:bookmarkStart w:id="497" w:name="_Toc98749750"/>
      <w:bookmarkStart w:id="498" w:name="_Toc98756389"/>
      <w:bookmarkStart w:id="499" w:name="_Toc98768145"/>
      <w:bookmarkStart w:id="500" w:name="_Toc98771039"/>
      <w:bookmarkStart w:id="501" w:name="_Toc98773831"/>
      <w:bookmarkStart w:id="502" w:name="_Toc100499033"/>
      <w:bookmarkStart w:id="503" w:name="_Toc100829133"/>
      <w:bookmarkStart w:id="504" w:name="_Toc100917513"/>
      <w:bookmarkStart w:id="505" w:name="_Toc101882159"/>
      <w:bookmarkStart w:id="506" w:name="_Toc101882237"/>
      <w:bookmarkStart w:id="507" w:name="_Toc104994799"/>
      <w:bookmarkStart w:id="508" w:name="_Toc108715742"/>
      <w:bookmarkStart w:id="509" w:name="_Toc113444935"/>
      <w:bookmarkStart w:id="510" w:name="_Toc122087914"/>
      <w:bookmarkStart w:id="511" w:name="_Toc151731719"/>
      <w:bookmarkStart w:id="512" w:name="_Toc156906170"/>
      <w:bookmarkStart w:id="513" w:name="_Toc161835852"/>
      <w:bookmarkStart w:id="514" w:name="_Toc161837821"/>
      <w:bookmarkStart w:id="515" w:name="_Toc161840714"/>
      <w:r w:rsidRPr="000A652A">
        <w:rPr>
          <w:rFonts w:ascii="Times New Roman" w:hAnsi="Times New Roman"/>
          <w:sz w:val="16"/>
          <w:szCs w:val="16"/>
        </w:rPr>
        <w:t xml:space="preserve">3.5. Порядок выполнения административных процедур (действий) </w:t>
      </w:r>
      <w:r w:rsidRPr="000A652A">
        <w:rPr>
          <w:rFonts w:ascii="Times New Roman" w:hAnsi="Times New Roman"/>
          <w:sz w:val="16"/>
          <w:szCs w:val="16"/>
        </w:rPr>
        <w:br/>
        <w:t>в электронной форме</w:t>
      </w:r>
      <w:bookmarkEnd w:id="496"/>
      <w:bookmarkEnd w:id="497"/>
      <w:bookmarkEnd w:id="498"/>
      <w:bookmarkEnd w:id="499"/>
      <w:bookmarkEnd w:id="500"/>
      <w:bookmarkEnd w:id="501"/>
      <w:r w:rsidRPr="000A652A">
        <w:rPr>
          <w:rFonts w:ascii="Times New Roman" w:hAnsi="Times New Roman"/>
          <w:sz w:val="16"/>
          <w:szCs w:val="16"/>
        </w:rPr>
        <w:t>, в том числе с использованием Единого портала</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3.5.1. Муниципальная услуга в электронной форме с использов</w:t>
      </w:r>
      <w:r w:rsidRPr="000A652A">
        <w:rPr>
          <w:rFonts w:ascii="Times New Roman" w:hAnsi="Times New Roman"/>
          <w:sz w:val="16"/>
          <w:szCs w:val="16"/>
        </w:rPr>
        <w:t>а</w:t>
      </w:r>
      <w:r w:rsidRPr="000A652A">
        <w:rPr>
          <w:rFonts w:ascii="Times New Roman" w:hAnsi="Times New Roman"/>
          <w:sz w:val="16"/>
          <w:szCs w:val="16"/>
        </w:rPr>
        <w:t>нием Единого портала, портала ФИАС и официального сайта уполн</w:t>
      </w:r>
      <w:r w:rsidRPr="000A652A">
        <w:rPr>
          <w:rFonts w:ascii="Times New Roman" w:hAnsi="Times New Roman"/>
          <w:sz w:val="16"/>
          <w:szCs w:val="16"/>
        </w:rPr>
        <w:t>о</w:t>
      </w:r>
      <w:r w:rsidRPr="000A652A">
        <w:rPr>
          <w:rFonts w:ascii="Times New Roman" w:hAnsi="Times New Roman"/>
          <w:sz w:val="16"/>
          <w:szCs w:val="16"/>
        </w:rPr>
        <w:t>моченного органа (при наличии технической возможности) пред</w:t>
      </w:r>
      <w:r w:rsidRPr="000A652A">
        <w:rPr>
          <w:rFonts w:ascii="Times New Roman" w:hAnsi="Times New Roman"/>
          <w:sz w:val="16"/>
          <w:szCs w:val="16"/>
        </w:rPr>
        <w:t>о</w:t>
      </w:r>
      <w:r w:rsidRPr="000A652A">
        <w:rPr>
          <w:rFonts w:ascii="Times New Roman" w:hAnsi="Times New Roman"/>
          <w:sz w:val="16"/>
          <w:szCs w:val="16"/>
        </w:rPr>
        <w:t xml:space="preserve">ставляется только зарегистрированным на Едином портале, портале ФИАС, на сайте уполномоченного органа (при наличии технической возможности) лицам. Регистрация на Едином портале, портале ФИАС, на официальном сайте уполномоченного органа осуществляется в соответствии с инструкцией, размещённой на официальном сайте Единого портала </w:t>
      </w:r>
      <w:hyperlink r:id="rId35" w:history="1">
        <w:r w:rsidRPr="000A652A">
          <w:rPr>
            <w:rFonts w:ascii="Times New Roman" w:hAnsi="Times New Roman"/>
            <w:sz w:val="16"/>
            <w:szCs w:val="16"/>
          </w:rPr>
          <w:t>https://esia.gosuslugi.ru/login/registration</w:t>
        </w:r>
      </w:hyperlink>
      <w:r w:rsidRPr="000A652A">
        <w:rPr>
          <w:rFonts w:ascii="Times New Roman" w:hAnsi="Times New Roman"/>
          <w:sz w:val="16"/>
          <w:szCs w:val="16"/>
        </w:rPr>
        <w:t>, на офиц</w:t>
      </w:r>
      <w:r w:rsidRPr="000A652A">
        <w:rPr>
          <w:rFonts w:ascii="Times New Roman" w:hAnsi="Times New Roman"/>
          <w:sz w:val="16"/>
          <w:szCs w:val="16"/>
        </w:rPr>
        <w:t>и</w:t>
      </w:r>
      <w:r w:rsidRPr="000A652A">
        <w:rPr>
          <w:rFonts w:ascii="Times New Roman" w:hAnsi="Times New Roman"/>
          <w:sz w:val="16"/>
          <w:szCs w:val="16"/>
        </w:rPr>
        <w:t>альном сайте портала ФИАС – https://fias.nalog.ru, на официальном сайте уполномоченного органа (при наличии технической возможн</w:t>
      </w:r>
      <w:r w:rsidRPr="000A652A">
        <w:rPr>
          <w:rFonts w:ascii="Times New Roman" w:hAnsi="Times New Roman"/>
          <w:sz w:val="16"/>
          <w:szCs w:val="16"/>
        </w:rPr>
        <w:t>о</w:t>
      </w:r>
      <w:r w:rsidRPr="000A652A">
        <w:rPr>
          <w:rFonts w:ascii="Times New Roman" w:hAnsi="Times New Roman"/>
          <w:sz w:val="16"/>
          <w:szCs w:val="16"/>
        </w:rPr>
        <w:t xml:space="preserve">сти) </w:t>
      </w:r>
      <w:hyperlink r:id="rId36" w:history="1">
        <w:r w:rsidRPr="000A652A">
          <w:rPr>
            <w:sz w:val="16"/>
            <w:szCs w:val="16"/>
          </w:rPr>
          <w:t>https://bsposelenie.ru</w:t>
        </w:r>
      </w:hyperlink>
      <w:r w:rsidRPr="000A652A">
        <w:rPr>
          <w:rFonts w:ascii="Times New Roman" w:hAnsi="Times New Roman"/>
          <w:sz w:val="16"/>
          <w:szCs w:val="16"/>
        </w:rPr>
        <w:t xml:space="preserve"> </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3.5.1.1. Заявитель при регистрации вводит в информационную с</w:t>
      </w:r>
      <w:r w:rsidRPr="000A652A">
        <w:rPr>
          <w:rFonts w:ascii="Times New Roman" w:hAnsi="Times New Roman"/>
          <w:sz w:val="16"/>
          <w:szCs w:val="16"/>
        </w:rPr>
        <w:t>и</w:t>
      </w:r>
      <w:r w:rsidRPr="000A652A">
        <w:rPr>
          <w:rFonts w:ascii="Times New Roman" w:hAnsi="Times New Roman"/>
          <w:sz w:val="16"/>
          <w:szCs w:val="16"/>
        </w:rPr>
        <w:t>стему Единого портала, портала ФИАС или официального сайта уполномоченного органа (при наличии технической возможности): фамилию, имя, отчество Заявителя, страховой номер индивидуального лицевого счета застрахованного лица в системе персонифицированн</w:t>
      </w:r>
      <w:r w:rsidRPr="000A652A">
        <w:rPr>
          <w:rFonts w:ascii="Times New Roman" w:hAnsi="Times New Roman"/>
          <w:sz w:val="16"/>
          <w:szCs w:val="16"/>
        </w:rPr>
        <w:t>о</w:t>
      </w:r>
      <w:r w:rsidRPr="000A652A">
        <w:rPr>
          <w:rFonts w:ascii="Times New Roman" w:hAnsi="Times New Roman"/>
          <w:sz w:val="16"/>
          <w:szCs w:val="16"/>
        </w:rPr>
        <w:t>го учета Фонда пенсионного и социального страхования Российской Федерации (СНИЛС), адрес электронной почты и номер контактного телефона.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3.5.1.2. На Едином портале, портале ФИАС и сайте уполномоче</w:t>
      </w:r>
      <w:r w:rsidRPr="000A652A">
        <w:rPr>
          <w:rFonts w:ascii="Times New Roman" w:hAnsi="Times New Roman"/>
          <w:sz w:val="16"/>
          <w:szCs w:val="16"/>
        </w:rPr>
        <w:t>н</w:t>
      </w:r>
      <w:r w:rsidRPr="000A652A">
        <w:rPr>
          <w:rFonts w:ascii="Times New Roman" w:hAnsi="Times New Roman"/>
          <w:sz w:val="16"/>
          <w:szCs w:val="16"/>
        </w:rPr>
        <w:t>ного органа (при наличии технической возможности) размещается следующая информация: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w:t>
      </w:r>
      <w:r w:rsidRPr="000A652A">
        <w:rPr>
          <w:rFonts w:ascii="Times New Roman" w:hAnsi="Times New Roman"/>
          <w:sz w:val="16"/>
          <w:szCs w:val="16"/>
        </w:rPr>
        <w:t>и</w:t>
      </w:r>
      <w:r w:rsidRPr="000A652A">
        <w:rPr>
          <w:rFonts w:ascii="Times New Roman" w:hAnsi="Times New Roman"/>
          <w:sz w:val="16"/>
          <w:szCs w:val="16"/>
        </w:rPr>
        <w:t>тель вправе представить по собственной инициативе;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круг Заявителей;</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срок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5) размер государственной пошлины, взимаемой за предоставл</w:t>
      </w:r>
      <w:r w:rsidRPr="000A652A">
        <w:rPr>
          <w:rFonts w:ascii="Times New Roman" w:hAnsi="Times New Roman"/>
          <w:sz w:val="16"/>
          <w:szCs w:val="16"/>
        </w:rPr>
        <w:t>е</w:t>
      </w:r>
      <w:r w:rsidRPr="000A652A">
        <w:rPr>
          <w:rFonts w:ascii="Times New Roman" w:hAnsi="Times New Roman"/>
          <w:sz w:val="16"/>
          <w:szCs w:val="16"/>
        </w:rPr>
        <w:t>ние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 xml:space="preserve">6) исчерпывающий перечень оснований для приостановления или отказа </w:t>
      </w:r>
      <w:r w:rsidRPr="000A652A">
        <w:rPr>
          <w:rFonts w:ascii="Times New Roman" w:hAnsi="Times New Roman"/>
          <w:sz w:val="16"/>
          <w:szCs w:val="16"/>
        </w:rPr>
        <w:br/>
        <w:t>в предоставлении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 xml:space="preserve">7) о праве Заявителя на досудебное (внесудебное) обжалование действий (бездействия) </w:t>
      </w:r>
      <w:r w:rsidRPr="000A652A">
        <w:rPr>
          <w:rFonts w:ascii="Times New Roman" w:hAnsi="Times New Roman"/>
          <w:sz w:val="16"/>
          <w:szCs w:val="16"/>
        </w:rPr>
        <w:br/>
        <w:t>и решений, принятых (осуществляемых) в ходе предоставления мун</w:t>
      </w:r>
      <w:r w:rsidRPr="000A652A">
        <w:rPr>
          <w:rFonts w:ascii="Times New Roman" w:hAnsi="Times New Roman"/>
          <w:sz w:val="16"/>
          <w:szCs w:val="16"/>
        </w:rPr>
        <w:t>и</w:t>
      </w:r>
      <w:r w:rsidRPr="000A652A">
        <w:rPr>
          <w:rFonts w:ascii="Times New Roman" w:hAnsi="Times New Roman"/>
          <w:sz w:val="16"/>
          <w:szCs w:val="16"/>
        </w:rPr>
        <w:t>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8) формы Заявлений (уведомлений, сообщений), используемые при предоставлении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3.5.1.3. Информация на Едином портале, портале ФИАС и офиц</w:t>
      </w:r>
      <w:r w:rsidRPr="000A652A">
        <w:rPr>
          <w:rFonts w:ascii="Times New Roman" w:hAnsi="Times New Roman"/>
          <w:sz w:val="16"/>
          <w:szCs w:val="16"/>
        </w:rPr>
        <w:t>и</w:t>
      </w:r>
      <w:r w:rsidRPr="000A652A">
        <w:rPr>
          <w:rFonts w:ascii="Times New Roman" w:hAnsi="Times New Roman"/>
          <w:sz w:val="16"/>
          <w:szCs w:val="16"/>
        </w:rPr>
        <w:t>альном сайте уполномоченного органа (при наличии технической возможности) о порядке и сроках предоставления муниципальной услуги на основании сведений, содержащихся в федеральной госуда</w:t>
      </w:r>
      <w:r w:rsidRPr="000A652A">
        <w:rPr>
          <w:rFonts w:ascii="Times New Roman" w:hAnsi="Times New Roman"/>
          <w:sz w:val="16"/>
          <w:szCs w:val="16"/>
        </w:rPr>
        <w:t>р</w:t>
      </w:r>
      <w:r w:rsidRPr="000A652A">
        <w:rPr>
          <w:rFonts w:ascii="Times New Roman" w:hAnsi="Times New Roman"/>
          <w:sz w:val="16"/>
          <w:szCs w:val="16"/>
        </w:rPr>
        <w:t>ственной информационной системе «Федеральный реестр госуда</w:t>
      </w:r>
      <w:r w:rsidRPr="000A652A">
        <w:rPr>
          <w:rFonts w:ascii="Times New Roman" w:hAnsi="Times New Roman"/>
          <w:sz w:val="16"/>
          <w:szCs w:val="16"/>
        </w:rPr>
        <w:t>р</w:t>
      </w:r>
      <w:r w:rsidRPr="000A652A">
        <w:rPr>
          <w:rFonts w:ascii="Times New Roman" w:hAnsi="Times New Roman"/>
          <w:sz w:val="16"/>
          <w:szCs w:val="16"/>
        </w:rPr>
        <w:t>ственных и муниципальных услуг (функций)» предоставляется Заяв</w:t>
      </w:r>
      <w:r w:rsidRPr="000A652A">
        <w:rPr>
          <w:rFonts w:ascii="Times New Roman" w:hAnsi="Times New Roman"/>
          <w:sz w:val="16"/>
          <w:szCs w:val="16"/>
        </w:rPr>
        <w:t>и</w:t>
      </w:r>
      <w:r w:rsidRPr="000A652A">
        <w:rPr>
          <w:rFonts w:ascii="Times New Roman" w:hAnsi="Times New Roman"/>
          <w:sz w:val="16"/>
          <w:szCs w:val="16"/>
        </w:rPr>
        <w:t>телю бесплатно.</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3.5.1.4. Доступ к информации и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w:t>
      </w:r>
      <w:r w:rsidRPr="000A652A">
        <w:rPr>
          <w:rFonts w:ascii="Times New Roman" w:hAnsi="Times New Roman"/>
          <w:sz w:val="16"/>
          <w:szCs w:val="16"/>
        </w:rPr>
        <w:t>б</w:t>
      </w:r>
      <w:r w:rsidRPr="000A652A">
        <w:rPr>
          <w:rFonts w:ascii="Times New Roman" w:hAnsi="Times New Roman"/>
          <w:sz w:val="16"/>
          <w:szCs w:val="16"/>
        </w:rPr>
        <w:t>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3.5.2. Запись на прием в уполномоченный орган для подачи з</w:t>
      </w:r>
      <w:r w:rsidRPr="000A652A">
        <w:rPr>
          <w:rFonts w:ascii="Times New Roman" w:hAnsi="Times New Roman"/>
          <w:sz w:val="16"/>
          <w:szCs w:val="16"/>
        </w:rPr>
        <w:t>а</w:t>
      </w:r>
      <w:r w:rsidRPr="000A652A">
        <w:rPr>
          <w:rFonts w:ascii="Times New Roman" w:hAnsi="Times New Roman"/>
          <w:sz w:val="16"/>
          <w:szCs w:val="16"/>
        </w:rPr>
        <w:t>проса осуществляется с использованием Единого портала, портала ФИАС или официального сайта уполномоченного органа (при нал</w:t>
      </w:r>
      <w:r w:rsidRPr="000A652A">
        <w:rPr>
          <w:rFonts w:ascii="Times New Roman" w:hAnsi="Times New Roman"/>
          <w:sz w:val="16"/>
          <w:szCs w:val="16"/>
        </w:rPr>
        <w:t>и</w:t>
      </w:r>
      <w:r w:rsidRPr="000A652A">
        <w:rPr>
          <w:rFonts w:ascii="Times New Roman" w:hAnsi="Times New Roman"/>
          <w:sz w:val="16"/>
          <w:szCs w:val="16"/>
        </w:rPr>
        <w:t>чии технической возможности).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3.5.3. Формирование Заявления осуществляется Заявителем п</w:t>
      </w:r>
      <w:r w:rsidRPr="000A652A">
        <w:rPr>
          <w:rFonts w:ascii="Times New Roman" w:hAnsi="Times New Roman"/>
          <w:sz w:val="16"/>
          <w:szCs w:val="16"/>
        </w:rPr>
        <w:t>о</w:t>
      </w:r>
      <w:r w:rsidRPr="000A652A">
        <w:rPr>
          <w:rFonts w:ascii="Times New Roman" w:hAnsi="Times New Roman"/>
          <w:sz w:val="16"/>
          <w:szCs w:val="16"/>
        </w:rPr>
        <w:t>средством заполнения электронной формы Заявления на Едином по</w:t>
      </w:r>
      <w:r w:rsidRPr="000A652A">
        <w:rPr>
          <w:rFonts w:ascii="Times New Roman" w:hAnsi="Times New Roman"/>
          <w:sz w:val="16"/>
          <w:szCs w:val="16"/>
        </w:rPr>
        <w:t>р</w:t>
      </w:r>
      <w:r w:rsidRPr="000A652A">
        <w:rPr>
          <w:rFonts w:ascii="Times New Roman" w:hAnsi="Times New Roman"/>
          <w:sz w:val="16"/>
          <w:szCs w:val="16"/>
        </w:rPr>
        <w:t>тале, портале ФИАС или официальном сайте уполномоченного органа (при наличии технической возможности) без необходимости дополн</w:t>
      </w:r>
      <w:r w:rsidRPr="000A652A">
        <w:rPr>
          <w:rFonts w:ascii="Times New Roman" w:hAnsi="Times New Roman"/>
          <w:sz w:val="16"/>
          <w:szCs w:val="16"/>
        </w:rPr>
        <w:t>и</w:t>
      </w:r>
      <w:r w:rsidRPr="000A652A">
        <w:rPr>
          <w:rFonts w:ascii="Times New Roman" w:hAnsi="Times New Roman"/>
          <w:sz w:val="16"/>
          <w:szCs w:val="16"/>
        </w:rPr>
        <w:t>тельной подачи Заявления в какой-либо форме (при наличии технич</w:t>
      </w:r>
      <w:r w:rsidRPr="000A652A">
        <w:rPr>
          <w:rFonts w:ascii="Times New Roman" w:hAnsi="Times New Roman"/>
          <w:sz w:val="16"/>
          <w:szCs w:val="16"/>
        </w:rPr>
        <w:t>е</w:t>
      </w:r>
      <w:r w:rsidRPr="000A652A">
        <w:rPr>
          <w:rFonts w:ascii="Times New Roman" w:hAnsi="Times New Roman"/>
          <w:sz w:val="16"/>
          <w:szCs w:val="16"/>
        </w:rPr>
        <w:t>ской возможности).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3.5.3.1. На Едином портале, портале ФИАС и сайте уполномоче</w:t>
      </w:r>
      <w:r w:rsidRPr="000A652A">
        <w:rPr>
          <w:rFonts w:ascii="Times New Roman" w:hAnsi="Times New Roman"/>
          <w:sz w:val="16"/>
          <w:szCs w:val="16"/>
        </w:rPr>
        <w:t>н</w:t>
      </w:r>
      <w:r w:rsidRPr="000A652A">
        <w:rPr>
          <w:rFonts w:ascii="Times New Roman" w:hAnsi="Times New Roman"/>
          <w:sz w:val="16"/>
          <w:szCs w:val="16"/>
        </w:rPr>
        <w:t>ного органа (при наличии технической возможности) размещаются образцы заполнения электронной формы Заявления.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lastRenderedPageBreak/>
        <w:t>Форматно-логическая проверка сформированного Заявления ос</w:t>
      </w:r>
      <w:r w:rsidRPr="000A652A">
        <w:rPr>
          <w:rFonts w:ascii="Times New Roman" w:hAnsi="Times New Roman"/>
          <w:sz w:val="16"/>
          <w:szCs w:val="16"/>
        </w:rPr>
        <w:t>у</w:t>
      </w:r>
      <w:r w:rsidRPr="000A652A">
        <w:rPr>
          <w:rFonts w:ascii="Times New Roman" w:hAnsi="Times New Roman"/>
          <w:sz w:val="16"/>
          <w:szCs w:val="16"/>
        </w:rPr>
        <w:t>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уведо</w:t>
      </w:r>
      <w:r w:rsidRPr="000A652A">
        <w:rPr>
          <w:rFonts w:ascii="Times New Roman" w:hAnsi="Times New Roman"/>
          <w:sz w:val="16"/>
          <w:szCs w:val="16"/>
        </w:rPr>
        <w:t>м</w:t>
      </w:r>
      <w:r w:rsidRPr="000A652A">
        <w:rPr>
          <w:rFonts w:ascii="Times New Roman" w:hAnsi="Times New Roman"/>
          <w:sz w:val="16"/>
          <w:szCs w:val="16"/>
        </w:rPr>
        <w:t>ляется о характере выявленной ошибки и порядке ее устранения п</w:t>
      </w:r>
      <w:r w:rsidRPr="000A652A">
        <w:rPr>
          <w:rFonts w:ascii="Times New Roman" w:hAnsi="Times New Roman"/>
          <w:sz w:val="16"/>
          <w:szCs w:val="16"/>
        </w:rPr>
        <w:t>о</w:t>
      </w:r>
      <w:r w:rsidRPr="000A652A">
        <w:rPr>
          <w:rFonts w:ascii="Times New Roman" w:hAnsi="Times New Roman"/>
          <w:sz w:val="16"/>
          <w:szCs w:val="16"/>
        </w:rPr>
        <w:t>средством информационного сообщения непосредственно в электро</w:t>
      </w:r>
      <w:r w:rsidRPr="000A652A">
        <w:rPr>
          <w:rFonts w:ascii="Times New Roman" w:hAnsi="Times New Roman"/>
          <w:sz w:val="16"/>
          <w:szCs w:val="16"/>
        </w:rPr>
        <w:t>н</w:t>
      </w:r>
      <w:r w:rsidRPr="000A652A">
        <w:rPr>
          <w:rFonts w:ascii="Times New Roman" w:hAnsi="Times New Roman"/>
          <w:sz w:val="16"/>
          <w:szCs w:val="16"/>
        </w:rPr>
        <w:t>ной форме Заявления.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3.5.3.2. При формировании Заявления Заявителю обеспечивается: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возможность копирования и сохранения Заявления и иных д</w:t>
      </w:r>
      <w:r w:rsidRPr="000A652A">
        <w:rPr>
          <w:rFonts w:ascii="Times New Roman" w:hAnsi="Times New Roman"/>
          <w:sz w:val="16"/>
          <w:szCs w:val="16"/>
        </w:rPr>
        <w:t>о</w:t>
      </w:r>
      <w:r w:rsidRPr="000A652A">
        <w:rPr>
          <w:rFonts w:ascii="Times New Roman" w:hAnsi="Times New Roman"/>
          <w:sz w:val="16"/>
          <w:szCs w:val="16"/>
        </w:rPr>
        <w:t>кументов, указанных в пункте 2.7 регламента, необходимых для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возможность печати на бумажном носителе копии электронной формы Заявления и иных документов, указанных в пунктах 2.7 регл</w:t>
      </w:r>
      <w:r w:rsidRPr="000A652A">
        <w:rPr>
          <w:rFonts w:ascii="Times New Roman" w:hAnsi="Times New Roman"/>
          <w:sz w:val="16"/>
          <w:szCs w:val="16"/>
        </w:rPr>
        <w:t>а</w:t>
      </w:r>
      <w:r w:rsidRPr="000A652A">
        <w:rPr>
          <w:rFonts w:ascii="Times New Roman" w:hAnsi="Times New Roman"/>
          <w:sz w:val="16"/>
          <w:szCs w:val="16"/>
        </w:rPr>
        <w:t>мента, необходимых для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w:t>
      </w:r>
      <w:r w:rsidRPr="000A652A">
        <w:rPr>
          <w:rFonts w:ascii="Times New Roman" w:hAnsi="Times New Roman"/>
          <w:sz w:val="16"/>
          <w:szCs w:val="16"/>
        </w:rPr>
        <w:t>е</w:t>
      </w:r>
      <w:r w:rsidRPr="000A652A">
        <w:rPr>
          <w:rFonts w:ascii="Times New Roman" w:hAnsi="Times New Roman"/>
          <w:sz w:val="16"/>
          <w:szCs w:val="16"/>
        </w:rPr>
        <w:t>ний в электронную форму Заявления;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заполнение полей электронной формы Заявления до начала ввода сведений Заявителем с использованием сведений, размещенных в ЕСИА или ЕБС и сведений, опубликованных на Едином портале, в части, касающейся сведений, отсутствующих в ЕСИА или ЕБС (при заполнении формы Заявления посредством Единого портала, портала ФИАС или официального сайта уполномоченного органа (при нал</w:t>
      </w:r>
      <w:r w:rsidRPr="000A652A">
        <w:rPr>
          <w:rFonts w:ascii="Times New Roman" w:hAnsi="Times New Roman"/>
          <w:sz w:val="16"/>
          <w:szCs w:val="16"/>
        </w:rPr>
        <w:t>и</w:t>
      </w:r>
      <w:r w:rsidRPr="000A652A">
        <w:rPr>
          <w:rFonts w:ascii="Times New Roman" w:hAnsi="Times New Roman"/>
          <w:sz w:val="16"/>
          <w:szCs w:val="16"/>
        </w:rPr>
        <w:t>чии технической возможности));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5) возможность вернуться на любой из этапов заполнения эле</w:t>
      </w:r>
      <w:r w:rsidRPr="000A652A">
        <w:rPr>
          <w:rFonts w:ascii="Times New Roman" w:hAnsi="Times New Roman"/>
          <w:sz w:val="16"/>
          <w:szCs w:val="16"/>
        </w:rPr>
        <w:t>к</w:t>
      </w:r>
      <w:r w:rsidRPr="000A652A">
        <w:rPr>
          <w:rFonts w:ascii="Times New Roman" w:hAnsi="Times New Roman"/>
          <w:sz w:val="16"/>
          <w:szCs w:val="16"/>
        </w:rPr>
        <w:t>тронной формы Заявления без потери, ранее введенной информации;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6) возможность доступа Заявителя к Заявлениям, поданным им ранее в течение не менее чем одного года, а также Заявлениям, ч</w:t>
      </w:r>
      <w:r w:rsidRPr="000A652A">
        <w:rPr>
          <w:rFonts w:ascii="Times New Roman" w:hAnsi="Times New Roman"/>
          <w:sz w:val="16"/>
          <w:szCs w:val="16"/>
        </w:rPr>
        <w:t>а</w:t>
      </w:r>
      <w:r w:rsidRPr="000A652A">
        <w:rPr>
          <w:rFonts w:ascii="Times New Roman" w:hAnsi="Times New Roman"/>
          <w:sz w:val="16"/>
          <w:szCs w:val="16"/>
        </w:rPr>
        <w:t>стично сформированным в течение не менее чем 3 месяца на момент формирования текущего Заявления (черновикам Заявлений) (при з</w:t>
      </w:r>
      <w:r w:rsidRPr="000A652A">
        <w:rPr>
          <w:rFonts w:ascii="Times New Roman" w:hAnsi="Times New Roman"/>
          <w:sz w:val="16"/>
          <w:szCs w:val="16"/>
        </w:rPr>
        <w:t>а</w:t>
      </w:r>
      <w:r w:rsidRPr="000A652A">
        <w:rPr>
          <w:rFonts w:ascii="Times New Roman" w:hAnsi="Times New Roman"/>
          <w:sz w:val="16"/>
          <w:szCs w:val="16"/>
        </w:rPr>
        <w:t>полнении формы Заявления посредством Единого портала, портала ФИАС или официального сайта уполномоченного органа (при нал</w:t>
      </w:r>
      <w:r w:rsidRPr="000A652A">
        <w:rPr>
          <w:rFonts w:ascii="Times New Roman" w:hAnsi="Times New Roman"/>
          <w:sz w:val="16"/>
          <w:szCs w:val="16"/>
        </w:rPr>
        <w:t>и</w:t>
      </w:r>
      <w:r w:rsidRPr="000A652A">
        <w:rPr>
          <w:rFonts w:ascii="Times New Roman" w:hAnsi="Times New Roman"/>
          <w:sz w:val="16"/>
          <w:szCs w:val="16"/>
        </w:rPr>
        <w:t>чии технической возможности)).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3.5.4. Сформированное и подписанное Заявление, и иные док</w:t>
      </w:r>
      <w:r w:rsidRPr="000A652A">
        <w:rPr>
          <w:rFonts w:ascii="Times New Roman" w:hAnsi="Times New Roman"/>
          <w:sz w:val="16"/>
          <w:szCs w:val="16"/>
        </w:rPr>
        <w:t>у</w:t>
      </w:r>
      <w:r w:rsidRPr="000A652A">
        <w:rPr>
          <w:rFonts w:ascii="Times New Roman" w:hAnsi="Times New Roman"/>
          <w:sz w:val="16"/>
          <w:szCs w:val="16"/>
        </w:rPr>
        <w:t>менты, необходимые для предоставления муниципальной услуги, направляются в уполномоченный орган в электронной форме посре</w:t>
      </w:r>
      <w:r w:rsidRPr="000A652A">
        <w:rPr>
          <w:rFonts w:ascii="Times New Roman" w:hAnsi="Times New Roman"/>
          <w:sz w:val="16"/>
          <w:szCs w:val="16"/>
        </w:rPr>
        <w:t>д</w:t>
      </w:r>
      <w:r w:rsidRPr="000A652A">
        <w:rPr>
          <w:rFonts w:ascii="Times New Roman" w:hAnsi="Times New Roman"/>
          <w:sz w:val="16"/>
          <w:szCs w:val="16"/>
        </w:rPr>
        <w:t>ством Единого портала, портала ФИАС или сайта уполномоченного органа (при наличии технической возможности).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3.5.4.1. Предоставление муниципальной услуги начинается с м</w:t>
      </w:r>
      <w:r w:rsidRPr="000A652A">
        <w:rPr>
          <w:rFonts w:ascii="Times New Roman" w:hAnsi="Times New Roman"/>
          <w:sz w:val="16"/>
          <w:szCs w:val="16"/>
        </w:rPr>
        <w:t>о</w:t>
      </w:r>
      <w:r w:rsidRPr="000A652A">
        <w:rPr>
          <w:rFonts w:ascii="Times New Roman" w:hAnsi="Times New Roman"/>
          <w:sz w:val="16"/>
          <w:szCs w:val="16"/>
        </w:rPr>
        <w:t>мента приема и регистрации уполномоченным органом электронных документов, необходимых для предоставления муниципальной усл</w:t>
      </w:r>
      <w:r w:rsidRPr="000A652A">
        <w:rPr>
          <w:rFonts w:ascii="Times New Roman" w:hAnsi="Times New Roman"/>
          <w:sz w:val="16"/>
          <w:szCs w:val="16"/>
        </w:rPr>
        <w:t>у</w:t>
      </w:r>
      <w:r w:rsidRPr="000A652A">
        <w:rPr>
          <w:rFonts w:ascii="Times New Roman" w:hAnsi="Times New Roman"/>
          <w:sz w:val="16"/>
          <w:szCs w:val="16"/>
        </w:rPr>
        <w:t>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3.5.4.2. Прием и регистрация Заявления осуществляется специал</w:t>
      </w:r>
      <w:r w:rsidRPr="000A652A">
        <w:rPr>
          <w:rFonts w:ascii="Times New Roman" w:hAnsi="Times New Roman"/>
          <w:sz w:val="16"/>
          <w:szCs w:val="16"/>
        </w:rPr>
        <w:t>и</w:t>
      </w:r>
      <w:r w:rsidRPr="000A652A">
        <w:rPr>
          <w:rFonts w:ascii="Times New Roman" w:hAnsi="Times New Roman"/>
          <w:sz w:val="16"/>
          <w:szCs w:val="16"/>
        </w:rPr>
        <w:t>стом уполномоченного органа, ответственным за прием и регистр</w:t>
      </w:r>
      <w:r w:rsidRPr="000A652A">
        <w:rPr>
          <w:rFonts w:ascii="Times New Roman" w:hAnsi="Times New Roman"/>
          <w:sz w:val="16"/>
          <w:szCs w:val="16"/>
        </w:rPr>
        <w:t>а</w:t>
      </w:r>
      <w:r w:rsidRPr="000A652A">
        <w:rPr>
          <w:rFonts w:ascii="Times New Roman" w:hAnsi="Times New Roman"/>
          <w:sz w:val="16"/>
          <w:szCs w:val="16"/>
        </w:rPr>
        <w:t>цию входящих документов не позднее срока, указанного в пункте 3.3.2.2.</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3.5.4.3. После регистрации Заявление направляется в структурное подразделение уполномоченного органа, ответственное за предоста</w:t>
      </w:r>
      <w:r w:rsidRPr="000A652A">
        <w:rPr>
          <w:rFonts w:ascii="Times New Roman" w:hAnsi="Times New Roman"/>
          <w:sz w:val="16"/>
          <w:szCs w:val="16"/>
        </w:rPr>
        <w:t>в</w:t>
      </w:r>
      <w:r w:rsidRPr="000A652A">
        <w:rPr>
          <w:rFonts w:ascii="Times New Roman" w:hAnsi="Times New Roman"/>
          <w:sz w:val="16"/>
          <w:szCs w:val="16"/>
        </w:rPr>
        <w:t>ление муниципальной услуги. После принятия Заявления статус Зая</w:t>
      </w:r>
      <w:r w:rsidRPr="000A652A">
        <w:rPr>
          <w:rFonts w:ascii="Times New Roman" w:hAnsi="Times New Roman"/>
          <w:sz w:val="16"/>
          <w:szCs w:val="16"/>
        </w:rPr>
        <w:t>в</w:t>
      </w:r>
      <w:r w:rsidRPr="000A652A">
        <w:rPr>
          <w:rFonts w:ascii="Times New Roman" w:hAnsi="Times New Roman"/>
          <w:sz w:val="16"/>
          <w:szCs w:val="16"/>
        </w:rPr>
        <w:t>ления в личном кабинете на Едином портале, портале ФИАС или официальном сайте уполномоченного органа (при наличии технич</w:t>
      </w:r>
      <w:r w:rsidRPr="000A652A">
        <w:rPr>
          <w:rFonts w:ascii="Times New Roman" w:hAnsi="Times New Roman"/>
          <w:sz w:val="16"/>
          <w:szCs w:val="16"/>
        </w:rPr>
        <w:t>е</w:t>
      </w:r>
      <w:r w:rsidRPr="000A652A">
        <w:rPr>
          <w:rFonts w:ascii="Times New Roman" w:hAnsi="Times New Roman"/>
          <w:sz w:val="16"/>
          <w:szCs w:val="16"/>
        </w:rPr>
        <w:t>ской возможности) обновляется до статуса «принято».</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3.5.6. Взаимодействие уполномоченного органа с органами власти местного самоуправления, исполнительными органами государстве</w:t>
      </w:r>
      <w:r w:rsidRPr="000A652A">
        <w:rPr>
          <w:rFonts w:ascii="Times New Roman" w:hAnsi="Times New Roman"/>
          <w:sz w:val="16"/>
          <w:szCs w:val="16"/>
        </w:rPr>
        <w:t>н</w:t>
      </w:r>
      <w:r w:rsidRPr="000A652A">
        <w:rPr>
          <w:rFonts w:ascii="Times New Roman" w:hAnsi="Times New Roman"/>
          <w:sz w:val="16"/>
          <w:szCs w:val="16"/>
        </w:rPr>
        <w:t>ной власти Свердловской области органами государственной власти Российской Федерации, и иными организациями, участвующими в предоставлении муниципальной услуги, осуществляется с помощью СМЭВ.</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3.5.7. Заявитель имеет возможность получения информации о х</w:t>
      </w:r>
      <w:r w:rsidRPr="000A652A">
        <w:rPr>
          <w:rFonts w:ascii="Times New Roman" w:hAnsi="Times New Roman"/>
          <w:sz w:val="16"/>
          <w:szCs w:val="16"/>
        </w:rPr>
        <w:t>о</w:t>
      </w:r>
      <w:r w:rsidRPr="000A652A">
        <w:rPr>
          <w:rFonts w:ascii="Times New Roman" w:hAnsi="Times New Roman"/>
          <w:sz w:val="16"/>
          <w:szCs w:val="16"/>
        </w:rPr>
        <w:t>де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3.5.7.1. Информация о ходе предоставления муниципальной усл</w:t>
      </w:r>
      <w:r w:rsidRPr="000A652A">
        <w:rPr>
          <w:rFonts w:ascii="Times New Roman" w:hAnsi="Times New Roman"/>
          <w:sz w:val="16"/>
          <w:szCs w:val="16"/>
        </w:rPr>
        <w:t>у</w:t>
      </w:r>
      <w:r w:rsidRPr="000A652A">
        <w:rPr>
          <w:rFonts w:ascii="Times New Roman" w:hAnsi="Times New Roman"/>
          <w:sz w:val="16"/>
          <w:szCs w:val="16"/>
        </w:rPr>
        <w:t>ги направляется Заявителю уполномоченным органом в срок, не пр</w:t>
      </w:r>
      <w:r w:rsidRPr="000A652A">
        <w:rPr>
          <w:rFonts w:ascii="Times New Roman" w:hAnsi="Times New Roman"/>
          <w:sz w:val="16"/>
          <w:szCs w:val="16"/>
        </w:rPr>
        <w:t>е</w:t>
      </w:r>
      <w:r w:rsidRPr="000A652A">
        <w:rPr>
          <w:rFonts w:ascii="Times New Roman" w:hAnsi="Times New Roman"/>
          <w:sz w:val="16"/>
          <w:szCs w:val="16"/>
        </w:rPr>
        <w:t>вышающий одного рабочего дня после завершения выполнения соо</w:t>
      </w:r>
      <w:r w:rsidRPr="000A652A">
        <w:rPr>
          <w:rFonts w:ascii="Times New Roman" w:hAnsi="Times New Roman"/>
          <w:sz w:val="16"/>
          <w:szCs w:val="16"/>
        </w:rPr>
        <w:t>т</w:t>
      </w:r>
      <w:r w:rsidRPr="000A652A">
        <w:rPr>
          <w:rFonts w:ascii="Times New Roman" w:hAnsi="Times New Roman"/>
          <w:sz w:val="16"/>
          <w:szCs w:val="16"/>
        </w:rPr>
        <w:t>ветствующего действия, на адрес электронной почты или с использ</w:t>
      </w:r>
      <w:r w:rsidRPr="000A652A">
        <w:rPr>
          <w:rFonts w:ascii="Times New Roman" w:hAnsi="Times New Roman"/>
          <w:sz w:val="16"/>
          <w:szCs w:val="16"/>
        </w:rPr>
        <w:t>о</w:t>
      </w:r>
      <w:r w:rsidRPr="000A652A">
        <w:rPr>
          <w:rFonts w:ascii="Times New Roman" w:hAnsi="Times New Roman"/>
          <w:sz w:val="16"/>
          <w:szCs w:val="16"/>
        </w:rPr>
        <w:t>ванием средств Единого портала, портала ФИАС или официального сайта уполномоченного органа (при наличии технической возможн</w:t>
      </w:r>
      <w:r w:rsidRPr="000A652A">
        <w:rPr>
          <w:rFonts w:ascii="Times New Roman" w:hAnsi="Times New Roman"/>
          <w:sz w:val="16"/>
          <w:szCs w:val="16"/>
        </w:rPr>
        <w:t>о</w:t>
      </w:r>
      <w:r w:rsidRPr="000A652A">
        <w:rPr>
          <w:rFonts w:ascii="Times New Roman" w:hAnsi="Times New Roman"/>
          <w:sz w:val="16"/>
          <w:szCs w:val="16"/>
        </w:rPr>
        <w:t>сти) по выбору Заявителя.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3.5.7.2. При предоставлении муниципальной услуги в электронной форме Заявителю направляется: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уведомление о приеме и регистрации запроса и иных докуме</w:t>
      </w:r>
      <w:r w:rsidRPr="000A652A">
        <w:rPr>
          <w:rFonts w:ascii="Times New Roman" w:hAnsi="Times New Roman"/>
          <w:sz w:val="16"/>
          <w:szCs w:val="16"/>
        </w:rPr>
        <w:t>н</w:t>
      </w:r>
      <w:r w:rsidRPr="000A652A">
        <w:rPr>
          <w:rFonts w:ascii="Times New Roman" w:hAnsi="Times New Roman"/>
          <w:sz w:val="16"/>
          <w:szCs w:val="16"/>
        </w:rPr>
        <w:t>тов, необходимых для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уведомление о результатах рассмотрения документов, необх</w:t>
      </w:r>
      <w:r w:rsidRPr="000A652A">
        <w:rPr>
          <w:rFonts w:ascii="Times New Roman" w:hAnsi="Times New Roman"/>
          <w:sz w:val="16"/>
          <w:szCs w:val="16"/>
        </w:rPr>
        <w:t>о</w:t>
      </w:r>
      <w:r w:rsidRPr="000A652A">
        <w:rPr>
          <w:rFonts w:ascii="Times New Roman" w:hAnsi="Times New Roman"/>
          <w:sz w:val="16"/>
          <w:szCs w:val="16"/>
        </w:rPr>
        <w:t xml:space="preserve">димых </w:t>
      </w:r>
      <w:r w:rsidRPr="000A652A">
        <w:rPr>
          <w:rFonts w:ascii="Times New Roman" w:hAnsi="Times New Roman"/>
          <w:sz w:val="16"/>
          <w:szCs w:val="16"/>
        </w:rPr>
        <w:br/>
        <w:t>для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уведомление о возможности получить результат предоставл</w:t>
      </w:r>
      <w:r w:rsidRPr="000A652A">
        <w:rPr>
          <w:rFonts w:ascii="Times New Roman" w:hAnsi="Times New Roman"/>
          <w:sz w:val="16"/>
          <w:szCs w:val="16"/>
        </w:rPr>
        <w:t>е</w:t>
      </w:r>
      <w:r w:rsidRPr="000A652A">
        <w:rPr>
          <w:rFonts w:ascii="Times New Roman" w:hAnsi="Times New Roman"/>
          <w:sz w:val="16"/>
          <w:szCs w:val="16"/>
        </w:rPr>
        <w:t>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3.5.8. Оплата государственной пошлины за предоставление мун</w:t>
      </w:r>
      <w:r w:rsidRPr="000A652A">
        <w:rPr>
          <w:rFonts w:ascii="Times New Roman" w:hAnsi="Times New Roman"/>
          <w:sz w:val="16"/>
          <w:szCs w:val="16"/>
        </w:rPr>
        <w:t>и</w:t>
      </w:r>
      <w:r w:rsidRPr="000A652A">
        <w:rPr>
          <w:rFonts w:ascii="Times New Roman" w:hAnsi="Times New Roman"/>
          <w:sz w:val="16"/>
          <w:szCs w:val="16"/>
        </w:rPr>
        <w:t>ципальной услуги и уплата иных платежей, взимаемых в соответствии с законодательством Российской Федерации с использованием Един</w:t>
      </w:r>
      <w:r w:rsidRPr="000A652A">
        <w:rPr>
          <w:rFonts w:ascii="Times New Roman" w:hAnsi="Times New Roman"/>
          <w:sz w:val="16"/>
          <w:szCs w:val="16"/>
        </w:rPr>
        <w:t>о</w:t>
      </w:r>
      <w:r w:rsidRPr="000A652A">
        <w:rPr>
          <w:rFonts w:ascii="Times New Roman" w:hAnsi="Times New Roman"/>
          <w:sz w:val="16"/>
          <w:szCs w:val="16"/>
        </w:rPr>
        <w:t>го портала не осуществляется.</w:t>
      </w:r>
    </w:p>
    <w:p w:rsidR="00260A66" w:rsidRPr="000A652A" w:rsidRDefault="00260A66" w:rsidP="000A652A">
      <w:pPr>
        <w:ind w:firstLine="284"/>
        <w:rPr>
          <w:rFonts w:ascii="Times New Roman" w:hAnsi="Times New Roman"/>
          <w:sz w:val="16"/>
          <w:szCs w:val="16"/>
        </w:rPr>
      </w:pPr>
      <w:bookmarkStart w:id="516" w:name="_Toc98749753"/>
      <w:bookmarkStart w:id="517" w:name="_Toc98756392"/>
      <w:bookmarkStart w:id="518" w:name="_Toc98768148"/>
      <w:bookmarkStart w:id="519" w:name="_Toc98771042"/>
      <w:bookmarkStart w:id="520" w:name="_Toc98773834"/>
      <w:r w:rsidRPr="000A652A">
        <w:rPr>
          <w:rFonts w:ascii="Times New Roman" w:hAnsi="Times New Roman"/>
          <w:sz w:val="16"/>
          <w:szCs w:val="16"/>
        </w:rPr>
        <w:t>3.5.9. Заявителю в качестве результата предоставления муниц</w:t>
      </w:r>
      <w:r w:rsidRPr="000A652A">
        <w:rPr>
          <w:rFonts w:ascii="Times New Roman" w:hAnsi="Times New Roman"/>
          <w:sz w:val="16"/>
          <w:szCs w:val="16"/>
        </w:rPr>
        <w:t>и</w:t>
      </w:r>
      <w:r w:rsidRPr="000A652A">
        <w:rPr>
          <w:rFonts w:ascii="Times New Roman" w:hAnsi="Times New Roman"/>
          <w:sz w:val="16"/>
          <w:szCs w:val="16"/>
        </w:rPr>
        <w:t>пальной услуги обеспечивается возможность получения документа по выбору Заявителя:</w:t>
      </w:r>
      <w:bookmarkEnd w:id="516"/>
      <w:bookmarkEnd w:id="517"/>
      <w:bookmarkEnd w:id="518"/>
      <w:bookmarkEnd w:id="519"/>
      <w:bookmarkEnd w:id="520"/>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 или сайта уполномоченного органа (при наличии технической возможности);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в виде бумажного документа, подтверждающего содержание электронного документа, который Заявитель получает при личном обращении.</w:t>
      </w:r>
      <w:bookmarkStart w:id="521" w:name="_Toc98749754"/>
      <w:bookmarkStart w:id="522" w:name="_Toc98756393"/>
      <w:bookmarkStart w:id="523" w:name="_Toc98768149"/>
      <w:bookmarkStart w:id="524" w:name="_Toc98771043"/>
      <w:bookmarkStart w:id="525" w:name="_Toc98773835"/>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3.5.10. Оценка качества предоставления муниципальной услуги осуществляется в соответствии с Правилами оценки гражданами э</w:t>
      </w:r>
      <w:r w:rsidRPr="000A652A">
        <w:rPr>
          <w:rFonts w:ascii="Times New Roman" w:hAnsi="Times New Roman"/>
          <w:sz w:val="16"/>
          <w:szCs w:val="16"/>
        </w:rPr>
        <w:t>ф</w:t>
      </w:r>
      <w:r w:rsidRPr="000A652A">
        <w:rPr>
          <w:rFonts w:ascii="Times New Roman" w:hAnsi="Times New Roman"/>
          <w:sz w:val="16"/>
          <w:szCs w:val="16"/>
        </w:rPr>
        <w:t>фективности деятельности руководителей территориальных органов федеральных органов исполнительной власти (их структурных по</w:t>
      </w:r>
      <w:r w:rsidRPr="000A652A">
        <w:rPr>
          <w:rFonts w:ascii="Times New Roman" w:hAnsi="Times New Roman"/>
          <w:sz w:val="16"/>
          <w:szCs w:val="16"/>
        </w:rPr>
        <w:t>д</w:t>
      </w:r>
      <w:r w:rsidRPr="000A652A">
        <w:rPr>
          <w:rFonts w:ascii="Times New Roman" w:hAnsi="Times New Roman"/>
          <w:sz w:val="16"/>
          <w:szCs w:val="16"/>
        </w:rPr>
        <w:t>разделений) и территориальных органов государственных внебю</w:t>
      </w:r>
      <w:r w:rsidRPr="000A652A">
        <w:rPr>
          <w:rFonts w:ascii="Times New Roman" w:hAnsi="Times New Roman"/>
          <w:sz w:val="16"/>
          <w:szCs w:val="16"/>
        </w:rPr>
        <w:t>д</w:t>
      </w:r>
      <w:r w:rsidRPr="000A652A">
        <w:rPr>
          <w:rFonts w:ascii="Times New Roman" w:hAnsi="Times New Roman"/>
          <w:sz w:val="16"/>
          <w:szCs w:val="16"/>
        </w:rPr>
        <w:t>жетных фондов (их региональных отделений) с учетом качества предоставления государственных услуг, руководителей многофункц</w:t>
      </w:r>
      <w:r w:rsidRPr="000A652A">
        <w:rPr>
          <w:rFonts w:ascii="Times New Roman" w:hAnsi="Times New Roman"/>
          <w:sz w:val="16"/>
          <w:szCs w:val="16"/>
        </w:rPr>
        <w:t>и</w:t>
      </w:r>
      <w:r w:rsidRPr="000A652A">
        <w:rPr>
          <w:rFonts w:ascii="Times New Roman" w:hAnsi="Times New Roman"/>
          <w:sz w:val="16"/>
          <w:szCs w:val="16"/>
        </w:rPr>
        <w:t>ональных центров предоставления государственных и муниципальных услуг с учетом качества организации предоставления государстве</w:t>
      </w:r>
      <w:r w:rsidRPr="000A652A">
        <w:rPr>
          <w:rFonts w:ascii="Times New Roman" w:hAnsi="Times New Roman"/>
          <w:sz w:val="16"/>
          <w:szCs w:val="16"/>
        </w:rPr>
        <w:t>н</w:t>
      </w:r>
      <w:r w:rsidRPr="000A652A">
        <w:rPr>
          <w:rFonts w:ascii="Times New Roman" w:hAnsi="Times New Roman"/>
          <w:sz w:val="16"/>
          <w:szCs w:val="16"/>
        </w:rPr>
        <w:t>ных и муниципальных услуг, а также применения результатов указа</w:t>
      </w:r>
      <w:r w:rsidRPr="000A652A">
        <w:rPr>
          <w:rFonts w:ascii="Times New Roman" w:hAnsi="Times New Roman"/>
          <w:sz w:val="16"/>
          <w:szCs w:val="16"/>
        </w:rPr>
        <w:t>н</w:t>
      </w:r>
      <w:r w:rsidRPr="000A652A">
        <w:rPr>
          <w:rFonts w:ascii="Times New Roman" w:hAnsi="Times New Roman"/>
          <w:sz w:val="16"/>
          <w:szCs w:val="16"/>
        </w:rPr>
        <w:t>ной оценки как основания для принятия решений о досрочном пр</w:t>
      </w:r>
      <w:r w:rsidRPr="000A652A">
        <w:rPr>
          <w:rFonts w:ascii="Times New Roman" w:hAnsi="Times New Roman"/>
          <w:sz w:val="16"/>
          <w:szCs w:val="16"/>
        </w:rPr>
        <w:t>е</w:t>
      </w:r>
      <w:r w:rsidRPr="000A652A">
        <w:rPr>
          <w:rFonts w:ascii="Times New Roman" w:hAnsi="Times New Roman"/>
          <w:sz w:val="16"/>
          <w:szCs w:val="16"/>
        </w:rPr>
        <w:t>кращении исполнения соответствующими руководителями своих должностных обязанностей, утвержденными постановлением Прав</w:t>
      </w:r>
      <w:r w:rsidRPr="000A652A">
        <w:rPr>
          <w:rFonts w:ascii="Times New Roman" w:hAnsi="Times New Roman"/>
          <w:sz w:val="16"/>
          <w:szCs w:val="16"/>
        </w:rPr>
        <w:t>и</w:t>
      </w:r>
      <w:r w:rsidRPr="000A652A">
        <w:rPr>
          <w:rFonts w:ascii="Times New Roman" w:hAnsi="Times New Roman"/>
          <w:sz w:val="16"/>
          <w:szCs w:val="16"/>
        </w:rPr>
        <w:t>тельства Российской Федерации от 12 декабря 2012 года № 1284.</w:t>
      </w:r>
      <w:bookmarkEnd w:id="521"/>
      <w:bookmarkEnd w:id="522"/>
      <w:bookmarkEnd w:id="523"/>
      <w:bookmarkEnd w:id="524"/>
      <w:bookmarkEnd w:id="525"/>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Результаты оценки качества предоставления муниципальной услуги передаются в автоматизированную информационную систему «Информационно–аналитическая система мониторинга качества гос</w:t>
      </w:r>
      <w:r w:rsidRPr="000A652A">
        <w:rPr>
          <w:rFonts w:ascii="Times New Roman" w:hAnsi="Times New Roman"/>
          <w:sz w:val="16"/>
          <w:szCs w:val="16"/>
        </w:rPr>
        <w:t>у</w:t>
      </w:r>
      <w:r w:rsidRPr="000A652A">
        <w:rPr>
          <w:rFonts w:ascii="Times New Roman" w:hAnsi="Times New Roman"/>
          <w:sz w:val="16"/>
          <w:szCs w:val="16"/>
        </w:rPr>
        <w:t>дарственных услуг».</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526" w:name="_Toc101882114"/>
      <w:bookmarkStart w:id="527" w:name="_Toc101882192"/>
      <w:bookmarkStart w:id="528" w:name="_Toc104994800"/>
      <w:bookmarkStart w:id="529" w:name="_Toc108715743"/>
      <w:bookmarkStart w:id="530" w:name="_Toc113444936"/>
      <w:bookmarkStart w:id="531" w:name="_Toc122087915"/>
      <w:bookmarkStart w:id="532" w:name="_Toc151731720"/>
      <w:bookmarkStart w:id="533" w:name="_Toc156906171"/>
      <w:bookmarkStart w:id="534" w:name="_Toc161835853"/>
      <w:bookmarkStart w:id="535" w:name="_Toc161837822"/>
      <w:bookmarkStart w:id="536" w:name="_Toc161840715"/>
      <w:r w:rsidRPr="000A652A">
        <w:rPr>
          <w:rFonts w:ascii="Times New Roman" w:hAnsi="Times New Roman"/>
          <w:sz w:val="16"/>
          <w:szCs w:val="16"/>
        </w:rPr>
        <w:t>3.6. Случаи и порядок предоставления муниципальной услуги в упреждающем (проактивном) режиме</w:t>
      </w:r>
      <w:bookmarkEnd w:id="526"/>
      <w:bookmarkEnd w:id="527"/>
      <w:bookmarkEnd w:id="528"/>
      <w:bookmarkEnd w:id="529"/>
      <w:bookmarkEnd w:id="530"/>
      <w:bookmarkEnd w:id="531"/>
      <w:bookmarkEnd w:id="532"/>
      <w:bookmarkEnd w:id="533"/>
      <w:bookmarkEnd w:id="534"/>
      <w:bookmarkEnd w:id="535"/>
      <w:bookmarkEnd w:id="536"/>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3.6.1. При наступлении событий, являющихся основанием для предоставления муниципальной услуги, уполномоченный орган, предоставляющий муниципальную услугу, вправе: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проводить мероприятия, направленные на подготовку результ</w:t>
      </w:r>
      <w:r w:rsidRPr="000A652A">
        <w:rPr>
          <w:rFonts w:ascii="Times New Roman" w:hAnsi="Times New Roman"/>
          <w:sz w:val="16"/>
          <w:szCs w:val="16"/>
        </w:rPr>
        <w:t>а</w:t>
      </w:r>
      <w:r w:rsidRPr="000A652A">
        <w:rPr>
          <w:rFonts w:ascii="Times New Roman" w:hAnsi="Times New Roman"/>
          <w:sz w:val="16"/>
          <w:szCs w:val="16"/>
        </w:rPr>
        <w:t>тов предоставления государственных и муниципальных услуг, в том числе направлять межведомственные запросы, получать на них отв</w:t>
      </w:r>
      <w:r w:rsidRPr="000A652A">
        <w:rPr>
          <w:rFonts w:ascii="Times New Roman" w:hAnsi="Times New Roman"/>
          <w:sz w:val="16"/>
          <w:szCs w:val="16"/>
        </w:rPr>
        <w:t>е</w:t>
      </w:r>
      <w:r w:rsidRPr="000A652A">
        <w:rPr>
          <w:rFonts w:ascii="Times New Roman" w:hAnsi="Times New Roman"/>
          <w:sz w:val="16"/>
          <w:szCs w:val="16"/>
        </w:rPr>
        <w:t>ты, после чего уведомлять Заявителя о возможности подать Заявление, о предоставлении муниципальной услуги для немедленного получ</w:t>
      </w:r>
      <w:r w:rsidRPr="000A652A">
        <w:rPr>
          <w:rFonts w:ascii="Times New Roman" w:hAnsi="Times New Roman"/>
          <w:sz w:val="16"/>
          <w:szCs w:val="16"/>
        </w:rPr>
        <w:t>е</w:t>
      </w:r>
      <w:r w:rsidRPr="000A652A">
        <w:rPr>
          <w:rFonts w:ascii="Times New Roman" w:hAnsi="Times New Roman"/>
          <w:sz w:val="16"/>
          <w:szCs w:val="16"/>
        </w:rPr>
        <w:t xml:space="preserve">ния результата предоставления муниципальной услуги; </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при условии наличия Заявления от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а также предоставлять его Заявителю с использованием Единого порт</w:t>
      </w:r>
      <w:r w:rsidRPr="000A652A">
        <w:rPr>
          <w:rFonts w:ascii="Times New Roman" w:hAnsi="Times New Roman"/>
          <w:sz w:val="16"/>
          <w:szCs w:val="16"/>
        </w:rPr>
        <w:t>а</w:t>
      </w:r>
      <w:r w:rsidRPr="000A652A">
        <w:rPr>
          <w:rFonts w:ascii="Times New Roman" w:hAnsi="Times New Roman"/>
          <w:sz w:val="16"/>
          <w:szCs w:val="16"/>
        </w:rPr>
        <w:t>ла или портала ФИАС и уведомлять Заявителя о проведенных мер</w:t>
      </w:r>
      <w:r w:rsidRPr="000A652A">
        <w:rPr>
          <w:rFonts w:ascii="Times New Roman" w:hAnsi="Times New Roman"/>
          <w:sz w:val="16"/>
          <w:szCs w:val="16"/>
        </w:rPr>
        <w:t>о</w:t>
      </w:r>
      <w:r w:rsidRPr="000A652A">
        <w:rPr>
          <w:rFonts w:ascii="Times New Roman" w:hAnsi="Times New Roman"/>
          <w:sz w:val="16"/>
          <w:szCs w:val="16"/>
        </w:rPr>
        <w:t xml:space="preserve">приятиях. </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3.6.2. При согласии (наличии Заявления) Заявителя муниципал</w:t>
      </w:r>
      <w:r w:rsidRPr="000A652A">
        <w:rPr>
          <w:rFonts w:ascii="Times New Roman" w:hAnsi="Times New Roman"/>
          <w:sz w:val="16"/>
          <w:szCs w:val="16"/>
        </w:rPr>
        <w:t>ь</w:t>
      </w:r>
      <w:r w:rsidRPr="000A652A">
        <w:rPr>
          <w:rFonts w:ascii="Times New Roman" w:hAnsi="Times New Roman"/>
          <w:sz w:val="16"/>
          <w:szCs w:val="16"/>
        </w:rPr>
        <w:t>ная услуга предоставляется в упреждающем (проактивном) режиме посредством Единого портала, портала ФИАС или сайта уполном</w:t>
      </w:r>
      <w:r w:rsidRPr="000A652A">
        <w:rPr>
          <w:rFonts w:ascii="Times New Roman" w:hAnsi="Times New Roman"/>
          <w:sz w:val="16"/>
          <w:szCs w:val="16"/>
        </w:rPr>
        <w:t>о</w:t>
      </w:r>
      <w:r w:rsidRPr="000A652A">
        <w:rPr>
          <w:rFonts w:ascii="Times New Roman" w:hAnsi="Times New Roman"/>
          <w:sz w:val="16"/>
          <w:szCs w:val="16"/>
        </w:rPr>
        <w:t>ченного органа (при наличии технической возможности) в следующих случаях:</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утверждение схемы расположения земельного участка на к</w:t>
      </w:r>
      <w:r w:rsidRPr="000A652A">
        <w:rPr>
          <w:rFonts w:ascii="Times New Roman" w:hAnsi="Times New Roman"/>
          <w:sz w:val="16"/>
          <w:szCs w:val="16"/>
        </w:rPr>
        <w:t>а</w:t>
      </w:r>
      <w:r w:rsidRPr="000A652A">
        <w:rPr>
          <w:rFonts w:ascii="Times New Roman" w:hAnsi="Times New Roman"/>
          <w:sz w:val="16"/>
          <w:szCs w:val="16"/>
        </w:rPr>
        <w:t>дастровом плане территории;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предварительное согласование предоставления земельного участка;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выдача (получение) разрешения на строительство;</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направление уведомления о соответствии указанных в уведо</w:t>
      </w:r>
      <w:r w:rsidRPr="000A652A">
        <w:rPr>
          <w:rFonts w:ascii="Times New Roman" w:hAnsi="Times New Roman"/>
          <w:sz w:val="16"/>
          <w:szCs w:val="16"/>
        </w:rPr>
        <w:t>м</w:t>
      </w:r>
      <w:r w:rsidRPr="000A652A">
        <w:rPr>
          <w:rFonts w:ascii="Times New Roman" w:hAnsi="Times New Roman"/>
          <w:sz w:val="16"/>
          <w:szCs w:val="16"/>
        </w:rPr>
        <w:t>лении о планируемом строительстве параметров объекта индивид</w:t>
      </w:r>
      <w:r w:rsidRPr="000A652A">
        <w:rPr>
          <w:rFonts w:ascii="Times New Roman" w:hAnsi="Times New Roman"/>
          <w:sz w:val="16"/>
          <w:szCs w:val="16"/>
        </w:rPr>
        <w:t>у</w:t>
      </w:r>
      <w:r w:rsidRPr="000A652A">
        <w:rPr>
          <w:rFonts w:ascii="Times New Roman" w:hAnsi="Times New Roman"/>
          <w:sz w:val="16"/>
          <w:szCs w:val="16"/>
        </w:rPr>
        <w:t>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5) оформление приемочной комиссией акта о завершенном пер</w:t>
      </w:r>
      <w:r w:rsidRPr="000A652A">
        <w:rPr>
          <w:rFonts w:ascii="Times New Roman" w:hAnsi="Times New Roman"/>
          <w:sz w:val="16"/>
          <w:szCs w:val="16"/>
        </w:rPr>
        <w:t>е</w:t>
      </w:r>
      <w:r w:rsidRPr="000A652A">
        <w:rPr>
          <w:rFonts w:ascii="Times New Roman" w:hAnsi="Times New Roman"/>
          <w:sz w:val="16"/>
          <w:szCs w:val="16"/>
        </w:rPr>
        <w:t>устройстве и (или) перепланировке помещений в многоквартирном доме после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w:t>
      </w:r>
      <w:r w:rsidRPr="000A652A">
        <w:rPr>
          <w:rFonts w:ascii="Times New Roman" w:hAnsi="Times New Roman"/>
          <w:sz w:val="16"/>
          <w:szCs w:val="16"/>
        </w:rPr>
        <w:t>е</w:t>
      </w:r>
      <w:r w:rsidRPr="000A652A">
        <w:rPr>
          <w:rFonts w:ascii="Times New Roman" w:hAnsi="Times New Roman"/>
          <w:sz w:val="16"/>
          <w:szCs w:val="16"/>
        </w:rPr>
        <w:t>ния в нежилое помещение или нежилого помещения в жилое помещ</w:t>
      </w:r>
      <w:r w:rsidRPr="000A652A">
        <w:rPr>
          <w:rFonts w:ascii="Times New Roman" w:hAnsi="Times New Roman"/>
          <w:sz w:val="16"/>
          <w:szCs w:val="16"/>
        </w:rPr>
        <w:t>е</w:t>
      </w:r>
      <w:r w:rsidRPr="000A652A">
        <w:rPr>
          <w:rFonts w:ascii="Times New Roman" w:hAnsi="Times New Roman"/>
          <w:sz w:val="16"/>
          <w:szCs w:val="16"/>
        </w:rPr>
        <w:t>ние;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6) иные государственные и (или) муниципальные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3.6.3. Порядок предоставления муниципальной услуги в упр</w:t>
      </w:r>
      <w:r w:rsidRPr="000A652A">
        <w:rPr>
          <w:rFonts w:ascii="Times New Roman" w:hAnsi="Times New Roman"/>
          <w:sz w:val="16"/>
          <w:szCs w:val="16"/>
        </w:rPr>
        <w:t>е</w:t>
      </w:r>
      <w:r w:rsidRPr="000A652A">
        <w:rPr>
          <w:rFonts w:ascii="Times New Roman" w:hAnsi="Times New Roman"/>
          <w:sz w:val="16"/>
          <w:szCs w:val="16"/>
        </w:rPr>
        <w:t>ждающем (проактивном) режиме устанавливается в соответствии с пунктами 2.5.2, 2.7.2, 2.8.3, 2.10.2, 3.3.4.14 регламента.</w:t>
      </w:r>
    </w:p>
    <w:p w:rsidR="00260A66" w:rsidRPr="000A652A" w:rsidRDefault="00260A66" w:rsidP="000A652A">
      <w:pPr>
        <w:ind w:firstLine="284"/>
        <w:rPr>
          <w:rFonts w:ascii="Times New Roman" w:hAnsi="Times New Roman"/>
          <w:sz w:val="16"/>
          <w:szCs w:val="16"/>
        </w:rPr>
      </w:pPr>
      <w:bookmarkStart w:id="537" w:name="_Toc100499034"/>
      <w:bookmarkStart w:id="538" w:name="_Toc100829134"/>
      <w:bookmarkStart w:id="539" w:name="_Toc100917514"/>
      <w:bookmarkStart w:id="540" w:name="_Toc101882160"/>
      <w:bookmarkStart w:id="541" w:name="_Toc101882238"/>
      <w:bookmarkStart w:id="542" w:name="_Toc104994801"/>
      <w:bookmarkStart w:id="543" w:name="_Toc108715744"/>
      <w:bookmarkStart w:id="544" w:name="_Toc113444937"/>
      <w:bookmarkStart w:id="545" w:name="_Toc122087916"/>
      <w:bookmarkStart w:id="546" w:name="_Toc151731721"/>
      <w:bookmarkStart w:id="547" w:name="_Toc156906172"/>
      <w:bookmarkStart w:id="548" w:name="_Toc161835854"/>
      <w:bookmarkStart w:id="549" w:name="_Toc161837823"/>
      <w:bookmarkStart w:id="550" w:name="_Toc161840716"/>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 Порядок выполнения административных процедур (действий) МФЦ, в том числе административных процедур (действий), выполн</w:t>
      </w:r>
      <w:r w:rsidRPr="000A652A">
        <w:rPr>
          <w:rFonts w:ascii="Times New Roman" w:hAnsi="Times New Roman"/>
          <w:sz w:val="16"/>
          <w:szCs w:val="16"/>
        </w:rPr>
        <w:t>я</w:t>
      </w:r>
      <w:r w:rsidRPr="000A652A">
        <w:rPr>
          <w:rFonts w:ascii="Times New Roman" w:hAnsi="Times New Roman"/>
          <w:sz w:val="16"/>
          <w:szCs w:val="16"/>
        </w:rPr>
        <w:t>емых МФЦ  при предоставлении муниципальной услуги в полном объеме и при предоставлении муниципальной услуги по средствам комплексного запроса</w:t>
      </w:r>
      <w:bookmarkStart w:id="551" w:name="_Toc98519626"/>
      <w:bookmarkStart w:id="552" w:name="_Toc98749778"/>
      <w:bookmarkStart w:id="553" w:name="_Toc98756417"/>
      <w:bookmarkStart w:id="554" w:name="_Toc98768173"/>
      <w:bookmarkStart w:id="555" w:name="_Toc98771067"/>
      <w:bookmarkStart w:id="556" w:name="_Toc98773859"/>
      <w:bookmarkStart w:id="557" w:name="_Toc100499035"/>
      <w:bookmarkStart w:id="558" w:name="_Toc100829135"/>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559" w:name="_Toc101882161"/>
      <w:bookmarkStart w:id="560" w:name="_Toc101882239"/>
      <w:r w:rsidRPr="000A652A">
        <w:rPr>
          <w:rFonts w:ascii="Times New Roman" w:hAnsi="Times New Roman"/>
          <w:sz w:val="16"/>
          <w:szCs w:val="16"/>
        </w:rPr>
        <w:t xml:space="preserve">3.7.1. Исчерпывающий перечень административных процедур (действий)  при предоставлении муниципальной услуги, выполняемых </w:t>
      </w:r>
      <w:bookmarkEnd w:id="551"/>
      <w:bookmarkEnd w:id="552"/>
      <w:bookmarkEnd w:id="553"/>
      <w:bookmarkEnd w:id="554"/>
      <w:r w:rsidRPr="000A652A">
        <w:rPr>
          <w:rFonts w:ascii="Times New Roman" w:hAnsi="Times New Roman"/>
          <w:sz w:val="16"/>
          <w:szCs w:val="16"/>
        </w:rPr>
        <w:t>МФЦ</w:t>
      </w:r>
      <w:bookmarkEnd w:id="555"/>
      <w:bookmarkEnd w:id="556"/>
      <w:bookmarkEnd w:id="557"/>
      <w:bookmarkEnd w:id="558"/>
      <w:bookmarkEnd w:id="559"/>
      <w:bookmarkEnd w:id="560"/>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561" w:name="_Toc98749779"/>
      <w:bookmarkStart w:id="562" w:name="_Toc98756418"/>
      <w:bookmarkStart w:id="563" w:name="_Toc98768174"/>
      <w:bookmarkStart w:id="564" w:name="_Toc98771068"/>
      <w:bookmarkStart w:id="565" w:name="_Toc98773860"/>
      <w:r w:rsidRPr="000A652A">
        <w:rPr>
          <w:rFonts w:ascii="Times New Roman" w:hAnsi="Times New Roman"/>
          <w:sz w:val="16"/>
          <w:szCs w:val="16"/>
        </w:rPr>
        <w:t>МФЦ осуществляет:</w:t>
      </w:r>
      <w:bookmarkEnd w:id="561"/>
      <w:bookmarkEnd w:id="562"/>
      <w:bookmarkEnd w:id="563"/>
      <w:bookmarkEnd w:id="564"/>
      <w:bookmarkEnd w:id="565"/>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информирование Заявителей о порядке предоставления мун</w:t>
      </w:r>
      <w:r w:rsidRPr="000A652A">
        <w:rPr>
          <w:rFonts w:ascii="Times New Roman" w:hAnsi="Times New Roman"/>
          <w:sz w:val="16"/>
          <w:szCs w:val="16"/>
        </w:rPr>
        <w:t>и</w:t>
      </w:r>
      <w:r w:rsidRPr="000A652A">
        <w:rPr>
          <w:rFonts w:ascii="Times New Roman" w:hAnsi="Times New Roman"/>
          <w:sz w:val="16"/>
          <w:szCs w:val="16"/>
        </w:rPr>
        <w:t>ципальной услуги в МФЦ, по иным вопросам, связанным с предоста</w:t>
      </w:r>
      <w:r w:rsidRPr="000A652A">
        <w:rPr>
          <w:rFonts w:ascii="Times New Roman" w:hAnsi="Times New Roman"/>
          <w:sz w:val="16"/>
          <w:szCs w:val="16"/>
        </w:rPr>
        <w:t>в</w:t>
      </w:r>
      <w:r w:rsidRPr="000A652A">
        <w:rPr>
          <w:rFonts w:ascii="Times New Roman" w:hAnsi="Times New Roman"/>
          <w:sz w:val="16"/>
          <w:szCs w:val="16"/>
        </w:rPr>
        <w:t>лением муниципальной услуги, а также консультирование Заявителей о порядке предоставления муниципальной услуги в МФЦ;</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прием Заявлений и выдачу Заявителю результата предоставл</w:t>
      </w:r>
      <w:r w:rsidRPr="000A652A">
        <w:rPr>
          <w:rFonts w:ascii="Times New Roman" w:hAnsi="Times New Roman"/>
          <w:sz w:val="16"/>
          <w:szCs w:val="16"/>
        </w:rPr>
        <w:t>е</w:t>
      </w:r>
      <w:r w:rsidRPr="000A652A">
        <w:rPr>
          <w:rFonts w:ascii="Times New Roman" w:hAnsi="Times New Roman"/>
          <w:sz w:val="16"/>
          <w:szCs w:val="16"/>
        </w:rPr>
        <w:t>ния муниципальной услуги, в том числе на бумажном носителе, по</w:t>
      </w:r>
      <w:r w:rsidRPr="000A652A">
        <w:rPr>
          <w:rFonts w:ascii="Times New Roman" w:hAnsi="Times New Roman"/>
          <w:sz w:val="16"/>
          <w:szCs w:val="16"/>
        </w:rPr>
        <w:t>д</w:t>
      </w:r>
      <w:r w:rsidRPr="000A652A">
        <w:rPr>
          <w:rFonts w:ascii="Times New Roman" w:hAnsi="Times New Roman"/>
          <w:sz w:val="16"/>
          <w:szCs w:val="16"/>
        </w:rPr>
        <w:t>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предоставление муниципальной услуги в МФЦ посредством комплексного запроса;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иные процедуры и действия, предусмотренные Федеральным законом от 27.07.2010 № 210–ФЗ.</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566" w:name="_Toc98519627"/>
      <w:bookmarkStart w:id="567" w:name="_Toc98749780"/>
      <w:bookmarkStart w:id="568" w:name="_Toc98756419"/>
      <w:bookmarkStart w:id="569" w:name="_Toc98768175"/>
      <w:bookmarkStart w:id="570" w:name="_Toc98771069"/>
      <w:bookmarkStart w:id="571" w:name="_Toc98773861"/>
      <w:bookmarkStart w:id="572" w:name="_Toc100499036"/>
      <w:bookmarkStart w:id="573" w:name="_Toc100829136"/>
      <w:bookmarkStart w:id="574" w:name="_Toc101882162"/>
      <w:bookmarkStart w:id="575" w:name="_Toc101882240"/>
      <w:r w:rsidRPr="000A652A">
        <w:rPr>
          <w:rFonts w:ascii="Times New Roman" w:hAnsi="Times New Roman"/>
          <w:sz w:val="16"/>
          <w:szCs w:val="16"/>
        </w:rPr>
        <w:t>3.7.2. Информирование Заявителей</w:t>
      </w:r>
      <w:bookmarkEnd w:id="566"/>
      <w:bookmarkEnd w:id="567"/>
      <w:bookmarkEnd w:id="568"/>
      <w:bookmarkEnd w:id="569"/>
      <w:bookmarkEnd w:id="570"/>
      <w:bookmarkEnd w:id="571"/>
      <w:bookmarkEnd w:id="572"/>
      <w:bookmarkEnd w:id="573"/>
      <w:bookmarkEnd w:id="574"/>
      <w:bookmarkEnd w:id="575"/>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576" w:name="_Toc98749781"/>
      <w:bookmarkStart w:id="577" w:name="_Toc98756420"/>
      <w:bookmarkStart w:id="578" w:name="_Toc98768176"/>
      <w:bookmarkStart w:id="579" w:name="_Toc98771070"/>
      <w:bookmarkStart w:id="580" w:name="_Toc98773862"/>
      <w:r w:rsidRPr="000A652A">
        <w:rPr>
          <w:rFonts w:ascii="Times New Roman" w:hAnsi="Times New Roman"/>
          <w:sz w:val="16"/>
          <w:szCs w:val="16"/>
        </w:rPr>
        <w:t>3.7.2.1. Информирование Заявителя осуществляется следующими способами:</w:t>
      </w:r>
      <w:bookmarkEnd w:id="576"/>
      <w:bookmarkEnd w:id="577"/>
      <w:bookmarkEnd w:id="578"/>
      <w:bookmarkEnd w:id="579"/>
      <w:bookmarkEnd w:id="580"/>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посредством привлечения средств массовой информации, а также путем размещения информации на официальных сайтах и и</w:t>
      </w:r>
      <w:r w:rsidRPr="000A652A">
        <w:rPr>
          <w:rFonts w:ascii="Times New Roman" w:hAnsi="Times New Roman"/>
          <w:sz w:val="16"/>
          <w:szCs w:val="16"/>
        </w:rPr>
        <w:t>н</w:t>
      </w:r>
      <w:r w:rsidRPr="000A652A">
        <w:rPr>
          <w:rFonts w:ascii="Times New Roman" w:hAnsi="Times New Roman"/>
          <w:sz w:val="16"/>
          <w:szCs w:val="16"/>
        </w:rPr>
        <w:t>формационных стендах МФЦ;</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при обращении Заявителя в МФЦ лично, по телефону, посре</w:t>
      </w:r>
      <w:r w:rsidRPr="000A652A">
        <w:rPr>
          <w:rFonts w:ascii="Times New Roman" w:hAnsi="Times New Roman"/>
          <w:sz w:val="16"/>
          <w:szCs w:val="16"/>
        </w:rPr>
        <w:t>д</w:t>
      </w:r>
      <w:r w:rsidRPr="000A652A">
        <w:rPr>
          <w:rFonts w:ascii="Times New Roman" w:hAnsi="Times New Roman"/>
          <w:sz w:val="16"/>
          <w:szCs w:val="16"/>
        </w:rPr>
        <w:t>ством почтовых отправлений либо по электронной почте.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3.7.2.2. При личном обращении работник МФЦ подробно инфо</w:t>
      </w:r>
      <w:r w:rsidRPr="000A652A">
        <w:rPr>
          <w:rFonts w:ascii="Times New Roman" w:hAnsi="Times New Roman"/>
          <w:sz w:val="16"/>
          <w:szCs w:val="16"/>
        </w:rPr>
        <w:t>р</w:t>
      </w:r>
      <w:r w:rsidRPr="000A652A">
        <w:rPr>
          <w:rFonts w:ascii="Times New Roman" w:hAnsi="Times New Roman"/>
          <w:sz w:val="16"/>
          <w:szCs w:val="16"/>
        </w:rPr>
        <w:t>мирует Заявителей по интересующим их вопросам в вежливой и ко</w:t>
      </w:r>
      <w:r w:rsidRPr="000A652A">
        <w:rPr>
          <w:rFonts w:ascii="Times New Roman" w:hAnsi="Times New Roman"/>
          <w:sz w:val="16"/>
          <w:szCs w:val="16"/>
        </w:rPr>
        <w:t>р</w:t>
      </w:r>
      <w:r w:rsidRPr="000A652A">
        <w:rPr>
          <w:rFonts w:ascii="Times New Roman" w:hAnsi="Times New Roman"/>
          <w:sz w:val="16"/>
          <w:szCs w:val="16"/>
        </w:rPr>
        <w:t>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3.7.2.3. Ответ на телефонный звонок должен начинаться с инфо</w:t>
      </w:r>
      <w:r w:rsidRPr="000A652A">
        <w:rPr>
          <w:rFonts w:ascii="Times New Roman" w:hAnsi="Times New Roman"/>
          <w:sz w:val="16"/>
          <w:szCs w:val="16"/>
        </w:rPr>
        <w:t>р</w:t>
      </w:r>
      <w:r w:rsidRPr="000A652A">
        <w:rPr>
          <w:rFonts w:ascii="Times New Roman" w:hAnsi="Times New Roman"/>
          <w:sz w:val="16"/>
          <w:szCs w:val="16"/>
        </w:rPr>
        <w:t>мации о наименовании организации. Индивидуальное устное консул</w:t>
      </w:r>
      <w:r w:rsidRPr="000A652A">
        <w:rPr>
          <w:rFonts w:ascii="Times New Roman" w:hAnsi="Times New Roman"/>
          <w:sz w:val="16"/>
          <w:szCs w:val="16"/>
        </w:rPr>
        <w:t>ь</w:t>
      </w:r>
      <w:r w:rsidRPr="000A652A">
        <w:rPr>
          <w:rFonts w:ascii="Times New Roman" w:hAnsi="Times New Roman"/>
          <w:sz w:val="16"/>
          <w:szCs w:val="16"/>
        </w:rPr>
        <w:t>тирование при обращении Заявителя по телефону работник МФЦ осуществляет не более 10 минут.</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3.7.2.4. При консультировании по письменным обращениям З</w:t>
      </w:r>
      <w:r w:rsidRPr="000A652A">
        <w:rPr>
          <w:rFonts w:ascii="Times New Roman" w:hAnsi="Times New Roman"/>
          <w:sz w:val="16"/>
          <w:szCs w:val="16"/>
        </w:rPr>
        <w:t>а</w:t>
      </w:r>
      <w:r w:rsidRPr="000A652A">
        <w:rPr>
          <w:rFonts w:ascii="Times New Roman" w:hAnsi="Times New Roman"/>
          <w:sz w:val="16"/>
          <w:szCs w:val="16"/>
        </w:rPr>
        <w:t>явителей ответ направляется в письменном виде в срок не позднее 30 календарных дней с момента регистрации обращения в форме эле</w:t>
      </w:r>
      <w:r w:rsidRPr="000A652A">
        <w:rPr>
          <w:rFonts w:ascii="Times New Roman" w:hAnsi="Times New Roman"/>
          <w:sz w:val="16"/>
          <w:szCs w:val="16"/>
        </w:rPr>
        <w:t>к</w:t>
      </w:r>
      <w:r w:rsidRPr="000A652A">
        <w:rPr>
          <w:rFonts w:ascii="Times New Roman" w:hAnsi="Times New Roman"/>
          <w:sz w:val="16"/>
          <w:szCs w:val="16"/>
        </w:rPr>
        <w:t>тронного документа по адресу электронной почты, указанному в о</w:t>
      </w:r>
      <w:r w:rsidRPr="000A652A">
        <w:rPr>
          <w:rFonts w:ascii="Times New Roman" w:hAnsi="Times New Roman"/>
          <w:sz w:val="16"/>
          <w:szCs w:val="16"/>
        </w:rPr>
        <w:t>б</w:t>
      </w:r>
      <w:r w:rsidRPr="000A652A">
        <w:rPr>
          <w:rFonts w:ascii="Times New Roman" w:hAnsi="Times New Roman"/>
          <w:sz w:val="16"/>
          <w:szCs w:val="16"/>
        </w:rPr>
        <w:t>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581" w:name="_Toc98519628"/>
      <w:bookmarkStart w:id="582" w:name="_Toc98749782"/>
      <w:bookmarkStart w:id="583" w:name="_Toc98756421"/>
      <w:bookmarkStart w:id="584" w:name="_Toc98768177"/>
      <w:bookmarkStart w:id="585" w:name="_Toc98771071"/>
      <w:bookmarkStart w:id="586" w:name="_Toc98773863"/>
      <w:bookmarkStart w:id="587" w:name="_Toc100499037"/>
      <w:bookmarkStart w:id="588" w:name="_Toc100829137"/>
      <w:bookmarkStart w:id="589" w:name="_Toc101882163"/>
      <w:bookmarkStart w:id="590" w:name="_Toc101882241"/>
      <w:r w:rsidRPr="000A652A">
        <w:rPr>
          <w:rFonts w:ascii="Times New Roman" w:hAnsi="Times New Roman"/>
          <w:sz w:val="16"/>
          <w:szCs w:val="16"/>
        </w:rPr>
        <w:t>3.7.3. Выдача Заявителю результата предоставления муниципал</w:t>
      </w:r>
      <w:r w:rsidRPr="000A652A">
        <w:rPr>
          <w:rFonts w:ascii="Times New Roman" w:hAnsi="Times New Roman"/>
          <w:sz w:val="16"/>
          <w:szCs w:val="16"/>
        </w:rPr>
        <w:t>ь</w:t>
      </w:r>
      <w:r w:rsidRPr="000A652A">
        <w:rPr>
          <w:rFonts w:ascii="Times New Roman" w:hAnsi="Times New Roman"/>
          <w:sz w:val="16"/>
          <w:szCs w:val="16"/>
        </w:rPr>
        <w:t>ной услуги</w:t>
      </w:r>
      <w:bookmarkEnd w:id="581"/>
      <w:bookmarkEnd w:id="582"/>
      <w:bookmarkEnd w:id="583"/>
      <w:bookmarkEnd w:id="584"/>
      <w:bookmarkEnd w:id="585"/>
      <w:bookmarkEnd w:id="586"/>
      <w:bookmarkEnd w:id="587"/>
      <w:bookmarkEnd w:id="588"/>
      <w:bookmarkEnd w:id="589"/>
      <w:bookmarkEnd w:id="590"/>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591" w:name="_Toc98749783"/>
      <w:bookmarkStart w:id="592" w:name="_Toc98756422"/>
      <w:bookmarkStart w:id="593" w:name="_Toc98768178"/>
      <w:bookmarkStart w:id="594" w:name="_Toc98771072"/>
      <w:bookmarkStart w:id="595" w:name="_Toc98773864"/>
      <w:r w:rsidRPr="000A652A">
        <w:rPr>
          <w:rFonts w:ascii="Times New Roman" w:hAnsi="Times New Roman"/>
          <w:sz w:val="16"/>
          <w:szCs w:val="16"/>
        </w:rPr>
        <w:t>3.7.3.1. При наличии в Заявлении указания о выдаче результатов предоставления муниципальной услуги через МФЦ уполномоченный орган передает документы в МФЦ для последующей выдачи Заявит</w:t>
      </w:r>
      <w:r w:rsidRPr="000A652A">
        <w:rPr>
          <w:rFonts w:ascii="Times New Roman" w:hAnsi="Times New Roman"/>
          <w:sz w:val="16"/>
          <w:szCs w:val="16"/>
        </w:rPr>
        <w:t>е</w:t>
      </w:r>
      <w:r w:rsidRPr="000A652A">
        <w:rPr>
          <w:rFonts w:ascii="Times New Roman" w:hAnsi="Times New Roman"/>
          <w:sz w:val="16"/>
          <w:szCs w:val="16"/>
        </w:rPr>
        <w:t>лю (представителю Заявителя) способом, согласно соглашениям о взаимодействии, заключенным между уполномоченным органом и МФЦ.</w:t>
      </w:r>
      <w:bookmarkEnd w:id="591"/>
      <w:bookmarkEnd w:id="592"/>
      <w:bookmarkEnd w:id="593"/>
      <w:bookmarkEnd w:id="594"/>
      <w:bookmarkEnd w:id="595"/>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3.7.3.2. Порядок и сроки передачи уполномоченным органом т</w:t>
      </w:r>
      <w:r w:rsidRPr="000A652A">
        <w:rPr>
          <w:rFonts w:ascii="Times New Roman" w:hAnsi="Times New Roman"/>
          <w:sz w:val="16"/>
          <w:szCs w:val="16"/>
        </w:rPr>
        <w:t>а</w:t>
      </w:r>
      <w:r w:rsidRPr="000A652A">
        <w:rPr>
          <w:rFonts w:ascii="Times New Roman" w:hAnsi="Times New Roman"/>
          <w:sz w:val="16"/>
          <w:szCs w:val="16"/>
        </w:rPr>
        <w:t>ких документов в МФЦ определяются соглашением о взаимоде</w:t>
      </w:r>
      <w:r w:rsidRPr="000A652A">
        <w:rPr>
          <w:rFonts w:ascii="Times New Roman" w:hAnsi="Times New Roman"/>
          <w:sz w:val="16"/>
          <w:szCs w:val="16"/>
        </w:rPr>
        <w:t>й</w:t>
      </w:r>
      <w:r w:rsidRPr="000A652A">
        <w:rPr>
          <w:rFonts w:ascii="Times New Roman" w:hAnsi="Times New Roman"/>
          <w:sz w:val="16"/>
          <w:szCs w:val="16"/>
        </w:rPr>
        <w:lastRenderedPageBreak/>
        <w:t>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w:t>
      </w:r>
      <w:r w:rsidRPr="000A652A">
        <w:rPr>
          <w:rFonts w:ascii="Times New Roman" w:hAnsi="Times New Roman"/>
          <w:sz w:val="16"/>
          <w:szCs w:val="16"/>
        </w:rPr>
        <w:t>о</w:t>
      </w:r>
      <w:r w:rsidRPr="000A652A">
        <w:rPr>
          <w:rFonts w:ascii="Times New Roman" w:hAnsi="Times New Roman"/>
          <w:sz w:val="16"/>
          <w:szCs w:val="16"/>
        </w:rPr>
        <w:t>ставления государственных и муниципальных услуг и федеральными органами исполнительной власти, органами государственных вн</w:t>
      </w:r>
      <w:r w:rsidRPr="000A652A">
        <w:rPr>
          <w:rFonts w:ascii="Times New Roman" w:hAnsi="Times New Roman"/>
          <w:sz w:val="16"/>
          <w:szCs w:val="16"/>
        </w:rPr>
        <w:t>е</w:t>
      </w:r>
      <w:r w:rsidRPr="000A652A">
        <w:rPr>
          <w:rFonts w:ascii="Times New Roman" w:hAnsi="Times New Roman"/>
          <w:sz w:val="16"/>
          <w:szCs w:val="16"/>
        </w:rPr>
        <w:t>бюджетных фондов, органами государственной власти субъектов Российской Федерации, органами местного самоуправления».</w:t>
      </w:r>
    </w:p>
    <w:p w:rsidR="00260A66" w:rsidRPr="000A652A" w:rsidRDefault="00260A66" w:rsidP="000A652A">
      <w:pPr>
        <w:ind w:firstLine="284"/>
        <w:rPr>
          <w:rFonts w:ascii="Times New Roman" w:hAnsi="Times New Roman"/>
          <w:sz w:val="16"/>
          <w:szCs w:val="16"/>
        </w:rPr>
      </w:pPr>
      <w:bookmarkStart w:id="596" w:name="_Toc98749784"/>
      <w:bookmarkStart w:id="597" w:name="_Toc98756423"/>
      <w:bookmarkStart w:id="598" w:name="_Toc98768179"/>
      <w:bookmarkStart w:id="599" w:name="_Toc98771073"/>
      <w:bookmarkStart w:id="600" w:name="_Toc98773865"/>
      <w:r w:rsidRPr="000A652A">
        <w:rPr>
          <w:rFonts w:ascii="Times New Roman" w:hAnsi="Times New Roman"/>
          <w:sz w:val="16"/>
          <w:szCs w:val="16"/>
        </w:rPr>
        <w:t>3.7.3.3. Прием Заявителей для выдачи документов, являющихся результатом предоставления муниципальной услуги, осуществляется в порядке электронной очереди, либо по предварительной записи.</w:t>
      </w:r>
      <w:bookmarkEnd w:id="596"/>
      <w:bookmarkEnd w:id="597"/>
      <w:bookmarkEnd w:id="598"/>
      <w:bookmarkEnd w:id="599"/>
      <w:bookmarkEnd w:id="600"/>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3.7.3.4. Работник МФЦ осуществляет следующие действия: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устанавливает личность Заявителя на основании документа, удостоверяющего личность в соответствии с законодательством Ро</w:t>
      </w:r>
      <w:r w:rsidRPr="000A652A">
        <w:rPr>
          <w:rFonts w:ascii="Times New Roman" w:hAnsi="Times New Roman"/>
          <w:sz w:val="16"/>
          <w:szCs w:val="16"/>
        </w:rPr>
        <w:t>с</w:t>
      </w:r>
      <w:r w:rsidRPr="000A652A">
        <w:rPr>
          <w:rFonts w:ascii="Times New Roman" w:hAnsi="Times New Roman"/>
          <w:sz w:val="16"/>
          <w:szCs w:val="16"/>
        </w:rPr>
        <w:t>сийской Федерации;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проверяет полномочия представителя Заявителя (в случае о</w:t>
      </w:r>
      <w:r w:rsidRPr="000A652A">
        <w:rPr>
          <w:rFonts w:ascii="Times New Roman" w:hAnsi="Times New Roman"/>
          <w:sz w:val="16"/>
          <w:szCs w:val="16"/>
        </w:rPr>
        <w:t>б</w:t>
      </w:r>
      <w:r w:rsidRPr="000A652A">
        <w:rPr>
          <w:rFonts w:ascii="Times New Roman" w:hAnsi="Times New Roman"/>
          <w:sz w:val="16"/>
          <w:szCs w:val="16"/>
        </w:rPr>
        <w:t>ращения представителя Заявителя);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определяет статус исполнения Заявления;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распечатывает результат предоставления муниципальной усл</w:t>
      </w:r>
      <w:r w:rsidRPr="000A652A">
        <w:rPr>
          <w:rFonts w:ascii="Times New Roman" w:hAnsi="Times New Roman"/>
          <w:sz w:val="16"/>
          <w:szCs w:val="16"/>
        </w:rPr>
        <w:t>у</w:t>
      </w:r>
      <w:r w:rsidRPr="000A652A">
        <w:rPr>
          <w:rFonts w:ascii="Times New Roman" w:hAnsi="Times New Roman"/>
          <w:sz w:val="16"/>
          <w:szCs w:val="16"/>
        </w:rPr>
        <w:t>ги в виде экземпляра электронного документа на бумажном носителе и заверяет его с использованием печати МФЦ (в предусмотренных законодательством Российской Федерации случаях – печати с изобр</w:t>
      </w:r>
      <w:r w:rsidRPr="000A652A">
        <w:rPr>
          <w:rFonts w:ascii="Times New Roman" w:hAnsi="Times New Roman"/>
          <w:sz w:val="16"/>
          <w:szCs w:val="16"/>
        </w:rPr>
        <w:t>а</w:t>
      </w:r>
      <w:r w:rsidRPr="000A652A">
        <w:rPr>
          <w:rFonts w:ascii="Times New Roman" w:hAnsi="Times New Roman"/>
          <w:sz w:val="16"/>
          <w:szCs w:val="16"/>
        </w:rPr>
        <w:t>жением Государственного герба Российской Федерации);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5) выдает документы Заявителю, при необходимости запрашивает у Заявителя подписи за каждый выданный документ;</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6) запрашивает согласие Заявителя на участие в смс–опросе для оценки качества предоставленной муниципальной услуги МФЦ.</w:t>
      </w:r>
      <w:bookmarkStart w:id="601" w:name="_Toc98519615"/>
      <w:bookmarkStart w:id="602" w:name="_Toc98749756"/>
      <w:bookmarkStart w:id="603" w:name="_Toc98756395"/>
      <w:bookmarkStart w:id="604" w:name="_Toc98768151"/>
      <w:bookmarkStart w:id="605" w:name="_Toc98771045"/>
      <w:bookmarkStart w:id="606" w:name="_Toc98773837"/>
    </w:p>
    <w:p w:rsidR="00260A66" w:rsidRPr="000A652A" w:rsidRDefault="00260A66" w:rsidP="000A652A">
      <w:pPr>
        <w:ind w:firstLine="284"/>
        <w:rPr>
          <w:rFonts w:ascii="Times New Roman" w:hAnsi="Times New Roman"/>
          <w:sz w:val="16"/>
          <w:szCs w:val="16"/>
        </w:rPr>
      </w:pPr>
      <w:bookmarkStart w:id="607" w:name="_Toc101882164"/>
      <w:bookmarkStart w:id="608" w:name="_Toc101882242"/>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3.7.4. Иные процедуры и действия</w:t>
      </w:r>
      <w:bookmarkEnd w:id="607"/>
      <w:bookmarkEnd w:id="608"/>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3.7.4.1. При обращении Заявителя за предоставлением муниц</w:t>
      </w:r>
      <w:r w:rsidRPr="000A652A">
        <w:rPr>
          <w:rFonts w:ascii="Times New Roman" w:hAnsi="Times New Roman"/>
          <w:sz w:val="16"/>
          <w:szCs w:val="16"/>
        </w:rPr>
        <w:t>и</w:t>
      </w:r>
      <w:r w:rsidRPr="000A652A">
        <w:rPr>
          <w:rFonts w:ascii="Times New Roman" w:hAnsi="Times New Roman"/>
          <w:sz w:val="16"/>
          <w:szCs w:val="16"/>
        </w:rPr>
        <w:t>пальной услуги в МФЦ сотрудник МФЦ осуществляет действия, предусмотренные регламентом и соглашением о взаимодействии, заключенным между МФЦ и уполномоченным органом.</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3.7.4.2. МФЦ обеспечивает передачу принятых от Заявителя Зая</w:t>
      </w:r>
      <w:r w:rsidRPr="000A652A">
        <w:rPr>
          <w:rFonts w:ascii="Times New Roman" w:hAnsi="Times New Roman"/>
          <w:sz w:val="16"/>
          <w:szCs w:val="16"/>
        </w:rPr>
        <w:t>в</w:t>
      </w:r>
      <w:r w:rsidRPr="000A652A">
        <w:rPr>
          <w:rFonts w:ascii="Times New Roman" w:hAnsi="Times New Roman"/>
          <w:sz w:val="16"/>
          <w:szCs w:val="16"/>
        </w:rPr>
        <w:t>ления и документов, необходимых для предоставления муниципал</w:t>
      </w:r>
      <w:r w:rsidRPr="000A652A">
        <w:rPr>
          <w:rFonts w:ascii="Times New Roman" w:hAnsi="Times New Roman"/>
          <w:sz w:val="16"/>
          <w:szCs w:val="16"/>
        </w:rPr>
        <w:t>ь</w:t>
      </w:r>
      <w:r w:rsidRPr="000A652A">
        <w:rPr>
          <w:rFonts w:ascii="Times New Roman" w:hAnsi="Times New Roman"/>
          <w:sz w:val="16"/>
          <w:szCs w:val="16"/>
        </w:rPr>
        <w:t>ной услуги уполномоченным органом в порядке и сроках, устано</w:t>
      </w:r>
      <w:r w:rsidRPr="000A652A">
        <w:rPr>
          <w:rFonts w:ascii="Times New Roman" w:hAnsi="Times New Roman"/>
          <w:sz w:val="16"/>
          <w:szCs w:val="16"/>
        </w:rPr>
        <w:t>в</w:t>
      </w:r>
      <w:r w:rsidRPr="000A652A">
        <w:rPr>
          <w:rFonts w:ascii="Times New Roman" w:hAnsi="Times New Roman"/>
          <w:sz w:val="16"/>
          <w:szCs w:val="16"/>
        </w:rPr>
        <w:t>ленных соглашением о взаимодействии, но не позднее следующего рабочего дня после принятия Заявления.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3.7.4.3.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w:t>
      </w:r>
      <w:r w:rsidRPr="000A652A">
        <w:rPr>
          <w:rFonts w:ascii="Times New Roman" w:hAnsi="Times New Roman"/>
          <w:sz w:val="16"/>
          <w:szCs w:val="16"/>
        </w:rPr>
        <w:t>ж</w:t>
      </w:r>
      <w:r w:rsidRPr="000A652A">
        <w:rPr>
          <w:rFonts w:ascii="Times New Roman" w:hAnsi="Times New Roman"/>
          <w:sz w:val="16"/>
          <w:szCs w:val="16"/>
        </w:rPr>
        <w:t>ности информационного обмена в электронной форме между МФЦ и уполномоченным органом).</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609" w:name="_Toc100499038"/>
      <w:bookmarkStart w:id="610" w:name="_Toc100829138"/>
      <w:bookmarkStart w:id="611" w:name="_Toc100917515"/>
      <w:bookmarkStart w:id="612" w:name="_Toc101882165"/>
      <w:bookmarkStart w:id="613" w:name="_Toc101882243"/>
      <w:bookmarkStart w:id="614" w:name="_Toc104994802"/>
      <w:bookmarkStart w:id="615" w:name="_Toc108715745"/>
      <w:bookmarkStart w:id="616" w:name="_Toc113444938"/>
      <w:bookmarkStart w:id="617" w:name="_Toc122087917"/>
      <w:bookmarkStart w:id="618" w:name="_Toc151731722"/>
      <w:bookmarkStart w:id="619" w:name="_Toc156906173"/>
      <w:bookmarkStart w:id="620" w:name="_Toc161835855"/>
      <w:bookmarkStart w:id="621" w:name="_Toc161837824"/>
      <w:bookmarkStart w:id="622" w:name="_Toc161840717"/>
      <w:r w:rsidRPr="000A652A">
        <w:rPr>
          <w:rFonts w:ascii="Times New Roman" w:hAnsi="Times New Roman"/>
          <w:sz w:val="16"/>
          <w:szCs w:val="16"/>
        </w:rPr>
        <w:t>3.8. Порядок исправления допущенных опечаток и ошибок в в</w:t>
      </w:r>
      <w:r w:rsidRPr="000A652A">
        <w:rPr>
          <w:rFonts w:ascii="Times New Roman" w:hAnsi="Times New Roman"/>
          <w:sz w:val="16"/>
          <w:szCs w:val="16"/>
        </w:rPr>
        <w:t>ы</w:t>
      </w:r>
      <w:r w:rsidRPr="000A652A">
        <w:rPr>
          <w:rFonts w:ascii="Times New Roman" w:hAnsi="Times New Roman"/>
          <w:sz w:val="16"/>
          <w:szCs w:val="16"/>
        </w:rPr>
        <w:t>данных в результате предоставления муниципальной услуги докуме</w:t>
      </w:r>
      <w:r w:rsidRPr="000A652A">
        <w:rPr>
          <w:rFonts w:ascii="Times New Roman" w:hAnsi="Times New Roman"/>
          <w:sz w:val="16"/>
          <w:szCs w:val="16"/>
        </w:rPr>
        <w:t>н</w:t>
      </w:r>
      <w:r w:rsidRPr="000A652A">
        <w:rPr>
          <w:rFonts w:ascii="Times New Roman" w:hAnsi="Times New Roman"/>
          <w:sz w:val="16"/>
          <w:szCs w:val="16"/>
        </w:rPr>
        <w:t>тах</w:t>
      </w:r>
      <w:bookmarkStart w:id="623" w:name="_Toc98749757"/>
      <w:bookmarkStart w:id="624" w:name="_Toc98756396"/>
      <w:bookmarkStart w:id="625" w:name="_Toc98768152"/>
      <w:bookmarkStart w:id="626" w:name="_Toc98771046"/>
      <w:bookmarkStart w:id="627" w:name="_Toc98773838"/>
      <w:bookmarkEnd w:id="601"/>
      <w:bookmarkEnd w:id="602"/>
      <w:bookmarkEnd w:id="603"/>
      <w:bookmarkEnd w:id="604"/>
      <w:bookmarkEnd w:id="605"/>
      <w:bookmarkEnd w:id="606"/>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260A66" w:rsidRPr="000A652A" w:rsidRDefault="00260A66" w:rsidP="000A652A">
      <w:pPr>
        <w:ind w:firstLine="284"/>
        <w:rPr>
          <w:rFonts w:ascii="Times New Roman" w:hAnsi="Times New Roman"/>
          <w:sz w:val="16"/>
          <w:szCs w:val="16"/>
        </w:rPr>
      </w:pPr>
    </w:p>
    <w:bookmarkEnd w:id="623"/>
    <w:bookmarkEnd w:id="624"/>
    <w:bookmarkEnd w:id="625"/>
    <w:bookmarkEnd w:id="626"/>
    <w:bookmarkEnd w:id="627"/>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3.8.1. В случае выявления Заявителем опечаток, ошибок в пол</w:t>
      </w:r>
      <w:r w:rsidRPr="000A652A">
        <w:rPr>
          <w:rFonts w:ascii="Times New Roman" w:hAnsi="Times New Roman"/>
          <w:sz w:val="16"/>
          <w:szCs w:val="16"/>
        </w:rPr>
        <w:t>у</w:t>
      </w:r>
      <w:r w:rsidRPr="000A652A">
        <w:rPr>
          <w:rFonts w:ascii="Times New Roman" w:hAnsi="Times New Roman"/>
          <w:sz w:val="16"/>
          <w:szCs w:val="16"/>
        </w:rPr>
        <w:t>ченном Заявителем документе, являющемся результатом предоставл</w:t>
      </w:r>
      <w:r w:rsidRPr="000A652A">
        <w:rPr>
          <w:rFonts w:ascii="Times New Roman" w:hAnsi="Times New Roman"/>
          <w:sz w:val="16"/>
          <w:szCs w:val="16"/>
        </w:rPr>
        <w:t>е</w:t>
      </w:r>
      <w:r w:rsidRPr="000A652A">
        <w:rPr>
          <w:rFonts w:ascii="Times New Roman" w:hAnsi="Times New Roman"/>
          <w:sz w:val="16"/>
          <w:szCs w:val="16"/>
        </w:rPr>
        <w:t>ния муниципальной услуги, Заявитель вправе обратиться в уполном</w:t>
      </w:r>
      <w:r w:rsidRPr="000A652A">
        <w:rPr>
          <w:rFonts w:ascii="Times New Roman" w:hAnsi="Times New Roman"/>
          <w:sz w:val="16"/>
          <w:szCs w:val="16"/>
        </w:rPr>
        <w:t>о</w:t>
      </w:r>
      <w:r w:rsidRPr="000A652A">
        <w:rPr>
          <w:rFonts w:ascii="Times New Roman" w:hAnsi="Times New Roman"/>
          <w:sz w:val="16"/>
          <w:szCs w:val="16"/>
        </w:rPr>
        <w:t>ченный орган с заявлением в произвольной форме об исправлении допущенных опечаток и ошибок в выданных в результате предоста</w:t>
      </w:r>
      <w:r w:rsidRPr="000A652A">
        <w:rPr>
          <w:rFonts w:ascii="Times New Roman" w:hAnsi="Times New Roman"/>
          <w:sz w:val="16"/>
          <w:szCs w:val="16"/>
        </w:rPr>
        <w:t>в</w:t>
      </w:r>
      <w:r w:rsidRPr="000A652A">
        <w:rPr>
          <w:rFonts w:ascii="Times New Roman" w:hAnsi="Times New Roman"/>
          <w:sz w:val="16"/>
          <w:szCs w:val="16"/>
        </w:rPr>
        <w:t>ления муниципальной услуги документах (далее – Заявление об и</w:t>
      </w:r>
      <w:r w:rsidRPr="000A652A">
        <w:rPr>
          <w:rFonts w:ascii="Times New Roman" w:hAnsi="Times New Roman"/>
          <w:sz w:val="16"/>
          <w:szCs w:val="16"/>
        </w:rPr>
        <w:t>с</w:t>
      </w:r>
      <w:r w:rsidRPr="000A652A">
        <w:rPr>
          <w:rFonts w:ascii="Times New Roman" w:hAnsi="Times New Roman"/>
          <w:sz w:val="16"/>
          <w:szCs w:val="16"/>
        </w:rPr>
        <w:t xml:space="preserve">правлении опечаток и (или) ошибок). </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3.8.2. Основанием для начала процедуры по исправлению опеч</w:t>
      </w:r>
      <w:r w:rsidRPr="000A652A">
        <w:rPr>
          <w:rFonts w:ascii="Times New Roman" w:hAnsi="Times New Roman"/>
          <w:sz w:val="16"/>
          <w:szCs w:val="16"/>
        </w:rPr>
        <w:t>а</w:t>
      </w:r>
      <w:r w:rsidRPr="000A652A">
        <w:rPr>
          <w:rFonts w:ascii="Times New Roman" w:hAnsi="Times New Roman"/>
          <w:sz w:val="16"/>
          <w:szCs w:val="16"/>
        </w:rPr>
        <w:t>ток и (или) ошибок, допущенных в документах, выданных в результ</w:t>
      </w:r>
      <w:r w:rsidRPr="000A652A">
        <w:rPr>
          <w:rFonts w:ascii="Times New Roman" w:hAnsi="Times New Roman"/>
          <w:sz w:val="16"/>
          <w:szCs w:val="16"/>
        </w:rPr>
        <w:t>а</w:t>
      </w:r>
      <w:r w:rsidRPr="000A652A">
        <w:rPr>
          <w:rFonts w:ascii="Times New Roman" w:hAnsi="Times New Roman"/>
          <w:sz w:val="16"/>
          <w:szCs w:val="16"/>
        </w:rPr>
        <w:t>те предоставления муниципальной услуги (далее – процедура), явл</w:t>
      </w:r>
      <w:r w:rsidRPr="000A652A">
        <w:rPr>
          <w:rFonts w:ascii="Times New Roman" w:hAnsi="Times New Roman"/>
          <w:sz w:val="16"/>
          <w:szCs w:val="16"/>
        </w:rPr>
        <w:t>я</w:t>
      </w:r>
      <w:r w:rsidRPr="000A652A">
        <w:rPr>
          <w:rFonts w:ascii="Times New Roman" w:hAnsi="Times New Roman"/>
          <w:sz w:val="16"/>
          <w:szCs w:val="16"/>
        </w:rPr>
        <w:t>ется поступление в уполномоченный орган Заявления об исправлении опечаток и (или) ошибок в документах, выданных в результате пред</w:t>
      </w:r>
      <w:r w:rsidRPr="000A652A">
        <w:rPr>
          <w:rFonts w:ascii="Times New Roman" w:hAnsi="Times New Roman"/>
          <w:sz w:val="16"/>
          <w:szCs w:val="16"/>
        </w:rPr>
        <w:t>о</w:t>
      </w:r>
      <w:r w:rsidRPr="000A652A">
        <w:rPr>
          <w:rFonts w:ascii="Times New Roman" w:hAnsi="Times New Roman"/>
          <w:sz w:val="16"/>
          <w:szCs w:val="16"/>
        </w:rPr>
        <w:t>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3.8.3. Заявление об исправлении опечаток и (или) ошибок с указ</w:t>
      </w:r>
      <w:r w:rsidRPr="000A652A">
        <w:rPr>
          <w:rFonts w:ascii="Times New Roman" w:hAnsi="Times New Roman"/>
          <w:sz w:val="16"/>
          <w:szCs w:val="16"/>
        </w:rPr>
        <w:t>а</w:t>
      </w:r>
      <w:r w:rsidRPr="000A652A">
        <w:rPr>
          <w:rFonts w:ascii="Times New Roman" w:hAnsi="Times New Roman"/>
          <w:sz w:val="16"/>
          <w:szCs w:val="16"/>
        </w:rPr>
        <w:t>нием способа информирования о результатах его рассмотрения и документы, в которых содержатся опечатки и (или) ошибки, пре</w:t>
      </w:r>
      <w:r w:rsidRPr="000A652A">
        <w:rPr>
          <w:rFonts w:ascii="Times New Roman" w:hAnsi="Times New Roman"/>
          <w:sz w:val="16"/>
          <w:szCs w:val="16"/>
        </w:rPr>
        <w:t>д</w:t>
      </w:r>
      <w:r w:rsidRPr="000A652A">
        <w:rPr>
          <w:rFonts w:ascii="Times New Roman" w:hAnsi="Times New Roman"/>
          <w:sz w:val="16"/>
          <w:szCs w:val="16"/>
        </w:rPr>
        <w:t>ставляются следующими способами: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лично (заявителем представляются оригиналы документов с опечатками и (или) ошибками, специалистом Администрации делаю</w:t>
      </w:r>
      <w:r w:rsidRPr="000A652A">
        <w:rPr>
          <w:rFonts w:ascii="Times New Roman" w:hAnsi="Times New Roman"/>
          <w:sz w:val="16"/>
          <w:szCs w:val="16"/>
        </w:rPr>
        <w:t>т</w:t>
      </w:r>
      <w:r w:rsidRPr="000A652A">
        <w:rPr>
          <w:rFonts w:ascii="Times New Roman" w:hAnsi="Times New Roman"/>
          <w:sz w:val="16"/>
          <w:szCs w:val="16"/>
        </w:rPr>
        <w:t>ся копии этих документов);</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через организацию почтовой связи (заявителем направляются копии документов с опечатками и (или) ошибками).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3.8.4. Прием и регистрация Заявления об исправлении опечаток и (или) ошибок, осуществляется специалистом Администрации в теч</w:t>
      </w:r>
      <w:r w:rsidRPr="000A652A">
        <w:rPr>
          <w:rFonts w:ascii="Times New Roman" w:hAnsi="Times New Roman"/>
          <w:sz w:val="16"/>
          <w:szCs w:val="16"/>
        </w:rPr>
        <w:t>е</w:t>
      </w:r>
      <w:r w:rsidRPr="000A652A">
        <w:rPr>
          <w:rFonts w:ascii="Times New Roman" w:hAnsi="Times New Roman"/>
          <w:sz w:val="16"/>
          <w:szCs w:val="16"/>
        </w:rPr>
        <w:t xml:space="preserve">ние одного рабочего дня. </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3.8.5. По результатам рассмотрения заявления об исправлении опечаток и (или) ошибок специалистом Администрации предоставл</w:t>
      </w:r>
      <w:r w:rsidRPr="000A652A">
        <w:rPr>
          <w:rFonts w:ascii="Times New Roman" w:hAnsi="Times New Roman"/>
          <w:sz w:val="16"/>
          <w:szCs w:val="16"/>
        </w:rPr>
        <w:t>я</w:t>
      </w:r>
      <w:r w:rsidRPr="000A652A">
        <w:rPr>
          <w:rFonts w:ascii="Times New Roman" w:hAnsi="Times New Roman"/>
          <w:sz w:val="16"/>
          <w:szCs w:val="16"/>
        </w:rPr>
        <w:t>ющего муниципальную услугу в течение трех дней:</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w:t>
      </w:r>
      <w:r w:rsidRPr="000A652A">
        <w:rPr>
          <w:rFonts w:ascii="Times New Roman" w:hAnsi="Times New Roman"/>
          <w:sz w:val="16"/>
          <w:szCs w:val="16"/>
        </w:rPr>
        <w:t>и</w:t>
      </w:r>
      <w:r w:rsidRPr="000A652A">
        <w:rPr>
          <w:rFonts w:ascii="Times New Roman" w:hAnsi="Times New Roman"/>
          <w:sz w:val="16"/>
          <w:szCs w:val="16"/>
        </w:rPr>
        <w:t>рованный отказ в исправлении опечаток и (или) ошибок, допущенных в документах, выданных в результате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3.8.6. Исправление опечаток и (или) ошибок, допущенных в док</w:t>
      </w:r>
      <w:r w:rsidRPr="000A652A">
        <w:rPr>
          <w:rFonts w:ascii="Times New Roman" w:hAnsi="Times New Roman"/>
          <w:sz w:val="16"/>
          <w:szCs w:val="16"/>
        </w:rPr>
        <w:t>у</w:t>
      </w:r>
      <w:r w:rsidRPr="000A652A">
        <w:rPr>
          <w:rFonts w:ascii="Times New Roman" w:hAnsi="Times New Roman"/>
          <w:sz w:val="16"/>
          <w:szCs w:val="16"/>
        </w:rPr>
        <w:t>ментах, выданных в результате предоставления муниципальной усл</w:t>
      </w:r>
      <w:r w:rsidRPr="000A652A">
        <w:rPr>
          <w:rFonts w:ascii="Times New Roman" w:hAnsi="Times New Roman"/>
          <w:sz w:val="16"/>
          <w:szCs w:val="16"/>
        </w:rPr>
        <w:t>у</w:t>
      </w:r>
      <w:r w:rsidRPr="000A652A">
        <w:rPr>
          <w:rFonts w:ascii="Times New Roman" w:hAnsi="Times New Roman"/>
          <w:sz w:val="16"/>
          <w:szCs w:val="16"/>
        </w:rPr>
        <w:t>ги, осуществляется в течение трех дней специалистом Администр</w:t>
      </w:r>
      <w:r w:rsidRPr="000A652A">
        <w:rPr>
          <w:rFonts w:ascii="Times New Roman" w:hAnsi="Times New Roman"/>
          <w:sz w:val="16"/>
          <w:szCs w:val="16"/>
        </w:rPr>
        <w:t>а</w:t>
      </w:r>
      <w:r w:rsidRPr="000A652A">
        <w:rPr>
          <w:rFonts w:ascii="Times New Roman" w:hAnsi="Times New Roman"/>
          <w:sz w:val="16"/>
          <w:szCs w:val="16"/>
        </w:rPr>
        <w:t>ции, предоставляющего муниципальную услугу.</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3.8.7. При исправлении опечаток и (или) ошибок, допущенных в документах, выданных в результате предоставления муниципальной услуги, не допускается: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изменение содержания документов, являющихся результатом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w:t>
      </w:r>
      <w:r w:rsidRPr="000A652A">
        <w:rPr>
          <w:rFonts w:ascii="Times New Roman" w:hAnsi="Times New Roman"/>
          <w:sz w:val="16"/>
          <w:szCs w:val="16"/>
        </w:rPr>
        <w:t>ь</w:t>
      </w:r>
      <w:r w:rsidRPr="000A652A">
        <w:rPr>
          <w:rFonts w:ascii="Times New Roman" w:hAnsi="Times New Roman"/>
          <w:sz w:val="16"/>
          <w:szCs w:val="16"/>
        </w:rPr>
        <w:t>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3.8.9. Максимальный срок исполнения административной проц</w:t>
      </w:r>
      <w:r w:rsidRPr="000A652A">
        <w:rPr>
          <w:rFonts w:ascii="Times New Roman" w:hAnsi="Times New Roman"/>
          <w:sz w:val="16"/>
          <w:szCs w:val="16"/>
        </w:rPr>
        <w:t>е</w:t>
      </w:r>
      <w:r w:rsidRPr="000A652A">
        <w:rPr>
          <w:rFonts w:ascii="Times New Roman" w:hAnsi="Times New Roman"/>
          <w:sz w:val="16"/>
          <w:szCs w:val="16"/>
        </w:rPr>
        <w:t>дуры составляет не более пяти дней со дня поступления в уполном</w:t>
      </w:r>
      <w:r w:rsidRPr="000A652A">
        <w:rPr>
          <w:rFonts w:ascii="Times New Roman" w:hAnsi="Times New Roman"/>
          <w:sz w:val="16"/>
          <w:szCs w:val="16"/>
        </w:rPr>
        <w:t>о</w:t>
      </w:r>
      <w:r w:rsidRPr="000A652A">
        <w:rPr>
          <w:rFonts w:ascii="Times New Roman" w:hAnsi="Times New Roman"/>
          <w:sz w:val="16"/>
          <w:szCs w:val="16"/>
        </w:rPr>
        <w:t>ченный орган заявления об исправлении опечаток и (или) ошибок.</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3.8.10. Результатом процедуры является: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исправленные документы, являющиеся результатом предоста</w:t>
      </w:r>
      <w:r w:rsidRPr="000A652A">
        <w:rPr>
          <w:rFonts w:ascii="Times New Roman" w:hAnsi="Times New Roman"/>
          <w:sz w:val="16"/>
          <w:szCs w:val="16"/>
        </w:rPr>
        <w:t>в</w:t>
      </w:r>
      <w:r w:rsidRPr="000A652A">
        <w:rPr>
          <w:rFonts w:ascii="Times New Roman" w:hAnsi="Times New Roman"/>
          <w:sz w:val="16"/>
          <w:szCs w:val="16"/>
        </w:rPr>
        <w:t>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lastRenderedPageBreak/>
        <w:t>3.8.11. Способом фиксации результата процедуры является рег</w:t>
      </w:r>
      <w:r w:rsidRPr="000A652A">
        <w:rPr>
          <w:rFonts w:ascii="Times New Roman" w:hAnsi="Times New Roman"/>
          <w:sz w:val="16"/>
          <w:szCs w:val="16"/>
        </w:rPr>
        <w:t>и</w:t>
      </w:r>
      <w:r w:rsidRPr="000A652A">
        <w:rPr>
          <w:rFonts w:ascii="Times New Roman" w:hAnsi="Times New Roman"/>
          <w:sz w:val="16"/>
          <w:szCs w:val="16"/>
        </w:rPr>
        <w:t>страция исправленного документа или принятого решения в журнале исходящей документации.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3.8.12.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628" w:name="_Toc98519616"/>
      <w:bookmarkStart w:id="629" w:name="_Toc98749758"/>
      <w:bookmarkStart w:id="630" w:name="_Toc98756397"/>
      <w:bookmarkStart w:id="631" w:name="_Toc98768153"/>
      <w:bookmarkStart w:id="632" w:name="_Toc98771047"/>
      <w:bookmarkStart w:id="633" w:name="_Toc98773839"/>
      <w:bookmarkStart w:id="634" w:name="_Toc100499039"/>
      <w:bookmarkStart w:id="635" w:name="_Toc100578352"/>
      <w:bookmarkStart w:id="636" w:name="_Toc100829139"/>
      <w:bookmarkStart w:id="637" w:name="_Toc100917516"/>
      <w:bookmarkStart w:id="638" w:name="_Toc101882166"/>
      <w:bookmarkStart w:id="639" w:name="_Toc101882244"/>
      <w:bookmarkStart w:id="640" w:name="_Toc104994803"/>
      <w:bookmarkStart w:id="641" w:name="_Toc108715746"/>
      <w:bookmarkStart w:id="642" w:name="_Toc113444939"/>
      <w:bookmarkStart w:id="643" w:name="_Toc122087918"/>
      <w:bookmarkStart w:id="644" w:name="_Toc151731723"/>
      <w:bookmarkStart w:id="645" w:name="_Toc156906174"/>
      <w:bookmarkStart w:id="646" w:name="_Toc161835856"/>
      <w:bookmarkStart w:id="647" w:name="_Toc161837825"/>
      <w:bookmarkStart w:id="648" w:name="_Toc161840718"/>
      <w:r w:rsidRPr="000A652A">
        <w:rPr>
          <w:rFonts w:ascii="Times New Roman" w:hAnsi="Times New Roman"/>
          <w:sz w:val="16"/>
          <w:szCs w:val="16"/>
        </w:rPr>
        <w:t>Раздел 4. Формы контроля за исполнением административного р</w:t>
      </w:r>
      <w:r w:rsidRPr="000A652A">
        <w:rPr>
          <w:rFonts w:ascii="Times New Roman" w:hAnsi="Times New Roman"/>
          <w:sz w:val="16"/>
          <w:szCs w:val="16"/>
        </w:rPr>
        <w:t>е</w:t>
      </w:r>
      <w:r w:rsidRPr="000A652A">
        <w:rPr>
          <w:rFonts w:ascii="Times New Roman" w:hAnsi="Times New Roman"/>
          <w:sz w:val="16"/>
          <w:szCs w:val="16"/>
        </w:rPr>
        <w:t>гламента</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649" w:name="_Toc98519617"/>
      <w:bookmarkStart w:id="650" w:name="_Toc98749759"/>
      <w:bookmarkStart w:id="651" w:name="_Toc98756398"/>
      <w:bookmarkStart w:id="652" w:name="_Toc98768154"/>
      <w:bookmarkStart w:id="653" w:name="_Toc98771048"/>
      <w:bookmarkStart w:id="654" w:name="_Toc98773840"/>
      <w:bookmarkStart w:id="655" w:name="_Toc100499040"/>
      <w:bookmarkStart w:id="656" w:name="_Toc100829140"/>
      <w:bookmarkStart w:id="657" w:name="_Toc100917517"/>
      <w:bookmarkStart w:id="658" w:name="_Toc101882167"/>
      <w:bookmarkStart w:id="659" w:name="_Toc101882245"/>
      <w:bookmarkStart w:id="660" w:name="_Toc104994804"/>
      <w:bookmarkStart w:id="661" w:name="_Toc108715747"/>
      <w:bookmarkStart w:id="662" w:name="_Toc113444940"/>
      <w:bookmarkStart w:id="663" w:name="_Toc122087919"/>
      <w:bookmarkStart w:id="664" w:name="_Toc151731724"/>
      <w:bookmarkStart w:id="665" w:name="_Toc156906175"/>
      <w:bookmarkStart w:id="666" w:name="_Toc161835857"/>
      <w:bookmarkStart w:id="667" w:name="_Toc161837826"/>
      <w:bookmarkStart w:id="668" w:name="_Toc161840719"/>
      <w:r w:rsidRPr="000A652A">
        <w:rPr>
          <w:rFonts w:ascii="Times New Roman" w:hAnsi="Times New Roman"/>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w:t>
      </w:r>
      <w:r w:rsidRPr="000A652A">
        <w:rPr>
          <w:rFonts w:ascii="Times New Roman" w:hAnsi="Times New Roman"/>
          <w:sz w:val="16"/>
          <w:szCs w:val="16"/>
        </w:rPr>
        <w:t>я</w:t>
      </w:r>
      <w:r w:rsidRPr="000A652A">
        <w:rPr>
          <w:rFonts w:ascii="Times New Roman" w:hAnsi="Times New Roman"/>
          <w:sz w:val="16"/>
          <w:szCs w:val="16"/>
        </w:rPr>
        <w:t>тием ими решений</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669" w:name="_Toc98749760"/>
      <w:bookmarkStart w:id="670" w:name="_Toc98756399"/>
      <w:bookmarkStart w:id="671" w:name="_Toc98768155"/>
      <w:bookmarkStart w:id="672" w:name="_Toc98771049"/>
      <w:bookmarkStart w:id="673" w:name="_Toc98773841"/>
      <w:r w:rsidRPr="000A652A">
        <w:rPr>
          <w:rFonts w:ascii="Times New Roman" w:hAnsi="Times New Roman"/>
          <w:sz w:val="16"/>
          <w:szCs w:val="16"/>
        </w:rPr>
        <w:t>4.1.1. Текущий контроль за соблюдением и исполнением регл</w:t>
      </w:r>
      <w:r w:rsidRPr="000A652A">
        <w:rPr>
          <w:rFonts w:ascii="Times New Roman" w:hAnsi="Times New Roman"/>
          <w:sz w:val="16"/>
          <w:szCs w:val="16"/>
        </w:rPr>
        <w:t>а</w:t>
      </w:r>
      <w:r w:rsidRPr="000A652A">
        <w:rPr>
          <w:rFonts w:ascii="Times New Roman" w:hAnsi="Times New Roman"/>
          <w:sz w:val="16"/>
          <w:szCs w:val="16"/>
        </w:rPr>
        <w:t>мента, иных нормативных правовых актов, устанавливающих треб</w:t>
      </w:r>
      <w:r w:rsidRPr="000A652A">
        <w:rPr>
          <w:rFonts w:ascii="Times New Roman" w:hAnsi="Times New Roman"/>
          <w:sz w:val="16"/>
          <w:szCs w:val="16"/>
        </w:rPr>
        <w:t>о</w:t>
      </w:r>
      <w:r w:rsidRPr="000A652A">
        <w:rPr>
          <w:rFonts w:ascii="Times New Roman" w:hAnsi="Times New Roman"/>
          <w:sz w:val="16"/>
          <w:szCs w:val="16"/>
        </w:rPr>
        <w:t>вания к предоставлению муниципальной услуги, осуществляется на постоянной основе должностными лицами или работниками МФЦ, уполномоченными на осуществление контроля за предоставлением муниципальной услуги.</w:t>
      </w:r>
      <w:bookmarkEnd w:id="669"/>
      <w:bookmarkEnd w:id="670"/>
      <w:bookmarkEnd w:id="671"/>
      <w:bookmarkEnd w:id="672"/>
      <w:bookmarkEnd w:id="673"/>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4.1.2. Для текущего контроля используются сведения служебной корреспонденции, устная и письменная информация должностных лиц или работников МФЦ.</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4.1.3. Текущий контроль осуществляется путем проведения пл</w:t>
      </w:r>
      <w:r w:rsidRPr="000A652A">
        <w:rPr>
          <w:rFonts w:ascii="Times New Roman" w:hAnsi="Times New Roman"/>
          <w:sz w:val="16"/>
          <w:szCs w:val="16"/>
        </w:rPr>
        <w:t>а</w:t>
      </w:r>
      <w:r w:rsidRPr="000A652A">
        <w:rPr>
          <w:rFonts w:ascii="Times New Roman" w:hAnsi="Times New Roman"/>
          <w:sz w:val="16"/>
          <w:szCs w:val="16"/>
        </w:rPr>
        <w:t>новых и внеплановых проверок с учетом действующего законодател</w:t>
      </w:r>
      <w:r w:rsidRPr="000A652A">
        <w:rPr>
          <w:rFonts w:ascii="Times New Roman" w:hAnsi="Times New Roman"/>
          <w:sz w:val="16"/>
          <w:szCs w:val="16"/>
        </w:rPr>
        <w:t>ь</w:t>
      </w:r>
      <w:r w:rsidRPr="000A652A">
        <w:rPr>
          <w:rFonts w:ascii="Times New Roman" w:hAnsi="Times New Roman"/>
          <w:sz w:val="16"/>
          <w:szCs w:val="16"/>
        </w:rPr>
        <w:t>ства Российской Федерации: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решений о предоставлении (об отказе в предоставлении) мун</w:t>
      </w:r>
      <w:r w:rsidRPr="000A652A">
        <w:rPr>
          <w:rFonts w:ascii="Times New Roman" w:hAnsi="Times New Roman"/>
          <w:sz w:val="16"/>
          <w:szCs w:val="16"/>
        </w:rPr>
        <w:t>и</w:t>
      </w:r>
      <w:r w:rsidRPr="000A652A">
        <w:rPr>
          <w:rFonts w:ascii="Times New Roman" w:hAnsi="Times New Roman"/>
          <w:sz w:val="16"/>
          <w:szCs w:val="16"/>
        </w:rPr>
        <w:t>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выявления и устранения нарушений прав граждан;</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рассмотрения, принятия решений и подготовки ответов на о</w:t>
      </w:r>
      <w:r w:rsidRPr="000A652A">
        <w:rPr>
          <w:rFonts w:ascii="Times New Roman" w:hAnsi="Times New Roman"/>
          <w:sz w:val="16"/>
          <w:szCs w:val="16"/>
        </w:rPr>
        <w:t>б</w:t>
      </w:r>
      <w:r w:rsidRPr="000A652A">
        <w:rPr>
          <w:rFonts w:ascii="Times New Roman" w:hAnsi="Times New Roman"/>
          <w:sz w:val="16"/>
          <w:szCs w:val="16"/>
        </w:rPr>
        <w:t>ращения граждан, содержащие жалобы на решения, действия (безде</w:t>
      </w:r>
      <w:r w:rsidRPr="000A652A">
        <w:rPr>
          <w:rFonts w:ascii="Times New Roman" w:hAnsi="Times New Roman"/>
          <w:sz w:val="16"/>
          <w:szCs w:val="16"/>
        </w:rPr>
        <w:t>й</w:t>
      </w:r>
      <w:r w:rsidRPr="000A652A">
        <w:rPr>
          <w:rFonts w:ascii="Times New Roman" w:hAnsi="Times New Roman"/>
          <w:sz w:val="16"/>
          <w:szCs w:val="16"/>
        </w:rPr>
        <w:t>ствие) должностных лиц.</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674" w:name="_Toc98519618"/>
      <w:bookmarkStart w:id="675" w:name="_Toc98749761"/>
      <w:bookmarkStart w:id="676" w:name="_Toc98756400"/>
      <w:bookmarkStart w:id="677" w:name="_Toc98768156"/>
      <w:bookmarkStart w:id="678" w:name="_Toc98771050"/>
      <w:bookmarkStart w:id="679" w:name="_Toc98773842"/>
      <w:bookmarkStart w:id="680" w:name="_Toc100499041"/>
      <w:bookmarkStart w:id="681" w:name="_Toc100829141"/>
      <w:bookmarkStart w:id="682" w:name="_Toc100917518"/>
      <w:bookmarkStart w:id="683" w:name="_Toc101882168"/>
      <w:bookmarkStart w:id="684" w:name="_Toc101882246"/>
      <w:bookmarkStart w:id="685" w:name="_Toc104994805"/>
      <w:bookmarkStart w:id="686" w:name="_Toc108715748"/>
      <w:bookmarkStart w:id="687" w:name="_Toc113444941"/>
      <w:bookmarkStart w:id="688" w:name="_Toc122087920"/>
      <w:bookmarkStart w:id="689" w:name="_Toc151731725"/>
      <w:bookmarkStart w:id="690" w:name="_Toc156906176"/>
      <w:bookmarkStart w:id="691" w:name="_Toc161835858"/>
      <w:bookmarkStart w:id="692" w:name="_Toc161837827"/>
      <w:bookmarkStart w:id="693" w:name="_Toc161840720"/>
      <w:r w:rsidRPr="000A652A">
        <w:rPr>
          <w:rFonts w:ascii="Times New Roman" w:hAnsi="Times New Roman"/>
          <w:sz w:val="16"/>
          <w:szCs w:val="16"/>
        </w:rPr>
        <w:t>4.2. Порядок и периодичность осуществления плановых и внепл</w:t>
      </w:r>
      <w:r w:rsidRPr="000A652A">
        <w:rPr>
          <w:rFonts w:ascii="Times New Roman" w:hAnsi="Times New Roman"/>
          <w:sz w:val="16"/>
          <w:szCs w:val="16"/>
        </w:rPr>
        <w:t>а</w:t>
      </w:r>
      <w:r w:rsidRPr="000A652A">
        <w:rPr>
          <w:rFonts w:ascii="Times New Roman" w:hAnsi="Times New Roman"/>
          <w:sz w:val="16"/>
          <w:szCs w:val="16"/>
        </w:rPr>
        <w:t>новых проверок полноты и качества предоставления муниципальной услуги, в том числе порядок и формы контроля за полнотой и кач</w:t>
      </w:r>
      <w:r w:rsidRPr="000A652A">
        <w:rPr>
          <w:rFonts w:ascii="Times New Roman" w:hAnsi="Times New Roman"/>
          <w:sz w:val="16"/>
          <w:szCs w:val="16"/>
        </w:rPr>
        <w:t>е</w:t>
      </w:r>
      <w:r w:rsidRPr="000A652A">
        <w:rPr>
          <w:rFonts w:ascii="Times New Roman" w:hAnsi="Times New Roman"/>
          <w:sz w:val="16"/>
          <w:szCs w:val="16"/>
        </w:rPr>
        <w:t>ством предоставления муниципальной услуги</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694" w:name="_Toc98749762"/>
      <w:bookmarkStart w:id="695" w:name="_Toc98756401"/>
      <w:bookmarkStart w:id="696" w:name="_Toc98768157"/>
      <w:bookmarkStart w:id="697" w:name="_Toc98771051"/>
      <w:bookmarkStart w:id="698" w:name="_Toc98773843"/>
      <w:r w:rsidRPr="000A652A">
        <w:rPr>
          <w:rFonts w:ascii="Times New Roman" w:hAnsi="Times New Roman"/>
          <w:sz w:val="16"/>
          <w:szCs w:val="16"/>
        </w:rPr>
        <w:t>4.2.1. Контроль за полнотой и качеством предоставления муниц</w:t>
      </w:r>
      <w:r w:rsidRPr="000A652A">
        <w:rPr>
          <w:rFonts w:ascii="Times New Roman" w:hAnsi="Times New Roman"/>
          <w:sz w:val="16"/>
          <w:szCs w:val="16"/>
        </w:rPr>
        <w:t>и</w:t>
      </w:r>
      <w:r w:rsidRPr="000A652A">
        <w:rPr>
          <w:rFonts w:ascii="Times New Roman" w:hAnsi="Times New Roman"/>
          <w:sz w:val="16"/>
          <w:szCs w:val="16"/>
        </w:rPr>
        <w:t>пальной услуги включает в себя проведение плановых и внеплановых проверок.</w:t>
      </w:r>
      <w:bookmarkEnd w:id="694"/>
      <w:bookmarkEnd w:id="695"/>
      <w:bookmarkEnd w:id="696"/>
      <w:bookmarkEnd w:id="697"/>
      <w:bookmarkEnd w:id="698"/>
    </w:p>
    <w:p w:rsidR="00260A66" w:rsidRPr="000A652A" w:rsidRDefault="00260A66" w:rsidP="000A652A">
      <w:pPr>
        <w:ind w:firstLine="284"/>
        <w:rPr>
          <w:rFonts w:ascii="Times New Roman" w:hAnsi="Times New Roman"/>
          <w:sz w:val="16"/>
          <w:szCs w:val="16"/>
        </w:rPr>
      </w:pPr>
      <w:bookmarkStart w:id="699" w:name="_Toc98749763"/>
      <w:bookmarkStart w:id="700" w:name="_Toc98756402"/>
      <w:bookmarkStart w:id="701" w:name="_Toc98768158"/>
      <w:bookmarkStart w:id="702" w:name="_Toc98771052"/>
      <w:bookmarkStart w:id="703" w:name="_Toc98773844"/>
      <w:r w:rsidRPr="000A652A">
        <w:rPr>
          <w:rFonts w:ascii="Times New Roman" w:hAnsi="Times New Roman"/>
          <w:sz w:val="16"/>
          <w:szCs w:val="16"/>
        </w:rPr>
        <w:t>4.2.2. Плановые проверки осуществляются на основании годовых планов работы уполномоченного органа, утверждаемых руководит</w:t>
      </w:r>
      <w:r w:rsidRPr="000A652A">
        <w:rPr>
          <w:rFonts w:ascii="Times New Roman" w:hAnsi="Times New Roman"/>
          <w:sz w:val="16"/>
          <w:szCs w:val="16"/>
        </w:rPr>
        <w:t>е</w:t>
      </w:r>
      <w:r w:rsidRPr="000A652A">
        <w:rPr>
          <w:rFonts w:ascii="Times New Roman" w:hAnsi="Times New Roman"/>
          <w:sz w:val="16"/>
          <w:szCs w:val="16"/>
        </w:rPr>
        <w:t>лем уполномоченного органа.</w:t>
      </w:r>
      <w:bookmarkEnd w:id="699"/>
      <w:bookmarkEnd w:id="700"/>
      <w:bookmarkEnd w:id="701"/>
      <w:bookmarkEnd w:id="702"/>
      <w:bookmarkEnd w:id="703"/>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4.2.3. При плановой проверке полноты и качества предоставления муниципальной услуги контролю подлежат:</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соблюдение сроков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соблюдение положений регламента и иных нормативных пр</w:t>
      </w:r>
      <w:r w:rsidRPr="000A652A">
        <w:rPr>
          <w:rFonts w:ascii="Times New Roman" w:hAnsi="Times New Roman"/>
          <w:sz w:val="16"/>
          <w:szCs w:val="16"/>
        </w:rPr>
        <w:t>а</w:t>
      </w:r>
      <w:r w:rsidRPr="000A652A">
        <w:rPr>
          <w:rFonts w:ascii="Times New Roman" w:hAnsi="Times New Roman"/>
          <w:sz w:val="16"/>
          <w:szCs w:val="16"/>
        </w:rPr>
        <w:t>вовых актов, устанавливающих требования к предоставлению мун</w:t>
      </w:r>
      <w:r w:rsidRPr="000A652A">
        <w:rPr>
          <w:rFonts w:ascii="Times New Roman" w:hAnsi="Times New Roman"/>
          <w:sz w:val="16"/>
          <w:szCs w:val="16"/>
        </w:rPr>
        <w:t>и</w:t>
      </w:r>
      <w:r w:rsidRPr="000A652A">
        <w:rPr>
          <w:rFonts w:ascii="Times New Roman" w:hAnsi="Times New Roman"/>
          <w:sz w:val="16"/>
          <w:szCs w:val="16"/>
        </w:rPr>
        <w:t>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правильность и обоснованность принятого решения об отказе в предоставлении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4.2.4. Основанием для проведения внеплановых проверок являю</w:t>
      </w:r>
      <w:r w:rsidRPr="000A652A">
        <w:rPr>
          <w:rFonts w:ascii="Times New Roman" w:hAnsi="Times New Roman"/>
          <w:sz w:val="16"/>
          <w:szCs w:val="16"/>
        </w:rPr>
        <w:t>т</w:t>
      </w:r>
      <w:r w:rsidRPr="000A652A">
        <w:rPr>
          <w:rFonts w:ascii="Times New Roman" w:hAnsi="Times New Roman"/>
          <w:sz w:val="16"/>
          <w:szCs w:val="16"/>
        </w:rPr>
        <w:t>ся:</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получение от государственных органов, органов местного с</w:t>
      </w:r>
      <w:r w:rsidRPr="000A652A">
        <w:rPr>
          <w:rFonts w:ascii="Times New Roman" w:hAnsi="Times New Roman"/>
          <w:sz w:val="16"/>
          <w:szCs w:val="16"/>
        </w:rPr>
        <w:t>а</w:t>
      </w:r>
      <w:r w:rsidRPr="000A652A">
        <w:rPr>
          <w:rFonts w:ascii="Times New Roman" w:hAnsi="Times New Roman"/>
          <w:sz w:val="16"/>
          <w:szCs w:val="16"/>
        </w:rPr>
        <w:t>моуправления информации о предполагаемых или выявленных нар</w:t>
      </w:r>
      <w:r w:rsidRPr="000A652A">
        <w:rPr>
          <w:rFonts w:ascii="Times New Roman" w:hAnsi="Times New Roman"/>
          <w:sz w:val="16"/>
          <w:szCs w:val="16"/>
        </w:rPr>
        <w:t>у</w:t>
      </w:r>
      <w:r w:rsidRPr="000A652A">
        <w:rPr>
          <w:rFonts w:ascii="Times New Roman" w:hAnsi="Times New Roman"/>
          <w:sz w:val="16"/>
          <w:szCs w:val="16"/>
        </w:rPr>
        <w:t>шениях нормативных правовых актов, устанавливающих требования к предоставлению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обращения граждан и юридических лиц на нарушения закон</w:t>
      </w:r>
      <w:r w:rsidRPr="000A652A">
        <w:rPr>
          <w:rFonts w:ascii="Times New Roman" w:hAnsi="Times New Roman"/>
          <w:sz w:val="16"/>
          <w:szCs w:val="16"/>
        </w:rPr>
        <w:t>о</w:t>
      </w:r>
      <w:r w:rsidRPr="000A652A">
        <w:rPr>
          <w:rFonts w:ascii="Times New Roman" w:hAnsi="Times New Roman"/>
          <w:sz w:val="16"/>
          <w:szCs w:val="16"/>
        </w:rPr>
        <w:t>дательства, в том числе на качество предоставления муниципальной услуги.</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704" w:name="_Toc98519619"/>
      <w:bookmarkStart w:id="705" w:name="_Toc98749764"/>
      <w:bookmarkStart w:id="706" w:name="_Toc98756403"/>
      <w:bookmarkStart w:id="707" w:name="_Toc98768159"/>
      <w:bookmarkStart w:id="708" w:name="_Toc98771053"/>
      <w:bookmarkStart w:id="709" w:name="_Toc98773845"/>
      <w:bookmarkStart w:id="710" w:name="_Toc100499042"/>
      <w:bookmarkStart w:id="711" w:name="_Toc100829142"/>
      <w:bookmarkStart w:id="712" w:name="_Toc100917519"/>
      <w:bookmarkStart w:id="713" w:name="_Toc101882169"/>
      <w:bookmarkStart w:id="714" w:name="_Toc101882247"/>
      <w:bookmarkStart w:id="715" w:name="_Toc104994806"/>
      <w:bookmarkStart w:id="716" w:name="_Toc108715749"/>
      <w:bookmarkStart w:id="717" w:name="_Toc113444942"/>
      <w:bookmarkStart w:id="718" w:name="_Toc122087921"/>
      <w:bookmarkStart w:id="719" w:name="_Toc151731726"/>
      <w:bookmarkStart w:id="720" w:name="_Toc156906177"/>
      <w:bookmarkStart w:id="721" w:name="_Toc161835859"/>
      <w:bookmarkStart w:id="722" w:name="_Toc161837828"/>
      <w:bookmarkStart w:id="723" w:name="_Toc161840721"/>
      <w:r w:rsidRPr="000A652A">
        <w:rPr>
          <w:rFonts w:ascii="Times New Roman" w:hAnsi="Times New Roman"/>
          <w:sz w:val="16"/>
          <w:szCs w:val="16"/>
        </w:rPr>
        <w:t>4.3. Ответственность должностных лиц органа, предоставляющего муниципальную услугу, за решения и действия (бездействие), прин</w:t>
      </w:r>
      <w:r w:rsidRPr="000A652A">
        <w:rPr>
          <w:rFonts w:ascii="Times New Roman" w:hAnsi="Times New Roman"/>
          <w:sz w:val="16"/>
          <w:szCs w:val="16"/>
        </w:rPr>
        <w:t>и</w:t>
      </w:r>
      <w:r w:rsidRPr="000A652A">
        <w:rPr>
          <w:rFonts w:ascii="Times New Roman" w:hAnsi="Times New Roman"/>
          <w:sz w:val="16"/>
          <w:szCs w:val="16"/>
        </w:rPr>
        <w:t>маемые (осуществляемые) ими в ходе предоставления муниципальной услуги</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724" w:name="_Toc98749765"/>
      <w:bookmarkStart w:id="725" w:name="_Toc98756404"/>
      <w:bookmarkStart w:id="726" w:name="_Toc98768160"/>
      <w:bookmarkStart w:id="727" w:name="_Toc98771054"/>
      <w:bookmarkStart w:id="728" w:name="_Toc98773846"/>
      <w:r w:rsidRPr="000A652A">
        <w:rPr>
          <w:rFonts w:ascii="Times New Roman" w:hAnsi="Times New Roman"/>
          <w:sz w:val="16"/>
          <w:szCs w:val="16"/>
        </w:rPr>
        <w:t>4.3.1.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bookmarkEnd w:id="724"/>
      <w:bookmarkEnd w:id="725"/>
      <w:bookmarkEnd w:id="726"/>
      <w:bookmarkEnd w:id="727"/>
      <w:bookmarkEnd w:id="728"/>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4.3.2. Персональная ответственность должностных лиц за пр</w:t>
      </w:r>
      <w:r w:rsidRPr="000A652A">
        <w:rPr>
          <w:rFonts w:ascii="Times New Roman" w:hAnsi="Times New Roman"/>
          <w:sz w:val="16"/>
          <w:szCs w:val="16"/>
        </w:rPr>
        <w:t>а</w:t>
      </w:r>
      <w:r w:rsidRPr="000A652A">
        <w:rPr>
          <w:rFonts w:ascii="Times New Roman" w:hAnsi="Times New Roman"/>
          <w:sz w:val="16"/>
          <w:szCs w:val="16"/>
        </w:rPr>
        <w:t>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Pr="000A652A">
        <w:rPr>
          <w:rFonts w:ascii="Times New Roman" w:hAnsi="Times New Roman"/>
          <w:sz w:val="16"/>
          <w:szCs w:val="16"/>
        </w:rPr>
        <w:t>а</w:t>
      </w:r>
      <w:r w:rsidRPr="000A652A">
        <w:rPr>
          <w:rFonts w:ascii="Times New Roman" w:hAnsi="Times New Roman"/>
          <w:sz w:val="16"/>
          <w:szCs w:val="16"/>
        </w:rPr>
        <w:t>тельства.</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729" w:name="_Toc98519620"/>
      <w:bookmarkStart w:id="730" w:name="_Toc98749766"/>
      <w:bookmarkStart w:id="731" w:name="_Toc98756405"/>
      <w:bookmarkStart w:id="732" w:name="_Toc98768161"/>
      <w:bookmarkStart w:id="733" w:name="_Toc98771055"/>
      <w:bookmarkStart w:id="734" w:name="_Toc98773847"/>
      <w:bookmarkStart w:id="735" w:name="_Toc100499043"/>
      <w:bookmarkStart w:id="736" w:name="_Toc100829143"/>
      <w:bookmarkStart w:id="737" w:name="_Toc100917520"/>
      <w:bookmarkStart w:id="738" w:name="_Toc101882170"/>
      <w:bookmarkStart w:id="739" w:name="_Toc101882248"/>
      <w:bookmarkStart w:id="740" w:name="_Toc104994807"/>
      <w:bookmarkStart w:id="741" w:name="_Toc108715750"/>
      <w:bookmarkStart w:id="742" w:name="_Toc113444943"/>
      <w:bookmarkStart w:id="743" w:name="_Toc122087922"/>
      <w:bookmarkStart w:id="744" w:name="_Toc151731727"/>
      <w:bookmarkStart w:id="745" w:name="_Toc156906178"/>
      <w:bookmarkStart w:id="746" w:name="_Toc161835860"/>
      <w:bookmarkStart w:id="747" w:name="_Toc161837829"/>
      <w:bookmarkStart w:id="748" w:name="_Toc161840722"/>
      <w:r w:rsidRPr="000A652A">
        <w:rPr>
          <w:rFonts w:ascii="Times New Roman" w:hAnsi="Times New Roman"/>
          <w:sz w:val="16"/>
          <w:szCs w:val="16"/>
        </w:rPr>
        <w:t>4.4. Положения, характеризующие требования к порядку и фо</w:t>
      </w:r>
      <w:r w:rsidRPr="000A652A">
        <w:rPr>
          <w:rFonts w:ascii="Times New Roman" w:hAnsi="Times New Roman"/>
          <w:sz w:val="16"/>
          <w:szCs w:val="16"/>
        </w:rPr>
        <w:t>р</w:t>
      </w:r>
      <w:r w:rsidRPr="000A652A">
        <w:rPr>
          <w:rFonts w:ascii="Times New Roman" w:hAnsi="Times New Roman"/>
          <w:sz w:val="16"/>
          <w:szCs w:val="16"/>
        </w:rPr>
        <w:t>мам контроля за предоставлением муниципальной услуги, в том числе со стороны граждан, их объединений и организаций</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749" w:name="_Toc98749767"/>
      <w:bookmarkStart w:id="750" w:name="_Toc98756406"/>
      <w:bookmarkStart w:id="751" w:name="_Toc98768162"/>
      <w:bookmarkStart w:id="752" w:name="_Toc98771056"/>
      <w:bookmarkStart w:id="753" w:name="_Toc98773848"/>
      <w:r w:rsidRPr="000A652A">
        <w:rPr>
          <w:rFonts w:ascii="Times New Roman" w:hAnsi="Times New Roman"/>
          <w:sz w:val="16"/>
          <w:szCs w:val="16"/>
        </w:rPr>
        <w:t>4.4.1. Граждане, их объединения и организации имеют право ос</w:t>
      </w:r>
      <w:r w:rsidRPr="000A652A">
        <w:rPr>
          <w:rFonts w:ascii="Times New Roman" w:hAnsi="Times New Roman"/>
          <w:sz w:val="16"/>
          <w:szCs w:val="16"/>
        </w:rPr>
        <w:t>у</w:t>
      </w:r>
      <w:r w:rsidRPr="000A652A">
        <w:rPr>
          <w:rFonts w:ascii="Times New Roman" w:hAnsi="Times New Roman"/>
          <w:sz w:val="16"/>
          <w:szCs w:val="16"/>
        </w:rPr>
        <w:t>ществлять контроль за предоставлением муниципальной услуги путем получения информации о ходе предоставления муниципальной усл</w:t>
      </w:r>
      <w:r w:rsidRPr="000A652A">
        <w:rPr>
          <w:rFonts w:ascii="Times New Roman" w:hAnsi="Times New Roman"/>
          <w:sz w:val="16"/>
          <w:szCs w:val="16"/>
        </w:rPr>
        <w:t>у</w:t>
      </w:r>
      <w:r w:rsidRPr="000A652A">
        <w:rPr>
          <w:rFonts w:ascii="Times New Roman" w:hAnsi="Times New Roman"/>
          <w:sz w:val="16"/>
          <w:szCs w:val="16"/>
        </w:rPr>
        <w:t>ги, в том числе о сроках завершения административных процедур (действий)</w:t>
      </w:r>
      <w:bookmarkEnd w:id="749"/>
      <w:bookmarkEnd w:id="750"/>
      <w:bookmarkEnd w:id="751"/>
      <w:bookmarkEnd w:id="752"/>
      <w:bookmarkEnd w:id="753"/>
      <w:r w:rsidRPr="000A652A">
        <w:rPr>
          <w:rFonts w:ascii="Times New Roman" w:hAnsi="Times New Roman"/>
          <w:sz w:val="16"/>
          <w:szCs w:val="16"/>
        </w:rPr>
        <w:t>, а также:</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направлять замечания и предложения по улучшению доступн</w:t>
      </w:r>
      <w:r w:rsidRPr="000A652A">
        <w:rPr>
          <w:rFonts w:ascii="Times New Roman" w:hAnsi="Times New Roman"/>
          <w:sz w:val="16"/>
          <w:szCs w:val="16"/>
        </w:rPr>
        <w:t>о</w:t>
      </w:r>
      <w:r w:rsidRPr="000A652A">
        <w:rPr>
          <w:rFonts w:ascii="Times New Roman" w:hAnsi="Times New Roman"/>
          <w:sz w:val="16"/>
          <w:szCs w:val="16"/>
        </w:rPr>
        <w:t>сти и качества предоставления муниципальной услуги;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вносить предложения о мерах по устранению нарушений настоящего регламента.</w:t>
      </w:r>
    </w:p>
    <w:p w:rsidR="00260A66" w:rsidRPr="000A652A" w:rsidRDefault="00260A66" w:rsidP="000A652A">
      <w:pPr>
        <w:ind w:firstLine="284"/>
        <w:rPr>
          <w:rFonts w:ascii="Times New Roman" w:hAnsi="Times New Roman"/>
          <w:sz w:val="16"/>
          <w:szCs w:val="16"/>
        </w:rPr>
      </w:pPr>
      <w:bookmarkStart w:id="754" w:name="_Toc98749768"/>
      <w:bookmarkStart w:id="755" w:name="_Toc98756407"/>
      <w:bookmarkStart w:id="756" w:name="_Toc98768163"/>
      <w:bookmarkStart w:id="757" w:name="_Toc98771057"/>
      <w:bookmarkStart w:id="758" w:name="_Toc98773849"/>
      <w:r w:rsidRPr="000A652A">
        <w:rPr>
          <w:rFonts w:ascii="Times New Roman" w:hAnsi="Times New Roman"/>
          <w:sz w:val="16"/>
          <w:szCs w:val="16"/>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bookmarkEnd w:id="754"/>
      <w:bookmarkEnd w:id="755"/>
      <w:bookmarkEnd w:id="756"/>
      <w:bookmarkEnd w:id="757"/>
      <w:bookmarkEnd w:id="758"/>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4.4.3. Информация о результатах рассмотрения замечаний и пре</w:t>
      </w:r>
      <w:r w:rsidRPr="000A652A">
        <w:rPr>
          <w:rFonts w:ascii="Times New Roman" w:hAnsi="Times New Roman"/>
          <w:sz w:val="16"/>
          <w:szCs w:val="16"/>
        </w:rPr>
        <w:t>д</w:t>
      </w:r>
      <w:r w:rsidRPr="000A652A">
        <w:rPr>
          <w:rFonts w:ascii="Times New Roman" w:hAnsi="Times New Roman"/>
          <w:sz w:val="16"/>
          <w:szCs w:val="16"/>
        </w:rPr>
        <w:t>ложений граждан, их объединений и организаций доводится до свед</w:t>
      </w:r>
      <w:r w:rsidRPr="000A652A">
        <w:rPr>
          <w:rFonts w:ascii="Times New Roman" w:hAnsi="Times New Roman"/>
          <w:sz w:val="16"/>
          <w:szCs w:val="16"/>
        </w:rPr>
        <w:t>е</w:t>
      </w:r>
      <w:r w:rsidRPr="000A652A">
        <w:rPr>
          <w:rFonts w:ascii="Times New Roman" w:hAnsi="Times New Roman"/>
          <w:sz w:val="16"/>
          <w:szCs w:val="16"/>
        </w:rPr>
        <w:t>ния лиц, направивших эти замечания и предложения.</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759" w:name="_Toc98519621"/>
      <w:bookmarkStart w:id="760" w:name="_Toc98749769"/>
      <w:bookmarkStart w:id="761" w:name="_Toc98756408"/>
      <w:bookmarkStart w:id="762" w:name="_Toc98768164"/>
      <w:bookmarkStart w:id="763" w:name="_Toc98771058"/>
      <w:bookmarkStart w:id="764" w:name="_Toc98773850"/>
      <w:bookmarkStart w:id="765" w:name="_Toc100499044"/>
      <w:bookmarkStart w:id="766" w:name="_Toc100578353"/>
      <w:bookmarkStart w:id="767" w:name="_Toc100829144"/>
      <w:bookmarkStart w:id="768" w:name="_Toc100917521"/>
      <w:bookmarkStart w:id="769" w:name="_Toc101882171"/>
      <w:bookmarkStart w:id="770" w:name="_Toc101882249"/>
      <w:bookmarkStart w:id="771" w:name="_Toc104994808"/>
      <w:bookmarkStart w:id="772" w:name="_Toc108715751"/>
      <w:bookmarkStart w:id="773" w:name="_Toc113444944"/>
      <w:bookmarkStart w:id="774" w:name="_Toc122087923"/>
      <w:bookmarkStart w:id="775" w:name="_Toc151731728"/>
      <w:bookmarkStart w:id="776" w:name="_Toc156906179"/>
      <w:bookmarkStart w:id="777" w:name="_Toc161835861"/>
      <w:bookmarkStart w:id="778" w:name="_Toc161837830"/>
      <w:bookmarkStart w:id="779" w:name="_Toc161840723"/>
      <w:r w:rsidRPr="000A652A">
        <w:rPr>
          <w:rFonts w:ascii="Times New Roman" w:hAnsi="Times New Roman"/>
          <w:sz w:val="16"/>
          <w:szCs w:val="16"/>
        </w:rPr>
        <w:t xml:space="preserve">Раздел 5. </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0A652A">
        <w:rPr>
          <w:rFonts w:ascii="Times New Roman" w:hAnsi="Times New Roman"/>
          <w:sz w:val="16"/>
          <w:szCs w:val="16"/>
        </w:rPr>
        <w:t>Досудебный (внесудебный) порядок обжалования реш</w:t>
      </w:r>
      <w:r w:rsidRPr="000A652A">
        <w:rPr>
          <w:rFonts w:ascii="Times New Roman" w:hAnsi="Times New Roman"/>
          <w:sz w:val="16"/>
          <w:szCs w:val="16"/>
        </w:rPr>
        <w:t>е</w:t>
      </w:r>
      <w:r w:rsidRPr="000A652A">
        <w:rPr>
          <w:rFonts w:ascii="Times New Roman" w:hAnsi="Times New Roman"/>
          <w:sz w:val="16"/>
          <w:szCs w:val="16"/>
        </w:rPr>
        <w:t>ний и действий (бездействия) органа, предоставляющего муниципал</w:t>
      </w:r>
      <w:r w:rsidRPr="000A652A">
        <w:rPr>
          <w:rFonts w:ascii="Times New Roman" w:hAnsi="Times New Roman"/>
          <w:sz w:val="16"/>
          <w:szCs w:val="16"/>
        </w:rPr>
        <w:t>ь</w:t>
      </w:r>
      <w:r w:rsidRPr="000A652A">
        <w:rPr>
          <w:rFonts w:ascii="Times New Roman" w:hAnsi="Times New Roman"/>
          <w:sz w:val="16"/>
          <w:szCs w:val="16"/>
        </w:rPr>
        <w:t>ную услугу, многофункционального центра, организаций, указанных в части 1.1 статьи 16 Федерального закона «Об организации предоста</w:t>
      </w:r>
      <w:r w:rsidRPr="000A652A">
        <w:rPr>
          <w:rFonts w:ascii="Times New Roman" w:hAnsi="Times New Roman"/>
          <w:sz w:val="16"/>
          <w:szCs w:val="16"/>
        </w:rPr>
        <w:t>в</w:t>
      </w:r>
      <w:r w:rsidRPr="000A652A">
        <w:rPr>
          <w:rFonts w:ascii="Times New Roman" w:hAnsi="Times New Roman"/>
          <w:sz w:val="16"/>
          <w:szCs w:val="16"/>
        </w:rPr>
        <w:t>ления государственных и муниципальных услуг», а также их дол</w:t>
      </w:r>
      <w:r w:rsidRPr="000A652A">
        <w:rPr>
          <w:rFonts w:ascii="Times New Roman" w:hAnsi="Times New Roman"/>
          <w:sz w:val="16"/>
          <w:szCs w:val="16"/>
        </w:rPr>
        <w:t>ж</w:t>
      </w:r>
      <w:r w:rsidRPr="000A652A">
        <w:rPr>
          <w:rFonts w:ascii="Times New Roman" w:hAnsi="Times New Roman"/>
          <w:sz w:val="16"/>
          <w:szCs w:val="16"/>
        </w:rPr>
        <w:t>ностных лиц, государственных или муниципальных служащих, рабо</w:t>
      </w:r>
      <w:r w:rsidRPr="000A652A">
        <w:rPr>
          <w:rFonts w:ascii="Times New Roman" w:hAnsi="Times New Roman"/>
          <w:sz w:val="16"/>
          <w:szCs w:val="16"/>
        </w:rPr>
        <w:t>т</w:t>
      </w:r>
      <w:r w:rsidRPr="000A652A">
        <w:rPr>
          <w:rFonts w:ascii="Times New Roman" w:hAnsi="Times New Roman"/>
          <w:sz w:val="16"/>
          <w:szCs w:val="16"/>
        </w:rPr>
        <w:t>ников</w:t>
      </w:r>
      <w:bookmarkEnd w:id="776"/>
      <w:bookmarkEnd w:id="777"/>
      <w:bookmarkEnd w:id="778"/>
      <w:bookmarkEnd w:id="779"/>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780" w:name="_Toc101882172"/>
      <w:bookmarkStart w:id="781" w:name="_Toc101882250"/>
      <w:bookmarkStart w:id="782" w:name="_Toc104994809"/>
      <w:bookmarkStart w:id="783" w:name="_Toc108715752"/>
      <w:bookmarkStart w:id="784" w:name="_Toc113444945"/>
      <w:bookmarkStart w:id="785" w:name="_Toc122087924"/>
      <w:bookmarkStart w:id="786" w:name="_Toc151731729"/>
      <w:bookmarkStart w:id="787" w:name="_Toc156906180"/>
      <w:bookmarkStart w:id="788" w:name="_Toc161835862"/>
      <w:bookmarkStart w:id="789" w:name="_Toc161837831"/>
      <w:bookmarkStart w:id="790" w:name="_Toc161840724"/>
      <w:r w:rsidRPr="000A652A">
        <w:rPr>
          <w:rFonts w:ascii="Times New Roman" w:hAnsi="Times New Roman"/>
          <w:sz w:val="16"/>
          <w:szCs w:val="16"/>
        </w:rPr>
        <w:t>5.1. Информация для заинтересованных лиц об их праве на дос</w:t>
      </w:r>
      <w:r w:rsidRPr="000A652A">
        <w:rPr>
          <w:rFonts w:ascii="Times New Roman" w:hAnsi="Times New Roman"/>
          <w:sz w:val="16"/>
          <w:szCs w:val="16"/>
        </w:rPr>
        <w:t>у</w:t>
      </w:r>
      <w:r w:rsidRPr="000A652A">
        <w:rPr>
          <w:rFonts w:ascii="Times New Roman" w:hAnsi="Times New Roman"/>
          <w:sz w:val="16"/>
          <w:szCs w:val="16"/>
        </w:rPr>
        <w:t>дебное (внесудебное) обжалование действий (бездействия) и (или) решений, осуществляемых (принятых) в ходе предоставления мун</w:t>
      </w:r>
      <w:r w:rsidRPr="000A652A">
        <w:rPr>
          <w:rFonts w:ascii="Times New Roman" w:hAnsi="Times New Roman"/>
          <w:sz w:val="16"/>
          <w:szCs w:val="16"/>
        </w:rPr>
        <w:t>и</w:t>
      </w:r>
      <w:r w:rsidRPr="000A652A">
        <w:rPr>
          <w:rFonts w:ascii="Times New Roman" w:hAnsi="Times New Roman"/>
          <w:sz w:val="16"/>
          <w:szCs w:val="16"/>
        </w:rPr>
        <w:t>ципальной услуги (далее – жалоба)</w:t>
      </w:r>
      <w:bookmarkEnd w:id="780"/>
      <w:bookmarkEnd w:id="781"/>
      <w:bookmarkEnd w:id="782"/>
      <w:bookmarkEnd w:id="783"/>
      <w:bookmarkEnd w:id="784"/>
      <w:bookmarkEnd w:id="785"/>
      <w:bookmarkEnd w:id="786"/>
      <w:bookmarkEnd w:id="787"/>
      <w:bookmarkEnd w:id="788"/>
      <w:bookmarkEnd w:id="789"/>
      <w:bookmarkEnd w:id="790"/>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lastRenderedPageBreak/>
        <w:t>Заявители вправе обжаловать решения и действия (бездействие), принятые в ходе предоставления муниципальной услуги органом местного самоуправления,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предоставления государственных и муниц</w:t>
      </w:r>
      <w:r w:rsidRPr="000A652A">
        <w:rPr>
          <w:rFonts w:ascii="Times New Roman" w:hAnsi="Times New Roman"/>
          <w:sz w:val="16"/>
          <w:szCs w:val="16"/>
        </w:rPr>
        <w:t>и</w:t>
      </w:r>
      <w:r w:rsidRPr="000A652A">
        <w:rPr>
          <w:rFonts w:ascii="Times New Roman" w:hAnsi="Times New Roman"/>
          <w:sz w:val="16"/>
          <w:szCs w:val="16"/>
        </w:rPr>
        <w:t>пальных услуг в досудебном (внесудебном) порядке в случаях, пред</w:t>
      </w:r>
      <w:r w:rsidRPr="000A652A">
        <w:rPr>
          <w:rFonts w:ascii="Times New Roman" w:hAnsi="Times New Roman"/>
          <w:sz w:val="16"/>
          <w:szCs w:val="16"/>
        </w:rPr>
        <w:t>у</w:t>
      </w:r>
      <w:r w:rsidRPr="000A652A">
        <w:rPr>
          <w:rFonts w:ascii="Times New Roman" w:hAnsi="Times New Roman"/>
          <w:sz w:val="16"/>
          <w:szCs w:val="16"/>
        </w:rPr>
        <w:t>смотренных статьей 11.1 Федерального закона от 27.07.2010 № 210–ФЗ.</w:t>
      </w:r>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791" w:name="_Toc98519622"/>
      <w:bookmarkStart w:id="792" w:name="_Toc98749771"/>
      <w:bookmarkStart w:id="793" w:name="_Toc98756410"/>
      <w:bookmarkStart w:id="794" w:name="_Toc98768166"/>
      <w:bookmarkStart w:id="795" w:name="_Toc98771060"/>
      <w:bookmarkStart w:id="796" w:name="_Toc98773852"/>
      <w:bookmarkStart w:id="797" w:name="_Toc100499045"/>
      <w:bookmarkStart w:id="798" w:name="_Toc100829145"/>
      <w:bookmarkStart w:id="799" w:name="_Toc100917522"/>
      <w:bookmarkStart w:id="800" w:name="_Toc101882173"/>
      <w:bookmarkStart w:id="801" w:name="_Toc101882251"/>
      <w:bookmarkStart w:id="802" w:name="_Toc104994810"/>
      <w:bookmarkStart w:id="803" w:name="_Toc108715753"/>
      <w:bookmarkStart w:id="804" w:name="_Toc113444946"/>
      <w:bookmarkStart w:id="805" w:name="_Toc122087925"/>
      <w:bookmarkStart w:id="806" w:name="_Toc151731730"/>
      <w:bookmarkStart w:id="807" w:name="_Toc156906181"/>
      <w:bookmarkStart w:id="808" w:name="_Toc161835863"/>
      <w:bookmarkStart w:id="809" w:name="_Toc161837832"/>
      <w:bookmarkStart w:id="810" w:name="_Toc161840725"/>
      <w:r w:rsidRPr="000A652A">
        <w:rPr>
          <w:rFonts w:ascii="Times New Roman" w:hAnsi="Times New Roman"/>
          <w:sz w:val="16"/>
          <w:szCs w:val="16"/>
        </w:rPr>
        <w:t>5.2. Органы местного самоуправления, организации и уполном</w:t>
      </w:r>
      <w:r w:rsidRPr="000A652A">
        <w:rPr>
          <w:rFonts w:ascii="Times New Roman" w:hAnsi="Times New Roman"/>
          <w:sz w:val="16"/>
          <w:szCs w:val="16"/>
        </w:rPr>
        <w:t>о</w:t>
      </w:r>
      <w:r w:rsidRPr="000A652A">
        <w:rPr>
          <w:rFonts w:ascii="Times New Roman" w:hAnsi="Times New Roman"/>
          <w:sz w:val="16"/>
          <w:szCs w:val="16"/>
        </w:rPr>
        <w:t>ченные на рассмотрение жалобы лица, которым может быть напра</w:t>
      </w:r>
      <w:r w:rsidRPr="000A652A">
        <w:rPr>
          <w:rFonts w:ascii="Times New Roman" w:hAnsi="Times New Roman"/>
          <w:sz w:val="16"/>
          <w:szCs w:val="16"/>
        </w:rPr>
        <w:t>в</w:t>
      </w:r>
      <w:r w:rsidRPr="000A652A">
        <w:rPr>
          <w:rFonts w:ascii="Times New Roman" w:hAnsi="Times New Roman"/>
          <w:sz w:val="16"/>
          <w:szCs w:val="16"/>
        </w:rPr>
        <w:t>лена жалоба Заявителя в досудебном (внесудебном) порядке</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811" w:name="_Toc98749772"/>
      <w:bookmarkStart w:id="812" w:name="_Toc98756411"/>
      <w:bookmarkStart w:id="813" w:name="_Toc98768167"/>
      <w:bookmarkStart w:id="814" w:name="_Toc98771061"/>
      <w:bookmarkStart w:id="815" w:name="_Toc98773853"/>
      <w:r w:rsidRPr="000A652A">
        <w:rPr>
          <w:rFonts w:ascii="Times New Roman" w:hAnsi="Times New Roman"/>
          <w:sz w:val="16"/>
          <w:szCs w:val="16"/>
        </w:rPr>
        <w:t>5.2.1. В досудебном (внесудебном) порядке Заявитель (представ</w:t>
      </w:r>
      <w:r w:rsidRPr="000A652A">
        <w:rPr>
          <w:rFonts w:ascii="Times New Roman" w:hAnsi="Times New Roman"/>
          <w:sz w:val="16"/>
          <w:szCs w:val="16"/>
        </w:rPr>
        <w:t>и</w:t>
      </w:r>
      <w:r w:rsidRPr="000A652A">
        <w:rPr>
          <w:rFonts w:ascii="Times New Roman" w:hAnsi="Times New Roman"/>
          <w:sz w:val="16"/>
          <w:szCs w:val="16"/>
        </w:rPr>
        <w:t>тель Заявителя) вправе обратиться с жалобой в письменной форме на бумажном носителе или в электронной форме:</w:t>
      </w:r>
      <w:bookmarkEnd w:id="811"/>
      <w:bookmarkEnd w:id="812"/>
      <w:bookmarkEnd w:id="813"/>
      <w:bookmarkEnd w:id="814"/>
      <w:bookmarkEnd w:id="815"/>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в уполномоченный орган – на решение и (или) действия (бе</w:t>
      </w:r>
      <w:r w:rsidRPr="000A652A">
        <w:rPr>
          <w:rFonts w:ascii="Times New Roman" w:hAnsi="Times New Roman"/>
          <w:sz w:val="16"/>
          <w:szCs w:val="16"/>
        </w:rPr>
        <w:t>з</w:t>
      </w:r>
      <w:r w:rsidRPr="000A652A">
        <w:rPr>
          <w:rFonts w:ascii="Times New Roman" w:hAnsi="Times New Roman"/>
          <w:sz w:val="16"/>
          <w:szCs w:val="16"/>
        </w:rPr>
        <w:t>действие) должностного лица, руководителя структурного подразд</w:t>
      </w:r>
      <w:r w:rsidRPr="000A652A">
        <w:rPr>
          <w:rFonts w:ascii="Times New Roman" w:hAnsi="Times New Roman"/>
          <w:sz w:val="16"/>
          <w:szCs w:val="16"/>
        </w:rPr>
        <w:t>е</w:t>
      </w:r>
      <w:r w:rsidRPr="000A652A">
        <w:rPr>
          <w:rFonts w:ascii="Times New Roman" w:hAnsi="Times New Roman"/>
          <w:sz w:val="16"/>
          <w:szCs w:val="16"/>
        </w:rPr>
        <w:t>ления уполномоченного органа, на решение и действия (бездействие) уполномоченного органа, руководителя уполномоченного органа;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2) в вышестоящий орган – на решение и (или) действия (безде</w:t>
      </w:r>
      <w:r w:rsidRPr="000A652A">
        <w:rPr>
          <w:rFonts w:ascii="Times New Roman" w:hAnsi="Times New Roman"/>
          <w:sz w:val="16"/>
          <w:szCs w:val="16"/>
        </w:rPr>
        <w:t>й</w:t>
      </w:r>
      <w:r w:rsidRPr="000A652A">
        <w:rPr>
          <w:rFonts w:ascii="Times New Roman" w:hAnsi="Times New Roman"/>
          <w:sz w:val="16"/>
          <w:szCs w:val="16"/>
        </w:rPr>
        <w:t>ствие) должностного лица, руководителя структурного подразделения уполномоченного органа;</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3) к руководителю МФЦ – на решения и действия (бездействие) работника МФЦ;</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4) к учредителю МФЦ – на решение и действия (бездействие) МФЦ. Учредителем государственного бюджетного учреждения Свердловской области «Многофункциональный центр предоставления государственных и муниципальных услуг» является Министерство цифрового развития и связи Свердловской области.</w:t>
      </w:r>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5.2.2. В уполномоченном органе, в МФЦ, у учредителя МФЦ определяются уполномоченные на рассмотрение жалоб должностные лица или работники.</w:t>
      </w:r>
    </w:p>
    <w:p w:rsidR="00260A66" w:rsidRPr="000A652A" w:rsidRDefault="00260A66" w:rsidP="000A652A">
      <w:pPr>
        <w:ind w:firstLine="284"/>
        <w:rPr>
          <w:rFonts w:ascii="Times New Roman" w:hAnsi="Times New Roman"/>
          <w:sz w:val="16"/>
          <w:szCs w:val="16"/>
        </w:rPr>
      </w:pPr>
      <w:bookmarkStart w:id="816" w:name="_Toc156906182"/>
      <w:bookmarkStart w:id="817" w:name="_Toc161835864"/>
      <w:bookmarkStart w:id="818" w:name="_Toc161837833"/>
      <w:bookmarkStart w:id="819" w:name="_Toc161840726"/>
      <w:bookmarkStart w:id="820" w:name="_Toc98519623"/>
      <w:bookmarkStart w:id="821" w:name="_Toc98749773"/>
      <w:bookmarkStart w:id="822" w:name="_Toc98756412"/>
      <w:bookmarkStart w:id="823" w:name="_Toc98768168"/>
      <w:bookmarkStart w:id="824" w:name="_Toc98771062"/>
      <w:bookmarkStart w:id="825" w:name="_Toc98773854"/>
      <w:bookmarkStart w:id="826" w:name="_Toc100499046"/>
      <w:bookmarkStart w:id="827" w:name="_Toc100829146"/>
      <w:bookmarkStart w:id="828" w:name="_Toc100917523"/>
      <w:bookmarkStart w:id="829" w:name="_Toc101882174"/>
      <w:bookmarkStart w:id="830" w:name="_Toc101882252"/>
      <w:bookmarkStart w:id="831" w:name="_Toc104994811"/>
      <w:bookmarkStart w:id="832" w:name="_Toc108715754"/>
      <w:bookmarkStart w:id="833" w:name="_Toc113444947"/>
      <w:bookmarkStart w:id="834" w:name="_Toc122087926"/>
      <w:bookmarkStart w:id="835" w:name="_Toc151731731"/>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5.3. Способы информирования заявителей о порядке подачи и рассмотрения жалобы, в том числе с использованием Единого портала</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836" w:name="_Toc98749774"/>
      <w:bookmarkStart w:id="837" w:name="_Toc98756413"/>
      <w:bookmarkStart w:id="838" w:name="_Toc98768169"/>
      <w:bookmarkStart w:id="839" w:name="_Toc98771063"/>
      <w:bookmarkStart w:id="840" w:name="_Toc98773855"/>
      <w:r w:rsidRPr="000A652A">
        <w:rPr>
          <w:rFonts w:ascii="Times New Roman" w:hAnsi="Times New Roman"/>
          <w:sz w:val="16"/>
          <w:szCs w:val="16"/>
        </w:rPr>
        <w:t>Информация о порядке подачи и рассмотрения жалобы размещ</w:t>
      </w:r>
      <w:r w:rsidRPr="000A652A">
        <w:rPr>
          <w:rFonts w:ascii="Times New Roman" w:hAnsi="Times New Roman"/>
          <w:sz w:val="16"/>
          <w:szCs w:val="16"/>
        </w:rPr>
        <w:t>а</w:t>
      </w:r>
      <w:r w:rsidRPr="000A652A">
        <w:rPr>
          <w:rFonts w:ascii="Times New Roman" w:hAnsi="Times New Roman"/>
          <w:sz w:val="16"/>
          <w:szCs w:val="16"/>
        </w:rPr>
        <w:t>ется на информационных стендах в местах предоставления муниц</w:t>
      </w:r>
      <w:r w:rsidRPr="000A652A">
        <w:rPr>
          <w:rFonts w:ascii="Times New Roman" w:hAnsi="Times New Roman"/>
          <w:sz w:val="16"/>
          <w:szCs w:val="16"/>
        </w:rPr>
        <w:t>и</w:t>
      </w:r>
      <w:r w:rsidRPr="000A652A">
        <w:rPr>
          <w:rFonts w:ascii="Times New Roman" w:hAnsi="Times New Roman"/>
          <w:sz w:val="16"/>
          <w:szCs w:val="16"/>
        </w:rPr>
        <w:t>пальной услуги, на Едином портале, портале ФИАС и сайте уполн</w:t>
      </w:r>
      <w:r w:rsidRPr="000A652A">
        <w:rPr>
          <w:rFonts w:ascii="Times New Roman" w:hAnsi="Times New Roman"/>
          <w:sz w:val="16"/>
          <w:szCs w:val="16"/>
        </w:rPr>
        <w:t>о</w:t>
      </w:r>
      <w:r w:rsidRPr="000A652A">
        <w:rPr>
          <w:rFonts w:ascii="Times New Roman" w:hAnsi="Times New Roman"/>
          <w:sz w:val="16"/>
          <w:szCs w:val="16"/>
        </w:rPr>
        <w:t>моченного органа (при наличии технической возможности), а также предоставляется в устной форме по телефону и (или) на личном при</w:t>
      </w:r>
      <w:r w:rsidRPr="000A652A">
        <w:rPr>
          <w:rFonts w:ascii="Times New Roman" w:hAnsi="Times New Roman"/>
          <w:sz w:val="16"/>
          <w:szCs w:val="16"/>
        </w:rPr>
        <w:t>е</w:t>
      </w:r>
      <w:r w:rsidRPr="000A652A">
        <w:rPr>
          <w:rFonts w:ascii="Times New Roman" w:hAnsi="Times New Roman"/>
          <w:sz w:val="16"/>
          <w:szCs w:val="16"/>
        </w:rPr>
        <w:t>ме либо в письменной форме почтовым отправлением по адресу, ук</w:t>
      </w:r>
      <w:r w:rsidRPr="000A652A">
        <w:rPr>
          <w:rFonts w:ascii="Times New Roman" w:hAnsi="Times New Roman"/>
          <w:sz w:val="16"/>
          <w:szCs w:val="16"/>
        </w:rPr>
        <w:t>а</w:t>
      </w:r>
      <w:r w:rsidRPr="000A652A">
        <w:rPr>
          <w:rFonts w:ascii="Times New Roman" w:hAnsi="Times New Roman"/>
          <w:sz w:val="16"/>
          <w:szCs w:val="16"/>
        </w:rPr>
        <w:t>занному Заявителем (представителем Заявителя).</w:t>
      </w:r>
      <w:bookmarkEnd w:id="836"/>
      <w:bookmarkEnd w:id="837"/>
      <w:bookmarkEnd w:id="838"/>
      <w:bookmarkEnd w:id="839"/>
      <w:bookmarkEnd w:id="840"/>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841" w:name="_Toc98519624"/>
      <w:bookmarkStart w:id="842" w:name="_Toc98749775"/>
      <w:bookmarkStart w:id="843" w:name="_Toc98756414"/>
      <w:bookmarkStart w:id="844" w:name="_Toc98768170"/>
      <w:bookmarkStart w:id="845" w:name="_Toc98771064"/>
      <w:bookmarkStart w:id="846" w:name="_Toc98773856"/>
      <w:bookmarkStart w:id="847" w:name="_Toc100499047"/>
      <w:bookmarkStart w:id="848" w:name="_Toc100829147"/>
      <w:bookmarkStart w:id="849" w:name="_Toc101882175"/>
      <w:bookmarkStart w:id="850" w:name="_Toc101882253"/>
      <w:bookmarkStart w:id="851" w:name="_Toc104994812"/>
      <w:bookmarkStart w:id="852" w:name="_Toc108715755"/>
      <w:bookmarkStart w:id="853" w:name="_Toc113444948"/>
      <w:bookmarkStart w:id="854" w:name="_Toc122087927"/>
      <w:bookmarkStart w:id="855" w:name="_Toc151731732"/>
      <w:bookmarkStart w:id="856" w:name="_Toc156906183"/>
      <w:bookmarkStart w:id="857" w:name="_Toc161835865"/>
      <w:bookmarkStart w:id="858" w:name="_Toc161837834"/>
      <w:bookmarkStart w:id="859" w:name="_Toc161840727"/>
      <w:r w:rsidRPr="000A652A">
        <w:rPr>
          <w:rFonts w:ascii="Times New Roman" w:hAnsi="Times New Roman"/>
          <w:sz w:val="16"/>
          <w:szCs w:val="16"/>
        </w:rPr>
        <w:t>5.4. Перечень нормативных правовых актов, регулирующих пор</w:t>
      </w:r>
      <w:r w:rsidRPr="000A652A">
        <w:rPr>
          <w:rFonts w:ascii="Times New Roman" w:hAnsi="Times New Roman"/>
          <w:sz w:val="16"/>
          <w:szCs w:val="16"/>
        </w:rPr>
        <w:t>я</w:t>
      </w:r>
      <w:r w:rsidRPr="000A652A">
        <w:rPr>
          <w:rFonts w:ascii="Times New Roman" w:hAnsi="Times New Roman"/>
          <w:sz w:val="16"/>
          <w:szCs w:val="16"/>
        </w:rPr>
        <w:t>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w:t>
      </w:r>
      <w:r w:rsidRPr="000A652A">
        <w:rPr>
          <w:rFonts w:ascii="Times New Roman" w:hAnsi="Times New Roman"/>
          <w:sz w:val="16"/>
          <w:szCs w:val="16"/>
        </w:rPr>
        <w:t>у</w:t>
      </w:r>
      <w:r w:rsidRPr="000A652A">
        <w:rPr>
          <w:rFonts w:ascii="Times New Roman" w:hAnsi="Times New Roman"/>
          <w:sz w:val="16"/>
          <w:szCs w:val="16"/>
        </w:rPr>
        <w:t>жащих, а также решений и действий (бездействия) многофункци</w:t>
      </w:r>
      <w:r w:rsidRPr="000A652A">
        <w:rPr>
          <w:rFonts w:ascii="Times New Roman" w:hAnsi="Times New Roman"/>
          <w:sz w:val="16"/>
          <w:szCs w:val="16"/>
        </w:rPr>
        <w:t>о</w:t>
      </w:r>
      <w:r w:rsidRPr="000A652A">
        <w:rPr>
          <w:rFonts w:ascii="Times New Roman" w:hAnsi="Times New Roman"/>
          <w:sz w:val="16"/>
          <w:szCs w:val="16"/>
        </w:rPr>
        <w:t xml:space="preserve">нального центра предоставления государственных и муниципальных услуг, работников </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Pr="000A652A">
        <w:rPr>
          <w:rFonts w:ascii="Times New Roman" w:hAnsi="Times New Roman"/>
          <w:sz w:val="16"/>
          <w:szCs w:val="16"/>
        </w:rPr>
        <w:t>многофункционального центра предоставления государственных и муниципальных услуг</w:t>
      </w:r>
      <w:bookmarkEnd w:id="856"/>
      <w:bookmarkEnd w:id="857"/>
      <w:bookmarkEnd w:id="858"/>
      <w:bookmarkEnd w:id="859"/>
    </w:p>
    <w:p w:rsidR="00260A66" w:rsidRPr="000A652A" w:rsidRDefault="00260A66" w:rsidP="000A652A">
      <w:pPr>
        <w:ind w:firstLine="284"/>
        <w:rPr>
          <w:rFonts w:ascii="Times New Roman" w:hAnsi="Times New Roman"/>
          <w:sz w:val="16"/>
          <w:szCs w:val="16"/>
        </w:rPr>
      </w:pPr>
    </w:p>
    <w:p w:rsidR="00260A66" w:rsidRPr="000A652A" w:rsidRDefault="00260A66" w:rsidP="000A652A">
      <w:pPr>
        <w:ind w:firstLine="284"/>
        <w:rPr>
          <w:rFonts w:ascii="Times New Roman" w:hAnsi="Times New Roman"/>
          <w:sz w:val="16"/>
          <w:szCs w:val="16"/>
        </w:rPr>
      </w:pPr>
      <w:bookmarkStart w:id="860" w:name="_Toc98749776"/>
      <w:bookmarkStart w:id="861" w:name="_Toc98756415"/>
      <w:bookmarkStart w:id="862" w:name="_Toc98768171"/>
      <w:bookmarkStart w:id="863" w:name="_Toc98771065"/>
      <w:bookmarkStart w:id="864" w:name="_Toc98773857"/>
      <w:r w:rsidRPr="000A652A">
        <w:rPr>
          <w:rFonts w:ascii="Times New Roman" w:hAnsi="Times New Roman"/>
          <w:sz w:val="16"/>
          <w:szCs w:val="16"/>
        </w:rPr>
        <w:t>5.4.1. Порядок досудебного (внесудебного) обжалования решений и действий (бездействия) уполномоченного органа, его должностных лиц и муниципальных служащих, а также решений и действий (бе</w:t>
      </w:r>
      <w:r w:rsidRPr="000A652A">
        <w:rPr>
          <w:rFonts w:ascii="Times New Roman" w:hAnsi="Times New Roman"/>
          <w:sz w:val="16"/>
          <w:szCs w:val="16"/>
        </w:rPr>
        <w:t>з</w:t>
      </w:r>
      <w:r w:rsidRPr="000A652A">
        <w:rPr>
          <w:rFonts w:ascii="Times New Roman" w:hAnsi="Times New Roman"/>
          <w:sz w:val="16"/>
          <w:szCs w:val="16"/>
        </w:rPr>
        <w:t>действия) МФЦ, работников МФЦ регулируется:</w:t>
      </w:r>
      <w:bookmarkEnd w:id="860"/>
      <w:bookmarkEnd w:id="861"/>
      <w:bookmarkEnd w:id="862"/>
      <w:bookmarkEnd w:id="863"/>
      <w:bookmarkEnd w:id="864"/>
    </w:p>
    <w:p w:rsidR="00260A66" w:rsidRPr="000A652A" w:rsidRDefault="00260A66" w:rsidP="000A652A">
      <w:pPr>
        <w:ind w:firstLine="284"/>
        <w:rPr>
          <w:rFonts w:ascii="Times New Roman" w:hAnsi="Times New Roman"/>
          <w:sz w:val="16"/>
          <w:szCs w:val="16"/>
        </w:rPr>
      </w:pPr>
      <w:r w:rsidRPr="000A652A">
        <w:rPr>
          <w:rFonts w:ascii="Times New Roman" w:hAnsi="Times New Roman"/>
          <w:sz w:val="16"/>
          <w:szCs w:val="16"/>
        </w:rPr>
        <w:t>1) статьями 11.1-11.3 Федерального закона от 27.07.2010 № 210–ФЗ;</w:t>
      </w:r>
    </w:p>
    <w:p w:rsidR="00D73519" w:rsidRPr="000A652A" w:rsidRDefault="00260A66" w:rsidP="00D73519">
      <w:pPr>
        <w:ind w:firstLine="284"/>
        <w:rPr>
          <w:rFonts w:ascii="Times New Roman" w:hAnsi="Times New Roman"/>
          <w:sz w:val="16"/>
          <w:szCs w:val="16"/>
        </w:rPr>
      </w:pPr>
      <w:r w:rsidRPr="000A652A">
        <w:rPr>
          <w:rFonts w:ascii="Times New Roman" w:hAnsi="Times New Roman"/>
          <w:sz w:val="16"/>
          <w:szCs w:val="16"/>
        </w:rPr>
        <w:t>2) 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w:t>
      </w:r>
      <w:r w:rsidRPr="000A652A">
        <w:rPr>
          <w:rFonts w:ascii="Times New Roman" w:hAnsi="Times New Roman"/>
          <w:sz w:val="16"/>
          <w:szCs w:val="16"/>
        </w:rPr>
        <w:t>а</w:t>
      </w:r>
      <w:r w:rsidRPr="000A652A">
        <w:rPr>
          <w:rFonts w:ascii="Times New Roman" w:hAnsi="Times New Roman"/>
          <w:sz w:val="16"/>
          <w:szCs w:val="16"/>
        </w:rPr>
        <w:t xml:space="preserve">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w:t>
      </w:r>
    </w:p>
    <w:p w:rsidR="00D73519" w:rsidRPr="000A652A" w:rsidRDefault="00260A66" w:rsidP="00D73519">
      <w:pPr>
        <w:ind w:firstLine="284"/>
        <w:rPr>
          <w:rFonts w:ascii="Times New Roman" w:hAnsi="Times New Roman"/>
          <w:sz w:val="16"/>
          <w:szCs w:val="16"/>
        </w:rPr>
      </w:pPr>
      <w:r w:rsidRPr="000A652A">
        <w:rPr>
          <w:rFonts w:ascii="Times New Roman" w:hAnsi="Times New Roman"/>
          <w:sz w:val="16"/>
          <w:szCs w:val="16"/>
        </w:rPr>
        <w:t xml:space="preserve">органа, предоставляющего муниципальную услугу, его </w:t>
      </w:r>
      <w:r w:rsidR="00D73519" w:rsidRPr="000A652A">
        <w:rPr>
          <w:rFonts w:ascii="Times New Roman" w:hAnsi="Times New Roman"/>
          <w:sz w:val="16"/>
          <w:szCs w:val="16"/>
        </w:rPr>
        <w:t>центра предоставления государственных и муниципальных услуг и его р</w:t>
      </w:r>
      <w:r w:rsidR="00D73519" w:rsidRPr="000A652A">
        <w:rPr>
          <w:rFonts w:ascii="Times New Roman" w:hAnsi="Times New Roman"/>
          <w:sz w:val="16"/>
          <w:szCs w:val="16"/>
        </w:rPr>
        <w:t>а</w:t>
      </w:r>
      <w:r w:rsidR="00D73519" w:rsidRPr="000A652A">
        <w:rPr>
          <w:rFonts w:ascii="Times New Roman" w:hAnsi="Times New Roman"/>
          <w:sz w:val="16"/>
          <w:szCs w:val="16"/>
        </w:rPr>
        <w:t>ботников»;</w:t>
      </w:r>
    </w:p>
    <w:p w:rsidR="00260A66" w:rsidRPr="000A652A" w:rsidRDefault="00D73519" w:rsidP="00D73519">
      <w:pPr>
        <w:ind w:firstLine="284"/>
        <w:rPr>
          <w:rFonts w:ascii="Times New Roman" w:hAnsi="Times New Roman"/>
          <w:sz w:val="16"/>
          <w:szCs w:val="16"/>
        </w:rPr>
      </w:pPr>
      <w:r w:rsidRPr="000A652A">
        <w:rPr>
          <w:rFonts w:ascii="Times New Roman" w:hAnsi="Times New Roman"/>
          <w:sz w:val="16"/>
          <w:szCs w:val="16"/>
        </w:rPr>
        <w:t>5.4.2. Полная информация о порядке подачи и рассмотрения ж</w:t>
      </w:r>
      <w:r w:rsidRPr="000A652A">
        <w:rPr>
          <w:rFonts w:ascii="Times New Roman" w:hAnsi="Times New Roman"/>
          <w:sz w:val="16"/>
          <w:szCs w:val="16"/>
        </w:rPr>
        <w:t>а</w:t>
      </w:r>
      <w:r w:rsidRPr="000A652A">
        <w:rPr>
          <w:rFonts w:ascii="Times New Roman" w:hAnsi="Times New Roman"/>
          <w:sz w:val="16"/>
          <w:szCs w:val="16"/>
        </w:rPr>
        <w:t xml:space="preserve">лобы на решения и действия (бездействие) уполномоченного </w:t>
      </w:r>
      <w:r w:rsidR="00260A66" w:rsidRPr="000A652A">
        <w:rPr>
          <w:rFonts w:ascii="Times New Roman" w:hAnsi="Times New Roman"/>
          <w:sz w:val="16"/>
          <w:szCs w:val="16"/>
        </w:rPr>
        <w:t>дол</w:t>
      </w:r>
      <w:r w:rsidR="00260A66" w:rsidRPr="000A652A">
        <w:rPr>
          <w:rFonts w:ascii="Times New Roman" w:hAnsi="Times New Roman"/>
          <w:sz w:val="16"/>
          <w:szCs w:val="16"/>
        </w:rPr>
        <w:t>ж</w:t>
      </w:r>
      <w:r w:rsidR="00260A66" w:rsidRPr="000A652A">
        <w:rPr>
          <w:rFonts w:ascii="Times New Roman" w:hAnsi="Times New Roman"/>
          <w:sz w:val="16"/>
          <w:szCs w:val="16"/>
        </w:rPr>
        <w:t>ностных лиц и муниципальных служащих, а также решения и де</w:t>
      </w:r>
      <w:r w:rsidR="00260A66" w:rsidRPr="000A652A">
        <w:rPr>
          <w:rFonts w:ascii="Times New Roman" w:hAnsi="Times New Roman"/>
          <w:sz w:val="16"/>
          <w:szCs w:val="16"/>
        </w:rPr>
        <w:t>й</w:t>
      </w:r>
      <w:r w:rsidR="00260A66" w:rsidRPr="000A652A">
        <w:rPr>
          <w:rFonts w:ascii="Times New Roman" w:hAnsi="Times New Roman"/>
          <w:sz w:val="16"/>
          <w:szCs w:val="16"/>
        </w:rPr>
        <w:t xml:space="preserve">ствия (бездействие) МФЦ, работников МФЦ, размещена в разделе «Дополнительная информация» на Едином портале по адресу https://gosuslugi.ru/600170/1, на официальном сайте портала ФИАС – https://fias.nalog.ru, на сайте </w:t>
      </w:r>
      <w:bookmarkStart w:id="865" w:name="_Toc100917524"/>
      <w:bookmarkStart w:id="866" w:name="_Toc101882176"/>
      <w:bookmarkStart w:id="867" w:name="_Toc101882254"/>
      <w:bookmarkStart w:id="868" w:name="_Toc104994813"/>
      <w:bookmarkStart w:id="869" w:name="_Toc108715756"/>
      <w:bookmarkStart w:id="870" w:name="_Toc113444949"/>
      <w:bookmarkStart w:id="871" w:name="_Toc122087928"/>
      <w:bookmarkStart w:id="872" w:name="_Toc151731733"/>
      <w:r w:rsidR="00260A66" w:rsidRPr="000A652A">
        <w:rPr>
          <w:rFonts w:ascii="Times New Roman" w:hAnsi="Times New Roman"/>
          <w:sz w:val="16"/>
          <w:szCs w:val="16"/>
        </w:rPr>
        <w:t xml:space="preserve">уполномоченного органа </w:t>
      </w:r>
      <w:hyperlink r:id="rId37" w:history="1">
        <w:r w:rsidR="00260A66" w:rsidRPr="000A652A">
          <w:rPr>
            <w:sz w:val="16"/>
            <w:szCs w:val="16"/>
          </w:rPr>
          <w:t>https://bsposelenie.ru</w:t>
        </w:r>
      </w:hyperlink>
      <w:r w:rsidR="00260A66" w:rsidRPr="000A652A">
        <w:rPr>
          <w:rFonts w:ascii="Times New Roman" w:hAnsi="Times New Roman"/>
          <w:sz w:val="16"/>
          <w:szCs w:val="16"/>
        </w:rPr>
        <w:t xml:space="preserve"> </w:t>
      </w:r>
    </w:p>
    <w:bookmarkEnd w:id="865"/>
    <w:bookmarkEnd w:id="866"/>
    <w:bookmarkEnd w:id="867"/>
    <w:bookmarkEnd w:id="868"/>
    <w:bookmarkEnd w:id="869"/>
    <w:bookmarkEnd w:id="870"/>
    <w:bookmarkEnd w:id="871"/>
    <w:bookmarkEnd w:id="872"/>
    <w:p w:rsidR="00260A66" w:rsidRPr="000A652A" w:rsidRDefault="00260A66" w:rsidP="000A652A">
      <w:pPr>
        <w:ind w:firstLine="284"/>
        <w:rPr>
          <w:rFonts w:ascii="Times New Roman" w:hAnsi="Times New Roman"/>
          <w:sz w:val="16"/>
          <w:szCs w:val="16"/>
        </w:rPr>
      </w:pPr>
    </w:p>
    <w:p w:rsidR="00D73519" w:rsidRPr="0062736A" w:rsidRDefault="00D73519" w:rsidP="00D73519">
      <w:pPr>
        <w:ind w:firstLine="284"/>
        <w:jc w:val="right"/>
        <w:rPr>
          <w:rFonts w:ascii="Times New Roman" w:hAnsi="Times New Roman"/>
          <w:b/>
          <w:sz w:val="16"/>
          <w:szCs w:val="16"/>
        </w:rPr>
      </w:pPr>
      <w:r w:rsidRPr="0062736A">
        <w:rPr>
          <w:rFonts w:ascii="Times New Roman" w:hAnsi="Times New Roman"/>
          <w:b/>
          <w:sz w:val="16"/>
          <w:szCs w:val="16"/>
        </w:rPr>
        <w:t>Приложение № 7</w:t>
      </w:r>
      <w:r w:rsidRPr="0062736A">
        <w:rPr>
          <w:rFonts w:ascii="Times New Roman" w:hAnsi="Times New Roman"/>
          <w:b/>
          <w:sz w:val="16"/>
          <w:szCs w:val="16"/>
        </w:rPr>
        <w:br/>
        <w:t xml:space="preserve">к административному регламенту </w:t>
      </w:r>
      <w:r w:rsidRPr="0062736A">
        <w:rPr>
          <w:rFonts w:ascii="Times New Roman" w:hAnsi="Times New Roman"/>
          <w:b/>
          <w:sz w:val="16"/>
          <w:szCs w:val="16"/>
        </w:rPr>
        <w:br/>
        <w:t xml:space="preserve">предоставления муниципальной услуги </w:t>
      </w:r>
      <w:r w:rsidRPr="0062736A">
        <w:rPr>
          <w:rFonts w:ascii="Times New Roman" w:hAnsi="Times New Roman"/>
          <w:b/>
          <w:sz w:val="16"/>
          <w:szCs w:val="16"/>
        </w:rPr>
        <w:br/>
        <w:t xml:space="preserve">«Присвоение адреса объекту адресации, </w:t>
      </w:r>
      <w:r w:rsidRPr="0062736A">
        <w:rPr>
          <w:rFonts w:ascii="Times New Roman" w:hAnsi="Times New Roman"/>
          <w:b/>
          <w:sz w:val="16"/>
          <w:szCs w:val="16"/>
        </w:rPr>
        <w:br/>
        <w:t xml:space="preserve">изменение и аннулирование такого адреса» </w:t>
      </w:r>
    </w:p>
    <w:p w:rsidR="00D73519" w:rsidRPr="00D73519" w:rsidRDefault="00D73519" w:rsidP="00D73519">
      <w:pPr>
        <w:ind w:firstLine="284"/>
        <w:rPr>
          <w:rFonts w:ascii="Times New Roman" w:hAnsi="Times New Roman"/>
          <w:sz w:val="16"/>
          <w:szCs w:val="16"/>
        </w:rPr>
      </w:pPr>
    </w:p>
    <w:p w:rsidR="00D73519" w:rsidRPr="00D73519" w:rsidRDefault="00D73519" w:rsidP="00D73519">
      <w:pPr>
        <w:ind w:firstLine="284"/>
        <w:rPr>
          <w:rFonts w:ascii="Times New Roman" w:hAnsi="Times New Roman"/>
          <w:sz w:val="16"/>
          <w:szCs w:val="16"/>
        </w:rPr>
      </w:pPr>
      <w:bookmarkStart w:id="873" w:name="_Toc151731740"/>
      <w:bookmarkStart w:id="874" w:name="_Toc156906191"/>
      <w:bookmarkStart w:id="875" w:name="_Toc161835873"/>
      <w:bookmarkStart w:id="876" w:name="_Toc161837842"/>
      <w:bookmarkStart w:id="877" w:name="_Toc161840735"/>
      <w:r w:rsidRPr="00D73519">
        <w:rPr>
          <w:rFonts w:ascii="Times New Roman" w:hAnsi="Times New Roman"/>
          <w:sz w:val="16"/>
          <w:szCs w:val="16"/>
        </w:rPr>
        <w:t>Перечень нормативно-правовых актов</w:t>
      </w:r>
      <w:bookmarkEnd w:id="873"/>
      <w:bookmarkEnd w:id="874"/>
      <w:bookmarkEnd w:id="875"/>
      <w:bookmarkEnd w:id="876"/>
      <w:bookmarkEnd w:id="877"/>
    </w:p>
    <w:p w:rsidR="00D73519" w:rsidRPr="00D73519" w:rsidRDefault="00D73519" w:rsidP="00D73519">
      <w:pPr>
        <w:ind w:firstLine="284"/>
        <w:rPr>
          <w:rFonts w:ascii="Times New Roman" w:hAnsi="Times New Roman"/>
          <w:sz w:val="16"/>
          <w:szCs w:val="16"/>
        </w:rPr>
      </w:pPr>
    </w:p>
    <w:p w:rsidR="00D73519" w:rsidRPr="00D73519" w:rsidRDefault="00D73519" w:rsidP="00D73519">
      <w:pPr>
        <w:ind w:firstLine="284"/>
        <w:rPr>
          <w:rFonts w:ascii="Times New Roman" w:hAnsi="Times New Roman"/>
          <w:sz w:val="16"/>
          <w:szCs w:val="16"/>
        </w:rPr>
      </w:pPr>
      <w:bookmarkStart w:id="878" w:name="_Toc151731741"/>
      <w:bookmarkStart w:id="879" w:name="_Toc156906192"/>
      <w:bookmarkStart w:id="880" w:name="_Toc161835874"/>
      <w:bookmarkStart w:id="881" w:name="_Toc161837843"/>
      <w:bookmarkStart w:id="882" w:name="_Toc161840736"/>
      <w:r w:rsidRPr="00D73519">
        <w:rPr>
          <w:rFonts w:ascii="Times New Roman" w:hAnsi="Times New Roman"/>
          <w:sz w:val="16"/>
          <w:szCs w:val="16"/>
        </w:rPr>
        <w:t>Федеральное законодательство:</w:t>
      </w:r>
      <w:bookmarkEnd w:id="878"/>
      <w:bookmarkEnd w:id="879"/>
      <w:bookmarkEnd w:id="880"/>
      <w:bookmarkEnd w:id="881"/>
      <w:bookmarkEnd w:id="882"/>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Градостроительный кодекс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Жилищный кодекс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Земельный Кодекс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24.11.1995 № 181-ФЗ «О социальной защ</w:t>
      </w:r>
      <w:r w:rsidRPr="00D73519">
        <w:rPr>
          <w:rFonts w:ascii="Times New Roman" w:hAnsi="Times New Roman"/>
          <w:sz w:val="16"/>
          <w:szCs w:val="16"/>
        </w:rPr>
        <w:t>и</w:t>
      </w:r>
      <w:r w:rsidRPr="00D73519">
        <w:rPr>
          <w:rFonts w:ascii="Times New Roman" w:hAnsi="Times New Roman"/>
          <w:sz w:val="16"/>
          <w:szCs w:val="16"/>
        </w:rPr>
        <w:t>те инвалидов в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25.10.2001 № 137-ФЗ «О введении в де</w:t>
      </w:r>
      <w:r w:rsidRPr="00D73519">
        <w:rPr>
          <w:rFonts w:ascii="Times New Roman" w:hAnsi="Times New Roman"/>
          <w:sz w:val="16"/>
          <w:szCs w:val="16"/>
        </w:rPr>
        <w:t>й</w:t>
      </w:r>
      <w:r w:rsidRPr="00D73519">
        <w:rPr>
          <w:rFonts w:ascii="Times New Roman" w:hAnsi="Times New Roman"/>
          <w:sz w:val="16"/>
          <w:szCs w:val="16"/>
        </w:rPr>
        <w:t>ствие Земельного кодекса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 xml:space="preserve"> Федеральный закон от 06.10.2003 № 131-ФЗ «Об общих принц</w:t>
      </w:r>
      <w:r w:rsidRPr="00D73519">
        <w:rPr>
          <w:rFonts w:ascii="Times New Roman" w:hAnsi="Times New Roman"/>
          <w:sz w:val="16"/>
          <w:szCs w:val="16"/>
        </w:rPr>
        <w:t>и</w:t>
      </w:r>
      <w:r w:rsidRPr="00D73519">
        <w:rPr>
          <w:rFonts w:ascii="Times New Roman" w:hAnsi="Times New Roman"/>
          <w:sz w:val="16"/>
          <w:szCs w:val="16"/>
        </w:rPr>
        <w:t>пах организации местного самоуправления в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29.12.2004 № 189-ФЗ «О введении в де</w:t>
      </w:r>
      <w:r w:rsidRPr="00D73519">
        <w:rPr>
          <w:rFonts w:ascii="Times New Roman" w:hAnsi="Times New Roman"/>
          <w:sz w:val="16"/>
          <w:szCs w:val="16"/>
        </w:rPr>
        <w:t>й</w:t>
      </w:r>
      <w:r w:rsidRPr="00D73519">
        <w:rPr>
          <w:rFonts w:ascii="Times New Roman" w:hAnsi="Times New Roman"/>
          <w:sz w:val="16"/>
          <w:szCs w:val="16"/>
        </w:rPr>
        <w:t>ствие Жилищного кодекса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29.12.2004 № 191-ФЗ «О введении в де</w:t>
      </w:r>
      <w:r w:rsidRPr="00D73519">
        <w:rPr>
          <w:rFonts w:ascii="Times New Roman" w:hAnsi="Times New Roman"/>
          <w:sz w:val="16"/>
          <w:szCs w:val="16"/>
        </w:rPr>
        <w:t>й</w:t>
      </w:r>
      <w:r w:rsidRPr="00D73519">
        <w:rPr>
          <w:rFonts w:ascii="Times New Roman" w:hAnsi="Times New Roman"/>
          <w:sz w:val="16"/>
          <w:szCs w:val="16"/>
        </w:rPr>
        <w:t>ствие Градостроительного кодекса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02.05.2006 № 59-ФЗ «О порядке рассмо</w:t>
      </w:r>
      <w:r w:rsidRPr="00D73519">
        <w:rPr>
          <w:rFonts w:ascii="Times New Roman" w:hAnsi="Times New Roman"/>
          <w:sz w:val="16"/>
          <w:szCs w:val="16"/>
        </w:rPr>
        <w:t>т</w:t>
      </w:r>
      <w:r w:rsidRPr="00D73519">
        <w:rPr>
          <w:rFonts w:ascii="Times New Roman" w:hAnsi="Times New Roman"/>
          <w:sz w:val="16"/>
          <w:szCs w:val="16"/>
        </w:rPr>
        <w:t>рения обращений граждан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27.07.2006 № 149-ФЗ «Об информации, информационных технологиях и о защите информации»;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27.07.2006 № 152-ФЗ «О персональных данных»;</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24.07.2007 № 221-ФЗ «О кадастровой де</w:t>
      </w:r>
      <w:r w:rsidRPr="00D73519">
        <w:rPr>
          <w:rFonts w:ascii="Times New Roman" w:hAnsi="Times New Roman"/>
          <w:sz w:val="16"/>
          <w:szCs w:val="16"/>
        </w:rPr>
        <w:t>я</w:t>
      </w:r>
      <w:r w:rsidRPr="00D73519">
        <w:rPr>
          <w:rFonts w:ascii="Times New Roman" w:hAnsi="Times New Roman"/>
          <w:sz w:val="16"/>
          <w:szCs w:val="16"/>
        </w:rPr>
        <w:t>тельности»;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lastRenderedPageBreak/>
        <w:t>Федеральный закон от 27.07.2010 № 210-ФЗ «Об организации предоставления государственных и муниципальных услуг»;</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28.12.2013 № 443-ФЗ «О федеральной и</w:t>
      </w:r>
      <w:r w:rsidRPr="00D73519">
        <w:rPr>
          <w:rFonts w:ascii="Times New Roman" w:hAnsi="Times New Roman"/>
          <w:sz w:val="16"/>
          <w:szCs w:val="16"/>
        </w:rPr>
        <w:t>н</w:t>
      </w:r>
      <w:r w:rsidRPr="00D73519">
        <w:rPr>
          <w:rFonts w:ascii="Times New Roman" w:hAnsi="Times New Roman"/>
          <w:sz w:val="16"/>
          <w:szCs w:val="16"/>
        </w:rPr>
        <w:t>формационной адресной системе и о внесении изменений в Федерал</w:t>
      </w:r>
      <w:r w:rsidRPr="00D73519">
        <w:rPr>
          <w:rFonts w:ascii="Times New Roman" w:hAnsi="Times New Roman"/>
          <w:sz w:val="16"/>
          <w:szCs w:val="16"/>
        </w:rPr>
        <w:t>ь</w:t>
      </w:r>
      <w:r w:rsidRPr="00D73519">
        <w:rPr>
          <w:rFonts w:ascii="Times New Roman" w:hAnsi="Times New Roman"/>
          <w:sz w:val="16"/>
          <w:szCs w:val="16"/>
        </w:rPr>
        <w:t>ный закон «Об общих принципах организации местного самоуправл</w:t>
      </w:r>
      <w:r w:rsidRPr="00D73519">
        <w:rPr>
          <w:rFonts w:ascii="Times New Roman" w:hAnsi="Times New Roman"/>
          <w:sz w:val="16"/>
          <w:szCs w:val="16"/>
        </w:rPr>
        <w:t>е</w:t>
      </w:r>
      <w:r w:rsidRPr="00D73519">
        <w:rPr>
          <w:rFonts w:ascii="Times New Roman" w:hAnsi="Times New Roman"/>
          <w:sz w:val="16"/>
          <w:szCs w:val="16"/>
        </w:rPr>
        <w:t>ния в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Федеральный закон от 13.07.2015 № 218-ФЗ «О государственной регистрации недвижимости»;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08.09.2010 № 697 «О единой системе межведомственного электронн</w:t>
      </w:r>
      <w:r w:rsidRPr="00D73519">
        <w:rPr>
          <w:rFonts w:ascii="Times New Roman" w:hAnsi="Times New Roman"/>
          <w:sz w:val="16"/>
          <w:szCs w:val="16"/>
        </w:rPr>
        <w:t>о</w:t>
      </w:r>
      <w:r w:rsidRPr="00D73519">
        <w:rPr>
          <w:rFonts w:ascii="Times New Roman" w:hAnsi="Times New Roman"/>
          <w:sz w:val="16"/>
          <w:szCs w:val="16"/>
        </w:rPr>
        <w:t>го взаимодействия»;</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w:t>
      </w:r>
      <w:r w:rsidRPr="00D73519">
        <w:rPr>
          <w:rFonts w:ascii="Times New Roman" w:hAnsi="Times New Roman"/>
          <w:sz w:val="16"/>
          <w:szCs w:val="16"/>
        </w:rPr>
        <w:t>н</w:t>
      </w:r>
      <w:r w:rsidRPr="00D73519">
        <w:rPr>
          <w:rFonts w:ascii="Times New Roman" w:hAnsi="Times New Roman"/>
          <w:sz w:val="16"/>
          <w:szCs w:val="16"/>
        </w:rPr>
        <w:t>ных и (или) муниципальных услуг, в форме электронных докуме</w:t>
      </w:r>
      <w:r w:rsidRPr="00D73519">
        <w:rPr>
          <w:rFonts w:ascii="Times New Roman" w:hAnsi="Times New Roman"/>
          <w:sz w:val="16"/>
          <w:szCs w:val="16"/>
        </w:rPr>
        <w:t>н</w:t>
      </w:r>
      <w:r w:rsidRPr="00D73519">
        <w:rPr>
          <w:rFonts w:ascii="Times New Roman" w:hAnsi="Times New Roman"/>
          <w:sz w:val="16"/>
          <w:szCs w:val="16"/>
        </w:rPr>
        <w:t>тов»;</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w:t>
      </w:r>
      <w:r w:rsidRPr="00D73519">
        <w:rPr>
          <w:rFonts w:ascii="Times New Roman" w:hAnsi="Times New Roman"/>
          <w:sz w:val="16"/>
          <w:szCs w:val="16"/>
        </w:rPr>
        <w:t>р</w:t>
      </w:r>
      <w:r w:rsidRPr="00D73519">
        <w:rPr>
          <w:rFonts w:ascii="Times New Roman" w:hAnsi="Times New Roman"/>
          <w:sz w:val="16"/>
          <w:szCs w:val="16"/>
        </w:rPr>
        <w:t>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w:t>
      </w:r>
      <w:r w:rsidRPr="00D73519">
        <w:rPr>
          <w:rFonts w:ascii="Times New Roman" w:hAnsi="Times New Roman"/>
          <w:sz w:val="16"/>
          <w:szCs w:val="16"/>
        </w:rPr>
        <w:t>е</w:t>
      </w:r>
      <w:r w:rsidRPr="00D73519">
        <w:rPr>
          <w:rFonts w:ascii="Times New Roman" w:hAnsi="Times New Roman"/>
          <w:sz w:val="16"/>
          <w:szCs w:val="16"/>
        </w:rPr>
        <w:t>рации, публично-правовыми компаниями»;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22.12.2012 № 1376 «Об утверждении Правил организации деятельн</w:t>
      </w:r>
      <w:r w:rsidRPr="00D73519">
        <w:rPr>
          <w:rFonts w:ascii="Times New Roman" w:hAnsi="Times New Roman"/>
          <w:sz w:val="16"/>
          <w:szCs w:val="16"/>
        </w:rPr>
        <w:t>о</w:t>
      </w:r>
      <w:r w:rsidRPr="00D73519">
        <w:rPr>
          <w:rFonts w:ascii="Times New Roman" w:hAnsi="Times New Roman"/>
          <w:sz w:val="16"/>
          <w:szCs w:val="16"/>
        </w:rPr>
        <w:t>сти многофункциональных центров предоставления государственных и муниципальных услуг»;</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19.11.2014 № 1221 «Об утверждении Правил присвоения, изменения и аннулирования адресов»;</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w:t>
      </w:r>
      <w:r w:rsidRPr="00D73519">
        <w:rPr>
          <w:rFonts w:ascii="Times New Roman" w:hAnsi="Times New Roman"/>
          <w:sz w:val="16"/>
          <w:szCs w:val="16"/>
        </w:rPr>
        <w:t>н</w:t>
      </w:r>
      <w:r w:rsidRPr="00D73519">
        <w:rPr>
          <w:rFonts w:ascii="Times New Roman" w:hAnsi="Times New Roman"/>
          <w:sz w:val="16"/>
          <w:szCs w:val="16"/>
        </w:rPr>
        <w:t>формационного взаимодействия при ведении государственного адре</w:t>
      </w:r>
      <w:r w:rsidRPr="00D73519">
        <w:rPr>
          <w:rFonts w:ascii="Times New Roman" w:hAnsi="Times New Roman"/>
          <w:sz w:val="16"/>
          <w:szCs w:val="16"/>
        </w:rPr>
        <w:t>с</w:t>
      </w:r>
      <w:r w:rsidRPr="00D73519">
        <w:rPr>
          <w:rFonts w:ascii="Times New Roman" w:hAnsi="Times New Roman"/>
          <w:sz w:val="16"/>
          <w:szCs w:val="16"/>
        </w:rPr>
        <w:t>ного реестра, о внесении изменений и признании утратившими силу некоторых актов Правительства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Российской Федерации от 23.06.2021 № 963 «Об утверждении правил межведомственного и</w:t>
      </w:r>
      <w:r w:rsidRPr="00D73519">
        <w:rPr>
          <w:rFonts w:ascii="Times New Roman" w:hAnsi="Times New Roman"/>
          <w:sz w:val="16"/>
          <w:szCs w:val="16"/>
        </w:rPr>
        <w:t>н</w:t>
      </w:r>
      <w:r w:rsidRPr="00D73519">
        <w:rPr>
          <w:rFonts w:ascii="Times New Roman" w:hAnsi="Times New Roman"/>
          <w:sz w:val="16"/>
          <w:szCs w:val="16"/>
        </w:rPr>
        <w:t>формационного взаимодействия при предоставлении государственных и муниципальных услуг, в том числе рекомендуемых правил орган</w:t>
      </w:r>
      <w:r w:rsidRPr="00D73519">
        <w:rPr>
          <w:rFonts w:ascii="Times New Roman" w:hAnsi="Times New Roman"/>
          <w:sz w:val="16"/>
          <w:szCs w:val="16"/>
        </w:rPr>
        <w:t>и</w:t>
      </w:r>
      <w:r w:rsidRPr="00D73519">
        <w:rPr>
          <w:rFonts w:ascii="Times New Roman" w:hAnsi="Times New Roman"/>
          <w:sz w:val="16"/>
          <w:szCs w:val="16"/>
        </w:rPr>
        <w:t>зации межведомственного информационного взаимодействия между исполнительными органами государственной власти субъектов Ро</w:t>
      </w:r>
      <w:r w:rsidRPr="00D73519">
        <w:rPr>
          <w:rFonts w:ascii="Times New Roman" w:hAnsi="Times New Roman"/>
          <w:sz w:val="16"/>
          <w:szCs w:val="16"/>
        </w:rPr>
        <w:t>с</w:t>
      </w:r>
      <w:r w:rsidRPr="00D73519">
        <w:rPr>
          <w:rFonts w:ascii="Times New Roman" w:hAnsi="Times New Roman"/>
          <w:sz w:val="16"/>
          <w:szCs w:val="16"/>
        </w:rPr>
        <w:t>сийской Федерации и (или) органами местного самоуправления, и признании утратившими силу некоторых актов правительства росси</w:t>
      </w:r>
      <w:r w:rsidRPr="00D73519">
        <w:rPr>
          <w:rFonts w:ascii="Times New Roman" w:hAnsi="Times New Roman"/>
          <w:sz w:val="16"/>
          <w:szCs w:val="16"/>
        </w:rPr>
        <w:t>й</w:t>
      </w:r>
      <w:r w:rsidRPr="00D73519">
        <w:rPr>
          <w:rFonts w:ascii="Times New Roman" w:hAnsi="Times New Roman"/>
          <w:sz w:val="16"/>
          <w:szCs w:val="16"/>
        </w:rPr>
        <w:t>ской федерации и отдельных положений некоторых актов правител</w:t>
      </w:r>
      <w:r w:rsidRPr="00D73519">
        <w:rPr>
          <w:rFonts w:ascii="Times New Roman" w:hAnsi="Times New Roman"/>
          <w:sz w:val="16"/>
          <w:szCs w:val="16"/>
        </w:rPr>
        <w:t>ь</w:t>
      </w:r>
      <w:r w:rsidRPr="00D73519">
        <w:rPr>
          <w:rFonts w:ascii="Times New Roman" w:hAnsi="Times New Roman"/>
          <w:sz w:val="16"/>
          <w:szCs w:val="16"/>
        </w:rPr>
        <w:t>ства Российской Федерации»;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Приказ Минфина России от 11.12.2014 № 146н «Об утверждении форм заявления о присвоении объекту адресации адреса или аннул</w:t>
      </w:r>
      <w:r w:rsidRPr="00D73519">
        <w:rPr>
          <w:rFonts w:ascii="Times New Roman" w:hAnsi="Times New Roman"/>
          <w:sz w:val="16"/>
          <w:szCs w:val="16"/>
        </w:rPr>
        <w:t>и</w:t>
      </w:r>
      <w:r w:rsidRPr="00D73519">
        <w:rPr>
          <w:rFonts w:ascii="Times New Roman" w:hAnsi="Times New Roman"/>
          <w:sz w:val="16"/>
          <w:szCs w:val="16"/>
        </w:rPr>
        <w:t>ровании его адреса, решения об отказе в присвоении объекту адрес</w:t>
      </w:r>
      <w:r w:rsidRPr="00D73519">
        <w:rPr>
          <w:rFonts w:ascii="Times New Roman" w:hAnsi="Times New Roman"/>
          <w:sz w:val="16"/>
          <w:szCs w:val="16"/>
        </w:rPr>
        <w:t>а</w:t>
      </w:r>
      <w:r w:rsidRPr="00D73519">
        <w:rPr>
          <w:rFonts w:ascii="Times New Roman" w:hAnsi="Times New Roman"/>
          <w:sz w:val="16"/>
          <w:szCs w:val="16"/>
        </w:rPr>
        <w:t>ции адреса или аннулировании его адреса»;</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Приказ Минфина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w:t>
      </w:r>
      <w:r w:rsidRPr="00D73519">
        <w:rPr>
          <w:rFonts w:ascii="Times New Roman" w:hAnsi="Times New Roman"/>
          <w:sz w:val="16"/>
          <w:szCs w:val="16"/>
        </w:rPr>
        <w:t>у</w:t>
      </w:r>
      <w:r w:rsidRPr="00D73519">
        <w:rPr>
          <w:rFonts w:ascii="Times New Roman" w:hAnsi="Times New Roman"/>
          <w:sz w:val="16"/>
          <w:szCs w:val="16"/>
        </w:rPr>
        <w:t>жений), помещений, используемых в качестве реквизитов адреса, и Правил сокращенного наименования адресообразующих элементов»;</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Приказ Минфина России от 30.03.2022 № 44н «Об утверждении форм документов, направляемых в орган государственной власти, орган местного самоуправления, орган публичной власти федеральной территории, организацию, признаваемую управляющей компанией в соответствии с Федеральным законом от 28 сентября 2010 г. № 244-ФЗ «Об инновационном центре «Сколково», оператору федеральной информационной адресной системы, при выявлении несоответствия содержащихся в государственном адресном реестре сведений об адр</w:t>
      </w:r>
      <w:r w:rsidRPr="00D73519">
        <w:rPr>
          <w:rFonts w:ascii="Times New Roman" w:hAnsi="Times New Roman"/>
          <w:sz w:val="16"/>
          <w:szCs w:val="16"/>
        </w:rPr>
        <w:t>е</w:t>
      </w:r>
      <w:r w:rsidRPr="00D73519">
        <w:rPr>
          <w:rFonts w:ascii="Times New Roman" w:hAnsi="Times New Roman"/>
          <w:sz w:val="16"/>
          <w:szCs w:val="16"/>
        </w:rPr>
        <w:t>сах требованиям, установленным законодательством Российской Ф</w:t>
      </w:r>
      <w:r w:rsidRPr="00D73519">
        <w:rPr>
          <w:rFonts w:ascii="Times New Roman" w:hAnsi="Times New Roman"/>
          <w:sz w:val="16"/>
          <w:szCs w:val="16"/>
        </w:rPr>
        <w:t>е</w:t>
      </w:r>
      <w:r w:rsidRPr="00D73519">
        <w:rPr>
          <w:rFonts w:ascii="Times New Roman" w:hAnsi="Times New Roman"/>
          <w:sz w:val="16"/>
          <w:szCs w:val="16"/>
        </w:rPr>
        <w:t>дерации, а также при отсутствии в государственном адресном реестре сведений об адресе»;</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Приказ Минфина России от 30.03.2022 № 45н «Об утверждении Порядка регистрации в федеральной информационной адресной с</w:t>
      </w:r>
      <w:r w:rsidRPr="00D73519">
        <w:rPr>
          <w:rFonts w:ascii="Times New Roman" w:hAnsi="Times New Roman"/>
          <w:sz w:val="16"/>
          <w:szCs w:val="16"/>
        </w:rPr>
        <w:t>и</w:t>
      </w:r>
      <w:r w:rsidRPr="00D73519">
        <w:rPr>
          <w:rFonts w:ascii="Times New Roman" w:hAnsi="Times New Roman"/>
          <w:sz w:val="16"/>
          <w:szCs w:val="16"/>
        </w:rPr>
        <w:t>стеме представителей органов государственной власти, органов мес</w:t>
      </w:r>
      <w:r w:rsidRPr="00D73519">
        <w:rPr>
          <w:rFonts w:ascii="Times New Roman" w:hAnsi="Times New Roman"/>
          <w:sz w:val="16"/>
          <w:szCs w:val="16"/>
        </w:rPr>
        <w:t>т</w:t>
      </w:r>
      <w:r w:rsidRPr="00D73519">
        <w:rPr>
          <w:rFonts w:ascii="Times New Roman" w:hAnsi="Times New Roman"/>
          <w:sz w:val="16"/>
          <w:szCs w:val="16"/>
        </w:rPr>
        <w:t>ного самоуправления, органов публичной власти федеральной терр</w:t>
      </w:r>
      <w:r w:rsidRPr="00D73519">
        <w:rPr>
          <w:rFonts w:ascii="Times New Roman" w:hAnsi="Times New Roman"/>
          <w:sz w:val="16"/>
          <w:szCs w:val="16"/>
        </w:rPr>
        <w:t>и</w:t>
      </w:r>
      <w:r w:rsidRPr="00D73519">
        <w:rPr>
          <w:rFonts w:ascii="Times New Roman" w:hAnsi="Times New Roman"/>
          <w:sz w:val="16"/>
          <w:szCs w:val="16"/>
        </w:rPr>
        <w:t>тории, организации, признаваемой управляющей компанией в соо</w:t>
      </w:r>
      <w:r w:rsidRPr="00D73519">
        <w:rPr>
          <w:rFonts w:ascii="Times New Roman" w:hAnsi="Times New Roman"/>
          <w:sz w:val="16"/>
          <w:szCs w:val="16"/>
        </w:rPr>
        <w:t>т</w:t>
      </w:r>
      <w:r w:rsidRPr="00D73519">
        <w:rPr>
          <w:rFonts w:ascii="Times New Roman" w:hAnsi="Times New Roman"/>
          <w:sz w:val="16"/>
          <w:szCs w:val="16"/>
        </w:rPr>
        <w:t>ветствии с Федеральным законом от 28 сентября 2010 г. № 244-ФЗ «Об инновационном центре «Сколково», и оператора федеральной информационной адресной системы»;</w:t>
      </w:r>
    </w:p>
    <w:p w:rsidR="00D73519" w:rsidRPr="00D73519" w:rsidRDefault="00D73519" w:rsidP="00D73519">
      <w:pPr>
        <w:ind w:firstLine="284"/>
        <w:rPr>
          <w:rFonts w:ascii="Times New Roman" w:hAnsi="Times New Roman"/>
          <w:sz w:val="16"/>
          <w:szCs w:val="16"/>
        </w:rPr>
      </w:pPr>
      <w:bookmarkStart w:id="883" w:name="_Toc151731742"/>
      <w:bookmarkStart w:id="884" w:name="_Toc156906193"/>
      <w:bookmarkStart w:id="885" w:name="_Toc161835875"/>
      <w:bookmarkStart w:id="886" w:name="_Toc161837844"/>
      <w:bookmarkStart w:id="887" w:name="_Toc161840737"/>
      <w:r w:rsidRPr="00D73519">
        <w:rPr>
          <w:rFonts w:ascii="Times New Roman" w:hAnsi="Times New Roman"/>
          <w:sz w:val="16"/>
          <w:szCs w:val="16"/>
        </w:rPr>
        <w:tab/>
        <w:t>Региональное законодательство:</w:t>
      </w:r>
      <w:bookmarkEnd w:id="883"/>
      <w:bookmarkEnd w:id="884"/>
      <w:bookmarkEnd w:id="885"/>
      <w:bookmarkEnd w:id="886"/>
      <w:bookmarkEnd w:id="887"/>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Свердловской области от 19.01.2012 № 17-ПП «О региональной государственной информац</w:t>
      </w:r>
      <w:r w:rsidRPr="00D73519">
        <w:rPr>
          <w:rFonts w:ascii="Times New Roman" w:hAnsi="Times New Roman"/>
          <w:sz w:val="16"/>
          <w:szCs w:val="16"/>
        </w:rPr>
        <w:t>и</w:t>
      </w:r>
      <w:r w:rsidRPr="00D73519">
        <w:rPr>
          <w:rFonts w:ascii="Times New Roman" w:hAnsi="Times New Roman"/>
          <w:sz w:val="16"/>
          <w:szCs w:val="16"/>
        </w:rPr>
        <w:t>онной системе «Реестр государственных и муниципальных услуг (функций) Свердловской области»;</w:t>
      </w:r>
    </w:p>
    <w:p w:rsidR="00D73519" w:rsidRPr="00D73519" w:rsidRDefault="00D73519" w:rsidP="00D73519">
      <w:pPr>
        <w:ind w:firstLine="284"/>
        <w:rPr>
          <w:rFonts w:ascii="Times New Roman" w:hAnsi="Times New Roman"/>
          <w:sz w:val="16"/>
          <w:szCs w:val="16"/>
        </w:rPr>
      </w:pPr>
      <w:r w:rsidRPr="00D73519">
        <w:rPr>
          <w:rFonts w:ascii="Times New Roman" w:hAnsi="Times New Roman"/>
          <w:sz w:val="16"/>
          <w:szCs w:val="16"/>
        </w:rPr>
        <w:t>Постановление Правительства Свердловской области от 17.10.2018 № 697-ПП «О разработке и утверждении администрати</w:t>
      </w:r>
      <w:r w:rsidRPr="00D73519">
        <w:rPr>
          <w:rFonts w:ascii="Times New Roman" w:hAnsi="Times New Roman"/>
          <w:sz w:val="16"/>
          <w:szCs w:val="16"/>
        </w:rPr>
        <w:t>в</w:t>
      </w:r>
      <w:r w:rsidRPr="00D73519">
        <w:rPr>
          <w:rFonts w:ascii="Times New Roman" w:hAnsi="Times New Roman"/>
          <w:sz w:val="16"/>
          <w:szCs w:val="16"/>
        </w:rPr>
        <w:t>ных регламентов осуществления государственного контроля (надзора) и административных регламентов предоставления государственных услуг»;</w:t>
      </w:r>
    </w:p>
    <w:p w:rsidR="0006210A" w:rsidRPr="0006210A" w:rsidRDefault="00D73519" w:rsidP="0006210A">
      <w:pPr>
        <w:ind w:firstLine="284"/>
        <w:jc w:val="right"/>
        <w:rPr>
          <w:rFonts w:ascii="Times New Roman" w:hAnsi="Times New Roman"/>
          <w:sz w:val="16"/>
          <w:szCs w:val="16"/>
        </w:rPr>
      </w:pPr>
      <w:r w:rsidRPr="00D73519">
        <w:rPr>
          <w:rFonts w:ascii="Times New Roman" w:hAnsi="Times New Roman"/>
          <w:sz w:val="16"/>
          <w:szCs w:val="16"/>
        </w:rPr>
        <w:t>Постановление Правительства Свердловской области от 27.11.2020 № 852-ПП «О государственных услугах, предоставляемых исполнительными органами государственной власти Свердловской области, территориальными государственными внебюджетными фо</w:t>
      </w:r>
      <w:r w:rsidRPr="00D73519">
        <w:rPr>
          <w:rFonts w:ascii="Times New Roman" w:hAnsi="Times New Roman"/>
          <w:sz w:val="16"/>
          <w:szCs w:val="16"/>
        </w:rPr>
        <w:t>н</w:t>
      </w:r>
      <w:r w:rsidRPr="00D73519">
        <w:rPr>
          <w:rFonts w:ascii="Times New Roman" w:hAnsi="Times New Roman"/>
          <w:sz w:val="16"/>
          <w:szCs w:val="16"/>
        </w:rPr>
        <w:t>дами Свердловской области в государственном бюджетном учрежд</w:t>
      </w:r>
      <w:r w:rsidRPr="00D73519">
        <w:rPr>
          <w:rFonts w:ascii="Times New Roman" w:hAnsi="Times New Roman"/>
          <w:sz w:val="16"/>
          <w:szCs w:val="16"/>
        </w:rPr>
        <w:t>е</w:t>
      </w:r>
      <w:r w:rsidRPr="00D73519">
        <w:rPr>
          <w:rFonts w:ascii="Times New Roman" w:hAnsi="Times New Roman"/>
          <w:sz w:val="16"/>
          <w:szCs w:val="16"/>
        </w:rPr>
        <w:t>нии Свердловской области «Многофункциональный центр предоста</w:t>
      </w:r>
      <w:r w:rsidRPr="00D73519">
        <w:rPr>
          <w:rFonts w:ascii="Times New Roman" w:hAnsi="Times New Roman"/>
          <w:sz w:val="16"/>
          <w:szCs w:val="16"/>
        </w:rPr>
        <w:t>в</w:t>
      </w:r>
      <w:r w:rsidRPr="00D73519">
        <w:rPr>
          <w:rFonts w:ascii="Times New Roman" w:hAnsi="Times New Roman"/>
          <w:sz w:val="16"/>
          <w:szCs w:val="16"/>
        </w:rPr>
        <w:t>ления государственных и муниципальных услуг», в том числе посре</w:t>
      </w:r>
      <w:r w:rsidRPr="00D73519">
        <w:rPr>
          <w:rFonts w:ascii="Times New Roman" w:hAnsi="Times New Roman"/>
          <w:sz w:val="16"/>
          <w:szCs w:val="16"/>
        </w:rPr>
        <w:t>д</w:t>
      </w:r>
      <w:r w:rsidRPr="00D73519">
        <w:rPr>
          <w:rFonts w:ascii="Times New Roman" w:hAnsi="Times New Roman"/>
          <w:sz w:val="16"/>
          <w:szCs w:val="16"/>
        </w:rPr>
        <w:t>ством комплексного запроса, примерном перечне муниципальных услуг, предоставляемых по принципу «одного окна» в многофункци</w:t>
      </w:r>
      <w:r w:rsidRPr="00D73519">
        <w:rPr>
          <w:rFonts w:ascii="Times New Roman" w:hAnsi="Times New Roman"/>
          <w:sz w:val="16"/>
          <w:szCs w:val="16"/>
        </w:rPr>
        <w:t>о</w:t>
      </w:r>
      <w:r w:rsidRPr="00D73519">
        <w:rPr>
          <w:rFonts w:ascii="Times New Roman" w:hAnsi="Times New Roman"/>
          <w:sz w:val="16"/>
          <w:szCs w:val="16"/>
        </w:rPr>
        <w:t>нальных центрах предоставления государственных и муниципальных услуг, и признании утратившим силу Постановления Правительства Свердловской области от 25.09.2013 № 1159-ПП «О перечне госуда</w:t>
      </w:r>
      <w:r w:rsidRPr="00D73519">
        <w:rPr>
          <w:rFonts w:ascii="Times New Roman" w:hAnsi="Times New Roman"/>
          <w:sz w:val="16"/>
          <w:szCs w:val="16"/>
        </w:rPr>
        <w:t>р</w:t>
      </w:r>
      <w:r w:rsidRPr="00D73519">
        <w:rPr>
          <w:rFonts w:ascii="Times New Roman" w:hAnsi="Times New Roman"/>
          <w:sz w:val="16"/>
          <w:szCs w:val="16"/>
        </w:rPr>
        <w:t>ственных услуг, предоставляемых органами государственной власти Свердловской области, территориальными государственными вн</w:t>
      </w:r>
      <w:r w:rsidRPr="00D73519">
        <w:rPr>
          <w:rFonts w:ascii="Times New Roman" w:hAnsi="Times New Roman"/>
          <w:sz w:val="16"/>
          <w:szCs w:val="16"/>
        </w:rPr>
        <w:t>е</w:t>
      </w:r>
      <w:r w:rsidRPr="00D73519">
        <w:rPr>
          <w:rFonts w:ascii="Times New Roman" w:hAnsi="Times New Roman"/>
          <w:sz w:val="16"/>
          <w:szCs w:val="16"/>
        </w:rPr>
        <w:t>бюджетными фондами Свердловской области в государственном бюджетном учреждении Свердловской области «Многофункционал</w:t>
      </w:r>
      <w:r w:rsidRPr="00D73519">
        <w:rPr>
          <w:rFonts w:ascii="Times New Roman" w:hAnsi="Times New Roman"/>
          <w:sz w:val="16"/>
          <w:szCs w:val="16"/>
        </w:rPr>
        <w:t>ь</w:t>
      </w:r>
      <w:r w:rsidRPr="00D73519">
        <w:rPr>
          <w:rFonts w:ascii="Times New Roman" w:hAnsi="Times New Roman"/>
          <w:sz w:val="16"/>
          <w:szCs w:val="16"/>
        </w:rPr>
        <w:t>ный центр предоставления государственных и муниципальных услуг»;</w:t>
      </w:r>
      <w:r w:rsidR="0006210A">
        <w:rPr>
          <w:rFonts w:ascii="Times New Roman" w:hAnsi="Times New Roman"/>
          <w:sz w:val="16"/>
          <w:szCs w:val="16"/>
        </w:rPr>
        <w:br/>
      </w:r>
      <w:r w:rsidR="0006210A">
        <w:rPr>
          <w:rFonts w:ascii="Times New Roman" w:hAnsi="Times New Roman"/>
          <w:sz w:val="16"/>
          <w:szCs w:val="16"/>
        </w:rPr>
        <w:br/>
      </w:r>
      <w:r w:rsidR="0006210A">
        <w:rPr>
          <w:rFonts w:ascii="Times New Roman" w:hAnsi="Times New Roman"/>
          <w:sz w:val="16"/>
          <w:szCs w:val="16"/>
        </w:rPr>
        <w:lastRenderedPageBreak/>
        <w:br/>
      </w:r>
      <w:r w:rsidR="0006210A">
        <w:rPr>
          <w:rFonts w:ascii="Times New Roman" w:hAnsi="Times New Roman"/>
          <w:sz w:val="16"/>
          <w:szCs w:val="16"/>
        </w:rPr>
        <w:br/>
      </w:r>
      <w:r w:rsidR="0006210A" w:rsidRPr="0006210A">
        <w:rPr>
          <w:rFonts w:ascii="Times New Roman" w:hAnsi="Times New Roman"/>
          <w:sz w:val="16"/>
          <w:szCs w:val="16"/>
        </w:rPr>
        <w:t xml:space="preserve">Приложение № 1 </w:t>
      </w:r>
    </w:p>
    <w:p w:rsidR="0006210A" w:rsidRPr="0006210A" w:rsidRDefault="0006210A" w:rsidP="0006210A">
      <w:pPr>
        <w:ind w:firstLine="284"/>
        <w:jc w:val="right"/>
        <w:rPr>
          <w:rFonts w:ascii="Times New Roman" w:hAnsi="Times New Roman"/>
          <w:sz w:val="16"/>
          <w:szCs w:val="16"/>
        </w:rPr>
      </w:pPr>
      <w:r w:rsidRPr="0006210A">
        <w:rPr>
          <w:rFonts w:ascii="Times New Roman" w:hAnsi="Times New Roman"/>
          <w:sz w:val="16"/>
          <w:szCs w:val="16"/>
        </w:rPr>
        <w:t xml:space="preserve">к административному регламенту </w:t>
      </w:r>
    </w:p>
    <w:p w:rsidR="0006210A" w:rsidRPr="0006210A" w:rsidRDefault="0006210A" w:rsidP="0006210A">
      <w:pPr>
        <w:ind w:firstLine="284"/>
        <w:jc w:val="right"/>
        <w:rPr>
          <w:rFonts w:ascii="Times New Roman" w:hAnsi="Times New Roman"/>
          <w:sz w:val="16"/>
          <w:szCs w:val="16"/>
        </w:rPr>
      </w:pPr>
      <w:r w:rsidRPr="0006210A">
        <w:rPr>
          <w:rFonts w:ascii="Times New Roman" w:hAnsi="Times New Roman"/>
          <w:sz w:val="16"/>
          <w:szCs w:val="16"/>
        </w:rPr>
        <w:t xml:space="preserve">предоставления муниципальной услуги </w:t>
      </w:r>
    </w:p>
    <w:p w:rsidR="0006210A" w:rsidRPr="0006210A" w:rsidRDefault="0006210A" w:rsidP="0006210A">
      <w:pPr>
        <w:ind w:firstLine="284"/>
        <w:jc w:val="right"/>
        <w:rPr>
          <w:rFonts w:ascii="Times New Roman" w:hAnsi="Times New Roman"/>
          <w:sz w:val="16"/>
          <w:szCs w:val="16"/>
        </w:rPr>
      </w:pPr>
      <w:r w:rsidRPr="0006210A">
        <w:rPr>
          <w:rFonts w:ascii="Times New Roman" w:hAnsi="Times New Roman"/>
          <w:sz w:val="16"/>
          <w:szCs w:val="16"/>
        </w:rPr>
        <w:t xml:space="preserve">«Присвоение адреса объекту адресации, </w:t>
      </w:r>
    </w:p>
    <w:p w:rsidR="00350684" w:rsidRDefault="0006210A" w:rsidP="0006210A">
      <w:pPr>
        <w:ind w:firstLine="284"/>
        <w:jc w:val="right"/>
        <w:rPr>
          <w:rFonts w:ascii="Times New Roman" w:hAnsi="Times New Roman"/>
          <w:sz w:val="16"/>
          <w:szCs w:val="16"/>
        </w:rPr>
      </w:pPr>
      <w:r w:rsidRPr="0006210A">
        <w:rPr>
          <w:rFonts w:ascii="Times New Roman" w:hAnsi="Times New Roman"/>
          <w:sz w:val="16"/>
          <w:szCs w:val="16"/>
        </w:rPr>
        <w:t>изменение и аннулирование такого адреса»</w:t>
      </w:r>
    </w:p>
    <w:p w:rsidR="00D73519" w:rsidRPr="00D73519" w:rsidRDefault="0006210A" w:rsidP="0006210A">
      <w:pPr>
        <w:ind w:firstLine="284"/>
        <w:jc w:val="right"/>
        <w:rPr>
          <w:rFonts w:ascii="Times New Roman" w:hAnsi="Times New Roman"/>
          <w:sz w:val="16"/>
          <w:szCs w:val="16"/>
        </w:rPr>
      </w:pPr>
      <w:r>
        <w:rPr>
          <w:rFonts w:ascii="Times New Roman" w:hAnsi="Times New Roman"/>
          <w:sz w:val="16"/>
          <w:szCs w:val="16"/>
        </w:rPr>
        <w:br/>
        <w:t xml:space="preserve">Опубликовано на официальном сайте Администрации Байкаловского сельского поселения </w:t>
      </w:r>
      <w:r>
        <w:rPr>
          <w:rFonts w:ascii="Times New Roman" w:hAnsi="Times New Roman"/>
          <w:sz w:val="16"/>
          <w:szCs w:val="16"/>
        </w:rPr>
        <w:br/>
      </w:r>
    </w:p>
    <w:p w:rsidR="005B24B3" w:rsidRPr="004F6D07" w:rsidRDefault="005B24B3" w:rsidP="00AE1B66">
      <w:pPr>
        <w:ind w:firstLine="284"/>
        <w:rPr>
          <w:rFonts w:ascii="Times New Roman" w:hAnsi="Times New Roman"/>
          <w:sz w:val="16"/>
          <w:szCs w:val="16"/>
        </w:rPr>
      </w:pPr>
    </w:p>
    <w:p w:rsidR="0006210A" w:rsidRDefault="0006210A" w:rsidP="00BB04C5">
      <w:pPr>
        <w:ind w:firstLine="284"/>
        <w:jc w:val="center"/>
        <w:rPr>
          <w:rFonts w:ascii="Times New Roman" w:hAnsi="Times New Roman"/>
          <w:sz w:val="16"/>
          <w:szCs w:val="16"/>
        </w:rPr>
      </w:pPr>
    </w:p>
    <w:p w:rsidR="0006210A" w:rsidRDefault="0006210A" w:rsidP="00350684">
      <w:pPr>
        <w:rPr>
          <w:rFonts w:ascii="Times New Roman" w:hAnsi="Times New Roman"/>
          <w:sz w:val="16"/>
          <w:szCs w:val="16"/>
        </w:rPr>
      </w:pPr>
    </w:p>
    <w:p w:rsidR="001279A6" w:rsidRPr="001279A6" w:rsidRDefault="001279A6" w:rsidP="00BB04C5">
      <w:pPr>
        <w:ind w:firstLine="284"/>
        <w:jc w:val="center"/>
        <w:rPr>
          <w:rFonts w:ascii="Times New Roman" w:hAnsi="Times New Roman"/>
          <w:sz w:val="16"/>
          <w:szCs w:val="16"/>
        </w:rPr>
      </w:pPr>
      <w:r w:rsidRPr="001279A6">
        <w:rPr>
          <w:rFonts w:ascii="Times New Roman" w:hAnsi="Times New Roman"/>
          <w:sz w:val="16"/>
          <w:szCs w:val="16"/>
        </w:rPr>
        <w:t>Российская Федерация</w:t>
      </w:r>
    </w:p>
    <w:p w:rsidR="001279A6" w:rsidRPr="001279A6" w:rsidRDefault="001279A6" w:rsidP="00BB04C5">
      <w:pPr>
        <w:ind w:firstLine="284"/>
        <w:jc w:val="center"/>
        <w:rPr>
          <w:rFonts w:ascii="Times New Roman" w:hAnsi="Times New Roman"/>
          <w:sz w:val="16"/>
          <w:szCs w:val="16"/>
        </w:rPr>
      </w:pPr>
      <w:r w:rsidRPr="001279A6">
        <w:rPr>
          <w:rFonts w:ascii="Times New Roman" w:hAnsi="Times New Roman"/>
          <w:sz w:val="16"/>
          <w:szCs w:val="16"/>
        </w:rPr>
        <w:t>Свердловская область</w:t>
      </w:r>
    </w:p>
    <w:p w:rsidR="001279A6" w:rsidRPr="001279A6" w:rsidRDefault="001279A6" w:rsidP="00BB04C5">
      <w:pPr>
        <w:ind w:firstLine="284"/>
        <w:jc w:val="center"/>
        <w:rPr>
          <w:rFonts w:ascii="Times New Roman" w:hAnsi="Times New Roman"/>
          <w:sz w:val="16"/>
          <w:szCs w:val="16"/>
        </w:rPr>
      </w:pPr>
      <w:r w:rsidRPr="001279A6">
        <w:rPr>
          <w:rFonts w:ascii="Times New Roman" w:hAnsi="Times New Roman"/>
          <w:sz w:val="16"/>
          <w:szCs w:val="16"/>
        </w:rPr>
        <w:t>Глава Байкаловского сельского поселения</w:t>
      </w:r>
    </w:p>
    <w:p w:rsidR="001279A6" w:rsidRPr="001279A6" w:rsidRDefault="001279A6" w:rsidP="00BB04C5">
      <w:pPr>
        <w:ind w:firstLine="284"/>
        <w:jc w:val="center"/>
        <w:rPr>
          <w:rFonts w:ascii="Times New Roman" w:hAnsi="Times New Roman"/>
          <w:sz w:val="16"/>
          <w:szCs w:val="16"/>
        </w:rPr>
      </w:pPr>
      <w:r w:rsidRPr="001279A6">
        <w:rPr>
          <w:rFonts w:ascii="Times New Roman" w:hAnsi="Times New Roman"/>
          <w:sz w:val="16"/>
          <w:szCs w:val="16"/>
        </w:rPr>
        <w:t>Байкаловского муниципального района</w:t>
      </w:r>
    </w:p>
    <w:p w:rsidR="001279A6" w:rsidRPr="001279A6" w:rsidRDefault="001279A6" w:rsidP="00BB04C5">
      <w:pPr>
        <w:ind w:firstLine="284"/>
        <w:jc w:val="center"/>
        <w:rPr>
          <w:rFonts w:ascii="Times New Roman" w:hAnsi="Times New Roman"/>
          <w:sz w:val="16"/>
          <w:szCs w:val="16"/>
        </w:rPr>
      </w:pPr>
      <w:r w:rsidRPr="001279A6">
        <w:rPr>
          <w:rFonts w:ascii="Times New Roman" w:hAnsi="Times New Roman"/>
          <w:sz w:val="16"/>
          <w:szCs w:val="16"/>
        </w:rPr>
        <w:t>Свердловской области</w:t>
      </w:r>
    </w:p>
    <w:p w:rsidR="001279A6" w:rsidRPr="001279A6" w:rsidRDefault="001279A6" w:rsidP="00BB04C5">
      <w:pPr>
        <w:ind w:firstLine="284"/>
        <w:jc w:val="center"/>
        <w:rPr>
          <w:rFonts w:ascii="Times New Roman" w:hAnsi="Times New Roman"/>
          <w:sz w:val="16"/>
          <w:szCs w:val="16"/>
        </w:rPr>
      </w:pPr>
    </w:p>
    <w:p w:rsidR="001279A6" w:rsidRPr="001279A6" w:rsidRDefault="001279A6" w:rsidP="00BB04C5">
      <w:pPr>
        <w:ind w:firstLine="284"/>
        <w:jc w:val="center"/>
        <w:rPr>
          <w:rFonts w:ascii="Times New Roman" w:hAnsi="Times New Roman"/>
          <w:sz w:val="16"/>
          <w:szCs w:val="16"/>
        </w:rPr>
      </w:pPr>
      <w:r w:rsidRPr="001279A6">
        <w:rPr>
          <w:rFonts w:ascii="Times New Roman" w:hAnsi="Times New Roman"/>
          <w:sz w:val="16"/>
          <w:szCs w:val="16"/>
        </w:rPr>
        <w:t>ПОСТАНОВЛЕНИЕ</w:t>
      </w:r>
    </w:p>
    <w:p w:rsidR="001279A6" w:rsidRPr="001279A6" w:rsidRDefault="001279A6" w:rsidP="00BB04C5">
      <w:pPr>
        <w:ind w:firstLine="284"/>
        <w:jc w:val="center"/>
        <w:rPr>
          <w:rFonts w:ascii="Times New Roman" w:hAnsi="Times New Roman"/>
          <w:sz w:val="16"/>
          <w:szCs w:val="16"/>
        </w:rPr>
      </w:pPr>
    </w:p>
    <w:p w:rsidR="001279A6" w:rsidRPr="001279A6" w:rsidRDefault="001279A6" w:rsidP="00BB04C5">
      <w:pPr>
        <w:ind w:firstLine="284"/>
        <w:jc w:val="center"/>
        <w:rPr>
          <w:rFonts w:ascii="Times New Roman" w:hAnsi="Times New Roman"/>
          <w:sz w:val="16"/>
          <w:szCs w:val="16"/>
        </w:rPr>
      </w:pPr>
      <w:r w:rsidRPr="001279A6">
        <w:rPr>
          <w:rFonts w:ascii="Times New Roman" w:hAnsi="Times New Roman"/>
          <w:sz w:val="16"/>
          <w:szCs w:val="16"/>
        </w:rPr>
        <w:t>от 02.09.2024   № 198-п</w:t>
      </w:r>
    </w:p>
    <w:p w:rsidR="001279A6" w:rsidRPr="001279A6" w:rsidRDefault="001279A6" w:rsidP="00BB04C5">
      <w:pPr>
        <w:ind w:firstLine="284"/>
        <w:jc w:val="center"/>
        <w:rPr>
          <w:rFonts w:ascii="Times New Roman" w:hAnsi="Times New Roman"/>
          <w:sz w:val="16"/>
          <w:szCs w:val="16"/>
        </w:rPr>
      </w:pPr>
    </w:p>
    <w:p w:rsidR="001279A6" w:rsidRPr="001279A6" w:rsidRDefault="001279A6" w:rsidP="00BB04C5">
      <w:pPr>
        <w:ind w:firstLine="284"/>
        <w:jc w:val="center"/>
        <w:rPr>
          <w:rFonts w:ascii="Times New Roman" w:hAnsi="Times New Roman"/>
          <w:sz w:val="16"/>
          <w:szCs w:val="16"/>
        </w:rPr>
      </w:pPr>
      <w:r w:rsidRPr="001279A6">
        <w:rPr>
          <w:rFonts w:ascii="Times New Roman" w:hAnsi="Times New Roman"/>
          <w:sz w:val="16"/>
          <w:szCs w:val="16"/>
        </w:rPr>
        <w:t>с. Байкалово</w:t>
      </w:r>
    </w:p>
    <w:p w:rsidR="001279A6" w:rsidRPr="001279A6" w:rsidRDefault="001279A6" w:rsidP="00BB04C5">
      <w:pPr>
        <w:ind w:firstLine="284"/>
        <w:jc w:val="center"/>
        <w:rPr>
          <w:rFonts w:ascii="Times New Roman" w:hAnsi="Times New Roman"/>
          <w:sz w:val="16"/>
          <w:szCs w:val="16"/>
        </w:rPr>
      </w:pPr>
    </w:p>
    <w:p w:rsidR="001279A6" w:rsidRPr="001279A6" w:rsidRDefault="001279A6" w:rsidP="00BB04C5">
      <w:pPr>
        <w:ind w:firstLine="284"/>
        <w:jc w:val="center"/>
        <w:rPr>
          <w:rFonts w:ascii="Times New Roman" w:hAnsi="Times New Roman"/>
          <w:sz w:val="16"/>
          <w:szCs w:val="16"/>
        </w:rPr>
      </w:pPr>
      <w:r w:rsidRPr="001279A6">
        <w:rPr>
          <w:rFonts w:ascii="Times New Roman" w:hAnsi="Times New Roman"/>
          <w:sz w:val="16"/>
          <w:szCs w:val="16"/>
        </w:rPr>
        <w:t>Об основных направлениях бюджетной и налоговой политики Байкаловского сельского поселения Байкаловского муниципального района Свердловской области на 2025 год и плановый период 2026 и 2027 годов</w:t>
      </w:r>
    </w:p>
    <w:p w:rsidR="001279A6" w:rsidRPr="001279A6" w:rsidRDefault="001279A6" w:rsidP="00BB04C5">
      <w:pPr>
        <w:ind w:firstLine="284"/>
        <w:jc w:val="center"/>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 соответствии со статьей 172 Бюджетного кодекса Российской Федерации, статьей 18 Положения о бюджетном процессе в Байкало</w:t>
      </w:r>
      <w:r w:rsidRPr="001279A6">
        <w:rPr>
          <w:rFonts w:ascii="Times New Roman" w:hAnsi="Times New Roman"/>
          <w:sz w:val="16"/>
          <w:szCs w:val="16"/>
        </w:rPr>
        <w:t>в</w:t>
      </w:r>
      <w:r w:rsidRPr="001279A6">
        <w:rPr>
          <w:rFonts w:ascii="Times New Roman" w:hAnsi="Times New Roman"/>
          <w:sz w:val="16"/>
          <w:szCs w:val="16"/>
        </w:rPr>
        <w:t>ском сельском поселении Байкаловского муниципального района Свердловской области, утвержденного решением Думы Байкаловск</w:t>
      </w:r>
      <w:r w:rsidRPr="001279A6">
        <w:rPr>
          <w:rFonts w:ascii="Times New Roman" w:hAnsi="Times New Roman"/>
          <w:sz w:val="16"/>
          <w:szCs w:val="16"/>
        </w:rPr>
        <w:t>о</w:t>
      </w:r>
      <w:r w:rsidRPr="001279A6">
        <w:rPr>
          <w:rFonts w:ascii="Times New Roman" w:hAnsi="Times New Roman"/>
          <w:sz w:val="16"/>
          <w:szCs w:val="16"/>
        </w:rPr>
        <w:t>го сельского поселения от 29.08.2024 года № 112, постановляю:</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1. Утвердить Основные направления бюджетной и налоговой п</w:t>
      </w:r>
      <w:r w:rsidRPr="001279A6">
        <w:rPr>
          <w:rFonts w:ascii="Times New Roman" w:hAnsi="Times New Roman"/>
          <w:sz w:val="16"/>
          <w:szCs w:val="16"/>
        </w:rPr>
        <w:t>о</w:t>
      </w:r>
      <w:r w:rsidRPr="001279A6">
        <w:rPr>
          <w:rFonts w:ascii="Times New Roman" w:hAnsi="Times New Roman"/>
          <w:sz w:val="16"/>
          <w:szCs w:val="16"/>
        </w:rPr>
        <w:t>литики Байкаловского сельского поселения Байкаловского муниц</w:t>
      </w:r>
      <w:r w:rsidRPr="001279A6">
        <w:rPr>
          <w:rFonts w:ascii="Times New Roman" w:hAnsi="Times New Roman"/>
          <w:sz w:val="16"/>
          <w:szCs w:val="16"/>
        </w:rPr>
        <w:t>и</w:t>
      </w:r>
      <w:r w:rsidRPr="001279A6">
        <w:rPr>
          <w:rFonts w:ascii="Times New Roman" w:hAnsi="Times New Roman"/>
          <w:sz w:val="16"/>
          <w:szCs w:val="16"/>
        </w:rPr>
        <w:t>пального района Свердловской области на 2025 год и плановый пер</w:t>
      </w:r>
      <w:r w:rsidRPr="001279A6">
        <w:rPr>
          <w:rFonts w:ascii="Times New Roman" w:hAnsi="Times New Roman"/>
          <w:sz w:val="16"/>
          <w:szCs w:val="16"/>
        </w:rPr>
        <w:t>и</w:t>
      </w:r>
      <w:r w:rsidRPr="001279A6">
        <w:rPr>
          <w:rFonts w:ascii="Times New Roman" w:hAnsi="Times New Roman"/>
          <w:sz w:val="16"/>
          <w:szCs w:val="16"/>
        </w:rPr>
        <w:t xml:space="preserve">од 2026 и 2027 годов (прилагаются).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2. Рекомендовать органам местного самоуправления Байкаловск</w:t>
      </w:r>
      <w:r w:rsidRPr="001279A6">
        <w:rPr>
          <w:rFonts w:ascii="Times New Roman" w:hAnsi="Times New Roman"/>
          <w:sz w:val="16"/>
          <w:szCs w:val="16"/>
        </w:rPr>
        <w:t>о</w:t>
      </w:r>
      <w:r w:rsidRPr="001279A6">
        <w:rPr>
          <w:rFonts w:ascii="Times New Roman" w:hAnsi="Times New Roman"/>
          <w:sz w:val="16"/>
          <w:szCs w:val="16"/>
        </w:rPr>
        <w:t>го сельского поселения руководствоваться основными направлениями бюджетной и налоговой политики при формировании бюджета Байк</w:t>
      </w:r>
      <w:r w:rsidRPr="001279A6">
        <w:rPr>
          <w:rFonts w:ascii="Times New Roman" w:hAnsi="Times New Roman"/>
          <w:sz w:val="16"/>
          <w:szCs w:val="16"/>
        </w:rPr>
        <w:t>а</w:t>
      </w:r>
      <w:r w:rsidRPr="001279A6">
        <w:rPr>
          <w:rFonts w:ascii="Times New Roman" w:hAnsi="Times New Roman"/>
          <w:sz w:val="16"/>
          <w:szCs w:val="16"/>
        </w:rPr>
        <w:t>ловского сельского поселения на 2025 год и плановый период 2026 и 2027 годов.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3. Опубликовать настоящее Постановление в Информационном вестнике Байкаловского сельского поселения и разместить на офиц</w:t>
      </w:r>
      <w:r w:rsidRPr="001279A6">
        <w:rPr>
          <w:rFonts w:ascii="Times New Roman" w:hAnsi="Times New Roman"/>
          <w:sz w:val="16"/>
          <w:szCs w:val="16"/>
        </w:rPr>
        <w:t>и</w:t>
      </w:r>
      <w:r w:rsidRPr="001279A6">
        <w:rPr>
          <w:rFonts w:ascii="Times New Roman" w:hAnsi="Times New Roman"/>
          <w:sz w:val="16"/>
          <w:szCs w:val="16"/>
        </w:rPr>
        <w:t>альном сайте в сети Интернет.</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4. Контроль исполнения настоящего Постановления оставляю за собой.</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Глава Байкаловского сельского поселения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Байкаловского муниципального района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Свердловской области</w:t>
      </w:r>
      <w:r w:rsidRPr="001279A6">
        <w:rPr>
          <w:rFonts w:ascii="Times New Roman" w:hAnsi="Times New Roman"/>
          <w:sz w:val="16"/>
          <w:szCs w:val="16"/>
        </w:rPr>
        <w:tab/>
      </w:r>
      <w:r w:rsidRPr="001279A6">
        <w:rPr>
          <w:rFonts w:ascii="Times New Roman" w:hAnsi="Times New Roman"/>
          <w:sz w:val="16"/>
          <w:szCs w:val="16"/>
        </w:rPr>
        <w:tab/>
      </w:r>
      <w:r w:rsidRPr="001279A6">
        <w:rPr>
          <w:rFonts w:ascii="Times New Roman" w:hAnsi="Times New Roman"/>
          <w:sz w:val="16"/>
          <w:szCs w:val="16"/>
        </w:rPr>
        <w:tab/>
        <w:t xml:space="preserve">                                          </w:t>
      </w:r>
      <w:r w:rsidRPr="001279A6">
        <w:rPr>
          <w:rFonts w:ascii="Times New Roman" w:hAnsi="Times New Roman"/>
          <w:sz w:val="16"/>
          <w:szCs w:val="16"/>
        </w:rPr>
        <w:tab/>
        <w:t xml:space="preserve">        Д.В. Лыжин</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p>
    <w:p w:rsidR="001279A6" w:rsidRPr="001279A6" w:rsidRDefault="001279A6" w:rsidP="00BB04C5">
      <w:pPr>
        <w:ind w:firstLine="284"/>
        <w:jc w:val="right"/>
        <w:rPr>
          <w:rFonts w:ascii="Times New Roman" w:hAnsi="Times New Roman"/>
          <w:sz w:val="16"/>
          <w:szCs w:val="16"/>
        </w:rPr>
      </w:pPr>
      <w:r w:rsidRPr="001279A6">
        <w:rPr>
          <w:rFonts w:ascii="Times New Roman" w:hAnsi="Times New Roman"/>
          <w:sz w:val="16"/>
          <w:szCs w:val="16"/>
        </w:rPr>
        <w:t xml:space="preserve">Утверждены Постановлением  Главы                                                          </w:t>
      </w:r>
    </w:p>
    <w:p w:rsidR="001279A6" w:rsidRPr="001279A6" w:rsidRDefault="001279A6" w:rsidP="00BB04C5">
      <w:pPr>
        <w:ind w:firstLine="284"/>
        <w:jc w:val="right"/>
        <w:rPr>
          <w:rFonts w:ascii="Times New Roman" w:hAnsi="Times New Roman"/>
          <w:sz w:val="16"/>
          <w:szCs w:val="16"/>
        </w:rPr>
      </w:pPr>
      <w:r w:rsidRPr="001279A6">
        <w:rPr>
          <w:rFonts w:ascii="Times New Roman" w:hAnsi="Times New Roman"/>
          <w:sz w:val="16"/>
          <w:szCs w:val="16"/>
        </w:rPr>
        <w:t xml:space="preserve">Байкаловского сельского поселения </w:t>
      </w:r>
    </w:p>
    <w:p w:rsidR="001279A6" w:rsidRPr="001279A6" w:rsidRDefault="001279A6" w:rsidP="00BB04C5">
      <w:pPr>
        <w:ind w:firstLine="284"/>
        <w:jc w:val="right"/>
        <w:rPr>
          <w:rFonts w:ascii="Times New Roman" w:hAnsi="Times New Roman"/>
          <w:sz w:val="16"/>
          <w:szCs w:val="16"/>
        </w:rPr>
      </w:pPr>
      <w:r w:rsidRPr="001279A6">
        <w:rPr>
          <w:rFonts w:ascii="Times New Roman" w:hAnsi="Times New Roman"/>
          <w:sz w:val="16"/>
          <w:szCs w:val="16"/>
        </w:rPr>
        <w:t>Байкаловского муниципального района</w:t>
      </w:r>
    </w:p>
    <w:p w:rsidR="001279A6" w:rsidRPr="001279A6" w:rsidRDefault="001279A6" w:rsidP="00BB04C5">
      <w:pPr>
        <w:ind w:firstLine="284"/>
        <w:jc w:val="right"/>
        <w:rPr>
          <w:rFonts w:ascii="Times New Roman" w:hAnsi="Times New Roman"/>
          <w:sz w:val="16"/>
          <w:szCs w:val="16"/>
        </w:rPr>
      </w:pPr>
      <w:r w:rsidRPr="001279A6">
        <w:rPr>
          <w:rFonts w:ascii="Times New Roman" w:hAnsi="Times New Roman"/>
          <w:sz w:val="16"/>
          <w:szCs w:val="16"/>
        </w:rPr>
        <w:t>Свердловской области</w:t>
      </w:r>
    </w:p>
    <w:p w:rsidR="001279A6" w:rsidRPr="001279A6" w:rsidRDefault="001279A6" w:rsidP="00BB04C5">
      <w:pPr>
        <w:ind w:firstLine="284"/>
        <w:jc w:val="right"/>
        <w:rPr>
          <w:rFonts w:ascii="Times New Roman" w:hAnsi="Times New Roman"/>
          <w:sz w:val="16"/>
          <w:szCs w:val="16"/>
        </w:rPr>
      </w:pPr>
      <w:r w:rsidRPr="001279A6">
        <w:rPr>
          <w:rFonts w:ascii="Times New Roman" w:hAnsi="Times New Roman"/>
          <w:sz w:val="16"/>
          <w:szCs w:val="16"/>
        </w:rPr>
        <w:t xml:space="preserve">от   02.09.2024 года №198-п </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Основные направления бюджетной и налоговой политики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Байкаловского сельского поселения Байкаловского муниципал</w:t>
      </w:r>
      <w:r w:rsidRPr="001279A6">
        <w:rPr>
          <w:rFonts w:ascii="Times New Roman" w:hAnsi="Times New Roman"/>
          <w:sz w:val="16"/>
          <w:szCs w:val="16"/>
        </w:rPr>
        <w:t>ь</w:t>
      </w:r>
      <w:r w:rsidRPr="001279A6">
        <w:rPr>
          <w:rFonts w:ascii="Times New Roman" w:hAnsi="Times New Roman"/>
          <w:sz w:val="16"/>
          <w:szCs w:val="16"/>
        </w:rPr>
        <w:t>ного района Свердловской области на 2025 год и плановый период 2026 и 2027 годов</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Целью настоящих основных направлений бюджетной и налоговой политики Байкаловского сельского поселения Байкаловского муниц</w:t>
      </w:r>
      <w:r w:rsidRPr="001279A6">
        <w:rPr>
          <w:rFonts w:ascii="Times New Roman" w:hAnsi="Times New Roman"/>
          <w:sz w:val="16"/>
          <w:szCs w:val="16"/>
        </w:rPr>
        <w:t>и</w:t>
      </w:r>
      <w:r w:rsidRPr="001279A6">
        <w:rPr>
          <w:rFonts w:ascii="Times New Roman" w:hAnsi="Times New Roman"/>
          <w:sz w:val="16"/>
          <w:szCs w:val="16"/>
        </w:rPr>
        <w:t>пального района Свердловской области (далее – основные направл</w:t>
      </w:r>
      <w:r w:rsidRPr="001279A6">
        <w:rPr>
          <w:rFonts w:ascii="Times New Roman" w:hAnsi="Times New Roman"/>
          <w:sz w:val="16"/>
          <w:szCs w:val="16"/>
        </w:rPr>
        <w:t>е</w:t>
      </w:r>
      <w:r w:rsidRPr="001279A6">
        <w:rPr>
          <w:rFonts w:ascii="Times New Roman" w:hAnsi="Times New Roman"/>
          <w:sz w:val="16"/>
          <w:szCs w:val="16"/>
        </w:rPr>
        <w:t>ния бюджетной и налоговой политики) является определение приор</w:t>
      </w:r>
      <w:r w:rsidRPr="001279A6">
        <w:rPr>
          <w:rFonts w:ascii="Times New Roman" w:hAnsi="Times New Roman"/>
          <w:sz w:val="16"/>
          <w:szCs w:val="16"/>
        </w:rPr>
        <w:t>и</w:t>
      </w:r>
      <w:r w:rsidRPr="001279A6">
        <w:rPr>
          <w:rFonts w:ascii="Times New Roman" w:hAnsi="Times New Roman"/>
          <w:sz w:val="16"/>
          <w:szCs w:val="16"/>
        </w:rPr>
        <w:t>тетов бюджетной и налоговой политики в среднесрочной перспективе и подходов, используемых при составлении проекта бюджета Байк</w:t>
      </w:r>
      <w:r w:rsidRPr="001279A6">
        <w:rPr>
          <w:rFonts w:ascii="Times New Roman" w:hAnsi="Times New Roman"/>
          <w:sz w:val="16"/>
          <w:szCs w:val="16"/>
        </w:rPr>
        <w:t>а</w:t>
      </w:r>
      <w:r w:rsidRPr="001279A6">
        <w:rPr>
          <w:rFonts w:ascii="Times New Roman" w:hAnsi="Times New Roman"/>
          <w:sz w:val="16"/>
          <w:szCs w:val="16"/>
        </w:rPr>
        <w:t>ловского сельского поселения на 2025 год и плановый период 2026 и 2027 годов, а также обеспечение прозрачности и открытости бюдже</w:t>
      </w:r>
      <w:r w:rsidRPr="001279A6">
        <w:rPr>
          <w:rFonts w:ascii="Times New Roman" w:hAnsi="Times New Roman"/>
          <w:sz w:val="16"/>
          <w:szCs w:val="16"/>
        </w:rPr>
        <w:t>т</w:t>
      </w:r>
      <w:r w:rsidRPr="001279A6">
        <w:rPr>
          <w:rFonts w:ascii="Times New Roman" w:hAnsi="Times New Roman"/>
          <w:sz w:val="16"/>
          <w:szCs w:val="16"/>
        </w:rPr>
        <w:t>ного планирования.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Основные направления бюджетной и налоговой политики опред</w:t>
      </w:r>
      <w:r w:rsidRPr="001279A6">
        <w:rPr>
          <w:rFonts w:ascii="Times New Roman" w:hAnsi="Times New Roman"/>
          <w:sz w:val="16"/>
          <w:szCs w:val="16"/>
        </w:rPr>
        <w:t>е</w:t>
      </w:r>
      <w:r w:rsidRPr="001279A6">
        <w:rPr>
          <w:rFonts w:ascii="Times New Roman" w:hAnsi="Times New Roman"/>
          <w:sz w:val="16"/>
          <w:szCs w:val="16"/>
        </w:rPr>
        <w:t>лены с учетом положений:</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 </w:t>
      </w:r>
      <w:hyperlink r:id="rId38" w:history="1">
        <w:r w:rsidRPr="001279A6">
          <w:rPr>
            <w:rFonts w:ascii="Times New Roman" w:hAnsi="Times New Roman"/>
            <w:sz w:val="16"/>
            <w:szCs w:val="16"/>
          </w:rPr>
          <w:t>Указ</w:t>
        </w:r>
      </w:hyperlink>
      <w:r w:rsidRPr="001279A6">
        <w:rPr>
          <w:rFonts w:ascii="Times New Roman" w:hAnsi="Times New Roman"/>
          <w:sz w:val="16"/>
          <w:szCs w:val="16"/>
        </w:rPr>
        <w:t>а Президента Российской Федерации от 7 мая 2024 года N 309 "О национальных целях развития Российской Федерации на пер</w:t>
      </w:r>
      <w:r w:rsidRPr="001279A6">
        <w:rPr>
          <w:rFonts w:ascii="Times New Roman" w:hAnsi="Times New Roman"/>
          <w:sz w:val="16"/>
          <w:szCs w:val="16"/>
        </w:rPr>
        <w:t>и</w:t>
      </w:r>
      <w:r w:rsidRPr="001279A6">
        <w:rPr>
          <w:rFonts w:ascii="Times New Roman" w:hAnsi="Times New Roman"/>
          <w:sz w:val="16"/>
          <w:szCs w:val="16"/>
        </w:rPr>
        <w:t>од до 2030 года и на перспективу до 2036 года";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Указа Губернатора Свердловской области от 24.10.2023 № 502-УГ «Об утверждении основных направлений бюджетной и налоговой политики Свердловской области на 2024 год и плановый период 2025 и 2026 годов»;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 </w:t>
      </w:r>
      <w:hyperlink r:id="rId39" w:history="1">
        <w:r w:rsidRPr="001279A6">
          <w:rPr>
            <w:rFonts w:ascii="Times New Roman" w:hAnsi="Times New Roman"/>
            <w:sz w:val="16"/>
            <w:szCs w:val="16"/>
          </w:rPr>
          <w:t>Стратеги</w:t>
        </w:r>
      </w:hyperlink>
      <w:r w:rsidRPr="001279A6">
        <w:rPr>
          <w:rFonts w:ascii="Times New Roman" w:hAnsi="Times New Roman"/>
          <w:sz w:val="16"/>
          <w:szCs w:val="16"/>
        </w:rPr>
        <w:t>и социально-экономического развития Свердловской области на 2016 - 2030 годы, утвержденной Законом Свердловской области от 21 декабря 2015 года № 151-ОЗ «О Стратегии социально-экономического развития Свердловской области на 2016 - 2030 годы»     (с изменениями от 22.03.2018 № 26-ОЗ, 12.12.2019 № 122-ОЗ, 05.07.2023 № 59-ОЗ);</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Стратегии социально-экономического развития муниципального образования Байкаловский муниципальный район на 2018 – 2035 годы, утвержденной Решением Думы Байкаловского муниципального района от 26.12.2018 № 167 «Об утверждении Стратегии социально-экономического развития Байкаловского муниципального района до 2035 года» (с изменениями от 29.05.2019 № 191);</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Основных направлений бюджетной и налоговой политики Ба</w:t>
      </w:r>
      <w:r w:rsidRPr="001279A6">
        <w:rPr>
          <w:rFonts w:ascii="Times New Roman" w:hAnsi="Times New Roman"/>
          <w:sz w:val="16"/>
          <w:szCs w:val="16"/>
        </w:rPr>
        <w:t>й</w:t>
      </w:r>
      <w:r w:rsidRPr="001279A6">
        <w:rPr>
          <w:rFonts w:ascii="Times New Roman" w:hAnsi="Times New Roman"/>
          <w:sz w:val="16"/>
          <w:szCs w:val="16"/>
        </w:rPr>
        <w:t>каловского муниципального района Свердловской области на 2025 год и плановый период 2026 и 2027 годов, утвержденных Постановлением Администрации Байкаловского муниципального района Свердловской области от 28.08.2024 № 341.</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Разработка данного документа осуществлялась с учетом итогов реализации бюджетной и налоговой политики в период 2023 года и 7 месяцев 2024 года.</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Итоги реализации бюджетной и налоговой политики в 2023 году и по состоянию на 1 августа 2024 года</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Бюджетная и налоговая политика на территории Байкаловского сельского поселения была направлена на обеспечение устойчивости и сбалансированности местного бюджета, укрепление его доходной базы, формирование оптимальной структуры расходов бюджета, ор</w:t>
      </w:r>
      <w:r w:rsidRPr="001279A6">
        <w:rPr>
          <w:rFonts w:ascii="Times New Roman" w:hAnsi="Times New Roman"/>
          <w:sz w:val="16"/>
          <w:szCs w:val="16"/>
        </w:rPr>
        <w:t>и</w:t>
      </w:r>
      <w:r w:rsidRPr="001279A6">
        <w:rPr>
          <w:rFonts w:ascii="Times New Roman" w:hAnsi="Times New Roman"/>
          <w:sz w:val="16"/>
          <w:szCs w:val="16"/>
        </w:rPr>
        <w:lastRenderedPageBreak/>
        <w:t>ентированной на содействие социальному и экономическому разв</w:t>
      </w:r>
      <w:r w:rsidRPr="001279A6">
        <w:rPr>
          <w:rFonts w:ascii="Times New Roman" w:hAnsi="Times New Roman"/>
          <w:sz w:val="16"/>
          <w:szCs w:val="16"/>
        </w:rPr>
        <w:t>и</w:t>
      </w:r>
      <w:r w:rsidRPr="001279A6">
        <w:rPr>
          <w:rFonts w:ascii="Times New Roman" w:hAnsi="Times New Roman"/>
          <w:sz w:val="16"/>
          <w:szCs w:val="16"/>
        </w:rPr>
        <w:t>тию территории, предотвращение социальной напряженности и улу</w:t>
      </w:r>
      <w:r w:rsidRPr="001279A6">
        <w:rPr>
          <w:rFonts w:ascii="Times New Roman" w:hAnsi="Times New Roman"/>
          <w:sz w:val="16"/>
          <w:szCs w:val="16"/>
        </w:rPr>
        <w:t>ч</w:t>
      </w:r>
      <w:r w:rsidRPr="001279A6">
        <w:rPr>
          <w:rFonts w:ascii="Times New Roman" w:hAnsi="Times New Roman"/>
          <w:sz w:val="16"/>
          <w:szCs w:val="16"/>
        </w:rPr>
        <w:t>шение качества жизни граждан, осуществление расходных полном</w:t>
      </w:r>
      <w:r w:rsidRPr="001279A6">
        <w:rPr>
          <w:rFonts w:ascii="Times New Roman" w:hAnsi="Times New Roman"/>
          <w:sz w:val="16"/>
          <w:szCs w:val="16"/>
        </w:rPr>
        <w:t>о</w:t>
      </w:r>
      <w:r w:rsidRPr="001279A6">
        <w:rPr>
          <w:rFonts w:ascii="Times New Roman" w:hAnsi="Times New Roman"/>
          <w:sz w:val="16"/>
          <w:szCs w:val="16"/>
        </w:rPr>
        <w:t>чий органов местного самоуправления, в том числе создание благ</w:t>
      </w:r>
      <w:r w:rsidRPr="001279A6">
        <w:rPr>
          <w:rFonts w:ascii="Times New Roman" w:hAnsi="Times New Roman"/>
          <w:sz w:val="16"/>
          <w:szCs w:val="16"/>
        </w:rPr>
        <w:t>о</w:t>
      </w:r>
      <w:r w:rsidRPr="001279A6">
        <w:rPr>
          <w:rFonts w:ascii="Times New Roman" w:hAnsi="Times New Roman"/>
          <w:sz w:val="16"/>
          <w:szCs w:val="16"/>
        </w:rPr>
        <w:t>приятных условий для развития малого и среднего бизнеса, реализ</w:t>
      </w:r>
      <w:r w:rsidRPr="001279A6">
        <w:rPr>
          <w:rFonts w:ascii="Times New Roman" w:hAnsi="Times New Roman"/>
          <w:sz w:val="16"/>
          <w:szCs w:val="16"/>
        </w:rPr>
        <w:t>а</w:t>
      </w:r>
      <w:r w:rsidRPr="001279A6">
        <w:rPr>
          <w:rFonts w:ascii="Times New Roman" w:hAnsi="Times New Roman"/>
          <w:sz w:val="16"/>
          <w:szCs w:val="16"/>
        </w:rPr>
        <w:t>цию инвестиционных проектов.</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Итоги реализации налоговой политики</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Налоговая политика на территории Байкаловского сельского п</w:t>
      </w:r>
      <w:r w:rsidRPr="001279A6">
        <w:rPr>
          <w:rFonts w:ascii="Times New Roman" w:hAnsi="Times New Roman"/>
          <w:sz w:val="16"/>
          <w:szCs w:val="16"/>
        </w:rPr>
        <w:t>о</w:t>
      </w:r>
      <w:r w:rsidRPr="001279A6">
        <w:rPr>
          <w:rFonts w:ascii="Times New Roman" w:hAnsi="Times New Roman"/>
          <w:sz w:val="16"/>
          <w:szCs w:val="16"/>
        </w:rPr>
        <w:t>селения направлена на обеспечение условий для полного и стабильн</w:t>
      </w:r>
      <w:r w:rsidRPr="001279A6">
        <w:rPr>
          <w:rFonts w:ascii="Times New Roman" w:hAnsi="Times New Roman"/>
          <w:sz w:val="16"/>
          <w:szCs w:val="16"/>
        </w:rPr>
        <w:t>о</w:t>
      </w:r>
      <w:r w:rsidRPr="001279A6">
        <w:rPr>
          <w:rFonts w:ascii="Times New Roman" w:hAnsi="Times New Roman"/>
          <w:sz w:val="16"/>
          <w:szCs w:val="16"/>
        </w:rPr>
        <w:t>го поступления в бюджет сельского поселения закрепленных налогов и сборов.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Доходная часть бюджета Байкаловского сельского поселения в 2023 году исполнена 416 697,9 тыс. руб., что больше, чем в предыд</w:t>
      </w:r>
      <w:r w:rsidRPr="001279A6">
        <w:rPr>
          <w:rFonts w:ascii="Times New Roman" w:hAnsi="Times New Roman"/>
          <w:sz w:val="16"/>
          <w:szCs w:val="16"/>
        </w:rPr>
        <w:t>у</w:t>
      </w:r>
      <w:r w:rsidRPr="001279A6">
        <w:rPr>
          <w:rFonts w:ascii="Times New Roman" w:hAnsi="Times New Roman"/>
          <w:sz w:val="16"/>
          <w:szCs w:val="16"/>
        </w:rPr>
        <w:t>щем году на 159 971,4 тыс. руб. Налоговая нагрузка на бюджет увел</w:t>
      </w:r>
      <w:r w:rsidRPr="001279A6">
        <w:rPr>
          <w:rFonts w:ascii="Times New Roman" w:hAnsi="Times New Roman"/>
          <w:sz w:val="16"/>
          <w:szCs w:val="16"/>
        </w:rPr>
        <w:t>и</w:t>
      </w:r>
      <w:r w:rsidRPr="001279A6">
        <w:rPr>
          <w:rFonts w:ascii="Times New Roman" w:hAnsi="Times New Roman"/>
          <w:sz w:val="16"/>
          <w:szCs w:val="16"/>
        </w:rPr>
        <w:t xml:space="preserve">чилась на 2 214,0 тыс. руб., безвозмездные поступления возросли на 157 757,4 тыс. руб.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Налоговые и неналоговые доходы поступили в сумме 37 611,0 тыс. руб. или 100,2 % уточненных плановых назначений, из них нал</w:t>
      </w:r>
      <w:r w:rsidRPr="001279A6">
        <w:rPr>
          <w:rFonts w:ascii="Times New Roman" w:hAnsi="Times New Roman"/>
          <w:sz w:val="16"/>
          <w:szCs w:val="16"/>
        </w:rPr>
        <w:t>о</w:t>
      </w:r>
      <w:r w:rsidRPr="001279A6">
        <w:rPr>
          <w:rFonts w:ascii="Times New Roman" w:hAnsi="Times New Roman"/>
          <w:sz w:val="16"/>
          <w:szCs w:val="16"/>
        </w:rPr>
        <w:t xml:space="preserve">говые платежи составили 35 282,3 тыс. руб., неналоговые 2 328,7 тыс. руб.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 течение года администрацией муниципального образования проводилась системная работа с Правительством Свердловской обл</w:t>
      </w:r>
      <w:r w:rsidRPr="001279A6">
        <w:rPr>
          <w:rFonts w:ascii="Times New Roman" w:hAnsi="Times New Roman"/>
          <w:sz w:val="16"/>
          <w:szCs w:val="16"/>
        </w:rPr>
        <w:t>а</w:t>
      </w:r>
      <w:r w:rsidRPr="001279A6">
        <w:rPr>
          <w:rFonts w:ascii="Times New Roman" w:hAnsi="Times New Roman"/>
          <w:sz w:val="16"/>
          <w:szCs w:val="16"/>
        </w:rPr>
        <w:t>сти и его отраслевыми министерствами, в результате которой допо</w:t>
      </w:r>
      <w:r w:rsidRPr="001279A6">
        <w:rPr>
          <w:rFonts w:ascii="Times New Roman" w:hAnsi="Times New Roman"/>
          <w:sz w:val="16"/>
          <w:szCs w:val="16"/>
        </w:rPr>
        <w:t>л</w:t>
      </w:r>
      <w:r w:rsidRPr="001279A6">
        <w:rPr>
          <w:rFonts w:ascii="Times New Roman" w:hAnsi="Times New Roman"/>
          <w:sz w:val="16"/>
          <w:szCs w:val="16"/>
        </w:rPr>
        <w:t>нительно привлечено средств целевого назначения из областного и федерального бюджетов в сумме 222 344,2 тыс. руб.</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Доходная часть бюджета Байкаловского сельского поселения за 7 месяцев 2024 года исполнена в сумме 169 794,8 тыс. руб., что на 21 381,5 тыс. руб. меньше, чем в аналогичном периоде предыдущего года. Налоговые и неналоговые доходы возросли на 3 613,0 тыс. руб., финансовой поддержки на безвозмездной основе получено меньше на 24 994,5 тыс. руб.  В составе доходов налоговые и неналоговые п</w:t>
      </w:r>
      <w:r w:rsidRPr="001279A6">
        <w:rPr>
          <w:rFonts w:ascii="Times New Roman" w:hAnsi="Times New Roman"/>
          <w:sz w:val="16"/>
          <w:szCs w:val="16"/>
        </w:rPr>
        <w:t>о</w:t>
      </w:r>
      <w:r w:rsidRPr="001279A6">
        <w:rPr>
          <w:rFonts w:ascii="Times New Roman" w:hAnsi="Times New Roman"/>
          <w:sz w:val="16"/>
          <w:szCs w:val="16"/>
        </w:rPr>
        <w:t xml:space="preserve">ступления занимают 13,3 %, поступления из других бюджетов – 86,7 %. </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Итоги реализации бюджетной политики</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Несмотря на непростую экономическую ситуацию в стране в условиях проводимой специальной военной операции, основными результатами реализации бюджетной политики в период 2023 года и семи месяцев 2024 года стали: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повышение эффективности расходов через использование и</w:t>
      </w:r>
      <w:r w:rsidRPr="001279A6">
        <w:rPr>
          <w:rFonts w:ascii="Times New Roman" w:hAnsi="Times New Roman"/>
          <w:sz w:val="16"/>
          <w:szCs w:val="16"/>
        </w:rPr>
        <w:t>н</w:t>
      </w:r>
      <w:r w:rsidRPr="001279A6">
        <w:rPr>
          <w:rFonts w:ascii="Times New Roman" w:hAnsi="Times New Roman"/>
          <w:sz w:val="16"/>
          <w:szCs w:val="16"/>
        </w:rPr>
        <w:t>струмента планирования и исполнения местного бюджета на основе муниципальных программ, оценка эффективности, реализации кот</w:t>
      </w:r>
      <w:r w:rsidRPr="001279A6">
        <w:rPr>
          <w:rFonts w:ascii="Times New Roman" w:hAnsi="Times New Roman"/>
          <w:sz w:val="16"/>
          <w:szCs w:val="16"/>
        </w:rPr>
        <w:t>о</w:t>
      </w:r>
      <w:r w:rsidRPr="001279A6">
        <w:rPr>
          <w:rFonts w:ascii="Times New Roman" w:hAnsi="Times New Roman"/>
          <w:sz w:val="16"/>
          <w:szCs w:val="16"/>
        </w:rPr>
        <w:t xml:space="preserve">рых проводится ежегодно в соответствии с Постановлением Главы МО Байкаловского сельского поселения от 17.10.2017 № 298-п (с изменениями от 09.09.2019 № 368-п и от 13.09.2021 № 222-п) «Об утверждении Порядка формирования и реализации муниципальных программ муниципального образования Байкаловского сельского поселения»;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повышение уровня и качества оказания социальных услуг через формирование муниципального задания на оказание муниципальных услуг (выполнение работ) бюджетным учреждением культуры и спо</w:t>
      </w:r>
      <w:r w:rsidRPr="001279A6">
        <w:rPr>
          <w:rFonts w:ascii="Times New Roman" w:hAnsi="Times New Roman"/>
          <w:sz w:val="16"/>
          <w:szCs w:val="16"/>
        </w:rPr>
        <w:t>р</w:t>
      </w:r>
      <w:r w:rsidRPr="001279A6">
        <w:rPr>
          <w:rFonts w:ascii="Times New Roman" w:hAnsi="Times New Roman"/>
          <w:sz w:val="16"/>
          <w:szCs w:val="16"/>
        </w:rPr>
        <w:t>та;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улучшение ситуации по соблюдению положений правовых актов, регулирующих бюджетные правоотношения, и правовых актов в сф</w:t>
      </w:r>
      <w:r w:rsidRPr="001279A6">
        <w:rPr>
          <w:rFonts w:ascii="Times New Roman" w:hAnsi="Times New Roman"/>
          <w:sz w:val="16"/>
          <w:szCs w:val="16"/>
        </w:rPr>
        <w:t>е</w:t>
      </w:r>
      <w:r w:rsidRPr="001279A6">
        <w:rPr>
          <w:rFonts w:ascii="Times New Roman" w:hAnsi="Times New Roman"/>
          <w:sz w:val="16"/>
          <w:szCs w:val="16"/>
        </w:rPr>
        <w:t>ре закупок за счет осуществления муниципального финансового ко</w:t>
      </w:r>
      <w:r w:rsidRPr="001279A6">
        <w:rPr>
          <w:rFonts w:ascii="Times New Roman" w:hAnsi="Times New Roman"/>
          <w:sz w:val="16"/>
          <w:szCs w:val="16"/>
        </w:rPr>
        <w:t>н</w:t>
      </w:r>
      <w:r w:rsidRPr="001279A6">
        <w:rPr>
          <w:rFonts w:ascii="Times New Roman" w:hAnsi="Times New Roman"/>
          <w:sz w:val="16"/>
          <w:szCs w:val="16"/>
        </w:rPr>
        <w:t>троля, смещение акцентов с последующего на предварительный ко</w:t>
      </w:r>
      <w:r w:rsidRPr="001279A6">
        <w:rPr>
          <w:rFonts w:ascii="Times New Roman" w:hAnsi="Times New Roman"/>
          <w:sz w:val="16"/>
          <w:szCs w:val="16"/>
        </w:rPr>
        <w:t>н</w:t>
      </w:r>
      <w:r w:rsidRPr="001279A6">
        <w:rPr>
          <w:rFonts w:ascii="Times New Roman" w:hAnsi="Times New Roman"/>
          <w:sz w:val="16"/>
          <w:szCs w:val="16"/>
        </w:rPr>
        <w:t>троль, в целях предупреждения и пресечения бюджетных нарушений, осуществление казначейского контроля в соответствии с частью 5 статьи 99 Федерального закона от 5 апреля 2013 года № 44-ФЗ «О контрактной системе в сфере закупок, работ, услуг для обеспечения государственных и муниципальных нужд», охватывающего все этапы от планирования  закупки до исполнения контракта, что позволяет предотвратить нарушения, устранить причины, повлекшие их доп</w:t>
      </w:r>
      <w:r w:rsidRPr="001279A6">
        <w:rPr>
          <w:rFonts w:ascii="Times New Roman" w:hAnsi="Times New Roman"/>
          <w:sz w:val="16"/>
          <w:szCs w:val="16"/>
        </w:rPr>
        <w:t>у</w:t>
      </w:r>
      <w:r w:rsidRPr="001279A6">
        <w:rPr>
          <w:rFonts w:ascii="Times New Roman" w:hAnsi="Times New Roman"/>
          <w:sz w:val="16"/>
          <w:szCs w:val="16"/>
        </w:rPr>
        <w:t xml:space="preserve">щение;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достижение заданных результатов с использованием наименьшего объема бюджетных средств через использование конкурентных сп</w:t>
      </w:r>
      <w:r w:rsidRPr="001279A6">
        <w:rPr>
          <w:rFonts w:ascii="Times New Roman" w:hAnsi="Times New Roman"/>
          <w:sz w:val="16"/>
          <w:szCs w:val="16"/>
        </w:rPr>
        <w:t>о</w:t>
      </w:r>
      <w:r w:rsidRPr="001279A6">
        <w:rPr>
          <w:rFonts w:ascii="Times New Roman" w:hAnsi="Times New Roman"/>
          <w:sz w:val="16"/>
          <w:szCs w:val="16"/>
        </w:rPr>
        <w:t>собов размещения заказов на оказание услуг, осуществление закупок для обеспечения муниципальных нужд, осуществление бюджетных инвестиций;</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обеспечение открытости и доступности бюджетных данных через формирование и размещение в средствах массовой информации и в сети Интернет.</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 целях достижения конкретных результатов продолжалась раб</w:t>
      </w:r>
      <w:r w:rsidRPr="001279A6">
        <w:rPr>
          <w:rFonts w:ascii="Times New Roman" w:hAnsi="Times New Roman"/>
          <w:sz w:val="16"/>
          <w:szCs w:val="16"/>
        </w:rPr>
        <w:t>о</w:t>
      </w:r>
      <w:r w:rsidRPr="001279A6">
        <w:rPr>
          <w:rFonts w:ascii="Times New Roman" w:hAnsi="Times New Roman"/>
          <w:sz w:val="16"/>
          <w:szCs w:val="16"/>
        </w:rPr>
        <w:t>та по реализации плана мероприятий, направленных на оздоровление муниципальных финансов, утвержденного Распоряжением Главы Байкаловского сельского поселения от 06.05.2022 № 75/од-р и рассч</w:t>
      </w:r>
      <w:r w:rsidRPr="001279A6">
        <w:rPr>
          <w:rFonts w:ascii="Times New Roman" w:hAnsi="Times New Roman"/>
          <w:sz w:val="16"/>
          <w:szCs w:val="16"/>
        </w:rPr>
        <w:t>и</w:t>
      </w:r>
      <w:r w:rsidRPr="001279A6">
        <w:rPr>
          <w:rFonts w:ascii="Times New Roman" w:hAnsi="Times New Roman"/>
          <w:sz w:val="16"/>
          <w:szCs w:val="16"/>
        </w:rPr>
        <w:t>танного на период 2022 – 2024 годов. Среди основных мероприятий в этом направлении необходимо отметить:</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проведение мониторинга эффективности реализации муниц</w:t>
      </w:r>
      <w:r w:rsidRPr="001279A6">
        <w:rPr>
          <w:rFonts w:ascii="Times New Roman" w:hAnsi="Times New Roman"/>
          <w:sz w:val="16"/>
          <w:szCs w:val="16"/>
        </w:rPr>
        <w:t>и</w:t>
      </w:r>
      <w:r w:rsidRPr="001279A6">
        <w:rPr>
          <w:rFonts w:ascii="Times New Roman" w:hAnsi="Times New Roman"/>
          <w:sz w:val="16"/>
          <w:szCs w:val="16"/>
        </w:rPr>
        <w:t>пальных программ, осуществление контроля над их реализацией;</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обеспечение частичного возврата субсидий, предоставленных муниципальному бюджетному учреждению, при фактическом испо</w:t>
      </w:r>
      <w:r w:rsidRPr="001279A6">
        <w:rPr>
          <w:rFonts w:ascii="Times New Roman" w:hAnsi="Times New Roman"/>
          <w:sz w:val="16"/>
          <w:szCs w:val="16"/>
        </w:rPr>
        <w:t>л</w:t>
      </w:r>
      <w:r w:rsidRPr="001279A6">
        <w:rPr>
          <w:rFonts w:ascii="Times New Roman" w:hAnsi="Times New Roman"/>
          <w:sz w:val="16"/>
          <w:szCs w:val="16"/>
        </w:rPr>
        <w:t>нении муниципального задания в меньшем объеме, чем это пред</w:t>
      </w:r>
      <w:r w:rsidRPr="001279A6">
        <w:rPr>
          <w:rFonts w:ascii="Times New Roman" w:hAnsi="Times New Roman"/>
          <w:sz w:val="16"/>
          <w:szCs w:val="16"/>
        </w:rPr>
        <w:t>у</w:t>
      </w:r>
      <w:r w:rsidRPr="001279A6">
        <w:rPr>
          <w:rFonts w:ascii="Times New Roman" w:hAnsi="Times New Roman"/>
          <w:sz w:val="16"/>
          <w:szCs w:val="16"/>
        </w:rPr>
        <w:t>смотрено, или с качеством, не соответствующим требованиям к оказ</w:t>
      </w:r>
      <w:r w:rsidRPr="001279A6">
        <w:rPr>
          <w:rFonts w:ascii="Times New Roman" w:hAnsi="Times New Roman"/>
          <w:sz w:val="16"/>
          <w:szCs w:val="16"/>
        </w:rPr>
        <w:t>а</w:t>
      </w:r>
      <w:r w:rsidRPr="001279A6">
        <w:rPr>
          <w:rFonts w:ascii="Times New Roman" w:hAnsi="Times New Roman"/>
          <w:sz w:val="16"/>
          <w:szCs w:val="16"/>
        </w:rPr>
        <w:t>нию муниципальных услуг, определенным в муниципальном задании;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проведение оценки потребности в муниципальных учреждениях с учетом необходимого (желаемого) уровня обеспеченности муниц</w:t>
      </w:r>
      <w:r w:rsidRPr="001279A6">
        <w:rPr>
          <w:rFonts w:ascii="Times New Roman" w:hAnsi="Times New Roman"/>
          <w:sz w:val="16"/>
          <w:szCs w:val="16"/>
        </w:rPr>
        <w:t>и</w:t>
      </w:r>
      <w:r w:rsidRPr="001279A6">
        <w:rPr>
          <w:rFonts w:ascii="Times New Roman" w:hAnsi="Times New Roman"/>
          <w:sz w:val="16"/>
          <w:szCs w:val="16"/>
        </w:rPr>
        <w:t>пальными услугами (работами);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проведение мониторинга просроченной кредиторской и дебито</w:t>
      </w:r>
      <w:r w:rsidRPr="001279A6">
        <w:rPr>
          <w:rFonts w:ascii="Times New Roman" w:hAnsi="Times New Roman"/>
          <w:sz w:val="16"/>
          <w:szCs w:val="16"/>
        </w:rPr>
        <w:t>р</w:t>
      </w:r>
      <w:r w:rsidRPr="001279A6">
        <w:rPr>
          <w:rFonts w:ascii="Times New Roman" w:hAnsi="Times New Roman"/>
          <w:sz w:val="16"/>
          <w:szCs w:val="16"/>
        </w:rPr>
        <w:t>ской задолженности с целью выявления причин их возникновения, принятие мер по установлению источников погашения просроченной кредиторской задолженности.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 2023 году при уточненных бюджетных назначениях 431 919,4 тыс. руб. исполнение расходной части бюджета составило 391 770,3 тыс. руб., или 90,7%, что ниже аналогичного показателя 2022 года на 8,5%. При этом общий объем произведенных расходов в 2023 году увеличился против предыдущего года на 132 564,8 тыс. руб., или на 51,1% в связи с завершением работ по реконструкции автомобильной дороги д.Шаламы – д.Соколова – д.Сапегина, приобретением и мо</w:t>
      </w:r>
      <w:r w:rsidRPr="001279A6">
        <w:rPr>
          <w:rFonts w:ascii="Times New Roman" w:hAnsi="Times New Roman"/>
          <w:sz w:val="16"/>
          <w:szCs w:val="16"/>
        </w:rPr>
        <w:t>н</w:t>
      </w:r>
      <w:r w:rsidRPr="001279A6">
        <w:rPr>
          <w:rFonts w:ascii="Times New Roman" w:hAnsi="Times New Roman"/>
          <w:sz w:val="16"/>
          <w:szCs w:val="16"/>
        </w:rPr>
        <w:t xml:space="preserve">тажом блочной станции водоподготовки в д. Липовка.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 структуре расходов бюджета по-прежнему преобладают расх</w:t>
      </w:r>
      <w:r w:rsidRPr="001279A6">
        <w:rPr>
          <w:rFonts w:ascii="Times New Roman" w:hAnsi="Times New Roman"/>
          <w:sz w:val="16"/>
          <w:szCs w:val="16"/>
        </w:rPr>
        <w:t>о</w:t>
      </w:r>
      <w:r w:rsidRPr="001279A6">
        <w:rPr>
          <w:rFonts w:ascii="Times New Roman" w:hAnsi="Times New Roman"/>
          <w:sz w:val="16"/>
          <w:szCs w:val="16"/>
        </w:rPr>
        <w:t>ды на жилищно-коммунальное хозяйство и национальную экономику: 308 030,1 тыс. руб., или 78,6% общего объема расходов бюджета. Удельный вес указанных расходов по сравнению с 2022 годом увел</w:t>
      </w:r>
      <w:r w:rsidRPr="001279A6">
        <w:rPr>
          <w:rFonts w:ascii="Times New Roman" w:hAnsi="Times New Roman"/>
          <w:sz w:val="16"/>
          <w:szCs w:val="16"/>
        </w:rPr>
        <w:t>и</w:t>
      </w:r>
      <w:r w:rsidRPr="001279A6">
        <w:rPr>
          <w:rFonts w:ascii="Times New Roman" w:hAnsi="Times New Roman"/>
          <w:sz w:val="16"/>
          <w:szCs w:val="16"/>
        </w:rPr>
        <w:t>чился на 5,1%.</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 мероприятия социально-культурной сферы (образование, кул</w:t>
      </w:r>
      <w:r w:rsidRPr="001279A6">
        <w:rPr>
          <w:rFonts w:ascii="Times New Roman" w:hAnsi="Times New Roman"/>
          <w:sz w:val="16"/>
          <w:szCs w:val="16"/>
        </w:rPr>
        <w:t>ь</w:t>
      </w:r>
      <w:r w:rsidRPr="001279A6">
        <w:rPr>
          <w:rFonts w:ascii="Times New Roman" w:hAnsi="Times New Roman"/>
          <w:sz w:val="16"/>
          <w:szCs w:val="16"/>
        </w:rPr>
        <w:t>туру, социальную политику, физическую культуру и спорт) было направлено 60 602,8 тыс. руб. или 15,5%, что на 2,7% меньше показ</w:t>
      </w:r>
      <w:r w:rsidRPr="001279A6">
        <w:rPr>
          <w:rFonts w:ascii="Times New Roman" w:hAnsi="Times New Roman"/>
          <w:sz w:val="16"/>
          <w:szCs w:val="16"/>
        </w:rPr>
        <w:t>а</w:t>
      </w:r>
      <w:r w:rsidRPr="001279A6">
        <w:rPr>
          <w:rFonts w:ascii="Times New Roman" w:hAnsi="Times New Roman"/>
          <w:sz w:val="16"/>
          <w:szCs w:val="16"/>
        </w:rPr>
        <w:t xml:space="preserve">теля 2022 года.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lastRenderedPageBreak/>
        <w:t xml:space="preserve">На решение общегосударственных вопросов потрачено 21 070,1 тыс. руб., или 5,4% расходов бюджета, что ниже показателя прошлого года на 2,5%.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До 1% занимают такие расходы, как национальная оборона, нац</w:t>
      </w:r>
      <w:r w:rsidRPr="001279A6">
        <w:rPr>
          <w:rFonts w:ascii="Times New Roman" w:hAnsi="Times New Roman"/>
          <w:sz w:val="16"/>
          <w:szCs w:val="16"/>
        </w:rPr>
        <w:t>и</w:t>
      </w:r>
      <w:r w:rsidRPr="001279A6">
        <w:rPr>
          <w:rFonts w:ascii="Times New Roman" w:hAnsi="Times New Roman"/>
          <w:sz w:val="16"/>
          <w:szCs w:val="16"/>
        </w:rPr>
        <w:t>ональная безопасность и правоохранительная деятельность.</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Экономическая структура расходов бюджета представлена в сл</w:t>
      </w:r>
      <w:r w:rsidRPr="001279A6">
        <w:rPr>
          <w:rFonts w:ascii="Times New Roman" w:hAnsi="Times New Roman"/>
          <w:sz w:val="16"/>
          <w:szCs w:val="16"/>
        </w:rPr>
        <w:t>е</w:t>
      </w:r>
      <w:r w:rsidRPr="001279A6">
        <w:rPr>
          <w:rFonts w:ascii="Times New Roman" w:hAnsi="Times New Roman"/>
          <w:sz w:val="16"/>
          <w:szCs w:val="16"/>
        </w:rPr>
        <w:t>дующем виде.</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Наибольший объем бюджетных ассигнований – 246 668,0 тыс. руб., или 63,0% общего объема расходов составили бюджетные инв</w:t>
      </w:r>
      <w:r w:rsidRPr="001279A6">
        <w:rPr>
          <w:rFonts w:ascii="Times New Roman" w:hAnsi="Times New Roman"/>
          <w:sz w:val="16"/>
          <w:szCs w:val="16"/>
        </w:rPr>
        <w:t>е</w:t>
      </w:r>
      <w:r w:rsidRPr="001279A6">
        <w:rPr>
          <w:rFonts w:ascii="Times New Roman" w:hAnsi="Times New Roman"/>
          <w:sz w:val="16"/>
          <w:szCs w:val="16"/>
        </w:rPr>
        <w:t>стиции на приобретение объектов недвижимого имущества в муниц</w:t>
      </w:r>
      <w:r w:rsidRPr="001279A6">
        <w:rPr>
          <w:rFonts w:ascii="Times New Roman" w:hAnsi="Times New Roman"/>
          <w:sz w:val="16"/>
          <w:szCs w:val="16"/>
        </w:rPr>
        <w:t>и</w:t>
      </w:r>
      <w:r w:rsidRPr="001279A6">
        <w:rPr>
          <w:rFonts w:ascii="Times New Roman" w:hAnsi="Times New Roman"/>
          <w:sz w:val="16"/>
          <w:szCs w:val="16"/>
        </w:rPr>
        <w:t>пальную собственность и в объекты капитального строительства.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 предоставление субсидий бюджетным учреждениям израсх</w:t>
      </w:r>
      <w:r w:rsidRPr="001279A6">
        <w:rPr>
          <w:rFonts w:ascii="Times New Roman" w:hAnsi="Times New Roman"/>
          <w:sz w:val="16"/>
          <w:szCs w:val="16"/>
        </w:rPr>
        <w:t>о</w:t>
      </w:r>
      <w:r w:rsidRPr="001279A6">
        <w:rPr>
          <w:rFonts w:ascii="Times New Roman" w:hAnsi="Times New Roman"/>
          <w:sz w:val="16"/>
          <w:szCs w:val="16"/>
        </w:rPr>
        <w:t>довано 59 891,4 тыс. руб., или 15,3% бюджета поселения.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 закупку прочих товаров, работ и услуг направлено 43 368,6 тыс. руб., или 11,1% бюджета поселения.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 оплату труда работников и страховые взносы направлено 17 424,4 тыс. руб., или 4,4% от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Закупка товаров, работ, услуг в целях капитального ремонта м</w:t>
      </w:r>
      <w:r w:rsidRPr="001279A6">
        <w:rPr>
          <w:rFonts w:ascii="Times New Roman" w:hAnsi="Times New Roman"/>
          <w:sz w:val="16"/>
          <w:szCs w:val="16"/>
        </w:rPr>
        <w:t>у</w:t>
      </w:r>
      <w:r w:rsidRPr="001279A6">
        <w:rPr>
          <w:rFonts w:ascii="Times New Roman" w:hAnsi="Times New Roman"/>
          <w:sz w:val="16"/>
          <w:szCs w:val="16"/>
        </w:rPr>
        <w:t>ниципального имущества произведена в сумме 12 477,7 тыс. руб., что составило 3,2%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Закупка энергетических ресурсов в сумме 3 428,9 тыс. руб. сост</w:t>
      </w:r>
      <w:r w:rsidRPr="001279A6">
        <w:rPr>
          <w:rFonts w:ascii="Times New Roman" w:hAnsi="Times New Roman"/>
          <w:sz w:val="16"/>
          <w:szCs w:val="16"/>
        </w:rPr>
        <w:t>а</w:t>
      </w:r>
      <w:r w:rsidRPr="001279A6">
        <w:rPr>
          <w:rFonts w:ascii="Times New Roman" w:hAnsi="Times New Roman"/>
          <w:sz w:val="16"/>
          <w:szCs w:val="16"/>
        </w:rPr>
        <w:t>вила 0,9% от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Пособия, компенсации и иные социальные выплаты гражданам, кроме публичных нормативных обязательств, выплачены в размере 3 178,4 тыс. руб., что составляет 0,8%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Бюджету муниципального района в виде межбюджетных тран</w:t>
      </w:r>
      <w:r w:rsidRPr="001279A6">
        <w:rPr>
          <w:rFonts w:ascii="Times New Roman" w:hAnsi="Times New Roman"/>
          <w:sz w:val="16"/>
          <w:szCs w:val="16"/>
        </w:rPr>
        <w:t>с</w:t>
      </w:r>
      <w:r w:rsidRPr="001279A6">
        <w:rPr>
          <w:rFonts w:ascii="Times New Roman" w:hAnsi="Times New Roman"/>
          <w:sz w:val="16"/>
          <w:szCs w:val="16"/>
        </w:rPr>
        <w:t>фертов передано           2 492,8 тыс. руб., что составляет 0,6%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На закупку товаров, работ, услуг в сфере информационно-коммуникационных технологий направлено 1 316,3 тыс. руб. Доля данных расходов составила 0,3%.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Уплата иных платежей составила 608,4 тыс. руб., или 0,2%.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израсх</w:t>
      </w:r>
      <w:r w:rsidRPr="001279A6">
        <w:rPr>
          <w:rFonts w:ascii="Times New Roman" w:hAnsi="Times New Roman"/>
          <w:sz w:val="16"/>
          <w:szCs w:val="16"/>
        </w:rPr>
        <w:t>о</w:t>
      </w:r>
      <w:r w:rsidRPr="001279A6">
        <w:rPr>
          <w:rFonts w:ascii="Times New Roman" w:hAnsi="Times New Roman"/>
          <w:sz w:val="16"/>
          <w:szCs w:val="16"/>
        </w:rPr>
        <w:t>довано 483,2 тыс. руб., или 0,1% от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Удельный вес остальных расходов составил 0,1%, или 432,2 тыс. руб.</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Бюджет 2023 года сформирован в программном формате. На ф</w:t>
      </w:r>
      <w:r w:rsidRPr="001279A6">
        <w:rPr>
          <w:rFonts w:ascii="Times New Roman" w:hAnsi="Times New Roman"/>
          <w:sz w:val="16"/>
          <w:szCs w:val="16"/>
        </w:rPr>
        <w:t>и</w:t>
      </w:r>
      <w:r w:rsidRPr="001279A6">
        <w:rPr>
          <w:rFonts w:ascii="Times New Roman" w:hAnsi="Times New Roman"/>
          <w:sz w:val="16"/>
          <w:szCs w:val="16"/>
        </w:rPr>
        <w:t>нансирование муниципальной программы «Социально-экономическое развитие Байкаловского сельского поселения» на 2023-2032 годы с объемом уточненных бюджетных назначений 426 055,4 тыс. руб. было направлено 385 946,4 тыс. руб., что составляет 98,5% расходов бю</w:t>
      </w:r>
      <w:r w:rsidRPr="001279A6">
        <w:rPr>
          <w:rFonts w:ascii="Times New Roman" w:hAnsi="Times New Roman"/>
          <w:sz w:val="16"/>
          <w:szCs w:val="16"/>
        </w:rPr>
        <w:t>д</w:t>
      </w:r>
      <w:r w:rsidRPr="001279A6">
        <w:rPr>
          <w:rFonts w:ascii="Times New Roman" w:hAnsi="Times New Roman"/>
          <w:sz w:val="16"/>
          <w:szCs w:val="16"/>
        </w:rPr>
        <w:t>жета (что выше на 0,3% показателя 2022 года).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По состоянию на 01.08.2024г. бюджет исполнен на 30%, что ниже аналогичного показателя прошлого года на 9%. При годовом плане расходов 547 073,3 тыс. руб. фактически израсходовано 164 825,1 тыс.руб.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 структуре расходов бюджета преобладают расходы в области национальной экономики и жилищно-коммунального хозяйства 109 620,0 тыс. руб. (или 66,5% от общего объема расходов бюджета). Удельный вес указанных расходов в сравнении с аналогичным пери</w:t>
      </w:r>
      <w:r w:rsidRPr="001279A6">
        <w:rPr>
          <w:rFonts w:ascii="Times New Roman" w:hAnsi="Times New Roman"/>
          <w:sz w:val="16"/>
          <w:szCs w:val="16"/>
        </w:rPr>
        <w:t>о</w:t>
      </w:r>
      <w:r w:rsidRPr="001279A6">
        <w:rPr>
          <w:rFonts w:ascii="Times New Roman" w:hAnsi="Times New Roman"/>
          <w:sz w:val="16"/>
          <w:szCs w:val="16"/>
        </w:rPr>
        <w:t xml:space="preserve">дом 2023 года снизился на 7,8%.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 мероприятия социально-культурной сферы (образование, кул</w:t>
      </w:r>
      <w:r w:rsidRPr="001279A6">
        <w:rPr>
          <w:rFonts w:ascii="Times New Roman" w:hAnsi="Times New Roman"/>
          <w:sz w:val="16"/>
          <w:szCs w:val="16"/>
        </w:rPr>
        <w:t>ь</w:t>
      </w:r>
      <w:r w:rsidRPr="001279A6">
        <w:rPr>
          <w:rFonts w:ascii="Times New Roman" w:hAnsi="Times New Roman"/>
          <w:sz w:val="16"/>
          <w:szCs w:val="16"/>
        </w:rPr>
        <w:t>тура, физическая культура и спорт, социальная политика) было направлено 38 212,4 тыс. руб. или 23,2% от общего объема расходов бюджета, что выше показателя прошлого года на 5,1%.</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До 1 процента занимают расходы на национальную оборону, национальную безопасность и правоохранительную деятельность. Расходы на средства массовой информации не осуществлялись.</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На общегосударственные расходы направлено 9,6% всех расходов бюджета, что на 2,9% больше, чем в 2023 году.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Экономическая структура расходов бюджета представлена в сл</w:t>
      </w:r>
      <w:r w:rsidRPr="001279A6">
        <w:rPr>
          <w:rFonts w:ascii="Times New Roman" w:hAnsi="Times New Roman"/>
          <w:sz w:val="16"/>
          <w:szCs w:val="16"/>
        </w:rPr>
        <w:t>е</w:t>
      </w:r>
      <w:r w:rsidRPr="001279A6">
        <w:rPr>
          <w:rFonts w:ascii="Times New Roman" w:hAnsi="Times New Roman"/>
          <w:sz w:val="16"/>
          <w:szCs w:val="16"/>
        </w:rPr>
        <w:t>дующем виде.</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Наибольший объем бюджетных ассигнований – 39 998,9 тыс. руб., или 24,3% общего объема расходов составила закупка товаров, работ, услуг в целях капитального ремонта.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Субсидии бюджетным учреждениям в сумме 34 948,0 тыс. руб. составили 21,2% общего объема расходов.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 закупку прочих товаров, работ и услуг израсходовано 33 971,8 тыс. руб., или 20,6% бюджета поселения.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Бюджетные инвестиции в объекты капитального строительства муниципальной собственности в сумме 33 382,6 тыс. руб. составили 20,2%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 оплату труда работников и страховые взносы направлено 12 360,1 тыс. руб., или 7,5% от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Субсидии гражданам на приобретение жилья в сумме 2 895,8 тыс. руб. составили 1,8%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Закупка энергетических ресурсов в сумме 2 330,7 тыс. руб. сост</w:t>
      </w:r>
      <w:r w:rsidRPr="001279A6">
        <w:rPr>
          <w:rFonts w:ascii="Times New Roman" w:hAnsi="Times New Roman"/>
          <w:sz w:val="16"/>
          <w:szCs w:val="16"/>
        </w:rPr>
        <w:t>а</w:t>
      </w:r>
      <w:r w:rsidRPr="001279A6">
        <w:rPr>
          <w:rFonts w:ascii="Times New Roman" w:hAnsi="Times New Roman"/>
          <w:sz w:val="16"/>
          <w:szCs w:val="16"/>
        </w:rPr>
        <w:t>вила 1,4% от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Бюджету муниципального района в виде иных межбюджетных трансфертов передано 1 775,2 тыс. руб., что составляет 1,1% общего объема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Выплачены пенсии организациями сектора государственного управления в размере 1 266,2 тыс. руб., удельный вес которых равен 0,8%.</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На закупку товаров, работ, услуг в сфере информационно-коммуникационных технологий направлено 765,7 тыс. руб. Доля да</w:t>
      </w:r>
      <w:r w:rsidRPr="001279A6">
        <w:rPr>
          <w:rFonts w:ascii="Times New Roman" w:hAnsi="Times New Roman"/>
          <w:sz w:val="16"/>
          <w:szCs w:val="16"/>
        </w:rPr>
        <w:t>н</w:t>
      </w:r>
      <w:r w:rsidRPr="001279A6">
        <w:rPr>
          <w:rFonts w:ascii="Times New Roman" w:hAnsi="Times New Roman"/>
          <w:sz w:val="16"/>
          <w:szCs w:val="16"/>
        </w:rPr>
        <w:t>ных расходов составила 0,5%</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Уплата иных платежей в сумме 732,9 тыс. руб. составила 0,4% общего объема расходов.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Удельный вес остальных расходов составил 0,2%, или 397,2 тыс. руб.</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Бюджет 2024 года сформирован в программном формате. На ф</w:t>
      </w:r>
      <w:r w:rsidRPr="001279A6">
        <w:rPr>
          <w:rFonts w:ascii="Times New Roman" w:hAnsi="Times New Roman"/>
          <w:sz w:val="16"/>
          <w:szCs w:val="16"/>
        </w:rPr>
        <w:t>и</w:t>
      </w:r>
      <w:r w:rsidRPr="001279A6">
        <w:rPr>
          <w:rFonts w:ascii="Times New Roman" w:hAnsi="Times New Roman"/>
          <w:sz w:val="16"/>
          <w:szCs w:val="16"/>
        </w:rPr>
        <w:t>нансирование муниципальной программы «Социально-экономическое развитие Байкаловского сельского поселения» на 2023-2032 годы с объемом уточненных бюджетных назначений 541 241,4 тыс. руб. было направлено 161 293,5 тыс. руб., что составило 29,8% расходов бюдж</w:t>
      </w:r>
      <w:r w:rsidRPr="001279A6">
        <w:rPr>
          <w:rFonts w:ascii="Times New Roman" w:hAnsi="Times New Roman"/>
          <w:sz w:val="16"/>
          <w:szCs w:val="16"/>
        </w:rPr>
        <w:t>е</w:t>
      </w:r>
      <w:r w:rsidRPr="001279A6">
        <w:rPr>
          <w:rFonts w:ascii="Times New Roman" w:hAnsi="Times New Roman"/>
          <w:sz w:val="16"/>
          <w:szCs w:val="16"/>
        </w:rPr>
        <w:t xml:space="preserve">та (что ниже на 8,7% показателя 2023 года).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Планирование бюджетных ассигнований основывалось на при</w:t>
      </w:r>
      <w:r w:rsidRPr="001279A6">
        <w:rPr>
          <w:rFonts w:ascii="Times New Roman" w:hAnsi="Times New Roman"/>
          <w:sz w:val="16"/>
          <w:szCs w:val="16"/>
        </w:rPr>
        <w:t>н</w:t>
      </w:r>
      <w:r w:rsidRPr="001279A6">
        <w:rPr>
          <w:rFonts w:ascii="Times New Roman" w:hAnsi="Times New Roman"/>
          <w:sz w:val="16"/>
          <w:szCs w:val="16"/>
        </w:rPr>
        <w:t>ципе безусловного обеспечения финансовыми ресурсами действу</w:t>
      </w:r>
      <w:r w:rsidRPr="001279A6">
        <w:rPr>
          <w:rFonts w:ascii="Times New Roman" w:hAnsi="Times New Roman"/>
          <w:sz w:val="16"/>
          <w:szCs w:val="16"/>
        </w:rPr>
        <w:t>ю</w:t>
      </w:r>
      <w:r w:rsidRPr="001279A6">
        <w:rPr>
          <w:rFonts w:ascii="Times New Roman" w:hAnsi="Times New Roman"/>
          <w:sz w:val="16"/>
          <w:szCs w:val="16"/>
        </w:rPr>
        <w:t>щих расходных обязательств муниципального образования. Принятие новых расходных обязательств осуществлялось только при наличии их финансового подкрепления.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В рамках мероприятий, направленных на качественные изменения бюджетного процесса в муниципальном образовании, проводится ежегодный мониторинг качества управления финансами главными распорядителями бюджетных средств.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Средняя рейтинговая оценка по итогам 2023 года составила 71 балл. По результатам проведенной оценки Администрация Байкало</w:t>
      </w:r>
      <w:r w:rsidRPr="001279A6">
        <w:rPr>
          <w:rFonts w:ascii="Times New Roman" w:hAnsi="Times New Roman"/>
          <w:sz w:val="16"/>
          <w:szCs w:val="16"/>
        </w:rPr>
        <w:t>в</w:t>
      </w:r>
      <w:r w:rsidRPr="001279A6">
        <w:rPr>
          <w:rFonts w:ascii="Times New Roman" w:hAnsi="Times New Roman"/>
          <w:sz w:val="16"/>
          <w:szCs w:val="16"/>
        </w:rPr>
        <w:t>ского сельского поселения Байкаловского муниципального района Свердловской области (73 балла) и Дума Байкаловского сельского поселения Байкаловского муниципального района Свердловской о</w:t>
      </w:r>
      <w:r w:rsidRPr="001279A6">
        <w:rPr>
          <w:rFonts w:ascii="Times New Roman" w:hAnsi="Times New Roman"/>
          <w:sz w:val="16"/>
          <w:szCs w:val="16"/>
        </w:rPr>
        <w:t>б</w:t>
      </w:r>
      <w:r w:rsidRPr="001279A6">
        <w:rPr>
          <w:rFonts w:ascii="Times New Roman" w:hAnsi="Times New Roman"/>
          <w:sz w:val="16"/>
          <w:szCs w:val="16"/>
        </w:rPr>
        <w:lastRenderedPageBreak/>
        <w:t>ласти (69 баллов) характеризовались низким качеством финансового управления.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Кроме того, по-прежнему сохраняется ряд недостатков, огранич</w:t>
      </w:r>
      <w:r w:rsidRPr="001279A6">
        <w:rPr>
          <w:rFonts w:ascii="Times New Roman" w:hAnsi="Times New Roman"/>
          <w:sz w:val="16"/>
          <w:szCs w:val="16"/>
        </w:rPr>
        <w:t>е</w:t>
      </w:r>
      <w:r w:rsidRPr="001279A6">
        <w:rPr>
          <w:rFonts w:ascii="Times New Roman" w:hAnsi="Times New Roman"/>
          <w:sz w:val="16"/>
          <w:szCs w:val="16"/>
        </w:rPr>
        <w:t>ний и нерешенных задач, препятствующих успешной реализации мероприятий, направленных на повышение эффективности управл</w:t>
      </w:r>
      <w:r w:rsidRPr="001279A6">
        <w:rPr>
          <w:rFonts w:ascii="Times New Roman" w:hAnsi="Times New Roman"/>
          <w:sz w:val="16"/>
          <w:szCs w:val="16"/>
        </w:rPr>
        <w:t>е</w:t>
      </w:r>
      <w:r w:rsidRPr="001279A6">
        <w:rPr>
          <w:rFonts w:ascii="Times New Roman" w:hAnsi="Times New Roman"/>
          <w:sz w:val="16"/>
          <w:szCs w:val="16"/>
        </w:rPr>
        <w:t>ния муниципальными финансами: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несовершенство механизма формирования муниципальной пр</w:t>
      </w:r>
      <w:r w:rsidRPr="001279A6">
        <w:rPr>
          <w:rFonts w:ascii="Times New Roman" w:hAnsi="Times New Roman"/>
          <w:sz w:val="16"/>
          <w:szCs w:val="16"/>
        </w:rPr>
        <w:t>о</w:t>
      </w:r>
      <w:r w:rsidRPr="001279A6">
        <w:rPr>
          <w:rFonts w:ascii="Times New Roman" w:hAnsi="Times New Roman"/>
          <w:sz w:val="16"/>
          <w:szCs w:val="16"/>
        </w:rPr>
        <w:t>граммы как основного инструмента для достижения целей социально-экономической политики и основы для бюджетного планирования. Зачастую наблюдается несоответствие мероприятий и показателей муниципальной программы с приоритетами, изложенными в страт</w:t>
      </w:r>
      <w:r w:rsidRPr="001279A6">
        <w:rPr>
          <w:rFonts w:ascii="Times New Roman" w:hAnsi="Times New Roman"/>
          <w:sz w:val="16"/>
          <w:szCs w:val="16"/>
        </w:rPr>
        <w:t>е</w:t>
      </w:r>
      <w:r w:rsidRPr="001279A6">
        <w:rPr>
          <w:rFonts w:ascii="Times New Roman" w:hAnsi="Times New Roman"/>
          <w:sz w:val="16"/>
          <w:szCs w:val="16"/>
        </w:rPr>
        <w:t>гических документах социально-экономического развития;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муниципальная программа рассчитана в основном на увеличение бюджетного финансирования без увязки контрольных индикаторов, характеризующих степень их исполнения;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оценка эффективности муниципальной программы носит фо</w:t>
      </w:r>
      <w:r w:rsidRPr="001279A6">
        <w:rPr>
          <w:rFonts w:ascii="Times New Roman" w:hAnsi="Times New Roman"/>
          <w:sz w:val="16"/>
          <w:szCs w:val="16"/>
        </w:rPr>
        <w:t>р</w:t>
      </w:r>
      <w:r w:rsidRPr="001279A6">
        <w:rPr>
          <w:rFonts w:ascii="Times New Roman" w:hAnsi="Times New Roman"/>
          <w:sz w:val="16"/>
          <w:szCs w:val="16"/>
        </w:rPr>
        <w:t>мальный характер, и результаты оценки по-прежнему не являются основополагающим при формировании проекта бюджета;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не введена практика оценки эффективности использования бю</w:t>
      </w:r>
      <w:r w:rsidRPr="001279A6">
        <w:rPr>
          <w:rFonts w:ascii="Times New Roman" w:hAnsi="Times New Roman"/>
          <w:sz w:val="16"/>
          <w:szCs w:val="16"/>
        </w:rPr>
        <w:t>д</w:t>
      </w:r>
      <w:r w:rsidRPr="001279A6">
        <w:rPr>
          <w:rFonts w:ascii="Times New Roman" w:hAnsi="Times New Roman"/>
          <w:sz w:val="16"/>
          <w:szCs w:val="16"/>
        </w:rPr>
        <w:t>жетных средств бюджетополучателями со стороны главных распор</w:t>
      </w:r>
      <w:r w:rsidRPr="001279A6">
        <w:rPr>
          <w:rFonts w:ascii="Times New Roman" w:hAnsi="Times New Roman"/>
          <w:sz w:val="16"/>
          <w:szCs w:val="16"/>
        </w:rPr>
        <w:t>я</w:t>
      </w:r>
      <w:r w:rsidRPr="001279A6">
        <w:rPr>
          <w:rFonts w:ascii="Times New Roman" w:hAnsi="Times New Roman"/>
          <w:sz w:val="16"/>
          <w:szCs w:val="16"/>
        </w:rPr>
        <w:t>дителей;</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отсутствие единого подхода к подготовке предложений по ра</w:t>
      </w:r>
      <w:r w:rsidRPr="001279A6">
        <w:rPr>
          <w:rFonts w:ascii="Times New Roman" w:hAnsi="Times New Roman"/>
          <w:sz w:val="16"/>
          <w:szCs w:val="16"/>
        </w:rPr>
        <w:t>с</w:t>
      </w:r>
      <w:r w:rsidRPr="001279A6">
        <w:rPr>
          <w:rFonts w:ascii="Times New Roman" w:hAnsi="Times New Roman"/>
          <w:sz w:val="16"/>
          <w:szCs w:val="16"/>
        </w:rPr>
        <w:t>пределению дополнительных бюджетных ассигнований, несоблюд</w:t>
      </w:r>
      <w:r w:rsidRPr="001279A6">
        <w:rPr>
          <w:rFonts w:ascii="Times New Roman" w:hAnsi="Times New Roman"/>
          <w:sz w:val="16"/>
          <w:szCs w:val="16"/>
        </w:rPr>
        <w:t>е</w:t>
      </w:r>
      <w:r w:rsidRPr="001279A6">
        <w:rPr>
          <w:rFonts w:ascii="Times New Roman" w:hAnsi="Times New Roman"/>
          <w:sz w:val="16"/>
          <w:szCs w:val="16"/>
        </w:rPr>
        <w:t>ние порядка рассмотрения предложений по распределению дополн</w:t>
      </w:r>
      <w:r w:rsidRPr="001279A6">
        <w:rPr>
          <w:rFonts w:ascii="Times New Roman" w:hAnsi="Times New Roman"/>
          <w:sz w:val="16"/>
          <w:szCs w:val="16"/>
        </w:rPr>
        <w:t>и</w:t>
      </w:r>
      <w:r w:rsidRPr="001279A6">
        <w:rPr>
          <w:rFonts w:ascii="Times New Roman" w:hAnsi="Times New Roman"/>
          <w:sz w:val="16"/>
          <w:szCs w:val="16"/>
        </w:rPr>
        <w:t>тельных бюджетных ассигнований, в том числе критериев их отбора в целях принятия решений о принимаемых расходных обязательствах;</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при бюджетном планировании приоритет отдается включению в расходы отдельных поручений и предпочтений, а не достижению целей, отбору индикаторов и инструментов бюджетной политики;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сохраняются условия и стимулы для неоправданного увеличения отдельных бюджетных расходов при низкой мотивации органов мес</w:t>
      </w:r>
      <w:r w:rsidRPr="001279A6">
        <w:rPr>
          <w:rFonts w:ascii="Times New Roman" w:hAnsi="Times New Roman"/>
          <w:sz w:val="16"/>
          <w:szCs w:val="16"/>
        </w:rPr>
        <w:t>т</w:t>
      </w:r>
      <w:r w:rsidRPr="001279A6">
        <w:rPr>
          <w:rFonts w:ascii="Times New Roman" w:hAnsi="Times New Roman"/>
          <w:sz w:val="16"/>
          <w:szCs w:val="16"/>
        </w:rPr>
        <w:t>ного самоуправления к формированию приоритетов и оптимизации бюджетных расходов;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среднесрочное планирование социально-экономического развития и бюджетное планирование остаются недостаточно скоординирова</w:t>
      </w:r>
      <w:r w:rsidRPr="001279A6">
        <w:rPr>
          <w:rFonts w:ascii="Times New Roman" w:hAnsi="Times New Roman"/>
          <w:sz w:val="16"/>
          <w:szCs w:val="16"/>
        </w:rPr>
        <w:t>н</w:t>
      </w:r>
      <w:r w:rsidRPr="001279A6">
        <w:rPr>
          <w:rFonts w:ascii="Times New Roman" w:hAnsi="Times New Roman"/>
          <w:sz w:val="16"/>
          <w:szCs w:val="16"/>
        </w:rPr>
        <w:t>ными;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формальное применение практики использования новых форм оказания и финансового обеспечения муниципальных услуг, медленно решается задача повышения качества предоставления муниципальных услуг.</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Все еще имеет место практика расчета объема финансового обе</w:t>
      </w:r>
      <w:r w:rsidRPr="001279A6">
        <w:rPr>
          <w:rFonts w:ascii="Times New Roman" w:hAnsi="Times New Roman"/>
          <w:sz w:val="16"/>
          <w:szCs w:val="16"/>
        </w:rPr>
        <w:t>с</w:t>
      </w:r>
      <w:r w:rsidRPr="001279A6">
        <w:rPr>
          <w:rFonts w:ascii="Times New Roman" w:hAnsi="Times New Roman"/>
          <w:sz w:val="16"/>
          <w:szCs w:val="16"/>
        </w:rPr>
        <w:t>печения оказания муниципальных услуг не на основе экономически обоснованных затрат, необходимых для оказания таких услуг, а исх</w:t>
      </w:r>
      <w:r w:rsidRPr="001279A6">
        <w:rPr>
          <w:rFonts w:ascii="Times New Roman" w:hAnsi="Times New Roman"/>
          <w:sz w:val="16"/>
          <w:szCs w:val="16"/>
        </w:rPr>
        <w:t>о</w:t>
      </w:r>
      <w:r w:rsidRPr="001279A6">
        <w:rPr>
          <w:rFonts w:ascii="Times New Roman" w:hAnsi="Times New Roman"/>
          <w:sz w:val="16"/>
          <w:szCs w:val="16"/>
        </w:rPr>
        <w:t>дя из объема бюджетных ассигнований, истребованных учреждениями и предоставленных им на обеспечение деятельности.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Деятельность по выполнению муниципального задания в большей части направлена на выполнение количественных показателей при стандартных показателях качества. В связи с этим дополнительные усилия учреждений при прочих равных условиях направляются на развитие платной деятельности, а не на повышение ее качества при выполнении муниципального задания.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Недостаточное внимание уделяется решению таких основных в</w:t>
      </w:r>
      <w:r w:rsidRPr="001279A6">
        <w:rPr>
          <w:rFonts w:ascii="Times New Roman" w:hAnsi="Times New Roman"/>
          <w:sz w:val="16"/>
          <w:szCs w:val="16"/>
        </w:rPr>
        <w:t>о</w:t>
      </w:r>
      <w:r w:rsidRPr="001279A6">
        <w:rPr>
          <w:rFonts w:ascii="Times New Roman" w:hAnsi="Times New Roman"/>
          <w:sz w:val="16"/>
          <w:szCs w:val="16"/>
        </w:rPr>
        <w:t>просов, как:</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обоснованность определения объемов потребности в оказании (выполнении) муниципальных услуг (работ) в натуральном выраж</w:t>
      </w:r>
      <w:r w:rsidRPr="001279A6">
        <w:rPr>
          <w:rFonts w:ascii="Times New Roman" w:hAnsi="Times New Roman"/>
          <w:sz w:val="16"/>
          <w:szCs w:val="16"/>
        </w:rPr>
        <w:t>е</w:t>
      </w:r>
      <w:r w:rsidRPr="001279A6">
        <w:rPr>
          <w:rFonts w:ascii="Times New Roman" w:hAnsi="Times New Roman"/>
          <w:sz w:val="16"/>
          <w:szCs w:val="16"/>
        </w:rPr>
        <w:t>нии, нормативных финансовых затрат на оказание муниципальных услуг;</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обоснованность установленных показателей объема и качества оказания муниципальных услуг;</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полнота и объективность контроля над исполнением муниципал</w:t>
      </w:r>
      <w:r w:rsidRPr="001279A6">
        <w:rPr>
          <w:rFonts w:ascii="Times New Roman" w:hAnsi="Times New Roman"/>
          <w:sz w:val="16"/>
          <w:szCs w:val="16"/>
        </w:rPr>
        <w:t>ь</w:t>
      </w:r>
      <w:r w:rsidRPr="001279A6">
        <w:rPr>
          <w:rFonts w:ascii="Times New Roman" w:hAnsi="Times New Roman"/>
          <w:sz w:val="16"/>
          <w:szCs w:val="16"/>
        </w:rPr>
        <w:t xml:space="preserve">ных заданий, в первую очередь за соблюдением показателей качества оказания муниципальных услуг.                         </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Основные направления бюджетной и налоговой политики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Байкаловского сельского поселения на 2025 год и плановый пер</w:t>
      </w:r>
      <w:r w:rsidRPr="001279A6">
        <w:rPr>
          <w:rFonts w:ascii="Times New Roman" w:hAnsi="Times New Roman"/>
          <w:sz w:val="16"/>
          <w:szCs w:val="16"/>
        </w:rPr>
        <w:t>и</w:t>
      </w:r>
      <w:r w:rsidRPr="001279A6">
        <w:rPr>
          <w:rFonts w:ascii="Times New Roman" w:hAnsi="Times New Roman"/>
          <w:sz w:val="16"/>
          <w:szCs w:val="16"/>
        </w:rPr>
        <w:t>од 2026 и 2027 годов</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Бюджетная и налоговая политика выстраивается с учётом де</w:t>
      </w:r>
      <w:r w:rsidRPr="001279A6">
        <w:rPr>
          <w:rFonts w:ascii="Times New Roman" w:hAnsi="Times New Roman"/>
          <w:sz w:val="16"/>
          <w:szCs w:val="16"/>
        </w:rPr>
        <w:t>й</w:t>
      </w:r>
      <w:r w:rsidRPr="001279A6">
        <w:rPr>
          <w:rFonts w:ascii="Times New Roman" w:hAnsi="Times New Roman"/>
          <w:sz w:val="16"/>
          <w:szCs w:val="16"/>
        </w:rPr>
        <w:t xml:space="preserve">ствующего федерального и регионального законодательства.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Основные направления бюджетной и налоговой политики Байк</w:t>
      </w:r>
      <w:r w:rsidRPr="001279A6">
        <w:rPr>
          <w:rFonts w:ascii="Times New Roman" w:hAnsi="Times New Roman"/>
          <w:sz w:val="16"/>
          <w:szCs w:val="16"/>
        </w:rPr>
        <w:t>а</w:t>
      </w:r>
      <w:r w:rsidRPr="001279A6">
        <w:rPr>
          <w:rFonts w:ascii="Times New Roman" w:hAnsi="Times New Roman"/>
          <w:sz w:val="16"/>
          <w:szCs w:val="16"/>
        </w:rPr>
        <w:t>ловского сельского поселения в среднесрочной перспективе сохран</w:t>
      </w:r>
      <w:r w:rsidRPr="001279A6">
        <w:rPr>
          <w:rFonts w:ascii="Times New Roman" w:hAnsi="Times New Roman"/>
          <w:sz w:val="16"/>
          <w:szCs w:val="16"/>
        </w:rPr>
        <w:t>я</w:t>
      </w:r>
      <w:r w:rsidRPr="001279A6">
        <w:rPr>
          <w:rFonts w:ascii="Times New Roman" w:hAnsi="Times New Roman"/>
          <w:sz w:val="16"/>
          <w:szCs w:val="16"/>
        </w:rPr>
        <w:t>ют преемственность в отношении определенных ранее приоритетов на последующий трехлетний период и скорректированы с учетом во</w:t>
      </w:r>
      <w:r w:rsidRPr="001279A6">
        <w:rPr>
          <w:rFonts w:ascii="Times New Roman" w:hAnsi="Times New Roman"/>
          <w:sz w:val="16"/>
          <w:szCs w:val="16"/>
        </w:rPr>
        <w:t>з</w:t>
      </w:r>
      <w:r w:rsidRPr="001279A6">
        <w:rPr>
          <w:rFonts w:ascii="Times New Roman" w:hAnsi="Times New Roman"/>
          <w:sz w:val="16"/>
          <w:szCs w:val="16"/>
        </w:rPr>
        <w:t>можных негативных изменений экономической ситуации и необход</w:t>
      </w:r>
      <w:r w:rsidRPr="001279A6">
        <w:rPr>
          <w:rFonts w:ascii="Times New Roman" w:hAnsi="Times New Roman"/>
          <w:sz w:val="16"/>
          <w:szCs w:val="16"/>
        </w:rPr>
        <w:t>и</w:t>
      </w:r>
      <w:r w:rsidRPr="001279A6">
        <w:rPr>
          <w:rFonts w:ascii="Times New Roman" w:hAnsi="Times New Roman"/>
          <w:sz w:val="16"/>
          <w:szCs w:val="16"/>
        </w:rPr>
        <w:t>мостью реализации первоочередных задач.</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 условиях замедления темпов роста социально-экономического развития страны и Свердловской области, связанных с внешнеэкон</w:t>
      </w:r>
      <w:r w:rsidRPr="001279A6">
        <w:rPr>
          <w:rFonts w:ascii="Times New Roman" w:hAnsi="Times New Roman"/>
          <w:sz w:val="16"/>
          <w:szCs w:val="16"/>
        </w:rPr>
        <w:t>о</w:t>
      </w:r>
      <w:r w:rsidRPr="001279A6">
        <w:rPr>
          <w:rFonts w:ascii="Times New Roman" w:hAnsi="Times New Roman"/>
          <w:sz w:val="16"/>
          <w:szCs w:val="16"/>
        </w:rPr>
        <w:t>мическими факторами, бюджетная и налоговая политика на предст</w:t>
      </w:r>
      <w:r w:rsidRPr="001279A6">
        <w:rPr>
          <w:rFonts w:ascii="Times New Roman" w:hAnsi="Times New Roman"/>
          <w:sz w:val="16"/>
          <w:szCs w:val="16"/>
        </w:rPr>
        <w:t>о</w:t>
      </w:r>
      <w:r w:rsidRPr="001279A6">
        <w:rPr>
          <w:rFonts w:ascii="Times New Roman" w:hAnsi="Times New Roman"/>
          <w:sz w:val="16"/>
          <w:szCs w:val="16"/>
        </w:rPr>
        <w:t xml:space="preserve">ящий период должна в полной мере учитывать прогнозируемые риски, предусматривать меры по минимизации их неблагоприятного влияния на развитие экономики поселения.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Приоритетной остается задача обеспечения условий для динами</w:t>
      </w:r>
      <w:r w:rsidRPr="001279A6">
        <w:rPr>
          <w:rFonts w:ascii="Times New Roman" w:hAnsi="Times New Roman"/>
          <w:sz w:val="16"/>
          <w:szCs w:val="16"/>
        </w:rPr>
        <w:t>ч</w:t>
      </w:r>
      <w:r w:rsidRPr="001279A6">
        <w:rPr>
          <w:rFonts w:ascii="Times New Roman" w:hAnsi="Times New Roman"/>
          <w:sz w:val="16"/>
          <w:szCs w:val="16"/>
        </w:rPr>
        <w:t>ного социально – экономического развития территории, эффективного использования финансовых ресурсов с целью повышения качества жизни граждан и формирование благоприятных условий жизнеде</w:t>
      </w:r>
      <w:r w:rsidRPr="001279A6">
        <w:rPr>
          <w:rFonts w:ascii="Times New Roman" w:hAnsi="Times New Roman"/>
          <w:sz w:val="16"/>
          <w:szCs w:val="16"/>
        </w:rPr>
        <w:t>я</w:t>
      </w:r>
      <w:r w:rsidRPr="001279A6">
        <w:rPr>
          <w:rFonts w:ascii="Times New Roman" w:hAnsi="Times New Roman"/>
          <w:sz w:val="16"/>
          <w:szCs w:val="16"/>
        </w:rPr>
        <w:t>тельности при безусловном соблюдении бюджетной и финансовой дисциплины.</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Цели и задачи налоговой политики</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Основной целью налоговой политики муниципального образов</w:t>
      </w:r>
      <w:r w:rsidRPr="001279A6">
        <w:rPr>
          <w:rFonts w:ascii="Times New Roman" w:hAnsi="Times New Roman"/>
          <w:sz w:val="16"/>
          <w:szCs w:val="16"/>
        </w:rPr>
        <w:t>а</w:t>
      </w:r>
      <w:r w:rsidRPr="001279A6">
        <w:rPr>
          <w:rFonts w:ascii="Times New Roman" w:hAnsi="Times New Roman"/>
          <w:sz w:val="16"/>
          <w:szCs w:val="16"/>
        </w:rPr>
        <w:t>ния будет являться получение максимально возможного объема дох</w:t>
      </w:r>
      <w:r w:rsidRPr="001279A6">
        <w:rPr>
          <w:rFonts w:ascii="Times New Roman" w:hAnsi="Times New Roman"/>
          <w:sz w:val="16"/>
          <w:szCs w:val="16"/>
        </w:rPr>
        <w:t>о</w:t>
      </w:r>
      <w:r w:rsidRPr="001279A6">
        <w:rPr>
          <w:rFonts w:ascii="Times New Roman" w:hAnsi="Times New Roman"/>
          <w:sz w:val="16"/>
          <w:szCs w:val="16"/>
        </w:rPr>
        <w:t>дов за счет повышения собираемости платежей и легализации дох</w:t>
      </w:r>
      <w:r w:rsidRPr="001279A6">
        <w:rPr>
          <w:rFonts w:ascii="Times New Roman" w:hAnsi="Times New Roman"/>
          <w:sz w:val="16"/>
          <w:szCs w:val="16"/>
        </w:rPr>
        <w:t>о</w:t>
      </w:r>
      <w:r w:rsidRPr="001279A6">
        <w:rPr>
          <w:rFonts w:ascii="Times New Roman" w:hAnsi="Times New Roman"/>
          <w:sz w:val="16"/>
          <w:szCs w:val="16"/>
        </w:rPr>
        <w:t>дов, обеспечивающего бюджетную устойчивость в среднесрочной и долгосрочной перспективе.</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Основной задачей налоговой политики будет являться создание благоприятных условий для осуществления предпринимательской и инвестиционной деятельности как основных источников наполняем</w:t>
      </w:r>
      <w:r w:rsidRPr="001279A6">
        <w:rPr>
          <w:rFonts w:ascii="Times New Roman" w:hAnsi="Times New Roman"/>
          <w:sz w:val="16"/>
          <w:szCs w:val="16"/>
        </w:rPr>
        <w:t>о</w:t>
      </w:r>
      <w:r w:rsidRPr="001279A6">
        <w:rPr>
          <w:rFonts w:ascii="Times New Roman" w:hAnsi="Times New Roman"/>
          <w:sz w:val="16"/>
          <w:szCs w:val="16"/>
        </w:rPr>
        <w:t>сти бюджета налоговыми и неналоговыми доходами. Реализация и</w:t>
      </w:r>
      <w:r w:rsidRPr="001279A6">
        <w:rPr>
          <w:rFonts w:ascii="Times New Roman" w:hAnsi="Times New Roman"/>
          <w:sz w:val="16"/>
          <w:szCs w:val="16"/>
        </w:rPr>
        <w:t>н</w:t>
      </w:r>
      <w:r w:rsidRPr="001279A6">
        <w:rPr>
          <w:rFonts w:ascii="Times New Roman" w:hAnsi="Times New Roman"/>
          <w:sz w:val="16"/>
          <w:szCs w:val="16"/>
        </w:rPr>
        <w:t>вестиционных проектов на территории сельского поселения должна привлечь дополнительные налоговые поступления в бюджет, а также обеспечить создание новых рабочих мест в перспективе.</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В рамках достижения данных направлений планируется: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продолжить работу межведомственной комиссии по укреплению финансовой самостоятельности бюджета МО по вопросам погашения имеющейся задолженности перед бюджетом;</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ежегодно формировать Перечень налоговых расходов муниц</w:t>
      </w:r>
      <w:r w:rsidRPr="001279A6">
        <w:rPr>
          <w:rFonts w:ascii="Times New Roman" w:hAnsi="Times New Roman"/>
          <w:sz w:val="16"/>
          <w:szCs w:val="16"/>
        </w:rPr>
        <w:t>и</w:t>
      </w:r>
      <w:r w:rsidRPr="001279A6">
        <w:rPr>
          <w:rFonts w:ascii="Times New Roman" w:hAnsi="Times New Roman"/>
          <w:sz w:val="16"/>
          <w:szCs w:val="16"/>
        </w:rPr>
        <w:t>пального образования в разрезе муниципальных программ и их стру</w:t>
      </w:r>
      <w:r w:rsidRPr="001279A6">
        <w:rPr>
          <w:rFonts w:ascii="Times New Roman" w:hAnsi="Times New Roman"/>
          <w:sz w:val="16"/>
          <w:szCs w:val="16"/>
        </w:rPr>
        <w:t>к</w:t>
      </w:r>
      <w:r w:rsidRPr="001279A6">
        <w:rPr>
          <w:rFonts w:ascii="Times New Roman" w:hAnsi="Times New Roman"/>
          <w:sz w:val="16"/>
          <w:szCs w:val="16"/>
        </w:rPr>
        <w:t>турных элементов, а также направлений деятельности, не относящи</w:t>
      </w:r>
      <w:r w:rsidRPr="001279A6">
        <w:rPr>
          <w:rFonts w:ascii="Times New Roman" w:hAnsi="Times New Roman"/>
          <w:sz w:val="16"/>
          <w:szCs w:val="16"/>
        </w:rPr>
        <w:t>х</w:t>
      </w:r>
      <w:r w:rsidRPr="001279A6">
        <w:rPr>
          <w:rFonts w:ascii="Times New Roman" w:hAnsi="Times New Roman"/>
          <w:sz w:val="16"/>
          <w:szCs w:val="16"/>
        </w:rPr>
        <w:t>ся к муниципальным программам;</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осуществлять оценку налоговых расходов сельского поселения;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принимать решения о целесообразности сохранения действующих налоговых льгот с учетом их востребованности и эффективности;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lastRenderedPageBreak/>
        <w:t>активизировать деятельность по привлечению к постановке на налоговый учет обособленных подразделений организаций, осущест</w:t>
      </w:r>
      <w:r w:rsidRPr="001279A6">
        <w:rPr>
          <w:rFonts w:ascii="Times New Roman" w:hAnsi="Times New Roman"/>
          <w:sz w:val="16"/>
          <w:szCs w:val="16"/>
        </w:rPr>
        <w:t>в</w:t>
      </w:r>
      <w:r w:rsidRPr="001279A6">
        <w:rPr>
          <w:rFonts w:ascii="Times New Roman" w:hAnsi="Times New Roman"/>
          <w:sz w:val="16"/>
          <w:szCs w:val="16"/>
        </w:rPr>
        <w:t>ляющих деятельность на территории муниципального образования;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продолжить взаимодействие с налоговыми органами с целью обеспечения своевременного поступления платежей в бюджет, увел</w:t>
      </w:r>
      <w:r w:rsidRPr="001279A6">
        <w:rPr>
          <w:rFonts w:ascii="Times New Roman" w:hAnsi="Times New Roman"/>
          <w:sz w:val="16"/>
          <w:szCs w:val="16"/>
        </w:rPr>
        <w:t>и</w:t>
      </w:r>
      <w:r w:rsidRPr="001279A6">
        <w:rPr>
          <w:rFonts w:ascii="Times New Roman" w:hAnsi="Times New Roman"/>
          <w:sz w:val="16"/>
          <w:szCs w:val="16"/>
        </w:rPr>
        <w:t>чения налогооблагаемой базы, стабилизации финансового состояния организаций, выявления и пресечения схем минимизации налогов;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осуществлять мониторинг расчетов с бюджетом по крупным и средним предприятиям и организациям МО в целях предотвращения необоснованного сокращения платежей в бюджет и роста задолже</w:t>
      </w:r>
      <w:r w:rsidRPr="001279A6">
        <w:rPr>
          <w:rFonts w:ascii="Times New Roman" w:hAnsi="Times New Roman"/>
          <w:sz w:val="16"/>
          <w:szCs w:val="16"/>
        </w:rPr>
        <w:t>н</w:t>
      </w:r>
      <w:r w:rsidRPr="001279A6">
        <w:rPr>
          <w:rFonts w:ascii="Times New Roman" w:hAnsi="Times New Roman"/>
          <w:sz w:val="16"/>
          <w:szCs w:val="16"/>
        </w:rPr>
        <w:t>ности по налогам;</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повысить эффективность управления и распоряжения муниц</w:t>
      </w:r>
      <w:r w:rsidRPr="001279A6">
        <w:rPr>
          <w:rFonts w:ascii="Times New Roman" w:hAnsi="Times New Roman"/>
          <w:sz w:val="16"/>
          <w:szCs w:val="16"/>
        </w:rPr>
        <w:t>и</w:t>
      </w:r>
      <w:r w:rsidRPr="001279A6">
        <w:rPr>
          <w:rFonts w:ascii="Times New Roman" w:hAnsi="Times New Roman"/>
          <w:sz w:val="16"/>
          <w:szCs w:val="16"/>
        </w:rPr>
        <w:t>пальным имуществом;</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ежегодно осуществлять инвентаризацию имущества, имеющегося в муниципальной собственности, с целью выявления неиспользуемого (бесхозяйного) имущества и определения направлений его последу</w:t>
      </w:r>
      <w:r w:rsidRPr="001279A6">
        <w:rPr>
          <w:rFonts w:ascii="Times New Roman" w:hAnsi="Times New Roman"/>
          <w:sz w:val="16"/>
          <w:szCs w:val="16"/>
        </w:rPr>
        <w:t>ю</w:t>
      </w:r>
      <w:r w:rsidRPr="001279A6">
        <w:rPr>
          <w:rFonts w:ascii="Times New Roman" w:hAnsi="Times New Roman"/>
          <w:sz w:val="16"/>
          <w:szCs w:val="16"/>
        </w:rPr>
        <w:t xml:space="preserve">щего использования, в том числе приватизации;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осуществлять контроль за использованием муниципального им</w:t>
      </w:r>
      <w:r w:rsidRPr="001279A6">
        <w:rPr>
          <w:rFonts w:ascii="Times New Roman" w:hAnsi="Times New Roman"/>
          <w:sz w:val="16"/>
          <w:szCs w:val="16"/>
        </w:rPr>
        <w:t>у</w:t>
      </w:r>
      <w:r w:rsidRPr="001279A6">
        <w:rPr>
          <w:rFonts w:ascii="Times New Roman" w:hAnsi="Times New Roman"/>
          <w:sz w:val="16"/>
          <w:szCs w:val="16"/>
        </w:rPr>
        <w:t>щества сельского поселения, сданного в аренду, а также переданного в оперативное управление или хозяйственное ведение муниципальным учреждениям сельского поселения;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проводить анализ показателей эффективности использования и управления муниципальным имуществом сельского поселения за отчетный период для принятия эффективных решений по управлению и использованию муниципального имущества;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повысить качество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с целью осуществления мер, напра</w:t>
      </w:r>
      <w:r w:rsidRPr="001279A6">
        <w:rPr>
          <w:rFonts w:ascii="Times New Roman" w:hAnsi="Times New Roman"/>
          <w:sz w:val="16"/>
          <w:szCs w:val="16"/>
        </w:rPr>
        <w:t>в</w:t>
      </w:r>
      <w:r w:rsidRPr="001279A6">
        <w:rPr>
          <w:rFonts w:ascii="Times New Roman" w:hAnsi="Times New Roman"/>
          <w:sz w:val="16"/>
          <w:szCs w:val="16"/>
        </w:rPr>
        <w:t>ленных на безусловное взыскание задолженности в бюджет;</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продолжить разъяснительную работу с физическими лицами о необходимости регистрации объектов недвижимости в органах, ос</w:t>
      </w:r>
      <w:r w:rsidRPr="001279A6">
        <w:rPr>
          <w:rFonts w:ascii="Times New Roman" w:hAnsi="Times New Roman"/>
          <w:sz w:val="16"/>
          <w:szCs w:val="16"/>
        </w:rPr>
        <w:t>у</w:t>
      </w:r>
      <w:r w:rsidRPr="001279A6">
        <w:rPr>
          <w:rFonts w:ascii="Times New Roman" w:hAnsi="Times New Roman"/>
          <w:sz w:val="16"/>
          <w:szCs w:val="16"/>
        </w:rPr>
        <w:t>ществляющих регистрацию прав на недвижимое имущество и сделок с ним;</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выявлять законченные строительством объекты недвижимости и понуждать на постановку таких объектов на учет в органах, осущест</w:t>
      </w:r>
      <w:r w:rsidRPr="001279A6">
        <w:rPr>
          <w:rFonts w:ascii="Times New Roman" w:hAnsi="Times New Roman"/>
          <w:sz w:val="16"/>
          <w:szCs w:val="16"/>
        </w:rPr>
        <w:t>в</w:t>
      </w:r>
      <w:r w:rsidRPr="001279A6">
        <w:rPr>
          <w:rFonts w:ascii="Times New Roman" w:hAnsi="Times New Roman"/>
          <w:sz w:val="16"/>
          <w:szCs w:val="16"/>
        </w:rPr>
        <w:t>ляющих регистрацию прав на недвижимое имущество и сделок с ним;</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активизировать работу по вовлечению в хозяйственный оборот неиспользуемых объектов недвижимости и земельных участков;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увеличить количество рейдов «мобильных групп» с целью выя</w:t>
      </w:r>
      <w:r w:rsidRPr="001279A6">
        <w:rPr>
          <w:rFonts w:ascii="Times New Roman" w:hAnsi="Times New Roman"/>
          <w:sz w:val="16"/>
          <w:szCs w:val="16"/>
        </w:rPr>
        <w:t>в</w:t>
      </w:r>
      <w:r w:rsidRPr="001279A6">
        <w:rPr>
          <w:rFonts w:ascii="Times New Roman" w:hAnsi="Times New Roman"/>
          <w:sz w:val="16"/>
          <w:szCs w:val="16"/>
        </w:rPr>
        <w:t>ления земельных участков, используемых гражданами и юридическ</w:t>
      </w:r>
      <w:r w:rsidRPr="001279A6">
        <w:rPr>
          <w:rFonts w:ascii="Times New Roman" w:hAnsi="Times New Roman"/>
          <w:sz w:val="16"/>
          <w:szCs w:val="16"/>
        </w:rPr>
        <w:t>и</w:t>
      </w:r>
      <w:r w:rsidRPr="001279A6">
        <w:rPr>
          <w:rFonts w:ascii="Times New Roman" w:hAnsi="Times New Roman"/>
          <w:sz w:val="16"/>
          <w:szCs w:val="16"/>
        </w:rPr>
        <w:t>ми лицами без оформления в установленном порядке и не по назнач</w:t>
      </w:r>
      <w:r w:rsidRPr="001279A6">
        <w:rPr>
          <w:rFonts w:ascii="Times New Roman" w:hAnsi="Times New Roman"/>
          <w:sz w:val="16"/>
          <w:szCs w:val="16"/>
        </w:rPr>
        <w:t>е</w:t>
      </w:r>
      <w:r w:rsidRPr="001279A6">
        <w:rPr>
          <w:rFonts w:ascii="Times New Roman" w:hAnsi="Times New Roman"/>
          <w:sz w:val="16"/>
          <w:szCs w:val="16"/>
        </w:rPr>
        <w:t>нию разрешенного вида использования земельного участка;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усилить работу по вовлечению неучтенных объектов недвижим</w:t>
      </w:r>
      <w:r w:rsidRPr="001279A6">
        <w:rPr>
          <w:rFonts w:ascii="Times New Roman" w:hAnsi="Times New Roman"/>
          <w:sz w:val="16"/>
          <w:szCs w:val="16"/>
        </w:rPr>
        <w:t>о</w:t>
      </w:r>
      <w:r w:rsidRPr="001279A6">
        <w:rPr>
          <w:rFonts w:ascii="Times New Roman" w:hAnsi="Times New Roman"/>
          <w:sz w:val="16"/>
          <w:szCs w:val="16"/>
        </w:rPr>
        <w:t>сти и земельных участков, а также провести инвентаризацию и сверку земельных участков, принимать меры по обеспечению процедуры регистрации прав собственников на земельные участки и объекты недвижимости;</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продолжить реализацию комплекса мер, направленных на пов</w:t>
      </w:r>
      <w:r w:rsidRPr="001279A6">
        <w:rPr>
          <w:rFonts w:ascii="Times New Roman" w:hAnsi="Times New Roman"/>
          <w:sz w:val="16"/>
          <w:szCs w:val="16"/>
        </w:rPr>
        <w:t>ы</w:t>
      </w:r>
      <w:r w:rsidRPr="001279A6">
        <w:rPr>
          <w:rFonts w:ascii="Times New Roman" w:hAnsi="Times New Roman"/>
          <w:sz w:val="16"/>
          <w:szCs w:val="16"/>
        </w:rPr>
        <w:t>шение эффективности администрирования доходов местного бюджета и способствующих сохранению устойчивых темпов роста поступл</w:t>
      </w:r>
      <w:r w:rsidRPr="001279A6">
        <w:rPr>
          <w:rFonts w:ascii="Times New Roman" w:hAnsi="Times New Roman"/>
          <w:sz w:val="16"/>
          <w:szCs w:val="16"/>
        </w:rPr>
        <w:t>е</w:t>
      </w:r>
      <w:r w:rsidRPr="001279A6">
        <w:rPr>
          <w:rFonts w:ascii="Times New Roman" w:hAnsi="Times New Roman"/>
          <w:sz w:val="16"/>
          <w:szCs w:val="16"/>
        </w:rPr>
        <w:t>ний неналоговых доходов в бюджет Байкаловского сельского посел</w:t>
      </w:r>
      <w:r w:rsidRPr="001279A6">
        <w:rPr>
          <w:rFonts w:ascii="Times New Roman" w:hAnsi="Times New Roman"/>
          <w:sz w:val="16"/>
          <w:szCs w:val="16"/>
        </w:rPr>
        <w:t>е</w:t>
      </w:r>
      <w:r w:rsidRPr="001279A6">
        <w:rPr>
          <w:rFonts w:ascii="Times New Roman" w:hAnsi="Times New Roman"/>
          <w:sz w:val="16"/>
          <w:szCs w:val="16"/>
        </w:rPr>
        <w:t>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главным администраторам доходов местного бюджета ежеква</w:t>
      </w:r>
      <w:r w:rsidRPr="001279A6">
        <w:rPr>
          <w:rFonts w:ascii="Times New Roman" w:hAnsi="Times New Roman"/>
          <w:sz w:val="16"/>
          <w:szCs w:val="16"/>
        </w:rPr>
        <w:t>р</w:t>
      </w:r>
      <w:r w:rsidRPr="001279A6">
        <w:rPr>
          <w:rFonts w:ascii="Times New Roman" w:hAnsi="Times New Roman"/>
          <w:sz w:val="16"/>
          <w:szCs w:val="16"/>
        </w:rPr>
        <w:t>тально проводить инвентаризацию дебиторской задолженности в бюджет с целью выявления безнадежной к взысканию задолженности, подлежащей списанию.</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Успешная реализация комплекса указанных мероприятий будет являться необходимым условием для повышения эффективности с</w:t>
      </w:r>
      <w:r w:rsidRPr="001279A6">
        <w:rPr>
          <w:rFonts w:ascii="Times New Roman" w:hAnsi="Times New Roman"/>
          <w:sz w:val="16"/>
          <w:szCs w:val="16"/>
        </w:rPr>
        <w:t>и</w:t>
      </w:r>
      <w:r w:rsidRPr="001279A6">
        <w:rPr>
          <w:rFonts w:ascii="Times New Roman" w:hAnsi="Times New Roman"/>
          <w:sz w:val="16"/>
          <w:szCs w:val="16"/>
        </w:rPr>
        <w:t>стемы управления муниципальными финансами и минимизации ри</w:t>
      </w:r>
      <w:r w:rsidRPr="001279A6">
        <w:rPr>
          <w:rFonts w:ascii="Times New Roman" w:hAnsi="Times New Roman"/>
          <w:sz w:val="16"/>
          <w:szCs w:val="16"/>
        </w:rPr>
        <w:t>с</w:t>
      </w:r>
      <w:r w:rsidRPr="001279A6">
        <w:rPr>
          <w:rFonts w:ascii="Times New Roman" w:hAnsi="Times New Roman"/>
          <w:sz w:val="16"/>
          <w:szCs w:val="16"/>
        </w:rPr>
        <w:t>ков несбалансированности бюджета сельского поселения в долг</w:t>
      </w:r>
      <w:r w:rsidRPr="001279A6">
        <w:rPr>
          <w:rFonts w:ascii="Times New Roman" w:hAnsi="Times New Roman"/>
          <w:sz w:val="16"/>
          <w:szCs w:val="16"/>
        </w:rPr>
        <w:t>о</w:t>
      </w:r>
      <w:r w:rsidRPr="001279A6">
        <w:rPr>
          <w:rFonts w:ascii="Times New Roman" w:hAnsi="Times New Roman"/>
          <w:sz w:val="16"/>
          <w:szCs w:val="16"/>
        </w:rPr>
        <w:t>срочном периоде.</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Кроме того, в соответствии с государственной политикой, напра</w:t>
      </w:r>
      <w:r w:rsidRPr="001279A6">
        <w:rPr>
          <w:rFonts w:ascii="Times New Roman" w:hAnsi="Times New Roman"/>
          <w:sz w:val="16"/>
          <w:szCs w:val="16"/>
        </w:rPr>
        <w:t>в</w:t>
      </w:r>
      <w:r w:rsidRPr="001279A6">
        <w:rPr>
          <w:rFonts w:ascii="Times New Roman" w:hAnsi="Times New Roman"/>
          <w:sz w:val="16"/>
          <w:szCs w:val="16"/>
        </w:rPr>
        <w:t>ленной на укрепление доходной базы местных бюджетов, в 2025-2027 годах планируется учесть отдельные изменения налогового законод</w:t>
      </w:r>
      <w:r w:rsidRPr="001279A6">
        <w:rPr>
          <w:rFonts w:ascii="Times New Roman" w:hAnsi="Times New Roman"/>
          <w:sz w:val="16"/>
          <w:szCs w:val="16"/>
        </w:rPr>
        <w:t>а</w:t>
      </w:r>
      <w:r w:rsidRPr="001279A6">
        <w:rPr>
          <w:rFonts w:ascii="Times New Roman" w:hAnsi="Times New Roman"/>
          <w:sz w:val="16"/>
          <w:szCs w:val="16"/>
        </w:rPr>
        <w:t xml:space="preserve">тельства. </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Цели и задачи бюджетной политики</w:t>
      </w:r>
    </w:p>
    <w:p w:rsidR="001279A6" w:rsidRPr="001279A6" w:rsidRDefault="001279A6" w:rsidP="001279A6">
      <w:pPr>
        <w:ind w:firstLine="284"/>
        <w:rPr>
          <w:rFonts w:ascii="Times New Roman" w:hAnsi="Times New Roman"/>
          <w:sz w:val="16"/>
          <w:szCs w:val="16"/>
        </w:rPr>
      </w:pP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 xml:space="preserve">Бюджетная политика будет ориентирована на последовательное повышение качества жизни граждан муниципального образования, создание условий для решения его неотложных социально-экономических проблем.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Основным инструментом для осуществления бюджетной полит</w:t>
      </w:r>
      <w:r w:rsidRPr="001279A6">
        <w:rPr>
          <w:rFonts w:ascii="Times New Roman" w:hAnsi="Times New Roman"/>
          <w:sz w:val="16"/>
          <w:szCs w:val="16"/>
        </w:rPr>
        <w:t>и</w:t>
      </w:r>
      <w:r w:rsidRPr="001279A6">
        <w:rPr>
          <w:rFonts w:ascii="Times New Roman" w:hAnsi="Times New Roman"/>
          <w:sz w:val="16"/>
          <w:szCs w:val="16"/>
        </w:rPr>
        <w:t>ки Байкаловского сельского поселения является максимально эффе</w:t>
      </w:r>
      <w:r w:rsidRPr="001279A6">
        <w:rPr>
          <w:rFonts w:ascii="Times New Roman" w:hAnsi="Times New Roman"/>
          <w:sz w:val="16"/>
          <w:szCs w:val="16"/>
        </w:rPr>
        <w:t>к</w:t>
      </w:r>
      <w:r w:rsidRPr="001279A6">
        <w:rPr>
          <w:rFonts w:ascii="Times New Roman" w:hAnsi="Times New Roman"/>
          <w:sz w:val="16"/>
          <w:szCs w:val="16"/>
        </w:rPr>
        <w:t xml:space="preserve">тивное управление средствами местного бюджета при достижении основных целей социально-экономического развития Байкаловского сельского поселения.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Бюджетная политика Байкаловского сельского поселения будет направлена на безусловное исполнение действующих расходных об</w:t>
      </w:r>
      <w:r w:rsidRPr="001279A6">
        <w:rPr>
          <w:rFonts w:ascii="Times New Roman" w:hAnsi="Times New Roman"/>
          <w:sz w:val="16"/>
          <w:szCs w:val="16"/>
        </w:rPr>
        <w:t>я</w:t>
      </w:r>
      <w:r w:rsidRPr="001279A6">
        <w:rPr>
          <w:rFonts w:ascii="Times New Roman" w:hAnsi="Times New Roman"/>
          <w:sz w:val="16"/>
          <w:szCs w:val="16"/>
        </w:rPr>
        <w:t xml:space="preserve">зательств, на принятие новых бюджетных обязательств только при условии их финансового обеспечения.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Основными направлениями бюджетной политики в среднесро</w:t>
      </w:r>
      <w:r w:rsidRPr="001279A6">
        <w:rPr>
          <w:rFonts w:ascii="Times New Roman" w:hAnsi="Times New Roman"/>
          <w:sz w:val="16"/>
          <w:szCs w:val="16"/>
        </w:rPr>
        <w:t>ч</w:t>
      </w:r>
      <w:r w:rsidRPr="001279A6">
        <w:rPr>
          <w:rFonts w:ascii="Times New Roman" w:hAnsi="Times New Roman"/>
          <w:sz w:val="16"/>
          <w:szCs w:val="16"/>
        </w:rPr>
        <w:t>ной перспективе являются: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1) выбор и расстановка на ключевых социально-экономических направлениях развития Байкаловского сельского поселения, в том числе создание условий для обеспечения исполнения Указа Президе</w:t>
      </w:r>
      <w:r w:rsidRPr="001279A6">
        <w:rPr>
          <w:rFonts w:ascii="Times New Roman" w:hAnsi="Times New Roman"/>
          <w:sz w:val="16"/>
          <w:szCs w:val="16"/>
        </w:rPr>
        <w:t>н</w:t>
      </w:r>
      <w:r w:rsidRPr="001279A6">
        <w:rPr>
          <w:rFonts w:ascii="Times New Roman" w:hAnsi="Times New Roman"/>
          <w:sz w:val="16"/>
          <w:szCs w:val="16"/>
        </w:rPr>
        <w:t>та Российской Федерации от 7 мая 2024 года  № 309 «О национальных целях развития Российской Федерации на период до 2030 года и на перспективу до 2036 года»;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2) решение вопросов, связанных с обеспечением обязательств по повышению уровня оплаты труда работников, занятых в бюджетной сфере;</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3) планирование в первоочередном порядке бюджетных ассигн</w:t>
      </w:r>
      <w:r w:rsidRPr="001279A6">
        <w:rPr>
          <w:rFonts w:ascii="Times New Roman" w:hAnsi="Times New Roman"/>
          <w:sz w:val="16"/>
          <w:szCs w:val="16"/>
        </w:rPr>
        <w:t>о</w:t>
      </w:r>
      <w:r w:rsidRPr="001279A6">
        <w:rPr>
          <w:rFonts w:ascii="Times New Roman" w:hAnsi="Times New Roman"/>
          <w:sz w:val="16"/>
          <w:szCs w:val="16"/>
        </w:rPr>
        <w:t>ваний на реализацию национальных и региональных проектов, Стр</w:t>
      </w:r>
      <w:r w:rsidRPr="001279A6">
        <w:rPr>
          <w:rFonts w:ascii="Times New Roman" w:hAnsi="Times New Roman"/>
          <w:sz w:val="16"/>
          <w:szCs w:val="16"/>
        </w:rPr>
        <w:t>а</w:t>
      </w:r>
      <w:r w:rsidRPr="001279A6">
        <w:rPr>
          <w:rFonts w:ascii="Times New Roman" w:hAnsi="Times New Roman"/>
          <w:sz w:val="16"/>
          <w:szCs w:val="16"/>
        </w:rPr>
        <w:t>тегии социально-экономического развития муниципального образов</w:t>
      </w:r>
      <w:r w:rsidRPr="001279A6">
        <w:rPr>
          <w:rFonts w:ascii="Times New Roman" w:hAnsi="Times New Roman"/>
          <w:sz w:val="16"/>
          <w:szCs w:val="16"/>
        </w:rPr>
        <w:t>а</w:t>
      </w:r>
      <w:r w:rsidRPr="001279A6">
        <w:rPr>
          <w:rFonts w:ascii="Times New Roman" w:hAnsi="Times New Roman"/>
          <w:sz w:val="16"/>
          <w:szCs w:val="16"/>
        </w:rPr>
        <w:t>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4) реализация мер по повышению эффективности и результати</w:t>
      </w:r>
      <w:r w:rsidRPr="001279A6">
        <w:rPr>
          <w:rFonts w:ascii="Times New Roman" w:hAnsi="Times New Roman"/>
          <w:sz w:val="16"/>
          <w:szCs w:val="16"/>
        </w:rPr>
        <w:t>в</w:t>
      </w:r>
      <w:r w:rsidRPr="001279A6">
        <w:rPr>
          <w:rFonts w:ascii="Times New Roman" w:hAnsi="Times New Roman"/>
          <w:sz w:val="16"/>
          <w:szCs w:val="16"/>
        </w:rPr>
        <w:t>ности бюджетных расходов, в том числе путем выполнения меропри</w:t>
      </w:r>
      <w:r w:rsidRPr="001279A6">
        <w:rPr>
          <w:rFonts w:ascii="Times New Roman" w:hAnsi="Times New Roman"/>
          <w:sz w:val="16"/>
          <w:szCs w:val="16"/>
        </w:rPr>
        <w:t>я</w:t>
      </w:r>
      <w:r w:rsidRPr="001279A6">
        <w:rPr>
          <w:rFonts w:ascii="Times New Roman" w:hAnsi="Times New Roman"/>
          <w:sz w:val="16"/>
          <w:szCs w:val="16"/>
        </w:rPr>
        <w:t xml:space="preserve">тий, направленных на оптимизацию расходов, соблюдение условий использования целевых средств, полученных из других бюджетов бюджетной системы Российской Федерации;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5) обеспечение долгосрочной устойчивости и сбалансированности местных бюджетов;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6) повышение эффективности оказания муниципальных услуг;</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7) осуществление казначейского контроля закупок с помощью а</w:t>
      </w:r>
      <w:r w:rsidRPr="001279A6">
        <w:rPr>
          <w:rFonts w:ascii="Times New Roman" w:hAnsi="Times New Roman"/>
          <w:sz w:val="16"/>
          <w:szCs w:val="16"/>
        </w:rPr>
        <w:t>в</w:t>
      </w:r>
      <w:r w:rsidRPr="001279A6">
        <w:rPr>
          <w:rFonts w:ascii="Times New Roman" w:hAnsi="Times New Roman"/>
          <w:sz w:val="16"/>
          <w:szCs w:val="16"/>
        </w:rPr>
        <w:t>томатизации контрольных процедур (начиная с планирования и до включения в реестр контрактов данных о соответствующем контра</w:t>
      </w:r>
      <w:r w:rsidRPr="001279A6">
        <w:rPr>
          <w:rFonts w:ascii="Times New Roman" w:hAnsi="Times New Roman"/>
          <w:sz w:val="16"/>
          <w:szCs w:val="16"/>
        </w:rPr>
        <w:t>к</w:t>
      </w:r>
      <w:r w:rsidRPr="001279A6">
        <w:rPr>
          <w:rFonts w:ascii="Times New Roman" w:hAnsi="Times New Roman"/>
          <w:sz w:val="16"/>
          <w:szCs w:val="16"/>
        </w:rPr>
        <w:t>те);</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8) обеспечение соблюдения принципов законности, целесообра</w:t>
      </w:r>
      <w:r w:rsidRPr="001279A6">
        <w:rPr>
          <w:rFonts w:ascii="Times New Roman" w:hAnsi="Times New Roman"/>
          <w:sz w:val="16"/>
          <w:szCs w:val="16"/>
        </w:rPr>
        <w:t>з</w:t>
      </w:r>
      <w:r w:rsidRPr="001279A6">
        <w:rPr>
          <w:rFonts w:ascii="Times New Roman" w:hAnsi="Times New Roman"/>
          <w:sz w:val="16"/>
          <w:szCs w:val="16"/>
        </w:rPr>
        <w:t>ности и эффективности бюджетных расходов через механизм муниц</w:t>
      </w:r>
      <w:r w:rsidRPr="001279A6">
        <w:rPr>
          <w:rFonts w:ascii="Times New Roman" w:hAnsi="Times New Roman"/>
          <w:sz w:val="16"/>
          <w:szCs w:val="16"/>
        </w:rPr>
        <w:t>и</w:t>
      </w:r>
      <w:r w:rsidRPr="001279A6">
        <w:rPr>
          <w:rFonts w:ascii="Times New Roman" w:hAnsi="Times New Roman"/>
          <w:sz w:val="16"/>
          <w:szCs w:val="16"/>
        </w:rPr>
        <w:t>пального финансового контроля в соответствии с федеральными гос</w:t>
      </w:r>
      <w:r w:rsidRPr="001279A6">
        <w:rPr>
          <w:rFonts w:ascii="Times New Roman" w:hAnsi="Times New Roman"/>
          <w:sz w:val="16"/>
          <w:szCs w:val="16"/>
        </w:rPr>
        <w:t>у</w:t>
      </w:r>
      <w:r w:rsidRPr="001279A6">
        <w:rPr>
          <w:rFonts w:ascii="Times New Roman" w:hAnsi="Times New Roman"/>
          <w:sz w:val="16"/>
          <w:szCs w:val="16"/>
        </w:rPr>
        <w:t xml:space="preserve">дарственными стандартами осуществления финансового контроля;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lastRenderedPageBreak/>
        <w:t>9) развитие и совершенствование методологии разработки и ре</w:t>
      </w:r>
      <w:r w:rsidRPr="001279A6">
        <w:rPr>
          <w:rFonts w:ascii="Times New Roman" w:hAnsi="Times New Roman"/>
          <w:sz w:val="16"/>
          <w:szCs w:val="16"/>
        </w:rPr>
        <w:t>а</w:t>
      </w:r>
      <w:r w:rsidRPr="001279A6">
        <w:rPr>
          <w:rFonts w:ascii="Times New Roman" w:hAnsi="Times New Roman"/>
          <w:sz w:val="16"/>
          <w:szCs w:val="16"/>
        </w:rPr>
        <w:t>лизации муниципальных программ, повышения качества их планир</w:t>
      </w:r>
      <w:r w:rsidRPr="001279A6">
        <w:rPr>
          <w:rFonts w:ascii="Times New Roman" w:hAnsi="Times New Roman"/>
          <w:sz w:val="16"/>
          <w:szCs w:val="16"/>
        </w:rPr>
        <w:t>о</w:t>
      </w:r>
      <w:r w:rsidRPr="001279A6">
        <w:rPr>
          <w:rFonts w:ascii="Times New Roman" w:hAnsi="Times New Roman"/>
          <w:sz w:val="16"/>
          <w:szCs w:val="16"/>
        </w:rPr>
        <w:t>вания и эффективности реализации исходя из ожидаемых результатов;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10) обеспечение открытости бюджетного процесса и вовлечение в него граждан, проживающих на территории Байкаловского сельского поселения.</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11) совершенствование бюджетного планирования с использов</w:t>
      </w:r>
      <w:r w:rsidRPr="001279A6">
        <w:rPr>
          <w:rFonts w:ascii="Times New Roman" w:hAnsi="Times New Roman"/>
          <w:sz w:val="16"/>
          <w:szCs w:val="16"/>
        </w:rPr>
        <w:t>а</w:t>
      </w:r>
      <w:r w:rsidRPr="001279A6">
        <w:rPr>
          <w:rFonts w:ascii="Times New Roman" w:hAnsi="Times New Roman"/>
          <w:sz w:val="16"/>
          <w:szCs w:val="16"/>
        </w:rPr>
        <w:t>нием муниципальных программ и бюджетного прогноза Байкаловск</w:t>
      </w:r>
      <w:r w:rsidRPr="001279A6">
        <w:rPr>
          <w:rFonts w:ascii="Times New Roman" w:hAnsi="Times New Roman"/>
          <w:sz w:val="16"/>
          <w:szCs w:val="16"/>
        </w:rPr>
        <w:t>о</w:t>
      </w:r>
      <w:r w:rsidRPr="001279A6">
        <w:rPr>
          <w:rFonts w:ascii="Times New Roman" w:hAnsi="Times New Roman"/>
          <w:sz w:val="16"/>
          <w:szCs w:val="16"/>
        </w:rPr>
        <w:t>го сельского поселения на долгосрочный период;</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12) повышение качества финансового менеджмента главных ра</w:t>
      </w:r>
      <w:r w:rsidRPr="001279A6">
        <w:rPr>
          <w:rFonts w:ascii="Times New Roman" w:hAnsi="Times New Roman"/>
          <w:sz w:val="16"/>
          <w:szCs w:val="16"/>
        </w:rPr>
        <w:t>с</w:t>
      </w:r>
      <w:r w:rsidRPr="001279A6">
        <w:rPr>
          <w:rFonts w:ascii="Times New Roman" w:hAnsi="Times New Roman"/>
          <w:sz w:val="16"/>
          <w:szCs w:val="16"/>
        </w:rPr>
        <w:t>порядителей бюджетных средств;</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13) в целях сохранения стабильного функционирования социал</w:t>
      </w:r>
      <w:r w:rsidRPr="001279A6">
        <w:rPr>
          <w:rFonts w:ascii="Times New Roman" w:hAnsi="Times New Roman"/>
          <w:sz w:val="16"/>
          <w:szCs w:val="16"/>
        </w:rPr>
        <w:t>ь</w:t>
      </w:r>
      <w:r w:rsidRPr="001279A6">
        <w:rPr>
          <w:rFonts w:ascii="Times New Roman" w:hAnsi="Times New Roman"/>
          <w:sz w:val="16"/>
          <w:szCs w:val="16"/>
        </w:rPr>
        <w:t>ной сферы недопустимо образование просроченной кредиторской задолженности по принятым обязательствам.</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Бюджетная политика Байкаловского сельского поселения напра</w:t>
      </w:r>
      <w:r w:rsidRPr="001279A6">
        <w:rPr>
          <w:rFonts w:ascii="Times New Roman" w:hAnsi="Times New Roman"/>
          <w:sz w:val="16"/>
          <w:szCs w:val="16"/>
        </w:rPr>
        <w:t>в</w:t>
      </w:r>
      <w:r w:rsidRPr="001279A6">
        <w:rPr>
          <w:rFonts w:ascii="Times New Roman" w:hAnsi="Times New Roman"/>
          <w:sz w:val="16"/>
          <w:szCs w:val="16"/>
        </w:rPr>
        <w:t>лена: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1) в сфере физической культуры и спорта - на создание условий для занятий физической культурой и спортом, а также массовым спортом для всех категорий и групп населения, обеспечение широкого доступа к объектам физкультуры и спорта;</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2) в сфере культуры - на повышение качества предоставляемых услуг, в том числе за счет проведения текущих и капитальных ремо</w:t>
      </w:r>
      <w:r w:rsidRPr="001279A6">
        <w:rPr>
          <w:rFonts w:ascii="Times New Roman" w:hAnsi="Times New Roman"/>
          <w:sz w:val="16"/>
          <w:szCs w:val="16"/>
        </w:rPr>
        <w:t>н</w:t>
      </w:r>
      <w:r w:rsidRPr="001279A6">
        <w:rPr>
          <w:rFonts w:ascii="Times New Roman" w:hAnsi="Times New Roman"/>
          <w:sz w:val="16"/>
          <w:szCs w:val="16"/>
        </w:rPr>
        <w:t>тов учреждений культуры, а также приобретения оборудования, обе</w:t>
      </w:r>
      <w:r w:rsidRPr="001279A6">
        <w:rPr>
          <w:rFonts w:ascii="Times New Roman" w:hAnsi="Times New Roman"/>
          <w:sz w:val="16"/>
          <w:szCs w:val="16"/>
        </w:rPr>
        <w:t>с</w:t>
      </w:r>
      <w:r w:rsidRPr="001279A6">
        <w:rPr>
          <w:rFonts w:ascii="Times New Roman" w:hAnsi="Times New Roman"/>
          <w:sz w:val="16"/>
          <w:szCs w:val="16"/>
        </w:rPr>
        <w:t>печение доступности оказания услуг учреждениями культуры за счет внедрения цифровых технологий;</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3) в сфере национальной экономики - на обеспечение условий для устойчивого экономического роста, формирование современной транспортной инфраструктуры, в том числе за счет проведения тек</w:t>
      </w:r>
      <w:r w:rsidRPr="001279A6">
        <w:rPr>
          <w:rFonts w:ascii="Times New Roman" w:hAnsi="Times New Roman"/>
          <w:sz w:val="16"/>
          <w:szCs w:val="16"/>
        </w:rPr>
        <w:t>у</w:t>
      </w:r>
      <w:r w:rsidRPr="001279A6">
        <w:rPr>
          <w:rFonts w:ascii="Times New Roman" w:hAnsi="Times New Roman"/>
          <w:sz w:val="16"/>
          <w:szCs w:val="16"/>
        </w:rPr>
        <w:t xml:space="preserve">щих и капитальных ремонтов дорог местного значения, поддержания их в надлежащем состоянии, поддержку малого и среднего бизнеса через развитие информационной среды для предпринимателей; </w:t>
      </w:r>
    </w:p>
    <w:p w:rsidR="001279A6" w:rsidRPr="001279A6" w:rsidRDefault="001279A6" w:rsidP="001279A6">
      <w:pPr>
        <w:ind w:firstLine="284"/>
        <w:rPr>
          <w:rFonts w:ascii="Times New Roman" w:hAnsi="Times New Roman"/>
          <w:sz w:val="16"/>
          <w:szCs w:val="16"/>
        </w:rPr>
      </w:pPr>
      <w:r w:rsidRPr="001279A6">
        <w:rPr>
          <w:rFonts w:ascii="Times New Roman" w:hAnsi="Times New Roman"/>
          <w:sz w:val="16"/>
          <w:szCs w:val="16"/>
        </w:rPr>
        <w:t>4) в сфере жилищно-коммунального хозяйства - на создание бл</w:t>
      </w:r>
      <w:r w:rsidRPr="001279A6">
        <w:rPr>
          <w:rFonts w:ascii="Times New Roman" w:hAnsi="Times New Roman"/>
          <w:sz w:val="16"/>
          <w:szCs w:val="16"/>
        </w:rPr>
        <w:t>а</w:t>
      </w:r>
      <w:r w:rsidRPr="001279A6">
        <w:rPr>
          <w:rFonts w:ascii="Times New Roman" w:hAnsi="Times New Roman"/>
          <w:sz w:val="16"/>
          <w:szCs w:val="16"/>
        </w:rPr>
        <w:t>гоприятных, безопасных и комфортных  условий проживания гра</w:t>
      </w:r>
      <w:r w:rsidRPr="001279A6">
        <w:rPr>
          <w:rFonts w:ascii="Times New Roman" w:hAnsi="Times New Roman"/>
          <w:sz w:val="16"/>
          <w:szCs w:val="16"/>
        </w:rPr>
        <w:t>ж</w:t>
      </w:r>
      <w:r w:rsidRPr="001279A6">
        <w:rPr>
          <w:rFonts w:ascii="Times New Roman" w:hAnsi="Times New Roman"/>
          <w:sz w:val="16"/>
          <w:szCs w:val="16"/>
        </w:rPr>
        <w:t>дан,  обеспечения условий для повышения доступности жилья для населения  с различным уровнем дохода,  увеличения доли качестве</w:t>
      </w:r>
      <w:r w:rsidRPr="001279A6">
        <w:rPr>
          <w:rFonts w:ascii="Times New Roman" w:hAnsi="Times New Roman"/>
          <w:sz w:val="16"/>
          <w:szCs w:val="16"/>
        </w:rPr>
        <w:t>н</w:t>
      </w:r>
      <w:r w:rsidRPr="001279A6">
        <w:rPr>
          <w:rFonts w:ascii="Times New Roman" w:hAnsi="Times New Roman"/>
          <w:sz w:val="16"/>
          <w:szCs w:val="16"/>
        </w:rPr>
        <w:t>ного жилищного фонда, обеспеченного централизованными комм</w:t>
      </w:r>
      <w:r w:rsidRPr="001279A6">
        <w:rPr>
          <w:rFonts w:ascii="Times New Roman" w:hAnsi="Times New Roman"/>
          <w:sz w:val="16"/>
          <w:szCs w:val="16"/>
        </w:rPr>
        <w:t>у</w:t>
      </w:r>
      <w:r w:rsidRPr="001279A6">
        <w:rPr>
          <w:rFonts w:ascii="Times New Roman" w:hAnsi="Times New Roman"/>
          <w:sz w:val="16"/>
          <w:szCs w:val="16"/>
        </w:rPr>
        <w:t>нальными ресурсами за счет развития и модернизации систем комм</w:t>
      </w:r>
      <w:r w:rsidRPr="001279A6">
        <w:rPr>
          <w:rFonts w:ascii="Times New Roman" w:hAnsi="Times New Roman"/>
          <w:sz w:val="16"/>
          <w:szCs w:val="16"/>
        </w:rPr>
        <w:t>у</w:t>
      </w:r>
      <w:r w:rsidRPr="001279A6">
        <w:rPr>
          <w:rFonts w:ascii="Times New Roman" w:hAnsi="Times New Roman"/>
          <w:sz w:val="16"/>
          <w:szCs w:val="16"/>
        </w:rPr>
        <w:t>нальной инженерной инфраструктуры, повышения их энергетической эффективности, повышения доступности и качества жилищно-коммунальных услуг, в том числе повышения качества питьевой воды, реализацию инвестиционных проектов, направленных на расширение газовых сетей в населенных пунктах, ликвидацию аварийного и ветх</w:t>
      </w:r>
      <w:r w:rsidRPr="001279A6">
        <w:rPr>
          <w:rFonts w:ascii="Times New Roman" w:hAnsi="Times New Roman"/>
          <w:sz w:val="16"/>
          <w:szCs w:val="16"/>
        </w:rPr>
        <w:t>о</w:t>
      </w:r>
      <w:r w:rsidRPr="001279A6">
        <w:rPr>
          <w:rFonts w:ascii="Times New Roman" w:hAnsi="Times New Roman"/>
          <w:sz w:val="16"/>
          <w:szCs w:val="16"/>
        </w:rPr>
        <w:t>го жилья.</w:t>
      </w:r>
    </w:p>
    <w:p w:rsidR="00BB04C5" w:rsidRPr="00BB04C5" w:rsidRDefault="00BB04C5" w:rsidP="00BB04C5">
      <w:pPr>
        <w:ind w:firstLine="284"/>
        <w:jc w:val="center"/>
        <w:rPr>
          <w:rFonts w:ascii="Times New Roman" w:hAnsi="Times New Roman"/>
          <w:sz w:val="16"/>
          <w:szCs w:val="16"/>
        </w:rPr>
      </w:pPr>
      <w:r w:rsidRPr="00BB04C5">
        <w:rPr>
          <w:rFonts w:ascii="Times New Roman" w:hAnsi="Times New Roman"/>
          <w:sz w:val="16"/>
          <w:szCs w:val="16"/>
        </w:rPr>
        <w:t>Российская Федерация</w:t>
      </w:r>
    </w:p>
    <w:p w:rsidR="00BB04C5" w:rsidRPr="00BB04C5" w:rsidRDefault="00BB04C5" w:rsidP="00BB04C5">
      <w:pPr>
        <w:ind w:firstLine="284"/>
        <w:jc w:val="center"/>
        <w:rPr>
          <w:rFonts w:ascii="Times New Roman" w:hAnsi="Times New Roman"/>
          <w:sz w:val="16"/>
          <w:szCs w:val="16"/>
        </w:rPr>
      </w:pPr>
      <w:r w:rsidRPr="00BB04C5">
        <w:rPr>
          <w:rFonts w:ascii="Times New Roman" w:hAnsi="Times New Roman"/>
          <w:sz w:val="16"/>
          <w:szCs w:val="16"/>
        </w:rPr>
        <w:t>Свердловская область</w:t>
      </w:r>
    </w:p>
    <w:p w:rsidR="00BB04C5" w:rsidRPr="00BB04C5" w:rsidRDefault="00BB04C5" w:rsidP="00BB04C5">
      <w:pPr>
        <w:ind w:firstLine="284"/>
        <w:jc w:val="center"/>
        <w:rPr>
          <w:rFonts w:ascii="Times New Roman" w:hAnsi="Times New Roman"/>
          <w:sz w:val="16"/>
          <w:szCs w:val="16"/>
        </w:rPr>
      </w:pPr>
      <w:r w:rsidRPr="00BB04C5">
        <w:rPr>
          <w:rFonts w:ascii="Times New Roman" w:hAnsi="Times New Roman"/>
          <w:sz w:val="16"/>
          <w:szCs w:val="16"/>
        </w:rPr>
        <w:t>Глава Байкаловского сельского поселения</w:t>
      </w:r>
    </w:p>
    <w:p w:rsidR="00BB04C5" w:rsidRPr="00BB04C5" w:rsidRDefault="00BB04C5" w:rsidP="00BB04C5">
      <w:pPr>
        <w:ind w:firstLine="284"/>
        <w:jc w:val="center"/>
        <w:rPr>
          <w:rFonts w:ascii="Times New Roman" w:hAnsi="Times New Roman"/>
          <w:sz w:val="16"/>
          <w:szCs w:val="16"/>
        </w:rPr>
      </w:pPr>
      <w:r w:rsidRPr="00BB04C5">
        <w:rPr>
          <w:rFonts w:ascii="Times New Roman" w:hAnsi="Times New Roman"/>
          <w:sz w:val="16"/>
          <w:szCs w:val="16"/>
        </w:rPr>
        <w:t>Байкаловского муниципального района Свердловской области</w:t>
      </w:r>
    </w:p>
    <w:p w:rsidR="00BB04C5" w:rsidRPr="00BB04C5" w:rsidRDefault="00BB04C5" w:rsidP="00BB04C5">
      <w:pPr>
        <w:ind w:firstLine="284"/>
        <w:jc w:val="center"/>
        <w:rPr>
          <w:rFonts w:ascii="Times New Roman" w:hAnsi="Times New Roman"/>
          <w:sz w:val="16"/>
          <w:szCs w:val="16"/>
        </w:rPr>
      </w:pPr>
    </w:p>
    <w:p w:rsidR="00BB04C5" w:rsidRPr="00BB04C5" w:rsidRDefault="00BB04C5" w:rsidP="00BB04C5">
      <w:pPr>
        <w:ind w:firstLine="284"/>
        <w:jc w:val="center"/>
        <w:rPr>
          <w:rFonts w:ascii="Times New Roman" w:hAnsi="Times New Roman"/>
          <w:sz w:val="16"/>
          <w:szCs w:val="16"/>
        </w:rPr>
      </w:pPr>
      <w:r w:rsidRPr="00BB04C5">
        <w:rPr>
          <w:rFonts w:ascii="Times New Roman" w:hAnsi="Times New Roman"/>
          <w:sz w:val="16"/>
          <w:szCs w:val="16"/>
        </w:rPr>
        <w:t>ПОСТАНОВЛЕНИЕ</w:t>
      </w:r>
    </w:p>
    <w:p w:rsidR="00BB04C5" w:rsidRPr="00BB04C5" w:rsidRDefault="00BB04C5" w:rsidP="00BB04C5">
      <w:pPr>
        <w:ind w:firstLine="284"/>
        <w:jc w:val="center"/>
        <w:rPr>
          <w:rFonts w:ascii="Times New Roman" w:hAnsi="Times New Roman"/>
          <w:sz w:val="16"/>
          <w:szCs w:val="16"/>
        </w:rPr>
      </w:pPr>
    </w:p>
    <w:p w:rsidR="00BB04C5" w:rsidRPr="00BB04C5" w:rsidRDefault="00BB04C5" w:rsidP="00BB04C5">
      <w:pPr>
        <w:ind w:firstLine="284"/>
        <w:jc w:val="center"/>
        <w:rPr>
          <w:rFonts w:ascii="Times New Roman" w:hAnsi="Times New Roman"/>
          <w:sz w:val="16"/>
          <w:szCs w:val="16"/>
        </w:rPr>
      </w:pPr>
      <w:r w:rsidRPr="00BB04C5">
        <w:rPr>
          <w:rFonts w:ascii="Times New Roman" w:hAnsi="Times New Roman"/>
          <w:sz w:val="16"/>
          <w:szCs w:val="16"/>
        </w:rPr>
        <w:t>от 02.09.2024 года № 200-п</w:t>
      </w:r>
    </w:p>
    <w:p w:rsidR="00BB04C5" w:rsidRPr="00BB04C5" w:rsidRDefault="00BB04C5" w:rsidP="00BB04C5">
      <w:pPr>
        <w:ind w:firstLine="284"/>
        <w:jc w:val="center"/>
        <w:rPr>
          <w:rFonts w:ascii="Times New Roman" w:hAnsi="Times New Roman"/>
          <w:sz w:val="16"/>
          <w:szCs w:val="16"/>
        </w:rPr>
      </w:pPr>
    </w:p>
    <w:p w:rsidR="00BB04C5" w:rsidRPr="00BB04C5" w:rsidRDefault="00BB04C5" w:rsidP="00BB04C5">
      <w:pPr>
        <w:ind w:firstLine="284"/>
        <w:jc w:val="center"/>
        <w:rPr>
          <w:rFonts w:ascii="Times New Roman" w:hAnsi="Times New Roman"/>
          <w:sz w:val="16"/>
          <w:szCs w:val="16"/>
        </w:rPr>
      </w:pPr>
      <w:r w:rsidRPr="00BB04C5">
        <w:rPr>
          <w:rFonts w:ascii="Times New Roman" w:hAnsi="Times New Roman"/>
          <w:sz w:val="16"/>
          <w:szCs w:val="16"/>
        </w:rPr>
        <w:t>с. Байкалово</w:t>
      </w:r>
    </w:p>
    <w:p w:rsidR="00BB04C5" w:rsidRPr="00BB04C5" w:rsidRDefault="00BB04C5" w:rsidP="00BB04C5">
      <w:pPr>
        <w:ind w:firstLine="284"/>
        <w:jc w:val="center"/>
        <w:rPr>
          <w:rFonts w:ascii="Times New Roman" w:hAnsi="Times New Roman"/>
          <w:sz w:val="16"/>
          <w:szCs w:val="16"/>
        </w:rPr>
      </w:pPr>
    </w:p>
    <w:p w:rsidR="00BB04C5" w:rsidRPr="00BB04C5" w:rsidRDefault="00BB04C5" w:rsidP="00BB04C5">
      <w:pPr>
        <w:ind w:firstLine="284"/>
        <w:jc w:val="center"/>
        <w:rPr>
          <w:rFonts w:ascii="Times New Roman" w:hAnsi="Times New Roman"/>
          <w:sz w:val="16"/>
          <w:szCs w:val="16"/>
        </w:rPr>
      </w:pPr>
      <w:r w:rsidRPr="00BB04C5">
        <w:rPr>
          <w:rFonts w:ascii="Times New Roman" w:hAnsi="Times New Roman"/>
          <w:i/>
          <w:iCs/>
          <w:sz w:val="16"/>
          <w:szCs w:val="16"/>
        </w:rPr>
        <w:t>Об утверждении Положения о  телефоне «Горячей линии» на п</w:t>
      </w:r>
      <w:r w:rsidRPr="00BB04C5">
        <w:rPr>
          <w:rFonts w:ascii="Times New Roman" w:hAnsi="Times New Roman"/>
          <w:i/>
          <w:iCs/>
          <w:sz w:val="16"/>
          <w:szCs w:val="16"/>
        </w:rPr>
        <w:t>е</w:t>
      </w:r>
      <w:r w:rsidRPr="00BB04C5">
        <w:rPr>
          <w:rFonts w:ascii="Times New Roman" w:hAnsi="Times New Roman"/>
          <w:i/>
          <w:iCs/>
          <w:sz w:val="16"/>
          <w:szCs w:val="16"/>
        </w:rPr>
        <w:t>риод начала отопительного сезона 2024/2025 года</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В соответствии с Федеральным законом от 06 октября  2003 года № 131-ФЗ «Об общих принципах организации местного самоуправл</w:t>
      </w:r>
      <w:r w:rsidRPr="00BB04C5">
        <w:rPr>
          <w:rFonts w:ascii="Times New Roman" w:hAnsi="Times New Roman"/>
          <w:sz w:val="16"/>
          <w:szCs w:val="16"/>
        </w:rPr>
        <w:t>е</w:t>
      </w:r>
      <w:r w:rsidRPr="00BB04C5">
        <w:rPr>
          <w:rFonts w:ascii="Times New Roman" w:hAnsi="Times New Roman"/>
          <w:sz w:val="16"/>
          <w:szCs w:val="16"/>
        </w:rPr>
        <w:t>ния в Российской Федерации», в целях организации системы взаим</w:t>
      </w:r>
      <w:r w:rsidRPr="00BB04C5">
        <w:rPr>
          <w:rFonts w:ascii="Times New Roman" w:hAnsi="Times New Roman"/>
          <w:sz w:val="16"/>
          <w:szCs w:val="16"/>
        </w:rPr>
        <w:t>о</w:t>
      </w:r>
      <w:r w:rsidRPr="00BB04C5">
        <w:rPr>
          <w:rFonts w:ascii="Times New Roman" w:hAnsi="Times New Roman"/>
          <w:sz w:val="16"/>
          <w:szCs w:val="16"/>
        </w:rPr>
        <w:t>действия с населением, реализации мер по предупреждению чрезв</w:t>
      </w:r>
      <w:r w:rsidRPr="00BB04C5">
        <w:rPr>
          <w:rFonts w:ascii="Times New Roman" w:hAnsi="Times New Roman"/>
          <w:sz w:val="16"/>
          <w:szCs w:val="16"/>
        </w:rPr>
        <w:t>ы</w:t>
      </w:r>
      <w:r w:rsidRPr="00BB04C5">
        <w:rPr>
          <w:rFonts w:ascii="Times New Roman" w:hAnsi="Times New Roman"/>
          <w:sz w:val="16"/>
          <w:szCs w:val="16"/>
        </w:rPr>
        <w:t>чайных ситуаций на территории Байкаловского сельского поселения в период начала отопительного сезона</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ПОСТАНОВЛЯЮ:</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1.  Утвердить прилагаемое Положение о телефоне «Горячей л</w:t>
      </w:r>
      <w:r w:rsidRPr="00BB04C5">
        <w:rPr>
          <w:rFonts w:ascii="Times New Roman" w:hAnsi="Times New Roman"/>
          <w:sz w:val="16"/>
          <w:szCs w:val="16"/>
        </w:rPr>
        <w:t>и</w:t>
      </w:r>
      <w:r w:rsidRPr="00BB04C5">
        <w:rPr>
          <w:rFonts w:ascii="Times New Roman" w:hAnsi="Times New Roman"/>
          <w:sz w:val="16"/>
          <w:szCs w:val="16"/>
        </w:rPr>
        <w:t xml:space="preserve">нии» на период начала отопительного сезона </w:t>
      </w:r>
      <w:r w:rsidRPr="00BB04C5">
        <w:rPr>
          <w:rFonts w:ascii="Times New Roman" w:hAnsi="Times New Roman"/>
          <w:i/>
          <w:iCs/>
          <w:sz w:val="16"/>
          <w:szCs w:val="16"/>
        </w:rPr>
        <w:t>2024/2025 года</w:t>
      </w:r>
      <w:r w:rsidRPr="00BB04C5">
        <w:rPr>
          <w:rFonts w:ascii="Times New Roman" w:hAnsi="Times New Roman"/>
          <w:sz w:val="16"/>
          <w:szCs w:val="16"/>
        </w:rPr>
        <w:t xml:space="preserve"> (прилаг</w:t>
      </w:r>
      <w:r w:rsidRPr="00BB04C5">
        <w:rPr>
          <w:rFonts w:ascii="Times New Roman" w:hAnsi="Times New Roman"/>
          <w:sz w:val="16"/>
          <w:szCs w:val="16"/>
        </w:rPr>
        <w:t>а</w:t>
      </w:r>
      <w:r w:rsidRPr="00BB04C5">
        <w:rPr>
          <w:rFonts w:ascii="Times New Roman" w:hAnsi="Times New Roman"/>
          <w:sz w:val="16"/>
          <w:szCs w:val="16"/>
        </w:rPr>
        <w:t xml:space="preserve">ется);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2.  Лицом, ответственным за прием сообщений по телефону «Г</w:t>
      </w:r>
      <w:r w:rsidRPr="00BB04C5">
        <w:rPr>
          <w:rFonts w:ascii="Times New Roman" w:hAnsi="Times New Roman"/>
          <w:sz w:val="16"/>
          <w:szCs w:val="16"/>
        </w:rPr>
        <w:t>о</w:t>
      </w:r>
      <w:r w:rsidRPr="00BB04C5">
        <w:rPr>
          <w:rFonts w:ascii="Times New Roman" w:hAnsi="Times New Roman"/>
          <w:sz w:val="16"/>
          <w:szCs w:val="16"/>
        </w:rPr>
        <w:t>рячей линии» назначить специалиста 1 категории администрации Байкаловского сельского поселения Жилякову Светлану Юрьевну, в выходные дни и вне рабочее время – дежурного специалиста админ</w:t>
      </w:r>
      <w:r w:rsidRPr="00BB04C5">
        <w:rPr>
          <w:rFonts w:ascii="Times New Roman" w:hAnsi="Times New Roman"/>
          <w:sz w:val="16"/>
          <w:szCs w:val="16"/>
        </w:rPr>
        <w:t>и</w:t>
      </w:r>
      <w:r w:rsidRPr="00BB04C5">
        <w:rPr>
          <w:rFonts w:ascii="Times New Roman" w:hAnsi="Times New Roman"/>
          <w:sz w:val="16"/>
          <w:szCs w:val="16"/>
        </w:rPr>
        <w:t>страции;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 xml:space="preserve">3. Настоящее Постановление опубликовать в Информационном  вестнике Байкаловского сельского поселения и обнародовать путем размещения на официальном сайте администрации Байкаловского сельского поселения: </w:t>
      </w:r>
      <w:hyperlink r:id="rId40" w:history="1">
        <w:r w:rsidRPr="00BB04C5">
          <w:rPr>
            <w:rFonts w:ascii="Times New Roman" w:hAnsi="Times New Roman"/>
            <w:sz w:val="16"/>
            <w:szCs w:val="16"/>
          </w:rPr>
          <w:t>www.bsposelenie.ru</w:t>
        </w:r>
      </w:hyperlink>
      <w:r w:rsidRPr="00BB04C5">
        <w:rPr>
          <w:rFonts w:ascii="Times New Roman" w:hAnsi="Times New Roman"/>
          <w:sz w:val="16"/>
          <w:szCs w:val="16"/>
        </w:rPr>
        <w:t>;</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4. Контроль за исполнением настоящего Постановления возл</w:t>
      </w:r>
      <w:r w:rsidRPr="00BB04C5">
        <w:rPr>
          <w:rFonts w:ascii="Times New Roman" w:hAnsi="Times New Roman"/>
          <w:sz w:val="16"/>
          <w:szCs w:val="16"/>
        </w:rPr>
        <w:t>о</w:t>
      </w:r>
      <w:r w:rsidRPr="00BB04C5">
        <w:rPr>
          <w:rFonts w:ascii="Times New Roman" w:hAnsi="Times New Roman"/>
          <w:sz w:val="16"/>
          <w:szCs w:val="16"/>
        </w:rPr>
        <w:t>жить на заместителя главы администрации Байкаловского сельского поселения Белоногова Павла Александровича.</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xml:space="preserve">Глава Байкаловского сельского поселения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Байкаловского муниципального района</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Свердловской области                                                                  Д.В. Лыжин</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xml:space="preserve">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xml:space="preserve">                                                  </w:t>
      </w:r>
    </w:p>
    <w:p w:rsidR="00BB04C5" w:rsidRPr="00BB04C5" w:rsidRDefault="00BB04C5" w:rsidP="006512DF">
      <w:pPr>
        <w:ind w:firstLine="284"/>
        <w:jc w:val="right"/>
        <w:rPr>
          <w:rFonts w:ascii="Times New Roman" w:hAnsi="Times New Roman"/>
          <w:sz w:val="16"/>
          <w:szCs w:val="16"/>
        </w:rPr>
      </w:pPr>
      <w:r w:rsidRPr="00BB04C5">
        <w:rPr>
          <w:rFonts w:ascii="Times New Roman" w:hAnsi="Times New Roman"/>
          <w:sz w:val="16"/>
          <w:szCs w:val="16"/>
        </w:rPr>
        <w:t xml:space="preserve">                                                                                 Утверждено </w:t>
      </w:r>
    </w:p>
    <w:p w:rsidR="00BB04C5" w:rsidRPr="00BB04C5" w:rsidRDefault="00BB04C5" w:rsidP="006512DF">
      <w:pPr>
        <w:ind w:firstLine="284"/>
        <w:jc w:val="right"/>
        <w:rPr>
          <w:rFonts w:ascii="Times New Roman" w:hAnsi="Times New Roman"/>
          <w:sz w:val="16"/>
          <w:szCs w:val="16"/>
        </w:rPr>
      </w:pP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t xml:space="preserve">постановлением главы </w:t>
      </w:r>
    </w:p>
    <w:p w:rsidR="00BB04C5" w:rsidRPr="00BB04C5" w:rsidRDefault="00BB04C5" w:rsidP="006512DF">
      <w:pPr>
        <w:ind w:firstLine="284"/>
        <w:jc w:val="right"/>
        <w:rPr>
          <w:rFonts w:ascii="Times New Roman" w:hAnsi="Times New Roman"/>
          <w:sz w:val="16"/>
          <w:szCs w:val="16"/>
        </w:rPr>
      </w:pP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t xml:space="preserve">Байкаловского сельского       </w:t>
      </w:r>
    </w:p>
    <w:p w:rsidR="00BB04C5" w:rsidRPr="00BB04C5" w:rsidRDefault="00BB04C5" w:rsidP="006512DF">
      <w:pPr>
        <w:ind w:firstLine="284"/>
        <w:jc w:val="right"/>
        <w:rPr>
          <w:rFonts w:ascii="Times New Roman" w:hAnsi="Times New Roman"/>
          <w:sz w:val="16"/>
          <w:szCs w:val="16"/>
        </w:rPr>
      </w:pPr>
      <w:r w:rsidRPr="00BB04C5">
        <w:rPr>
          <w:rFonts w:ascii="Times New Roman" w:hAnsi="Times New Roman"/>
          <w:sz w:val="16"/>
          <w:szCs w:val="16"/>
        </w:rPr>
        <w:t xml:space="preserve">                                                  поселения № 200-п</w:t>
      </w:r>
    </w:p>
    <w:p w:rsidR="00BB04C5" w:rsidRPr="00BB04C5" w:rsidRDefault="00BB04C5" w:rsidP="006512DF">
      <w:pPr>
        <w:ind w:firstLine="284"/>
        <w:jc w:val="right"/>
        <w:rPr>
          <w:rFonts w:ascii="Times New Roman" w:hAnsi="Times New Roman"/>
          <w:sz w:val="16"/>
          <w:szCs w:val="16"/>
        </w:rPr>
      </w:pP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r>
      <w:r w:rsidRPr="00BB04C5">
        <w:rPr>
          <w:rFonts w:ascii="Times New Roman" w:hAnsi="Times New Roman"/>
          <w:sz w:val="16"/>
          <w:szCs w:val="16"/>
        </w:rPr>
        <w:tab/>
        <w:t xml:space="preserve">от 02.09.2024 года   </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iCs/>
          <w:sz w:val="16"/>
          <w:szCs w:val="16"/>
        </w:rPr>
      </w:pPr>
      <w:r w:rsidRPr="00BB04C5">
        <w:rPr>
          <w:rFonts w:ascii="Times New Roman" w:hAnsi="Times New Roman"/>
          <w:sz w:val="16"/>
          <w:szCs w:val="16"/>
        </w:rPr>
        <w:t xml:space="preserve">Положение о  телефоне </w:t>
      </w:r>
      <w:r w:rsidRPr="00BB04C5">
        <w:rPr>
          <w:rFonts w:ascii="Times New Roman" w:hAnsi="Times New Roman"/>
          <w:i/>
          <w:iCs/>
          <w:sz w:val="16"/>
          <w:szCs w:val="16"/>
        </w:rPr>
        <w:t xml:space="preserve">«Горячей линии» на период начала </w:t>
      </w:r>
    </w:p>
    <w:p w:rsidR="00BB04C5" w:rsidRPr="00BB04C5" w:rsidRDefault="00BB04C5" w:rsidP="00BB04C5">
      <w:pPr>
        <w:ind w:firstLine="284"/>
        <w:rPr>
          <w:rFonts w:ascii="Times New Roman" w:hAnsi="Times New Roman"/>
          <w:iCs/>
          <w:sz w:val="16"/>
          <w:szCs w:val="16"/>
        </w:rPr>
      </w:pPr>
      <w:r w:rsidRPr="00BB04C5">
        <w:rPr>
          <w:rFonts w:ascii="Times New Roman" w:hAnsi="Times New Roman"/>
          <w:i/>
          <w:iCs/>
          <w:sz w:val="16"/>
          <w:szCs w:val="16"/>
        </w:rPr>
        <w:t xml:space="preserve">отопительного сезона 2024/2025 года </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xml:space="preserve">Статья 1. Общие положения </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 xml:space="preserve">1. Настоящее положение регламентирует порядок организации работы телефона «Горячей линии» на период начала отопительного сезона </w:t>
      </w:r>
      <w:r w:rsidRPr="00BB04C5">
        <w:rPr>
          <w:rFonts w:ascii="Times New Roman" w:hAnsi="Times New Roman"/>
          <w:i/>
          <w:iCs/>
          <w:sz w:val="16"/>
          <w:szCs w:val="16"/>
        </w:rPr>
        <w:t>2024/2025 года</w:t>
      </w:r>
      <w:r w:rsidRPr="00BB04C5">
        <w:rPr>
          <w:rFonts w:ascii="Times New Roman" w:hAnsi="Times New Roman"/>
          <w:sz w:val="16"/>
          <w:szCs w:val="16"/>
        </w:rPr>
        <w:t>: прием, регистрацию и учет поступившей и</w:t>
      </w:r>
      <w:r w:rsidRPr="00BB04C5">
        <w:rPr>
          <w:rFonts w:ascii="Times New Roman" w:hAnsi="Times New Roman"/>
          <w:sz w:val="16"/>
          <w:szCs w:val="16"/>
        </w:rPr>
        <w:t>н</w:t>
      </w:r>
      <w:r w:rsidRPr="00BB04C5">
        <w:rPr>
          <w:rFonts w:ascii="Times New Roman" w:hAnsi="Times New Roman"/>
          <w:sz w:val="16"/>
          <w:szCs w:val="16"/>
        </w:rPr>
        <w:t>формации от граждан.</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2. Телефон «Горячая линия» – одна из форм работы администр</w:t>
      </w:r>
      <w:r w:rsidRPr="00BB04C5">
        <w:rPr>
          <w:rFonts w:ascii="Times New Roman" w:hAnsi="Times New Roman"/>
          <w:sz w:val="16"/>
          <w:szCs w:val="16"/>
        </w:rPr>
        <w:t>а</w:t>
      </w:r>
      <w:r w:rsidRPr="00BB04C5">
        <w:rPr>
          <w:rFonts w:ascii="Times New Roman" w:hAnsi="Times New Roman"/>
          <w:sz w:val="16"/>
          <w:szCs w:val="16"/>
        </w:rPr>
        <w:t>ции  Байкаловского сельского поселения Байкаловского муниципал</w:t>
      </w:r>
      <w:r w:rsidRPr="00BB04C5">
        <w:rPr>
          <w:rFonts w:ascii="Times New Roman" w:hAnsi="Times New Roman"/>
          <w:sz w:val="16"/>
          <w:szCs w:val="16"/>
        </w:rPr>
        <w:t>ь</w:t>
      </w:r>
      <w:r w:rsidRPr="00BB04C5">
        <w:rPr>
          <w:rFonts w:ascii="Times New Roman" w:hAnsi="Times New Roman"/>
          <w:sz w:val="16"/>
          <w:szCs w:val="16"/>
        </w:rPr>
        <w:t>ного района Свердловской области (далее – Администрации), напра</w:t>
      </w:r>
      <w:r w:rsidRPr="00BB04C5">
        <w:rPr>
          <w:rFonts w:ascii="Times New Roman" w:hAnsi="Times New Roman"/>
          <w:sz w:val="16"/>
          <w:szCs w:val="16"/>
        </w:rPr>
        <w:t>в</w:t>
      </w:r>
      <w:r w:rsidRPr="00BB04C5">
        <w:rPr>
          <w:rFonts w:ascii="Times New Roman" w:hAnsi="Times New Roman"/>
          <w:sz w:val="16"/>
          <w:szCs w:val="16"/>
        </w:rPr>
        <w:t>ленная на взаимодействие с населением, создание дополнительных условий для своевременного реагирования на заявления, предлож</w:t>
      </w:r>
      <w:r w:rsidRPr="00BB04C5">
        <w:rPr>
          <w:rFonts w:ascii="Times New Roman" w:hAnsi="Times New Roman"/>
          <w:sz w:val="16"/>
          <w:szCs w:val="16"/>
        </w:rPr>
        <w:t>е</w:t>
      </w:r>
      <w:r w:rsidRPr="00BB04C5">
        <w:rPr>
          <w:rFonts w:ascii="Times New Roman" w:hAnsi="Times New Roman"/>
          <w:sz w:val="16"/>
          <w:szCs w:val="16"/>
        </w:rPr>
        <w:t xml:space="preserve">ния, жалобы граждан, касающиеся возникновения чрезвычайных ситуаций  в период начала отопительного сезона </w:t>
      </w:r>
      <w:r w:rsidRPr="00BB04C5">
        <w:rPr>
          <w:rFonts w:ascii="Times New Roman" w:hAnsi="Times New Roman"/>
          <w:i/>
          <w:iCs/>
          <w:sz w:val="16"/>
          <w:szCs w:val="16"/>
        </w:rPr>
        <w:t>2024/2025 года</w:t>
      </w:r>
      <w:r w:rsidRPr="00BB04C5">
        <w:rPr>
          <w:rFonts w:ascii="Times New Roman" w:hAnsi="Times New Roman"/>
          <w:sz w:val="16"/>
          <w:szCs w:val="16"/>
        </w:rPr>
        <w:t>.</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Статья 2. Организация работы телефона «Горячая линия»</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1. Информация о функционировании телефона «Горячая линия», в целях его организации, правилах приема сообщений, размещается в средствах массовой информации и на Интернет-сайте Администр</w:t>
      </w:r>
      <w:r w:rsidRPr="00BB04C5">
        <w:rPr>
          <w:rFonts w:ascii="Times New Roman" w:hAnsi="Times New Roman"/>
          <w:sz w:val="16"/>
          <w:szCs w:val="16"/>
        </w:rPr>
        <w:t>а</w:t>
      </w:r>
      <w:r w:rsidRPr="00BB04C5">
        <w:rPr>
          <w:rFonts w:ascii="Times New Roman" w:hAnsi="Times New Roman"/>
          <w:sz w:val="16"/>
          <w:szCs w:val="16"/>
        </w:rPr>
        <w:t>ции.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2. Прием телефонных сообщений (далее - сообщения), поступа</w:t>
      </w:r>
      <w:r w:rsidRPr="00BB04C5">
        <w:rPr>
          <w:rFonts w:ascii="Times New Roman" w:hAnsi="Times New Roman"/>
          <w:sz w:val="16"/>
          <w:szCs w:val="16"/>
        </w:rPr>
        <w:t>ю</w:t>
      </w:r>
      <w:r w:rsidRPr="00BB04C5">
        <w:rPr>
          <w:rFonts w:ascii="Times New Roman" w:hAnsi="Times New Roman"/>
          <w:sz w:val="16"/>
          <w:szCs w:val="16"/>
        </w:rPr>
        <w:t>щих на телефон «Горячей линии», возлагается на специалиста 1 кат</w:t>
      </w:r>
      <w:r w:rsidRPr="00BB04C5">
        <w:rPr>
          <w:rFonts w:ascii="Times New Roman" w:hAnsi="Times New Roman"/>
          <w:sz w:val="16"/>
          <w:szCs w:val="16"/>
        </w:rPr>
        <w:t>е</w:t>
      </w:r>
      <w:r w:rsidRPr="00BB04C5">
        <w:rPr>
          <w:rFonts w:ascii="Times New Roman" w:hAnsi="Times New Roman"/>
          <w:sz w:val="16"/>
          <w:szCs w:val="16"/>
        </w:rPr>
        <w:t>гории администрации в рабочие дни, в выходные дни и вне рабочее время - на дежурного специалиста администрации (далее - специал</w:t>
      </w:r>
      <w:r w:rsidRPr="00BB04C5">
        <w:rPr>
          <w:rFonts w:ascii="Times New Roman" w:hAnsi="Times New Roman"/>
          <w:sz w:val="16"/>
          <w:szCs w:val="16"/>
        </w:rPr>
        <w:t>и</w:t>
      </w:r>
      <w:r w:rsidRPr="00BB04C5">
        <w:rPr>
          <w:rFonts w:ascii="Times New Roman" w:hAnsi="Times New Roman"/>
          <w:sz w:val="16"/>
          <w:szCs w:val="16"/>
        </w:rPr>
        <w:t>ста), согласно графика дежурства, утвержденного актом главы адм</w:t>
      </w:r>
      <w:r w:rsidRPr="00BB04C5">
        <w:rPr>
          <w:rFonts w:ascii="Times New Roman" w:hAnsi="Times New Roman"/>
          <w:sz w:val="16"/>
          <w:szCs w:val="16"/>
        </w:rPr>
        <w:t>и</w:t>
      </w:r>
      <w:r w:rsidRPr="00BB04C5">
        <w:rPr>
          <w:rFonts w:ascii="Times New Roman" w:hAnsi="Times New Roman"/>
          <w:sz w:val="16"/>
          <w:szCs w:val="16"/>
        </w:rPr>
        <w:t>нистрации.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3.  Прием сообщений по телефону доверия осуществляется в р</w:t>
      </w:r>
      <w:r w:rsidRPr="00BB04C5">
        <w:rPr>
          <w:rFonts w:ascii="Times New Roman" w:hAnsi="Times New Roman"/>
          <w:sz w:val="16"/>
          <w:szCs w:val="16"/>
        </w:rPr>
        <w:t>а</w:t>
      </w:r>
      <w:r w:rsidRPr="00BB04C5">
        <w:rPr>
          <w:rFonts w:ascii="Times New Roman" w:hAnsi="Times New Roman"/>
          <w:sz w:val="16"/>
          <w:szCs w:val="16"/>
        </w:rPr>
        <w:t>бочее время:</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с 8 часов 00 минут до 12 часов 00 минут, с 13 часов 00 минут до 16 часов 10 минут (с понедельника по пятницу, осуществляется ста</w:t>
      </w:r>
      <w:r w:rsidRPr="00BB04C5">
        <w:rPr>
          <w:rFonts w:ascii="Times New Roman" w:hAnsi="Times New Roman"/>
          <w:sz w:val="16"/>
          <w:szCs w:val="16"/>
        </w:rPr>
        <w:t>р</w:t>
      </w:r>
      <w:r w:rsidRPr="00BB04C5">
        <w:rPr>
          <w:rFonts w:ascii="Times New Roman" w:hAnsi="Times New Roman"/>
          <w:sz w:val="16"/>
          <w:szCs w:val="16"/>
        </w:rPr>
        <w:t xml:space="preserve">шим инспектором администрации).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в выходные дни и вне рабочее время: круглосуточно (дежурным специалистом, заместителями главы администрации, директором  МУП ЖКХ «Тепловые сети» МО Байкаловского сельского поселения, руководителем ООО «Служба заказчика»).</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Прием сообщений организуется на период начала отопительного сезона с 16.09.2024 года по 02.10.2024 года.</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Прием поступающих сообщений осуществляется на телефонные номера:</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- 8 (34362) 2-02-87 – кабинет № 4 администрации муниципального образования;</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- 8 - 9530032054 – глава администрации Лыжин Дмитрий Влад</w:t>
      </w:r>
      <w:r w:rsidRPr="00BB04C5">
        <w:rPr>
          <w:rFonts w:ascii="Times New Roman" w:hAnsi="Times New Roman"/>
          <w:sz w:val="16"/>
          <w:szCs w:val="16"/>
        </w:rPr>
        <w:t>и</w:t>
      </w:r>
      <w:r w:rsidRPr="00BB04C5">
        <w:rPr>
          <w:rFonts w:ascii="Times New Roman" w:hAnsi="Times New Roman"/>
          <w:sz w:val="16"/>
          <w:szCs w:val="16"/>
        </w:rPr>
        <w:t>мирович;</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- 8-9506559636 – заместитель главы администрации  Белоногов Павел Александрович;</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- 8 (34362) 2-02-39; 8-9041605144– диспетчер ООО «Служба з</w:t>
      </w:r>
      <w:r w:rsidRPr="00BB04C5">
        <w:rPr>
          <w:rFonts w:ascii="Times New Roman" w:hAnsi="Times New Roman"/>
          <w:sz w:val="16"/>
          <w:szCs w:val="16"/>
        </w:rPr>
        <w:t>а</w:t>
      </w:r>
      <w:r w:rsidRPr="00BB04C5">
        <w:rPr>
          <w:rFonts w:ascii="Times New Roman" w:hAnsi="Times New Roman"/>
          <w:sz w:val="16"/>
          <w:szCs w:val="16"/>
        </w:rPr>
        <w:t>казчика»;</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- 8-9501929685 – директор МУП ЖКХ «Тепловые сети» Волков Анатолий Николаевич</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- 8-9530487130 – начальник Байкаловского участка ООО «Тепл</w:t>
      </w:r>
      <w:r w:rsidRPr="00BB04C5">
        <w:rPr>
          <w:rFonts w:ascii="Times New Roman" w:hAnsi="Times New Roman"/>
          <w:sz w:val="16"/>
          <w:szCs w:val="16"/>
        </w:rPr>
        <w:t>о</w:t>
      </w:r>
      <w:r w:rsidRPr="00BB04C5">
        <w:rPr>
          <w:rFonts w:ascii="Times New Roman" w:hAnsi="Times New Roman"/>
          <w:sz w:val="16"/>
          <w:szCs w:val="16"/>
        </w:rPr>
        <w:t>снаб»  Боталов Юрий Анатольевич.</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4. При ответе на телефонные звонки старший инспектор, дежу</w:t>
      </w:r>
      <w:r w:rsidRPr="00BB04C5">
        <w:rPr>
          <w:rFonts w:ascii="Times New Roman" w:hAnsi="Times New Roman"/>
          <w:sz w:val="16"/>
          <w:szCs w:val="16"/>
        </w:rPr>
        <w:t>р</w:t>
      </w:r>
      <w:r w:rsidRPr="00BB04C5">
        <w:rPr>
          <w:rFonts w:ascii="Times New Roman" w:hAnsi="Times New Roman"/>
          <w:sz w:val="16"/>
          <w:szCs w:val="16"/>
        </w:rPr>
        <w:t>ный специалист обязан:</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назвать наименование Администрации;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сообщить позвонившему о том, что телефон «Горячей линии» работает для принятия заявлений, предложений, жалоб граждан, а также информирования о возникновении чрезвычайных ситуаций, связанных с началом отопительного сезона;</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предложить позвонившему изложить суть вопроса;</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сообщить позвонившему о том, что конфиденциальность пер</w:t>
      </w:r>
      <w:r w:rsidRPr="00BB04C5">
        <w:rPr>
          <w:rFonts w:ascii="Times New Roman" w:hAnsi="Times New Roman"/>
          <w:sz w:val="16"/>
          <w:szCs w:val="16"/>
        </w:rPr>
        <w:t>е</w:t>
      </w:r>
      <w:r w:rsidRPr="00BB04C5">
        <w:rPr>
          <w:rFonts w:ascii="Times New Roman" w:hAnsi="Times New Roman"/>
          <w:sz w:val="16"/>
          <w:szCs w:val="16"/>
        </w:rPr>
        <w:t>данных им сведений гарантируется.</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Сообщения, содержащие координаты заявителя, официально ра</w:t>
      </w:r>
      <w:r w:rsidRPr="00BB04C5">
        <w:rPr>
          <w:rFonts w:ascii="Times New Roman" w:hAnsi="Times New Roman"/>
          <w:sz w:val="16"/>
          <w:szCs w:val="16"/>
        </w:rPr>
        <w:t>с</w:t>
      </w:r>
      <w:r w:rsidRPr="00BB04C5">
        <w:rPr>
          <w:rFonts w:ascii="Times New Roman" w:hAnsi="Times New Roman"/>
          <w:sz w:val="16"/>
          <w:szCs w:val="16"/>
        </w:rPr>
        <w:t>сматриваются в установленном порядке в соответствии с Федерал</w:t>
      </w:r>
      <w:r w:rsidRPr="00BB04C5">
        <w:rPr>
          <w:rFonts w:ascii="Times New Roman" w:hAnsi="Times New Roman"/>
          <w:sz w:val="16"/>
          <w:szCs w:val="16"/>
        </w:rPr>
        <w:t>ь</w:t>
      </w:r>
      <w:r w:rsidRPr="00BB04C5">
        <w:rPr>
          <w:rFonts w:ascii="Times New Roman" w:hAnsi="Times New Roman"/>
          <w:sz w:val="16"/>
          <w:szCs w:val="16"/>
        </w:rPr>
        <w:t>ным законом от 02.05.2006 № 59-ФЗ "О порядке рассмотрения обр</w:t>
      </w:r>
      <w:r w:rsidRPr="00BB04C5">
        <w:rPr>
          <w:rFonts w:ascii="Times New Roman" w:hAnsi="Times New Roman"/>
          <w:sz w:val="16"/>
          <w:szCs w:val="16"/>
        </w:rPr>
        <w:t>а</w:t>
      </w:r>
      <w:r w:rsidRPr="00BB04C5">
        <w:rPr>
          <w:rFonts w:ascii="Times New Roman" w:hAnsi="Times New Roman"/>
          <w:sz w:val="16"/>
          <w:szCs w:val="16"/>
        </w:rPr>
        <w:t>щений граждан Российской Федерации".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5. Старший инспектор, дежурный специалист, организуя работу телефона «Горячей линии»: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а) своевременно обрабатывает поступившую по телефону «Гор</w:t>
      </w:r>
      <w:r w:rsidRPr="00BB04C5">
        <w:rPr>
          <w:rFonts w:ascii="Times New Roman" w:hAnsi="Times New Roman"/>
          <w:sz w:val="16"/>
          <w:szCs w:val="16"/>
        </w:rPr>
        <w:t>я</w:t>
      </w:r>
      <w:r w:rsidRPr="00BB04C5">
        <w:rPr>
          <w:rFonts w:ascii="Times New Roman" w:hAnsi="Times New Roman"/>
          <w:sz w:val="16"/>
          <w:szCs w:val="16"/>
        </w:rPr>
        <w:t>чей линии» информацию, передает главе администрации для принятия решения;</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б) осуществляет информирование главы администрации о колич</w:t>
      </w:r>
      <w:r w:rsidRPr="00BB04C5">
        <w:rPr>
          <w:rFonts w:ascii="Times New Roman" w:hAnsi="Times New Roman"/>
          <w:sz w:val="16"/>
          <w:szCs w:val="16"/>
        </w:rPr>
        <w:t>е</w:t>
      </w:r>
      <w:r w:rsidRPr="00BB04C5">
        <w:rPr>
          <w:rFonts w:ascii="Times New Roman" w:hAnsi="Times New Roman"/>
          <w:sz w:val="16"/>
          <w:szCs w:val="16"/>
        </w:rPr>
        <w:t>стве и характере сообщений граждан по телефону «Горячей линии», результатах их рассмотрения;</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в) осуществляет контроль за своевременным и полным рассмо</w:t>
      </w:r>
      <w:r w:rsidRPr="00BB04C5">
        <w:rPr>
          <w:rFonts w:ascii="Times New Roman" w:hAnsi="Times New Roman"/>
          <w:sz w:val="16"/>
          <w:szCs w:val="16"/>
        </w:rPr>
        <w:t>т</w:t>
      </w:r>
      <w:r w:rsidRPr="00BB04C5">
        <w:rPr>
          <w:rFonts w:ascii="Times New Roman" w:hAnsi="Times New Roman"/>
          <w:sz w:val="16"/>
          <w:szCs w:val="16"/>
        </w:rPr>
        <w:t>рением сообщений граждан, поступивших по телефону «Горячей линии»;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г) анализирует и обобщает сообщения граждан с целью выявления и устранения причин, порождающих обоснованные жалобы.</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6.  Старший инспектор, дежурный специалист несет персонал</w:t>
      </w:r>
      <w:r w:rsidRPr="00BB04C5">
        <w:rPr>
          <w:rFonts w:ascii="Times New Roman" w:hAnsi="Times New Roman"/>
          <w:sz w:val="16"/>
          <w:szCs w:val="16"/>
        </w:rPr>
        <w:t>ь</w:t>
      </w:r>
      <w:r w:rsidRPr="00BB04C5">
        <w:rPr>
          <w:rFonts w:ascii="Times New Roman" w:hAnsi="Times New Roman"/>
          <w:sz w:val="16"/>
          <w:szCs w:val="16"/>
        </w:rPr>
        <w:t>ную ответственность за соблюдение конфиденциальности полученных по телефону «Горячей линии» сведений.</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7. Перечень сведений, требующих немедленного реагирования и доклада главе администрации для принятия решения:</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возникновение чрезвычайных ситуаций, связанных с началом отопительного сезона;</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Статья 3. Учет сообщений граждан по телефону «Горячей линии»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1. Для учета сообщений по телефону «Горячей линии» и контроля за качеством реагирования на сообщения старший инспектор или дежурный специалист ведет журнал учета сообщений граждан по телефону «Горячей линии».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2. Журнал хранится в приемной, где расположен телефон «Гор</w:t>
      </w:r>
      <w:r w:rsidRPr="00BB04C5">
        <w:rPr>
          <w:rFonts w:ascii="Times New Roman" w:hAnsi="Times New Roman"/>
          <w:sz w:val="16"/>
          <w:szCs w:val="16"/>
        </w:rPr>
        <w:t>я</w:t>
      </w:r>
      <w:r w:rsidRPr="00BB04C5">
        <w:rPr>
          <w:rFonts w:ascii="Times New Roman" w:hAnsi="Times New Roman"/>
          <w:sz w:val="16"/>
          <w:szCs w:val="16"/>
        </w:rPr>
        <w:t>чей линии». Страницы журнала учета сообщений граждан должны быть пронумерованы, прошнурованы, иметь следующие графы:</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xml:space="preserve">а) порядковый номер сообщения;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xml:space="preserve">б) дата и время поступления сообщения;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в) фамилия, имя, отчество, адрес места нахождения и номер тел</w:t>
      </w:r>
      <w:r w:rsidRPr="00BB04C5">
        <w:rPr>
          <w:rFonts w:ascii="Times New Roman" w:hAnsi="Times New Roman"/>
          <w:sz w:val="16"/>
          <w:szCs w:val="16"/>
        </w:rPr>
        <w:t>е</w:t>
      </w:r>
      <w:r w:rsidRPr="00BB04C5">
        <w:rPr>
          <w:rFonts w:ascii="Times New Roman" w:hAnsi="Times New Roman"/>
          <w:sz w:val="16"/>
          <w:szCs w:val="16"/>
        </w:rPr>
        <w:t xml:space="preserve">фона заявителя (по возможности);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xml:space="preserve">г) краткое содержание сообщения;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д) орган, в который направлено сообщение для рассмотрения, а также срок исполнения рассмотрения;</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е) отметка о результатах рассмотрения сообщения;</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3. Заполнение журнала осуществляет старший инспектор или д</w:t>
      </w:r>
      <w:r w:rsidRPr="00BB04C5">
        <w:rPr>
          <w:rFonts w:ascii="Times New Roman" w:hAnsi="Times New Roman"/>
          <w:sz w:val="16"/>
          <w:szCs w:val="16"/>
        </w:rPr>
        <w:t>е</w:t>
      </w:r>
      <w:r w:rsidRPr="00BB04C5">
        <w:rPr>
          <w:rFonts w:ascii="Times New Roman" w:hAnsi="Times New Roman"/>
          <w:sz w:val="16"/>
          <w:szCs w:val="16"/>
        </w:rPr>
        <w:t>журный специалист по мере поступления звонков от граждан по тел</w:t>
      </w:r>
      <w:r w:rsidRPr="00BB04C5">
        <w:rPr>
          <w:rFonts w:ascii="Times New Roman" w:hAnsi="Times New Roman"/>
          <w:sz w:val="16"/>
          <w:szCs w:val="16"/>
        </w:rPr>
        <w:t>е</w:t>
      </w:r>
      <w:r w:rsidRPr="00BB04C5">
        <w:rPr>
          <w:rFonts w:ascii="Times New Roman" w:hAnsi="Times New Roman"/>
          <w:sz w:val="16"/>
          <w:szCs w:val="16"/>
        </w:rPr>
        <w:t xml:space="preserve">фону «Горячей линии».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 xml:space="preserve">4. Анонимные сообщения, не содержащие сведений о гражданине или юридическом лице, сообщившем такие сведения, вносятся в журнал регистрации сообщений, однако предметом проверки и рассмотрения быть не могут. </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Статья 4.  Порядок рассмотрения сообщений</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1. Информация о принятых сообщениях, кроме указанных в части 7 статьи 2 настоящего Положения,  докладывается главе администр</w:t>
      </w:r>
      <w:r w:rsidRPr="00BB04C5">
        <w:rPr>
          <w:rFonts w:ascii="Times New Roman" w:hAnsi="Times New Roman"/>
          <w:sz w:val="16"/>
          <w:szCs w:val="16"/>
        </w:rPr>
        <w:t>а</w:t>
      </w:r>
      <w:r w:rsidRPr="00BB04C5">
        <w:rPr>
          <w:rFonts w:ascii="Times New Roman" w:hAnsi="Times New Roman"/>
          <w:sz w:val="16"/>
          <w:szCs w:val="16"/>
        </w:rPr>
        <w:t>ции ежедневно в конце дня, в выходные дни по телефону. При нео</w:t>
      </w:r>
      <w:r w:rsidRPr="00BB04C5">
        <w:rPr>
          <w:rFonts w:ascii="Times New Roman" w:hAnsi="Times New Roman"/>
          <w:sz w:val="16"/>
          <w:szCs w:val="16"/>
        </w:rPr>
        <w:t>б</w:t>
      </w:r>
      <w:r w:rsidRPr="00BB04C5">
        <w:rPr>
          <w:rFonts w:ascii="Times New Roman" w:hAnsi="Times New Roman"/>
          <w:sz w:val="16"/>
          <w:szCs w:val="16"/>
        </w:rPr>
        <w:t>ходимости составляется письменный доклад.</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2. Глава администрации определяет  специалистов, ответственных за исполнение решения, принятого по результатам рассмотрения и</w:t>
      </w:r>
      <w:r w:rsidRPr="00BB04C5">
        <w:rPr>
          <w:rFonts w:ascii="Times New Roman" w:hAnsi="Times New Roman"/>
          <w:sz w:val="16"/>
          <w:szCs w:val="16"/>
        </w:rPr>
        <w:t>н</w:t>
      </w:r>
      <w:r w:rsidRPr="00BB04C5">
        <w:rPr>
          <w:rFonts w:ascii="Times New Roman" w:hAnsi="Times New Roman"/>
          <w:sz w:val="16"/>
          <w:szCs w:val="16"/>
        </w:rPr>
        <w:t>формации, полученной по телефону «Горячей линии».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3. Сообщения о возникновении чрезвычайных ситуаций направл</w:t>
      </w:r>
      <w:r w:rsidRPr="00BB04C5">
        <w:rPr>
          <w:rFonts w:ascii="Times New Roman" w:hAnsi="Times New Roman"/>
          <w:sz w:val="16"/>
          <w:szCs w:val="16"/>
        </w:rPr>
        <w:t>я</w:t>
      </w:r>
      <w:r w:rsidRPr="00BB04C5">
        <w:rPr>
          <w:rFonts w:ascii="Times New Roman" w:hAnsi="Times New Roman"/>
          <w:sz w:val="16"/>
          <w:szCs w:val="16"/>
        </w:rPr>
        <w:t>ется руководителю  организации, обслуживающей тепловые сети.</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4. Исполнитель докладывает о ее результатах главе администр</w:t>
      </w:r>
      <w:r w:rsidRPr="00BB04C5">
        <w:rPr>
          <w:rFonts w:ascii="Times New Roman" w:hAnsi="Times New Roman"/>
          <w:sz w:val="16"/>
          <w:szCs w:val="16"/>
        </w:rPr>
        <w:t>а</w:t>
      </w:r>
      <w:r w:rsidRPr="00BB04C5">
        <w:rPr>
          <w:rFonts w:ascii="Times New Roman" w:hAnsi="Times New Roman"/>
          <w:sz w:val="16"/>
          <w:szCs w:val="16"/>
        </w:rPr>
        <w:t>ции, при необходимости информирует гражданина – автора сообщ</w:t>
      </w:r>
      <w:r w:rsidRPr="00BB04C5">
        <w:rPr>
          <w:rFonts w:ascii="Times New Roman" w:hAnsi="Times New Roman"/>
          <w:sz w:val="16"/>
          <w:szCs w:val="16"/>
        </w:rPr>
        <w:t>е</w:t>
      </w:r>
      <w:r w:rsidRPr="00BB04C5">
        <w:rPr>
          <w:rFonts w:ascii="Times New Roman" w:hAnsi="Times New Roman"/>
          <w:sz w:val="16"/>
          <w:szCs w:val="16"/>
        </w:rPr>
        <w:t>ния.</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5. Если в поступившем сообщении содержатся сведения о подг</w:t>
      </w:r>
      <w:r w:rsidRPr="00BB04C5">
        <w:rPr>
          <w:rFonts w:ascii="Times New Roman" w:hAnsi="Times New Roman"/>
          <w:sz w:val="16"/>
          <w:szCs w:val="16"/>
        </w:rPr>
        <w:t>о</w:t>
      </w:r>
      <w:r w:rsidRPr="00BB04C5">
        <w:rPr>
          <w:rFonts w:ascii="Times New Roman" w:hAnsi="Times New Roman"/>
          <w:sz w:val="16"/>
          <w:szCs w:val="16"/>
        </w:rPr>
        <w:t>тавливаемом, совершаемом или совершенном противоправном де</w:t>
      </w:r>
      <w:r w:rsidRPr="00BB04C5">
        <w:rPr>
          <w:rFonts w:ascii="Times New Roman" w:hAnsi="Times New Roman"/>
          <w:sz w:val="16"/>
          <w:szCs w:val="16"/>
        </w:rPr>
        <w:t>я</w:t>
      </w:r>
      <w:r w:rsidRPr="00BB04C5">
        <w:rPr>
          <w:rFonts w:ascii="Times New Roman" w:hAnsi="Times New Roman"/>
          <w:sz w:val="16"/>
          <w:szCs w:val="16"/>
        </w:rPr>
        <w:t>нии, а также о лице, его подготавливающем, совершающем или с</w:t>
      </w:r>
      <w:r w:rsidRPr="00BB04C5">
        <w:rPr>
          <w:rFonts w:ascii="Times New Roman" w:hAnsi="Times New Roman"/>
          <w:sz w:val="16"/>
          <w:szCs w:val="16"/>
        </w:rPr>
        <w:t>о</w:t>
      </w:r>
      <w:r w:rsidRPr="00BB04C5">
        <w:rPr>
          <w:rFonts w:ascii="Times New Roman" w:hAnsi="Times New Roman"/>
          <w:sz w:val="16"/>
          <w:szCs w:val="16"/>
        </w:rPr>
        <w:lastRenderedPageBreak/>
        <w:t>вершившем, главой администрации решается вопрос о дальнейшем направлении сообщения в правоохранительные органы в соответствии с их компетенцией.</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ab/>
        <w:t>6. Старший инспектор или дежурный специалист делает отметку в журнале учета сообщений граждан об исполнении и о результатах работы по полученной по телефону «Горячей линии» информации.</w:t>
      </w: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xml:space="preserve">Глава Байкаловского сельского поселения              </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Байкаловского муниципального района</w:t>
      </w:r>
    </w:p>
    <w:p w:rsidR="00BB04C5" w:rsidRPr="00BB04C5" w:rsidRDefault="00BB04C5" w:rsidP="00BB04C5">
      <w:pPr>
        <w:ind w:firstLine="284"/>
        <w:rPr>
          <w:rFonts w:ascii="Times New Roman" w:hAnsi="Times New Roman"/>
          <w:sz w:val="16"/>
          <w:szCs w:val="16"/>
        </w:rPr>
      </w:pPr>
      <w:r w:rsidRPr="00BB04C5">
        <w:rPr>
          <w:rFonts w:ascii="Times New Roman" w:hAnsi="Times New Roman"/>
          <w:sz w:val="16"/>
          <w:szCs w:val="16"/>
        </w:rPr>
        <w:t xml:space="preserve">Свердловской области                           </w:t>
      </w:r>
      <w:r w:rsidR="005B1641">
        <w:rPr>
          <w:rFonts w:ascii="Times New Roman" w:hAnsi="Times New Roman"/>
          <w:sz w:val="16"/>
          <w:szCs w:val="16"/>
        </w:rPr>
        <w:t xml:space="preserve">                      </w:t>
      </w:r>
      <w:r w:rsidRPr="00BB04C5">
        <w:rPr>
          <w:rFonts w:ascii="Times New Roman" w:hAnsi="Times New Roman"/>
          <w:sz w:val="16"/>
          <w:szCs w:val="16"/>
        </w:rPr>
        <w:t xml:space="preserve">     Д.В. Лыжин</w:t>
      </w:r>
    </w:p>
    <w:p w:rsidR="004F6D07" w:rsidRPr="004F6D07" w:rsidRDefault="004F6D07"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973D6C" w:rsidRPr="00973D6C" w:rsidRDefault="00973D6C" w:rsidP="00973D6C">
      <w:pPr>
        <w:jc w:val="center"/>
        <w:rPr>
          <w:rFonts w:ascii="Times New Roman" w:hAnsi="Times New Roman"/>
          <w:sz w:val="16"/>
          <w:szCs w:val="16"/>
        </w:rPr>
      </w:pPr>
      <w:r w:rsidRPr="00973D6C">
        <w:rPr>
          <w:rFonts w:ascii="Times New Roman" w:hAnsi="Times New Roman"/>
          <w:sz w:val="16"/>
          <w:szCs w:val="16"/>
        </w:rPr>
        <w:t>Российская Федерация</w:t>
      </w:r>
    </w:p>
    <w:p w:rsidR="00973D6C" w:rsidRPr="00973D6C" w:rsidRDefault="00973D6C" w:rsidP="00973D6C">
      <w:pPr>
        <w:jc w:val="center"/>
        <w:rPr>
          <w:rFonts w:ascii="Times New Roman" w:hAnsi="Times New Roman"/>
          <w:sz w:val="16"/>
          <w:szCs w:val="16"/>
        </w:rPr>
      </w:pPr>
      <w:r w:rsidRPr="00973D6C">
        <w:rPr>
          <w:rFonts w:ascii="Times New Roman" w:hAnsi="Times New Roman"/>
          <w:sz w:val="16"/>
          <w:szCs w:val="16"/>
        </w:rPr>
        <w:t>Свердловская область</w:t>
      </w:r>
    </w:p>
    <w:p w:rsidR="00973D6C" w:rsidRPr="00973D6C" w:rsidRDefault="00973D6C" w:rsidP="00973D6C">
      <w:pPr>
        <w:jc w:val="center"/>
        <w:rPr>
          <w:rFonts w:ascii="Times New Roman" w:hAnsi="Times New Roman"/>
          <w:sz w:val="16"/>
          <w:szCs w:val="16"/>
        </w:rPr>
      </w:pPr>
      <w:r w:rsidRPr="00973D6C">
        <w:rPr>
          <w:rFonts w:ascii="Times New Roman" w:hAnsi="Times New Roman"/>
          <w:sz w:val="16"/>
          <w:szCs w:val="16"/>
        </w:rPr>
        <w:t>Глава Байкаловского сельского поселения</w:t>
      </w:r>
    </w:p>
    <w:p w:rsidR="00973D6C" w:rsidRPr="00973D6C" w:rsidRDefault="00973D6C" w:rsidP="00973D6C">
      <w:pPr>
        <w:jc w:val="center"/>
        <w:rPr>
          <w:rFonts w:ascii="Times New Roman" w:hAnsi="Times New Roman"/>
          <w:sz w:val="16"/>
          <w:szCs w:val="16"/>
        </w:rPr>
      </w:pPr>
      <w:r w:rsidRPr="00973D6C">
        <w:rPr>
          <w:rFonts w:ascii="Times New Roman" w:hAnsi="Times New Roman"/>
          <w:sz w:val="16"/>
          <w:szCs w:val="16"/>
        </w:rPr>
        <w:t>Байкаловского муниципального района</w:t>
      </w:r>
    </w:p>
    <w:p w:rsidR="00973D6C" w:rsidRPr="00973D6C" w:rsidRDefault="00973D6C" w:rsidP="00973D6C">
      <w:pPr>
        <w:jc w:val="center"/>
        <w:rPr>
          <w:rFonts w:ascii="Times New Roman" w:hAnsi="Times New Roman"/>
          <w:sz w:val="16"/>
          <w:szCs w:val="16"/>
        </w:rPr>
      </w:pPr>
      <w:r w:rsidRPr="00973D6C">
        <w:rPr>
          <w:rFonts w:ascii="Times New Roman" w:hAnsi="Times New Roman"/>
          <w:sz w:val="16"/>
          <w:szCs w:val="16"/>
        </w:rPr>
        <w:t xml:space="preserve"> Свердловской области</w:t>
      </w:r>
    </w:p>
    <w:p w:rsidR="00973D6C" w:rsidRPr="00973D6C" w:rsidRDefault="00973D6C" w:rsidP="00973D6C">
      <w:pPr>
        <w:jc w:val="center"/>
        <w:rPr>
          <w:rFonts w:ascii="Times New Roman" w:hAnsi="Times New Roman"/>
          <w:sz w:val="16"/>
          <w:szCs w:val="16"/>
        </w:rPr>
      </w:pPr>
    </w:p>
    <w:p w:rsidR="00973D6C" w:rsidRPr="00973D6C" w:rsidRDefault="00973D6C" w:rsidP="00973D6C">
      <w:pPr>
        <w:jc w:val="center"/>
        <w:rPr>
          <w:rFonts w:ascii="Times New Roman" w:hAnsi="Times New Roman"/>
          <w:sz w:val="16"/>
          <w:szCs w:val="16"/>
        </w:rPr>
      </w:pPr>
      <w:r w:rsidRPr="00973D6C">
        <w:rPr>
          <w:rFonts w:ascii="Times New Roman" w:hAnsi="Times New Roman"/>
          <w:sz w:val="16"/>
          <w:szCs w:val="16"/>
        </w:rPr>
        <w:t>ПОСТАНОВЛЕНИЕ</w:t>
      </w:r>
    </w:p>
    <w:p w:rsidR="00973D6C" w:rsidRPr="00973D6C" w:rsidRDefault="00973D6C" w:rsidP="00973D6C">
      <w:pPr>
        <w:jc w:val="center"/>
        <w:rPr>
          <w:rFonts w:ascii="Times New Roman" w:hAnsi="Times New Roman"/>
          <w:sz w:val="16"/>
          <w:szCs w:val="16"/>
        </w:rPr>
      </w:pPr>
    </w:p>
    <w:p w:rsidR="00973D6C" w:rsidRPr="00973D6C" w:rsidRDefault="00973D6C" w:rsidP="00973D6C">
      <w:pPr>
        <w:ind w:left="142" w:hanging="142"/>
        <w:jc w:val="center"/>
        <w:rPr>
          <w:rFonts w:ascii="Times New Roman" w:hAnsi="Times New Roman"/>
          <w:sz w:val="16"/>
          <w:szCs w:val="16"/>
        </w:rPr>
      </w:pPr>
      <w:r w:rsidRPr="00973D6C">
        <w:rPr>
          <w:rFonts w:ascii="Times New Roman" w:hAnsi="Times New Roman"/>
          <w:sz w:val="16"/>
          <w:szCs w:val="16"/>
        </w:rPr>
        <w:t>от  13.09.2024 г.   № 206-п</w:t>
      </w:r>
    </w:p>
    <w:p w:rsidR="00973D6C" w:rsidRPr="00973D6C" w:rsidRDefault="00973D6C" w:rsidP="00973D6C">
      <w:pPr>
        <w:ind w:left="142"/>
        <w:jc w:val="center"/>
        <w:rPr>
          <w:rFonts w:ascii="Times New Roman" w:hAnsi="Times New Roman"/>
          <w:sz w:val="16"/>
          <w:szCs w:val="16"/>
        </w:rPr>
      </w:pPr>
    </w:p>
    <w:p w:rsidR="00973D6C" w:rsidRPr="00973D6C" w:rsidRDefault="00973D6C" w:rsidP="00973D6C">
      <w:pPr>
        <w:jc w:val="center"/>
        <w:rPr>
          <w:rFonts w:ascii="Times New Roman" w:hAnsi="Times New Roman"/>
          <w:sz w:val="16"/>
          <w:szCs w:val="16"/>
        </w:rPr>
      </w:pPr>
      <w:r w:rsidRPr="00973D6C">
        <w:rPr>
          <w:rFonts w:ascii="Times New Roman" w:hAnsi="Times New Roman"/>
          <w:sz w:val="16"/>
          <w:szCs w:val="16"/>
        </w:rPr>
        <w:t>с. Байкалово</w:t>
      </w:r>
    </w:p>
    <w:p w:rsidR="00973D6C" w:rsidRPr="00973D6C" w:rsidRDefault="00973D6C" w:rsidP="00973D6C">
      <w:pPr>
        <w:jc w:val="center"/>
        <w:rPr>
          <w:rFonts w:ascii="Times New Roman" w:hAnsi="Times New Roman"/>
          <w:sz w:val="16"/>
          <w:szCs w:val="16"/>
        </w:rPr>
      </w:pPr>
    </w:p>
    <w:p w:rsidR="00973D6C" w:rsidRPr="00973D6C" w:rsidRDefault="00973D6C" w:rsidP="00973D6C">
      <w:pPr>
        <w:jc w:val="center"/>
        <w:rPr>
          <w:rFonts w:ascii="Times New Roman" w:hAnsi="Times New Roman"/>
          <w:sz w:val="16"/>
          <w:szCs w:val="16"/>
        </w:rPr>
      </w:pPr>
      <w:r w:rsidRPr="00973D6C">
        <w:rPr>
          <w:rFonts w:ascii="Times New Roman" w:hAnsi="Times New Roman"/>
          <w:sz w:val="16"/>
          <w:szCs w:val="16"/>
        </w:rPr>
        <w:t>О проведении открытого аукциона по продаже имущества</w:t>
      </w:r>
    </w:p>
    <w:p w:rsidR="00973D6C" w:rsidRPr="00973D6C" w:rsidRDefault="00973D6C" w:rsidP="00973D6C">
      <w:pPr>
        <w:rPr>
          <w:rFonts w:ascii="Times New Roman" w:hAnsi="Times New Roman"/>
          <w:sz w:val="16"/>
          <w:szCs w:val="16"/>
        </w:rPr>
      </w:pPr>
    </w:p>
    <w:p w:rsidR="00973D6C" w:rsidRPr="00973D6C" w:rsidRDefault="00973D6C" w:rsidP="00973D6C">
      <w:pPr>
        <w:rPr>
          <w:rFonts w:ascii="Times New Roman" w:hAnsi="Times New Roman"/>
          <w:sz w:val="16"/>
          <w:szCs w:val="16"/>
        </w:rPr>
      </w:pPr>
      <w:r w:rsidRPr="00973D6C">
        <w:rPr>
          <w:rFonts w:ascii="Times New Roman" w:hAnsi="Times New Roman"/>
          <w:sz w:val="16"/>
          <w:szCs w:val="16"/>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Федеральным законом от 21 декабря 2001 года №, Пол</w:t>
      </w:r>
      <w:r w:rsidRPr="00973D6C">
        <w:rPr>
          <w:rFonts w:ascii="Times New Roman" w:hAnsi="Times New Roman"/>
          <w:sz w:val="16"/>
          <w:szCs w:val="16"/>
        </w:rPr>
        <w:t>о</w:t>
      </w:r>
      <w:r w:rsidRPr="00973D6C">
        <w:rPr>
          <w:rFonts w:ascii="Times New Roman" w:hAnsi="Times New Roman"/>
          <w:sz w:val="16"/>
          <w:szCs w:val="16"/>
        </w:rPr>
        <w:t>жением об организации продажи государственного или муниципал</w:t>
      </w:r>
      <w:r w:rsidRPr="00973D6C">
        <w:rPr>
          <w:rFonts w:ascii="Times New Roman" w:hAnsi="Times New Roman"/>
          <w:sz w:val="16"/>
          <w:szCs w:val="16"/>
        </w:rPr>
        <w:t>ь</w:t>
      </w:r>
      <w:r w:rsidRPr="00973D6C">
        <w:rPr>
          <w:rFonts w:ascii="Times New Roman" w:hAnsi="Times New Roman"/>
          <w:sz w:val="16"/>
          <w:szCs w:val="16"/>
        </w:rPr>
        <w:t>ного имущества на аукционе, утвержденным постановлением Прав</w:t>
      </w:r>
      <w:r w:rsidRPr="00973D6C">
        <w:rPr>
          <w:rFonts w:ascii="Times New Roman" w:hAnsi="Times New Roman"/>
          <w:sz w:val="16"/>
          <w:szCs w:val="16"/>
        </w:rPr>
        <w:t>и</w:t>
      </w:r>
      <w:r w:rsidRPr="00973D6C">
        <w:rPr>
          <w:rFonts w:ascii="Times New Roman" w:hAnsi="Times New Roman"/>
          <w:sz w:val="16"/>
          <w:szCs w:val="16"/>
        </w:rPr>
        <w:t>тельства Российской Федерации от 12.08.2002 г. № 585 «Об утвержд</w:t>
      </w:r>
      <w:r w:rsidRPr="00973D6C">
        <w:rPr>
          <w:rFonts w:ascii="Times New Roman" w:hAnsi="Times New Roman"/>
          <w:sz w:val="16"/>
          <w:szCs w:val="16"/>
        </w:rPr>
        <w:t>е</w:t>
      </w:r>
      <w:r w:rsidRPr="00973D6C">
        <w:rPr>
          <w:rFonts w:ascii="Times New Roman" w:hAnsi="Times New Roman"/>
          <w:sz w:val="16"/>
          <w:szCs w:val="16"/>
        </w:rPr>
        <w:t>нии положения об организации продажи государственного или мун</w:t>
      </w:r>
      <w:r w:rsidRPr="00973D6C">
        <w:rPr>
          <w:rFonts w:ascii="Times New Roman" w:hAnsi="Times New Roman"/>
          <w:sz w:val="16"/>
          <w:szCs w:val="16"/>
        </w:rPr>
        <w:t>и</w:t>
      </w:r>
      <w:r w:rsidRPr="00973D6C">
        <w:rPr>
          <w:rFonts w:ascii="Times New Roman" w:hAnsi="Times New Roman"/>
          <w:sz w:val="16"/>
          <w:szCs w:val="16"/>
        </w:rPr>
        <w:t>ципального имущества на аукционе и Положения об организации продажи находящихся в государственной или муниципальной со</w:t>
      </w:r>
      <w:r w:rsidRPr="00973D6C">
        <w:rPr>
          <w:rFonts w:ascii="Times New Roman" w:hAnsi="Times New Roman"/>
          <w:sz w:val="16"/>
          <w:szCs w:val="16"/>
        </w:rPr>
        <w:t>б</w:t>
      </w:r>
      <w:r w:rsidRPr="00973D6C">
        <w:rPr>
          <w:rFonts w:ascii="Times New Roman" w:hAnsi="Times New Roman"/>
          <w:sz w:val="16"/>
          <w:szCs w:val="16"/>
        </w:rPr>
        <w:t>ственности акций открытых акционерных обществ на специализир</w:t>
      </w:r>
      <w:r w:rsidRPr="00973D6C">
        <w:rPr>
          <w:rFonts w:ascii="Times New Roman" w:hAnsi="Times New Roman"/>
          <w:sz w:val="16"/>
          <w:szCs w:val="16"/>
        </w:rPr>
        <w:t>о</w:t>
      </w:r>
      <w:r w:rsidRPr="00973D6C">
        <w:rPr>
          <w:rFonts w:ascii="Times New Roman" w:hAnsi="Times New Roman"/>
          <w:sz w:val="16"/>
          <w:szCs w:val="16"/>
        </w:rPr>
        <w:t>ванном аукционе», Устава Байкаловского сельского поселения Байк</w:t>
      </w:r>
      <w:r w:rsidRPr="00973D6C">
        <w:rPr>
          <w:rFonts w:ascii="Times New Roman" w:hAnsi="Times New Roman"/>
          <w:sz w:val="16"/>
          <w:szCs w:val="16"/>
        </w:rPr>
        <w:t>а</w:t>
      </w:r>
      <w:r w:rsidRPr="00973D6C">
        <w:rPr>
          <w:rFonts w:ascii="Times New Roman" w:hAnsi="Times New Roman"/>
          <w:sz w:val="16"/>
          <w:szCs w:val="16"/>
        </w:rPr>
        <w:t>ловского района Свердловской области,</w:t>
      </w:r>
    </w:p>
    <w:p w:rsidR="00973D6C" w:rsidRPr="00973D6C" w:rsidRDefault="00973D6C" w:rsidP="00973D6C">
      <w:pPr>
        <w:rPr>
          <w:rFonts w:ascii="Times New Roman" w:hAnsi="Times New Roman"/>
          <w:sz w:val="16"/>
          <w:szCs w:val="16"/>
        </w:rPr>
      </w:pPr>
    </w:p>
    <w:p w:rsidR="00973D6C" w:rsidRPr="00973D6C" w:rsidRDefault="00973D6C" w:rsidP="00973D6C">
      <w:pPr>
        <w:jc w:val="center"/>
        <w:rPr>
          <w:rFonts w:ascii="Times New Roman" w:hAnsi="Times New Roman"/>
          <w:sz w:val="16"/>
          <w:szCs w:val="16"/>
        </w:rPr>
      </w:pPr>
      <w:r w:rsidRPr="00973D6C">
        <w:rPr>
          <w:rFonts w:ascii="Times New Roman" w:hAnsi="Times New Roman"/>
          <w:sz w:val="16"/>
          <w:szCs w:val="16"/>
        </w:rPr>
        <w:t>ПОСТАНОВЛЯЮ:</w:t>
      </w:r>
    </w:p>
    <w:p w:rsidR="00973D6C" w:rsidRPr="00973D6C" w:rsidRDefault="00973D6C" w:rsidP="00973D6C">
      <w:pPr>
        <w:rPr>
          <w:rFonts w:ascii="Times New Roman" w:hAnsi="Times New Roman"/>
          <w:sz w:val="16"/>
          <w:szCs w:val="16"/>
        </w:rPr>
      </w:pPr>
    </w:p>
    <w:p w:rsidR="00973D6C" w:rsidRPr="00973D6C" w:rsidRDefault="00973D6C" w:rsidP="00973D6C">
      <w:pPr>
        <w:rPr>
          <w:rFonts w:ascii="Times New Roman" w:hAnsi="Times New Roman"/>
          <w:sz w:val="16"/>
          <w:szCs w:val="16"/>
        </w:rPr>
      </w:pPr>
      <w:r w:rsidRPr="00973D6C">
        <w:rPr>
          <w:rFonts w:ascii="Times New Roman" w:hAnsi="Times New Roman"/>
          <w:sz w:val="16"/>
          <w:szCs w:val="16"/>
        </w:rPr>
        <w:t xml:space="preserve">1. Подготовить и утвердить аукционную документацию; </w:t>
      </w:r>
    </w:p>
    <w:p w:rsidR="00973D6C" w:rsidRPr="00973D6C" w:rsidRDefault="00973D6C" w:rsidP="00973D6C">
      <w:pPr>
        <w:rPr>
          <w:rFonts w:ascii="Times New Roman" w:hAnsi="Times New Roman"/>
          <w:sz w:val="16"/>
          <w:szCs w:val="16"/>
        </w:rPr>
      </w:pPr>
      <w:r w:rsidRPr="00973D6C">
        <w:rPr>
          <w:rFonts w:ascii="Times New Roman" w:hAnsi="Times New Roman"/>
          <w:sz w:val="16"/>
          <w:szCs w:val="16"/>
        </w:rPr>
        <w:t xml:space="preserve">2. Провести открытый аукцион по продаже имущества 18.10.2024г. в 10.00 ч.; </w:t>
      </w:r>
    </w:p>
    <w:p w:rsidR="00973D6C" w:rsidRPr="00973D6C" w:rsidRDefault="00973D6C" w:rsidP="00973D6C">
      <w:pPr>
        <w:pStyle w:val="western"/>
        <w:spacing w:before="0" w:after="0" w:line="216" w:lineRule="auto"/>
        <w:jc w:val="both"/>
        <w:rPr>
          <w:rFonts w:eastAsia="Calibri"/>
          <w:sz w:val="16"/>
          <w:szCs w:val="16"/>
          <w:lang w:eastAsia="en-US"/>
        </w:rPr>
      </w:pPr>
      <w:r w:rsidRPr="00973D6C">
        <w:rPr>
          <w:rFonts w:eastAsia="Calibri"/>
          <w:sz w:val="16"/>
          <w:szCs w:val="16"/>
          <w:lang w:eastAsia="en-US"/>
        </w:rPr>
        <w:t xml:space="preserve">        - Лот № 1 – Земельный участок, площадью 1801 кв.м. (кадастр</w:t>
      </w:r>
      <w:r w:rsidRPr="00973D6C">
        <w:rPr>
          <w:rFonts w:eastAsia="Calibri"/>
          <w:sz w:val="16"/>
          <w:szCs w:val="16"/>
          <w:lang w:eastAsia="en-US"/>
        </w:rPr>
        <w:t>о</w:t>
      </w:r>
      <w:r w:rsidRPr="00973D6C">
        <w:rPr>
          <w:rFonts w:eastAsia="Calibri"/>
          <w:sz w:val="16"/>
          <w:szCs w:val="16"/>
          <w:lang w:eastAsia="en-US"/>
        </w:rPr>
        <w:t>вый номер 66:05:2601004:1975, категория земель – земли населенных пунктов, разрешенное использование: Для ведения личного подсобн</w:t>
      </w:r>
      <w:r w:rsidRPr="00973D6C">
        <w:rPr>
          <w:rFonts w:eastAsia="Calibri"/>
          <w:sz w:val="16"/>
          <w:szCs w:val="16"/>
          <w:lang w:eastAsia="en-US"/>
        </w:rPr>
        <w:t>о</w:t>
      </w:r>
      <w:r w:rsidRPr="00973D6C">
        <w:rPr>
          <w:rFonts w:eastAsia="Calibri"/>
          <w:sz w:val="16"/>
          <w:szCs w:val="16"/>
          <w:lang w:eastAsia="en-US"/>
        </w:rPr>
        <w:t xml:space="preserve">го хозяйства(приусадебный земельный участок), расположенный по адресу: Свердловская область, Байкаловский район, с. Байкалово, ул. Цельева, дом 31.   </w:t>
      </w:r>
    </w:p>
    <w:p w:rsidR="00973D6C" w:rsidRPr="00973D6C" w:rsidRDefault="00973D6C" w:rsidP="00973D6C">
      <w:pPr>
        <w:autoSpaceDE w:val="0"/>
        <w:autoSpaceDN w:val="0"/>
        <w:adjustRightInd w:val="0"/>
        <w:ind w:right="-46" w:firstLine="708"/>
        <w:rPr>
          <w:rFonts w:ascii="Times New Roman" w:hAnsi="Times New Roman"/>
          <w:sz w:val="16"/>
          <w:szCs w:val="16"/>
        </w:rPr>
      </w:pPr>
      <w:r w:rsidRPr="00973D6C">
        <w:rPr>
          <w:rFonts w:ascii="Times New Roman" w:hAnsi="Times New Roman"/>
          <w:sz w:val="16"/>
          <w:szCs w:val="16"/>
        </w:rPr>
        <w:t xml:space="preserve">Аукцион – открытый по составу участников, форма подачи предложений о цене – открытая; </w:t>
      </w:r>
    </w:p>
    <w:p w:rsidR="00973D6C" w:rsidRPr="00973D6C" w:rsidRDefault="00973D6C" w:rsidP="00973D6C">
      <w:pPr>
        <w:autoSpaceDE w:val="0"/>
        <w:autoSpaceDN w:val="0"/>
        <w:adjustRightInd w:val="0"/>
        <w:ind w:right="-46" w:firstLine="708"/>
        <w:rPr>
          <w:rFonts w:ascii="Times New Roman" w:hAnsi="Times New Roman"/>
          <w:sz w:val="16"/>
          <w:szCs w:val="16"/>
        </w:rPr>
      </w:pPr>
      <w:r w:rsidRPr="00973D6C">
        <w:rPr>
          <w:rFonts w:ascii="Times New Roman" w:hAnsi="Times New Roman"/>
          <w:sz w:val="16"/>
          <w:szCs w:val="16"/>
        </w:rPr>
        <w:t>Начальная цена продаваемого имущества – 145 000 (Сто с</w:t>
      </w:r>
      <w:r w:rsidRPr="00973D6C">
        <w:rPr>
          <w:rFonts w:ascii="Times New Roman" w:hAnsi="Times New Roman"/>
          <w:sz w:val="16"/>
          <w:szCs w:val="16"/>
        </w:rPr>
        <w:t>о</w:t>
      </w:r>
      <w:r w:rsidRPr="00973D6C">
        <w:rPr>
          <w:rFonts w:ascii="Times New Roman" w:hAnsi="Times New Roman"/>
          <w:sz w:val="16"/>
          <w:szCs w:val="16"/>
        </w:rPr>
        <w:t>рок пять тысяч) рублей (Без НДС).</w:t>
      </w:r>
    </w:p>
    <w:p w:rsidR="00973D6C" w:rsidRPr="00973D6C" w:rsidRDefault="00973D6C" w:rsidP="00973D6C">
      <w:pPr>
        <w:pStyle w:val="western"/>
        <w:spacing w:before="0" w:after="0" w:line="216" w:lineRule="auto"/>
        <w:jc w:val="both"/>
        <w:rPr>
          <w:rFonts w:eastAsia="Calibri"/>
          <w:sz w:val="16"/>
          <w:szCs w:val="16"/>
          <w:lang w:eastAsia="en-US"/>
        </w:rPr>
      </w:pPr>
      <w:r w:rsidRPr="00973D6C">
        <w:rPr>
          <w:rFonts w:eastAsia="Calibri"/>
          <w:sz w:val="16"/>
          <w:szCs w:val="16"/>
          <w:lang w:eastAsia="en-US"/>
        </w:rPr>
        <w:t xml:space="preserve">   </w:t>
      </w:r>
      <w:r w:rsidRPr="00973D6C">
        <w:rPr>
          <w:rFonts w:eastAsia="Calibri"/>
          <w:sz w:val="16"/>
          <w:szCs w:val="16"/>
          <w:lang w:eastAsia="en-US"/>
        </w:rPr>
        <w:tab/>
        <w:t>Установить размер задатка для участия в аукционе – 29 000 (Дв</w:t>
      </w:r>
      <w:r w:rsidRPr="00973D6C">
        <w:rPr>
          <w:rFonts w:eastAsia="Calibri"/>
          <w:sz w:val="16"/>
          <w:szCs w:val="16"/>
          <w:lang w:eastAsia="en-US"/>
        </w:rPr>
        <w:t>а</w:t>
      </w:r>
      <w:r w:rsidRPr="00973D6C">
        <w:rPr>
          <w:rFonts w:eastAsia="Calibri"/>
          <w:sz w:val="16"/>
          <w:szCs w:val="16"/>
          <w:lang w:eastAsia="en-US"/>
        </w:rPr>
        <w:t>дцать девять тысяч) руб</w:t>
      </w:r>
      <w:r w:rsidR="006512DF">
        <w:rPr>
          <w:rFonts w:eastAsia="Calibri"/>
          <w:sz w:val="16"/>
          <w:szCs w:val="16"/>
          <w:lang w:eastAsia="en-US"/>
        </w:rPr>
        <w:t>л</w:t>
      </w:r>
      <w:r w:rsidRPr="00973D6C">
        <w:rPr>
          <w:rFonts w:eastAsia="Calibri"/>
          <w:sz w:val="16"/>
          <w:szCs w:val="16"/>
          <w:lang w:eastAsia="en-US"/>
        </w:rPr>
        <w:t>ей 00 копеек рублей.</w:t>
      </w:r>
    </w:p>
    <w:p w:rsidR="00973D6C" w:rsidRPr="00973D6C" w:rsidRDefault="00973D6C" w:rsidP="00973D6C">
      <w:pPr>
        <w:pStyle w:val="western"/>
        <w:spacing w:before="0" w:after="0" w:line="216" w:lineRule="auto"/>
        <w:jc w:val="both"/>
        <w:rPr>
          <w:rFonts w:eastAsia="Calibri"/>
          <w:sz w:val="16"/>
          <w:szCs w:val="16"/>
          <w:lang w:eastAsia="en-US"/>
        </w:rPr>
      </w:pPr>
      <w:r w:rsidRPr="00973D6C">
        <w:rPr>
          <w:rFonts w:eastAsia="Calibri"/>
          <w:sz w:val="16"/>
          <w:szCs w:val="16"/>
          <w:lang w:eastAsia="en-US"/>
        </w:rPr>
        <w:t xml:space="preserve">     2. Аукцион в электронной форме (далее – аукцион) проводится в соответствии с Федеральным законом от 21 декабря 2001 года №178 – ФЗ «О приватизации государственного и муниципального имущ</w:t>
      </w:r>
      <w:r w:rsidRPr="00973D6C">
        <w:rPr>
          <w:rFonts w:eastAsia="Calibri"/>
          <w:sz w:val="16"/>
          <w:szCs w:val="16"/>
          <w:lang w:eastAsia="en-US"/>
        </w:rPr>
        <w:t>е</w:t>
      </w:r>
      <w:r w:rsidRPr="00973D6C">
        <w:rPr>
          <w:rFonts w:eastAsia="Calibri"/>
          <w:sz w:val="16"/>
          <w:szCs w:val="16"/>
          <w:lang w:eastAsia="en-US"/>
        </w:rPr>
        <w:t xml:space="preserve">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регламентом электронной площадки: </w:t>
      </w:r>
      <w:hyperlink r:id="rId41" w:history="1">
        <w:r w:rsidRPr="00973D6C">
          <w:rPr>
            <w:rFonts w:eastAsia="Calibri"/>
            <w:sz w:val="16"/>
            <w:szCs w:val="16"/>
            <w:lang w:eastAsia="en-US"/>
          </w:rPr>
          <w:t>http://utp.sberbank-ast.ru</w:t>
        </w:r>
      </w:hyperlink>
      <w:r w:rsidRPr="00973D6C">
        <w:rPr>
          <w:rFonts w:eastAsia="Calibri"/>
          <w:sz w:val="16"/>
          <w:szCs w:val="16"/>
          <w:lang w:eastAsia="en-US"/>
        </w:rPr>
        <w:t xml:space="preserve">; </w:t>
      </w:r>
    </w:p>
    <w:p w:rsidR="00973D6C" w:rsidRPr="00973D6C" w:rsidRDefault="00973D6C" w:rsidP="00973D6C">
      <w:pPr>
        <w:tabs>
          <w:tab w:val="left" w:pos="567"/>
        </w:tabs>
        <w:rPr>
          <w:rFonts w:ascii="Times New Roman" w:hAnsi="Times New Roman"/>
          <w:sz w:val="16"/>
          <w:szCs w:val="16"/>
        </w:rPr>
      </w:pPr>
      <w:r w:rsidRPr="00973D6C">
        <w:rPr>
          <w:rFonts w:ascii="Times New Roman" w:hAnsi="Times New Roman"/>
          <w:sz w:val="16"/>
          <w:szCs w:val="16"/>
        </w:rPr>
        <w:t xml:space="preserve">     3. Установить срок приема заявок на участие в аукционе: с 16.09.2024 г. до 15.10.2024 г.</w:t>
      </w:r>
    </w:p>
    <w:p w:rsidR="00973D6C" w:rsidRPr="00973D6C" w:rsidRDefault="00973D6C" w:rsidP="00973D6C">
      <w:pPr>
        <w:tabs>
          <w:tab w:val="left" w:pos="567"/>
        </w:tabs>
        <w:rPr>
          <w:rFonts w:ascii="Times New Roman" w:hAnsi="Times New Roman"/>
          <w:sz w:val="16"/>
          <w:szCs w:val="16"/>
        </w:rPr>
      </w:pPr>
      <w:r w:rsidRPr="00973D6C">
        <w:rPr>
          <w:rFonts w:ascii="Times New Roman" w:hAnsi="Times New Roman"/>
          <w:sz w:val="16"/>
          <w:szCs w:val="16"/>
        </w:rPr>
        <w:t xml:space="preserve">     4. Признание претендентов участниками аукциона 16.10.2024 г.</w:t>
      </w:r>
    </w:p>
    <w:p w:rsidR="00973D6C" w:rsidRPr="00973D6C" w:rsidRDefault="00973D6C" w:rsidP="00973D6C">
      <w:pPr>
        <w:rPr>
          <w:rFonts w:ascii="Times New Roman" w:hAnsi="Times New Roman"/>
          <w:sz w:val="16"/>
          <w:szCs w:val="16"/>
        </w:rPr>
      </w:pPr>
      <w:r w:rsidRPr="00973D6C">
        <w:rPr>
          <w:rFonts w:ascii="Times New Roman" w:hAnsi="Times New Roman"/>
          <w:sz w:val="16"/>
          <w:szCs w:val="16"/>
        </w:rPr>
        <w:t xml:space="preserve">     5. Утвердить бланк заявки и приложить к извещению о продаже муниципального имущества. </w:t>
      </w:r>
    </w:p>
    <w:p w:rsidR="00973D6C" w:rsidRPr="00973D6C" w:rsidRDefault="00973D6C" w:rsidP="00973D6C">
      <w:pPr>
        <w:rPr>
          <w:rFonts w:ascii="Times New Roman" w:hAnsi="Times New Roman"/>
          <w:sz w:val="16"/>
          <w:szCs w:val="16"/>
        </w:rPr>
      </w:pPr>
      <w:r w:rsidRPr="00973D6C">
        <w:rPr>
          <w:rFonts w:ascii="Times New Roman" w:hAnsi="Times New Roman"/>
          <w:sz w:val="16"/>
          <w:szCs w:val="16"/>
        </w:rPr>
        <w:t xml:space="preserve">     6. Опубликовать настоящее Постановление в Информационном вестнике Байкаловского сельского поселения и разместить на офиц</w:t>
      </w:r>
      <w:r w:rsidRPr="00973D6C">
        <w:rPr>
          <w:rFonts w:ascii="Times New Roman" w:hAnsi="Times New Roman"/>
          <w:sz w:val="16"/>
          <w:szCs w:val="16"/>
        </w:rPr>
        <w:t>и</w:t>
      </w:r>
      <w:r w:rsidRPr="00973D6C">
        <w:rPr>
          <w:rFonts w:ascii="Times New Roman" w:hAnsi="Times New Roman"/>
          <w:sz w:val="16"/>
          <w:szCs w:val="16"/>
        </w:rPr>
        <w:t xml:space="preserve">альном сайте в сети  «Интернет» </w:t>
      </w:r>
      <w:hyperlink r:id="rId42" w:history="1">
        <w:r w:rsidRPr="00973D6C">
          <w:rPr>
            <w:rFonts w:ascii="Times New Roman" w:hAnsi="Times New Roman"/>
            <w:sz w:val="16"/>
            <w:szCs w:val="16"/>
          </w:rPr>
          <w:t>www.bsposelenie.ru</w:t>
        </w:r>
      </w:hyperlink>
      <w:r w:rsidRPr="00973D6C">
        <w:rPr>
          <w:rFonts w:ascii="Times New Roman" w:hAnsi="Times New Roman"/>
          <w:sz w:val="16"/>
          <w:szCs w:val="16"/>
        </w:rPr>
        <w:t>;</w:t>
      </w:r>
    </w:p>
    <w:p w:rsidR="00973D6C" w:rsidRPr="00973D6C" w:rsidRDefault="00973D6C" w:rsidP="00973D6C">
      <w:pPr>
        <w:pStyle w:val="ab"/>
        <w:ind w:left="0"/>
        <w:jc w:val="both"/>
        <w:rPr>
          <w:rFonts w:eastAsia="Calibri"/>
          <w:sz w:val="16"/>
          <w:szCs w:val="16"/>
        </w:rPr>
      </w:pPr>
      <w:r w:rsidRPr="00973D6C">
        <w:rPr>
          <w:rFonts w:eastAsia="Calibri"/>
          <w:sz w:val="16"/>
          <w:szCs w:val="16"/>
        </w:rPr>
        <w:t xml:space="preserve">     7. Контроль за исполнением настоящего постановления оставляю за собой. </w:t>
      </w:r>
    </w:p>
    <w:p w:rsidR="00973D6C" w:rsidRPr="00973D6C" w:rsidRDefault="00973D6C" w:rsidP="00973D6C">
      <w:pPr>
        <w:rPr>
          <w:rFonts w:ascii="Times New Roman" w:hAnsi="Times New Roman"/>
          <w:sz w:val="16"/>
          <w:szCs w:val="16"/>
        </w:rPr>
      </w:pPr>
    </w:p>
    <w:p w:rsidR="00973D6C" w:rsidRPr="00973D6C" w:rsidRDefault="00973D6C" w:rsidP="00973D6C">
      <w:pPr>
        <w:rPr>
          <w:rFonts w:ascii="Times New Roman" w:hAnsi="Times New Roman"/>
          <w:sz w:val="16"/>
          <w:szCs w:val="16"/>
        </w:rPr>
      </w:pPr>
    </w:p>
    <w:p w:rsidR="00973D6C" w:rsidRPr="00973D6C" w:rsidRDefault="00973D6C" w:rsidP="00973D6C">
      <w:pPr>
        <w:rPr>
          <w:rFonts w:ascii="Times New Roman" w:hAnsi="Times New Roman"/>
          <w:sz w:val="16"/>
          <w:szCs w:val="16"/>
        </w:rPr>
      </w:pPr>
      <w:r w:rsidRPr="00973D6C">
        <w:rPr>
          <w:rFonts w:ascii="Times New Roman" w:hAnsi="Times New Roman"/>
          <w:sz w:val="16"/>
          <w:szCs w:val="16"/>
        </w:rPr>
        <w:t>Глава Байкаловского сельского поселения</w:t>
      </w:r>
    </w:p>
    <w:p w:rsidR="00973D6C" w:rsidRPr="00973D6C" w:rsidRDefault="00973D6C" w:rsidP="00973D6C">
      <w:pPr>
        <w:rPr>
          <w:rFonts w:ascii="Times New Roman" w:hAnsi="Times New Roman"/>
          <w:sz w:val="16"/>
          <w:szCs w:val="16"/>
        </w:rPr>
      </w:pPr>
      <w:r w:rsidRPr="00973D6C">
        <w:rPr>
          <w:rFonts w:ascii="Times New Roman" w:hAnsi="Times New Roman"/>
          <w:sz w:val="16"/>
          <w:szCs w:val="16"/>
        </w:rPr>
        <w:t>Байкаловского муниципального района</w:t>
      </w:r>
    </w:p>
    <w:p w:rsidR="00973D6C" w:rsidRPr="00973D6C" w:rsidRDefault="00973D6C" w:rsidP="00973D6C">
      <w:pPr>
        <w:rPr>
          <w:rFonts w:ascii="Times New Roman" w:hAnsi="Times New Roman"/>
          <w:sz w:val="16"/>
          <w:szCs w:val="16"/>
        </w:rPr>
      </w:pPr>
      <w:r w:rsidRPr="00973D6C">
        <w:rPr>
          <w:rFonts w:ascii="Times New Roman" w:hAnsi="Times New Roman"/>
          <w:sz w:val="16"/>
          <w:szCs w:val="16"/>
        </w:rPr>
        <w:t xml:space="preserve">Свердловской области            </w:t>
      </w:r>
      <w:r w:rsidR="00526800">
        <w:rPr>
          <w:rFonts w:ascii="Times New Roman" w:hAnsi="Times New Roman"/>
          <w:sz w:val="16"/>
          <w:szCs w:val="16"/>
        </w:rPr>
        <w:t xml:space="preserve">                           </w:t>
      </w:r>
      <w:r w:rsidRPr="00973D6C">
        <w:rPr>
          <w:rFonts w:ascii="Times New Roman" w:hAnsi="Times New Roman"/>
          <w:sz w:val="16"/>
          <w:szCs w:val="16"/>
        </w:rPr>
        <w:t>_________  Д.В. Лыжин</w:t>
      </w:r>
    </w:p>
    <w:p w:rsidR="00973D6C" w:rsidRPr="00973D6C" w:rsidRDefault="00973D6C" w:rsidP="00973D6C">
      <w:pPr>
        <w:rPr>
          <w:rFonts w:ascii="Times New Roman" w:hAnsi="Times New Roman"/>
          <w:sz w:val="16"/>
          <w:szCs w:val="16"/>
        </w:rPr>
      </w:pPr>
    </w:p>
    <w:p w:rsidR="00973D6C" w:rsidRPr="00973D6C" w:rsidRDefault="00973D6C" w:rsidP="00973D6C">
      <w:pPr>
        <w:rPr>
          <w:rFonts w:ascii="Times New Roman" w:hAnsi="Times New Roman"/>
          <w:sz w:val="16"/>
          <w:szCs w:val="16"/>
        </w:rPr>
      </w:pPr>
    </w:p>
    <w:p w:rsidR="00526800" w:rsidRPr="00526800" w:rsidRDefault="00526800" w:rsidP="00526800">
      <w:pPr>
        <w:ind w:firstLine="284"/>
        <w:jc w:val="center"/>
        <w:rPr>
          <w:rFonts w:ascii="Times New Roman" w:hAnsi="Times New Roman"/>
          <w:sz w:val="16"/>
          <w:szCs w:val="16"/>
        </w:rPr>
      </w:pPr>
      <w:r w:rsidRPr="00526800">
        <w:rPr>
          <w:rFonts w:ascii="Times New Roman" w:hAnsi="Times New Roman"/>
          <w:sz w:val="16"/>
          <w:szCs w:val="16"/>
        </w:rPr>
        <w:t>Российская Федерация</w:t>
      </w:r>
    </w:p>
    <w:p w:rsidR="00526800" w:rsidRPr="00526800" w:rsidRDefault="00526800" w:rsidP="00526800">
      <w:pPr>
        <w:ind w:firstLine="284"/>
        <w:jc w:val="center"/>
        <w:rPr>
          <w:rFonts w:ascii="Times New Roman" w:hAnsi="Times New Roman"/>
          <w:sz w:val="16"/>
          <w:szCs w:val="16"/>
        </w:rPr>
      </w:pPr>
      <w:r w:rsidRPr="00526800">
        <w:rPr>
          <w:rFonts w:ascii="Times New Roman" w:hAnsi="Times New Roman"/>
          <w:sz w:val="16"/>
          <w:szCs w:val="16"/>
        </w:rPr>
        <w:t>Свердловская область</w:t>
      </w:r>
    </w:p>
    <w:p w:rsidR="00526800" w:rsidRPr="00526800" w:rsidRDefault="00526800" w:rsidP="00526800">
      <w:pPr>
        <w:ind w:firstLine="284"/>
        <w:jc w:val="center"/>
        <w:rPr>
          <w:rFonts w:ascii="Times New Roman" w:hAnsi="Times New Roman"/>
          <w:sz w:val="16"/>
          <w:szCs w:val="16"/>
        </w:rPr>
      </w:pPr>
      <w:r w:rsidRPr="00526800">
        <w:rPr>
          <w:rFonts w:ascii="Times New Roman" w:hAnsi="Times New Roman"/>
          <w:sz w:val="16"/>
          <w:szCs w:val="16"/>
        </w:rPr>
        <w:t>Глава Байкаловского сельского поселения</w:t>
      </w:r>
    </w:p>
    <w:p w:rsidR="00526800" w:rsidRPr="00526800" w:rsidRDefault="00526800" w:rsidP="00526800">
      <w:pPr>
        <w:ind w:firstLine="284"/>
        <w:jc w:val="center"/>
        <w:rPr>
          <w:rFonts w:ascii="Times New Roman" w:hAnsi="Times New Roman"/>
          <w:sz w:val="16"/>
          <w:szCs w:val="16"/>
        </w:rPr>
      </w:pPr>
      <w:r w:rsidRPr="00526800">
        <w:rPr>
          <w:rFonts w:ascii="Times New Roman" w:hAnsi="Times New Roman"/>
          <w:sz w:val="16"/>
          <w:szCs w:val="16"/>
        </w:rPr>
        <w:t>Байкаловского муниципального района</w:t>
      </w:r>
    </w:p>
    <w:p w:rsidR="00526800" w:rsidRPr="00526800" w:rsidRDefault="00526800" w:rsidP="00526800">
      <w:pPr>
        <w:ind w:firstLine="284"/>
        <w:jc w:val="center"/>
        <w:rPr>
          <w:rFonts w:ascii="Times New Roman" w:hAnsi="Times New Roman"/>
          <w:sz w:val="16"/>
          <w:szCs w:val="16"/>
        </w:rPr>
      </w:pPr>
      <w:r w:rsidRPr="00526800">
        <w:rPr>
          <w:rFonts w:ascii="Times New Roman" w:hAnsi="Times New Roman"/>
          <w:sz w:val="16"/>
          <w:szCs w:val="16"/>
        </w:rPr>
        <w:t>Свердловской области</w:t>
      </w:r>
    </w:p>
    <w:p w:rsidR="00526800" w:rsidRPr="00526800" w:rsidRDefault="00526800" w:rsidP="00526800">
      <w:pPr>
        <w:ind w:firstLine="284"/>
        <w:jc w:val="center"/>
        <w:rPr>
          <w:rFonts w:ascii="Times New Roman" w:hAnsi="Times New Roman"/>
          <w:sz w:val="16"/>
          <w:szCs w:val="16"/>
        </w:rPr>
      </w:pPr>
    </w:p>
    <w:p w:rsidR="00526800" w:rsidRPr="00526800" w:rsidRDefault="00526800" w:rsidP="00526800">
      <w:pPr>
        <w:ind w:firstLine="284"/>
        <w:jc w:val="center"/>
        <w:rPr>
          <w:rFonts w:ascii="Times New Roman" w:hAnsi="Times New Roman"/>
          <w:sz w:val="16"/>
          <w:szCs w:val="16"/>
        </w:rPr>
      </w:pPr>
      <w:r w:rsidRPr="00526800">
        <w:rPr>
          <w:rFonts w:ascii="Times New Roman" w:hAnsi="Times New Roman"/>
          <w:sz w:val="16"/>
          <w:szCs w:val="16"/>
        </w:rPr>
        <w:t>ПОСТАНОВЛЕНИЕ</w:t>
      </w:r>
    </w:p>
    <w:p w:rsidR="00526800" w:rsidRPr="00526800" w:rsidRDefault="00526800" w:rsidP="00526800">
      <w:pPr>
        <w:ind w:firstLine="284"/>
        <w:jc w:val="center"/>
        <w:rPr>
          <w:rFonts w:ascii="Times New Roman" w:hAnsi="Times New Roman"/>
          <w:sz w:val="16"/>
          <w:szCs w:val="16"/>
        </w:rPr>
      </w:pPr>
    </w:p>
    <w:p w:rsidR="00526800" w:rsidRPr="00526800" w:rsidRDefault="00526800" w:rsidP="00526800">
      <w:pPr>
        <w:ind w:firstLine="284"/>
        <w:jc w:val="center"/>
        <w:rPr>
          <w:rFonts w:ascii="Times New Roman" w:hAnsi="Times New Roman"/>
          <w:sz w:val="16"/>
          <w:szCs w:val="16"/>
        </w:rPr>
      </w:pPr>
      <w:r w:rsidRPr="00526800">
        <w:rPr>
          <w:rFonts w:ascii="Times New Roman" w:hAnsi="Times New Roman"/>
          <w:sz w:val="16"/>
          <w:szCs w:val="16"/>
        </w:rPr>
        <w:t>от  06.09.2024 г.   № 203 -п</w:t>
      </w:r>
    </w:p>
    <w:p w:rsidR="00526800" w:rsidRPr="00526800" w:rsidRDefault="00526800" w:rsidP="00526800">
      <w:pPr>
        <w:ind w:firstLine="284"/>
        <w:jc w:val="center"/>
        <w:rPr>
          <w:rFonts w:ascii="Times New Roman" w:hAnsi="Times New Roman"/>
          <w:sz w:val="16"/>
          <w:szCs w:val="16"/>
        </w:rPr>
      </w:pPr>
    </w:p>
    <w:p w:rsidR="00526800" w:rsidRPr="00526800" w:rsidRDefault="00526800" w:rsidP="00526800">
      <w:pPr>
        <w:ind w:firstLine="284"/>
        <w:jc w:val="center"/>
        <w:rPr>
          <w:rFonts w:ascii="Times New Roman" w:hAnsi="Times New Roman"/>
          <w:sz w:val="16"/>
          <w:szCs w:val="16"/>
        </w:rPr>
      </w:pPr>
      <w:r w:rsidRPr="00526800">
        <w:rPr>
          <w:rFonts w:ascii="Times New Roman" w:hAnsi="Times New Roman"/>
          <w:sz w:val="16"/>
          <w:szCs w:val="16"/>
        </w:rPr>
        <w:t>с. Байкалово</w:t>
      </w:r>
    </w:p>
    <w:p w:rsidR="00526800" w:rsidRPr="00526800" w:rsidRDefault="00526800" w:rsidP="00526800">
      <w:pPr>
        <w:ind w:firstLine="284"/>
        <w:rPr>
          <w:rFonts w:ascii="Times New Roman" w:hAnsi="Times New Roman"/>
          <w:sz w:val="16"/>
          <w:szCs w:val="16"/>
        </w:rPr>
      </w:pP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О проведении аукциона в электронной форме на право заключ</w:t>
      </w:r>
      <w:r w:rsidRPr="00526800">
        <w:rPr>
          <w:rFonts w:ascii="Times New Roman" w:hAnsi="Times New Roman"/>
          <w:sz w:val="16"/>
          <w:szCs w:val="16"/>
        </w:rPr>
        <w:t>е</w:t>
      </w:r>
      <w:r w:rsidRPr="00526800">
        <w:rPr>
          <w:rFonts w:ascii="Times New Roman" w:hAnsi="Times New Roman"/>
          <w:sz w:val="16"/>
          <w:szCs w:val="16"/>
        </w:rPr>
        <w:t>ния</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договора аренды земельного участка</w:t>
      </w:r>
    </w:p>
    <w:p w:rsidR="00526800" w:rsidRPr="00526800" w:rsidRDefault="00526800" w:rsidP="00526800">
      <w:pPr>
        <w:ind w:firstLine="284"/>
        <w:rPr>
          <w:rFonts w:ascii="Times New Roman" w:hAnsi="Times New Roman"/>
          <w:sz w:val="16"/>
          <w:szCs w:val="16"/>
        </w:rPr>
      </w:pP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ab/>
        <w:t>Руководствуясь ст. ст. 39.11, 39.12 Земельного кодекса Росси</w:t>
      </w:r>
      <w:r w:rsidRPr="00526800">
        <w:rPr>
          <w:rFonts w:ascii="Times New Roman" w:hAnsi="Times New Roman"/>
          <w:sz w:val="16"/>
          <w:szCs w:val="16"/>
        </w:rPr>
        <w:t>й</w:t>
      </w:r>
      <w:r w:rsidRPr="00526800">
        <w:rPr>
          <w:rFonts w:ascii="Times New Roman" w:hAnsi="Times New Roman"/>
          <w:sz w:val="16"/>
          <w:szCs w:val="16"/>
        </w:rPr>
        <w:t>ской Федерации, п.1 ст.51 Федерального закона РФ от 06.10.2003 №131-ФЗ «Об общих принципах организации местного самоуправл</w:t>
      </w:r>
      <w:r w:rsidRPr="00526800">
        <w:rPr>
          <w:rFonts w:ascii="Times New Roman" w:hAnsi="Times New Roman"/>
          <w:sz w:val="16"/>
          <w:szCs w:val="16"/>
        </w:rPr>
        <w:t>е</w:t>
      </w:r>
      <w:r w:rsidRPr="00526800">
        <w:rPr>
          <w:rFonts w:ascii="Times New Roman" w:hAnsi="Times New Roman"/>
          <w:sz w:val="16"/>
          <w:szCs w:val="16"/>
        </w:rPr>
        <w:t>ния в Российской Федерации», Устава Байкаловского сельского пос</w:t>
      </w:r>
      <w:r w:rsidRPr="00526800">
        <w:rPr>
          <w:rFonts w:ascii="Times New Roman" w:hAnsi="Times New Roman"/>
          <w:sz w:val="16"/>
          <w:szCs w:val="16"/>
        </w:rPr>
        <w:t>е</w:t>
      </w:r>
      <w:r w:rsidRPr="00526800">
        <w:rPr>
          <w:rFonts w:ascii="Times New Roman" w:hAnsi="Times New Roman"/>
          <w:sz w:val="16"/>
          <w:szCs w:val="16"/>
        </w:rPr>
        <w:t>ления Байкаловского района Свердловской области,</w:t>
      </w:r>
    </w:p>
    <w:p w:rsidR="00526800" w:rsidRPr="00526800" w:rsidRDefault="00526800" w:rsidP="00526800">
      <w:pPr>
        <w:ind w:firstLine="284"/>
        <w:rPr>
          <w:rFonts w:ascii="Times New Roman" w:hAnsi="Times New Roman"/>
          <w:sz w:val="16"/>
          <w:szCs w:val="16"/>
        </w:rPr>
      </w:pP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ПОСТАНОВЛЯЮ:</w:t>
      </w:r>
    </w:p>
    <w:p w:rsidR="00526800" w:rsidRPr="00526800" w:rsidRDefault="00526800" w:rsidP="00526800">
      <w:pPr>
        <w:ind w:firstLine="284"/>
        <w:rPr>
          <w:rFonts w:ascii="Times New Roman" w:hAnsi="Times New Roman"/>
          <w:sz w:val="16"/>
          <w:szCs w:val="16"/>
        </w:rPr>
      </w:pP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lastRenderedPageBreak/>
        <w:t xml:space="preserve">1. Подготовить и утвердить аукционную документацию; </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 xml:space="preserve">2. Провести аукциона в электронной форме на право заключения договора аренды земельного участка 15.10.2024г. в 10.00 ч.; </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 xml:space="preserve">        - Лот № 1 – земельного участка  для строительства жилого  дома, кадастровый номер земельного участка: 66:05:2501001:32 пл</w:t>
      </w:r>
      <w:r w:rsidRPr="00526800">
        <w:rPr>
          <w:rFonts w:ascii="Times New Roman" w:hAnsi="Times New Roman"/>
          <w:sz w:val="16"/>
          <w:szCs w:val="16"/>
        </w:rPr>
        <w:t>о</w:t>
      </w:r>
      <w:r w:rsidRPr="00526800">
        <w:rPr>
          <w:rFonts w:ascii="Times New Roman" w:hAnsi="Times New Roman"/>
          <w:sz w:val="16"/>
          <w:szCs w:val="16"/>
        </w:rPr>
        <w:t>щадь 1540 кв. м. Адрес: Российская Федерация, Свердловская область, Байкаловский муниципальный район, Байкаловское сельское посел</w:t>
      </w:r>
      <w:r w:rsidRPr="00526800">
        <w:rPr>
          <w:rFonts w:ascii="Times New Roman" w:hAnsi="Times New Roman"/>
          <w:sz w:val="16"/>
          <w:szCs w:val="16"/>
        </w:rPr>
        <w:t>е</w:t>
      </w:r>
      <w:r w:rsidRPr="00526800">
        <w:rPr>
          <w:rFonts w:ascii="Times New Roman" w:hAnsi="Times New Roman"/>
          <w:sz w:val="16"/>
          <w:szCs w:val="16"/>
        </w:rPr>
        <w:t>ние, деревня Комлева, улица Советская, дом 36. Категория земель: Земли населённых пунктов, вид разрешенного использования: Для ведения личного подсобного хозяйства.</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Аукцион – открытый по составу участников, форма подачи пре</w:t>
      </w:r>
      <w:r w:rsidRPr="00526800">
        <w:rPr>
          <w:rFonts w:ascii="Times New Roman" w:hAnsi="Times New Roman"/>
          <w:sz w:val="16"/>
          <w:szCs w:val="16"/>
        </w:rPr>
        <w:t>д</w:t>
      </w:r>
      <w:r w:rsidRPr="00526800">
        <w:rPr>
          <w:rFonts w:ascii="Times New Roman" w:hAnsi="Times New Roman"/>
          <w:sz w:val="16"/>
          <w:szCs w:val="16"/>
        </w:rPr>
        <w:t xml:space="preserve">ложений о цене – открытая; </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Начальная цена (ежегодный размер арендной платы) – 5 067 (Пять тысяч шестьдесят семь)  рублей 00 коп. (Без НДС).</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 xml:space="preserve">   </w:t>
      </w:r>
      <w:r w:rsidRPr="00526800">
        <w:rPr>
          <w:rFonts w:ascii="Times New Roman" w:hAnsi="Times New Roman"/>
          <w:sz w:val="16"/>
          <w:szCs w:val="16"/>
        </w:rPr>
        <w:tab/>
        <w:t>Установить размер задатка для участия в аукционе – 1 013  (О</w:t>
      </w:r>
      <w:r w:rsidRPr="00526800">
        <w:rPr>
          <w:rFonts w:ascii="Times New Roman" w:hAnsi="Times New Roman"/>
          <w:sz w:val="16"/>
          <w:szCs w:val="16"/>
        </w:rPr>
        <w:t>д</w:t>
      </w:r>
      <w:r w:rsidRPr="00526800">
        <w:rPr>
          <w:rFonts w:ascii="Times New Roman" w:hAnsi="Times New Roman"/>
          <w:sz w:val="16"/>
          <w:szCs w:val="16"/>
        </w:rPr>
        <w:t>на тысяча тринадцать) рублей 40 коп.;</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 xml:space="preserve">    3. Установить срок приема заявок на участие в аукционе: с 10:00 часов до 16:00 часов, перерыв с 12:00 ч. до 13:00 ч. с 13.09.2024 г. до 09.10.2024 г.</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 xml:space="preserve">     4. Признание претендентов участниками аукциона 11.10.2024 г. в 10.00 ч.</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 xml:space="preserve">     5. Утвердить бланк заявки и приложить к извещению о прод</w:t>
      </w:r>
      <w:r w:rsidRPr="00526800">
        <w:rPr>
          <w:rFonts w:ascii="Times New Roman" w:hAnsi="Times New Roman"/>
          <w:sz w:val="16"/>
          <w:szCs w:val="16"/>
        </w:rPr>
        <w:t>а</w:t>
      </w:r>
      <w:r w:rsidRPr="00526800">
        <w:rPr>
          <w:rFonts w:ascii="Times New Roman" w:hAnsi="Times New Roman"/>
          <w:sz w:val="16"/>
          <w:szCs w:val="16"/>
        </w:rPr>
        <w:t xml:space="preserve">же муниципального имущества. </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 xml:space="preserve"> 6. Информационное извещение о проведении  аукциона разм</w:t>
      </w:r>
      <w:r w:rsidRPr="00526800">
        <w:rPr>
          <w:rFonts w:ascii="Times New Roman" w:hAnsi="Times New Roman"/>
          <w:sz w:val="16"/>
          <w:szCs w:val="16"/>
        </w:rPr>
        <w:t>е</w:t>
      </w:r>
      <w:r w:rsidRPr="00526800">
        <w:rPr>
          <w:rFonts w:ascii="Times New Roman" w:hAnsi="Times New Roman"/>
          <w:sz w:val="16"/>
          <w:szCs w:val="16"/>
        </w:rPr>
        <w:t xml:space="preserve">стить на официальном сайте Российской Федерации для размещения информации о проведении торгов </w:t>
      </w:r>
      <w:hyperlink r:id="rId43" w:history="1">
        <w:r w:rsidRPr="00526800">
          <w:rPr>
            <w:rFonts w:ascii="Times New Roman" w:hAnsi="Times New Roman"/>
            <w:sz w:val="16"/>
            <w:szCs w:val="16"/>
          </w:rPr>
          <w:t>www.torgi.gov.ru</w:t>
        </w:r>
      </w:hyperlink>
      <w:r w:rsidRPr="00526800">
        <w:rPr>
          <w:rFonts w:ascii="Times New Roman" w:hAnsi="Times New Roman"/>
          <w:sz w:val="16"/>
          <w:szCs w:val="16"/>
        </w:rPr>
        <w:t>, в Информацио</w:t>
      </w:r>
      <w:r w:rsidRPr="00526800">
        <w:rPr>
          <w:rFonts w:ascii="Times New Roman" w:hAnsi="Times New Roman"/>
          <w:sz w:val="16"/>
          <w:szCs w:val="16"/>
        </w:rPr>
        <w:t>н</w:t>
      </w:r>
      <w:r w:rsidRPr="00526800">
        <w:rPr>
          <w:rFonts w:ascii="Times New Roman" w:hAnsi="Times New Roman"/>
          <w:sz w:val="16"/>
          <w:szCs w:val="16"/>
        </w:rPr>
        <w:t xml:space="preserve">ном вестнике Байкаловского сельского поселения, на официальном сайте в сети  «Интернет» </w:t>
      </w:r>
      <w:hyperlink r:id="rId44" w:history="1">
        <w:r w:rsidRPr="00526800">
          <w:rPr>
            <w:rFonts w:ascii="Times New Roman" w:hAnsi="Times New Roman"/>
            <w:sz w:val="16"/>
            <w:szCs w:val="16"/>
          </w:rPr>
          <w:t>www.bsposelenie.ru</w:t>
        </w:r>
      </w:hyperlink>
      <w:r w:rsidRPr="00526800">
        <w:rPr>
          <w:rFonts w:ascii="Times New Roman" w:hAnsi="Times New Roman"/>
          <w:sz w:val="16"/>
          <w:szCs w:val="16"/>
        </w:rPr>
        <w:t>, на электронной площа</w:t>
      </w:r>
      <w:r w:rsidRPr="00526800">
        <w:rPr>
          <w:rFonts w:ascii="Times New Roman" w:hAnsi="Times New Roman"/>
          <w:sz w:val="16"/>
          <w:szCs w:val="16"/>
        </w:rPr>
        <w:t>д</w:t>
      </w:r>
      <w:r w:rsidRPr="00526800">
        <w:rPr>
          <w:rFonts w:ascii="Times New Roman" w:hAnsi="Times New Roman"/>
          <w:sz w:val="16"/>
          <w:szCs w:val="16"/>
        </w:rPr>
        <w:t xml:space="preserve">ке (универсальная торговая платформа) – </w:t>
      </w:r>
      <w:hyperlink r:id="rId45" w:history="1">
        <w:r w:rsidRPr="00526800">
          <w:rPr>
            <w:rFonts w:ascii="Times New Roman" w:hAnsi="Times New Roman"/>
            <w:sz w:val="16"/>
            <w:szCs w:val="16"/>
          </w:rPr>
          <w:t>http://utp.sberbank-ast.ru</w:t>
        </w:r>
      </w:hyperlink>
      <w:r w:rsidRPr="00526800">
        <w:rPr>
          <w:rFonts w:ascii="Times New Roman" w:hAnsi="Times New Roman"/>
          <w:sz w:val="16"/>
          <w:szCs w:val="16"/>
        </w:rPr>
        <w:t>.;</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 xml:space="preserve">     7. Контроль за исполнением настоящего постановления оста</w:t>
      </w:r>
      <w:r w:rsidRPr="00526800">
        <w:rPr>
          <w:rFonts w:ascii="Times New Roman" w:hAnsi="Times New Roman"/>
          <w:sz w:val="16"/>
          <w:szCs w:val="16"/>
        </w:rPr>
        <w:t>в</w:t>
      </w:r>
      <w:r w:rsidRPr="00526800">
        <w:rPr>
          <w:rFonts w:ascii="Times New Roman" w:hAnsi="Times New Roman"/>
          <w:sz w:val="16"/>
          <w:szCs w:val="16"/>
        </w:rPr>
        <w:t xml:space="preserve">ляю за собой. </w:t>
      </w:r>
    </w:p>
    <w:p w:rsidR="00526800" w:rsidRPr="00526800" w:rsidRDefault="00526800" w:rsidP="00526800">
      <w:pPr>
        <w:ind w:firstLine="284"/>
        <w:rPr>
          <w:rFonts w:ascii="Times New Roman" w:hAnsi="Times New Roman"/>
          <w:sz w:val="16"/>
          <w:szCs w:val="16"/>
        </w:rPr>
      </w:pPr>
    </w:p>
    <w:p w:rsidR="00526800" w:rsidRPr="00526800" w:rsidRDefault="00526800" w:rsidP="00526800">
      <w:pPr>
        <w:ind w:firstLine="284"/>
        <w:rPr>
          <w:rFonts w:ascii="Times New Roman" w:hAnsi="Times New Roman"/>
          <w:sz w:val="16"/>
          <w:szCs w:val="16"/>
        </w:rPr>
      </w:pP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Глава Байкаловского сельского поселения</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Байкаловского муниципального района</w:t>
      </w:r>
    </w:p>
    <w:p w:rsidR="00526800" w:rsidRPr="00526800" w:rsidRDefault="00526800" w:rsidP="00526800">
      <w:pPr>
        <w:ind w:firstLine="284"/>
        <w:rPr>
          <w:rFonts w:ascii="Times New Roman" w:hAnsi="Times New Roman"/>
          <w:sz w:val="16"/>
          <w:szCs w:val="16"/>
        </w:rPr>
      </w:pPr>
      <w:r w:rsidRPr="00526800">
        <w:rPr>
          <w:rFonts w:ascii="Times New Roman" w:hAnsi="Times New Roman"/>
          <w:sz w:val="16"/>
          <w:szCs w:val="16"/>
        </w:rPr>
        <w:t xml:space="preserve">Свердловской области                           </w:t>
      </w:r>
      <w:r>
        <w:rPr>
          <w:rFonts w:ascii="Times New Roman" w:hAnsi="Times New Roman"/>
          <w:sz w:val="16"/>
          <w:szCs w:val="16"/>
        </w:rPr>
        <w:t xml:space="preserve">               _</w:t>
      </w:r>
      <w:r w:rsidRPr="00526800">
        <w:rPr>
          <w:rFonts w:ascii="Times New Roman" w:hAnsi="Times New Roman"/>
          <w:sz w:val="16"/>
          <w:szCs w:val="16"/>
        </w:rPr>
        <w:t>__  Д.В. Лыжин</w:t>
      </w:r>
    </w:p>
    <w:p w:rsidR="00526800" w:rsidRPr="00526800" w:rsidRDefault="00526800" w:rsidP="00526800">
      <w:pPr>
        <w:ind w:firstLine="284"/>
        <w:rPr>
          <w:rFonts w:ascii="Times New Roman" w:hAnsi="Times New Roman"/>
          <w:sz w:val="16"/>
          <w:szCs w:val="16"/>
        </w:rPr>
      </w:pPr>
    </w:p>
    <w:p w:rsidR="00526800" w:rsidRPr="00526800" w:rsidRDefault="00526800" w:rsidP="00526800">
      <w:pPr>
        <w:ind w:firstLine="284"/>
        <w:rPr>
          <w:rFonts w:ascii="Times New Roman" w:hAnsi="Times New Roman"/>
          <w:sz w:val="16"/>
          <w:szCs w:val="16"/>
        </w:rPr>
      </w:pPr>
    </w:p>
    <w:p w:rsidR="00EF6BC7" w:rsidRPr="00EF6BC7" w:rsidRDefault="00EF6BC7" w:rsidP="006512DF">
      <w:pPr>
        <w:ind w:firstLine="284"/>
        <w:jc w:val="center"/>
        <w:rPr>
          <w:rFonts w:ascii="Times New Roman" w:hAnsi="Times New Roman"/>
          <w:sz w:val="16"/>
          <w:szCs w:val="16"/>
        </w:rPr>
      </w:pPr>
      <w:r w:rsidRPr="00EF6BC7">
        <w:rPr>
          <w:rFonts w:ascii="Times New Roman" w:hAnsi="Times New Roman"/>
          <w:sz w:val="16"/>
          <w:szCs w:val="16"/>
        </w:rPr>
        <w:t>ИЗВЕЩЕНИЕ</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о необходимости согласовании проекта межевания земельных участков</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Предметом согласования является размер, и местоположение гр</w:t>
      </w:r>
      <w:r w:rsidRPr="00EF6BC7">
        <w:rPr>
          <w:rFonts w:ascii="Times New Roman" w:hAnsi="Times New Roman"/>
          <w:sz w:val="16"/>
          <w:szCs w:val="16"/>
        </w:rPr>
        <w:t>а</w:t>
      </w:r>
      <w:r w:rsidRPr="00EF6BC7">
        <w:rPr>
          <w:rFonts w:ascii="Times New Roman" w:hAnsi="Times New Roman"/>
          <w:sz w:val="16"/>
          <w:szCs w:val="16"/>
        </w:rPr>
        <w:t>ниц выделяемого в счет земельных долей  КСП "Ляпуновское"  з</w:t>
      </w:r>
      <w:r w:rsidRPr="00EF6BC7">
        <w:rPr>
          <w:rFonts w:ascii="Times New Roman" w:hAnsi="Times New Roman"/>
          <w:sz w:val="16"/>
          <w:szCs w:val="16"/>
        </w:rPr>
        <w:t>е</w:t>
      </w:r>
      <w:r w:rsidRPr="00EF6BC7">
        <w:rPr>
          <w:rFonts w:ascii="Times New Roman" w:hAnsi="Times New Roman"/>
          <w:sz w:val="16"/>
          <w:szCs w:val="16"/>
        </w:rPr>
        <w:t>мельного участка.</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Проект межевания подготовлен кадастровым инженером Сопег</w:t>
      </w:r>
      <w:r w:rsidRPr="00EF6BC7">
        <w:rPr>
          <w:rFonts w:ascii="Times New Roman" w:hAnsi="Times New Roman"/>
          <w:sz w:val="16"/>
          <w:szCs w:val="16"/>
        </w:rPr>
        <w:t>и</w:t>
      </w:r>
      <w:r w:rsidRPr="00EF6BC7">
        <w:rPr>
          <w:rFonts w:ascii="Times New Roman" w:hAnsi="Times New Roman"/>
          <w:sz w:val="16"/>
          <w:szCs w:val="16"/>
        </w:rPr>
        <w:t>ным Сергеем Владимировичем, 623870, Свердловская область, Байк</w:t>
      </w:r>
      <w:r w:rsidRPr="00EF6BC7">
        <w:rPr>
          <w:rFonts w:ascii="Times New Roman" w:hAnsi="Times New Roman"/>
          <w:sz w:val="16"/>
          <w:szCs w:val="16"/>
        </w:rPr>
        <w:t>а</w:t>
      </w:r>
      <w:r w:rsidRPr="00EF6BC7">
        <w:rPr>
          <w:rFonts w:ascii="Times New Roman" w:hAnsi="Times New Roman"/>
          <w:sz w:val="16"/>
          <w:szCs w:val="16"/>
        </w:rPr>
        <w:t xml:space="preserve">ловский р-н, с. Байкалово, ул. Мальгина, д. 101, кв. 6; электронная почта - </w:t>
      </w:r>
      <w:hyperlink r:id="rId46" w:history="1">
        <w:r w:rsidRPr="00EF6BC7">
          <w:rPr>
            <w:rFonts w:ascii="Times New Roman" w:hAnsi="Times New Roman"/>
            <w:sz w:val="16"/>
            <w:szCs w:val="16"/>
          </w:rPr>
          <w:t>sesopegin@yandex.ru</w:t>
        </w:r>
      </w:hyperlink>
      <w:r w:rsidRPr="00EF6BC7">
        <w:rPr>
          <w:rFonts w:ascii="Times New Roman" w:hAnsi="Times New Roman"/>
          <w:sz w:val="16"/>
          <w:szCs w:val="16"/>
        </w:rPr>
        <w:t>; т. +79041757065; № 15596 регистрации в государственном реестре лиц осуществляющих кадастровую деятел</w:t>
      </w:r>
      <w:r w:rsidRPr="00EF6BC7">
        <w:rPr>
          <w:rFonts w:ascii="Times New Roman" w:hAnsi="Times New Roman"/>
          <w:sz w:val="16"/>
          <w:szCs w:val="16"/>
        </w:rPr>
        <w:t>ь</w:t>
      </w:r>
      <w:r w:rsidRPr="00EF6BC7">
        <w:rPr>
          <w:rFonts w:ascii="Times New Roman" w:hAnsi="Times New Roman"/>
          <w:sz w:val="16"/>
          <w:szCs w:val="16"/>
        </w:rPr>
        <w:t xml:space="preserve">ность. </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Заказчиком кадастровых работ является Администрация Байк</w:t>
      </w:r>
      <w:r w:rsidRPr="00EF6BC7">
        <w:rPr>
          <w:rFonts w:ascii="Times New Roman" w:hAnsi="Times New Roman"/>
          <w:sz w:val="16"/>
          <w:szCs w:val="16"/>
        </w:rPr>
        <w:t>а</w:t>
      </w:r>
      <w:r w:rsidRPr="00EF6BC7">
        <w:rPr>
          <w:rFonts w:ascii="Times New Roman" w:hAnsi="Times New Roman"/>
          <w:sz w:val="16"/>
          <w:szCs w:val="16"/>
        </w:rPr>
        <w:t>ловского сельского поселения Свердловской области, 623870  обл. Свердловская, р-н Байкаловский, с. Байкалово, ул. Революции, дом 21. Тел. 8-34362-20-304.</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Исходный земельный участок с К№ 66:05:0000000:94, распол</w:t>
      </w:r>
      <w:r w:rsidRPr="00EF6BC7">
        <w:rPr>
          <w:rFonts w:ascii="Times New Roman" w:hAnsi="Times New Roman"/>
          <w:sz w:val="16"/>
          <w:szCs w:val="16"/>
        </w:rPr>
        <w:t>о</w:t>
      </w:r>
      <w:r w:rsidRPr="00EF6BC7">
        <w:rPr>
          <w:rFonts w:ascii="Times New Roman" w:hAnsi="Times New Roman"/>
          <w:sz w:val="16"/>
          <w:szCs w:val="16"/>
        </w:rPr>
        <w:t>жен: обл. Свердловская, р-н Байкаловский.</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 xml:space="preserve">Ознакомиться с проектом межевания можно в течении 30 дней с момента выхода данного извещения по адресу: Свердловская обл. Байкаловский р-н, с. Байкалово, ул. Революции, д.  25, кабинет 49. </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Обоснованные возражения относительно размера и местополож</w:t>
      </w:r>
      <w:r w:rsidRPr="00EF6BC7">
        <w:rPr>
          <w:rFonts w:ascii="Times New Roman" w:hAnsi="Times New Roman"/>
          <w:sz w:val="16"/>
          <w:szCs w:val="16"/>
        </w:rPr>
        <w:t>е</w:t>
      </w:r>
      <w:r w:rsidRPr="00EF6BC7">
        <w:rPr>
          <w:rFonts w:ascii="Times New Roman" w:hAnsi="Times New Roman"/>
          <w:sz w:val="16"/>
          <w:szCs w:val="16"/>
        </w:rPr>
        <w:t>ния границ выделяемых земельных участков направляются в течении 30 дней с момента выхода данного извещения по адресам:</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623870, Свердловская область, Байкаловский, с. Байкалово, ул. Мальгина, д. 101, кв. 6, Сопегину С.В.</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 xml:space="preserve">623856, Свердловская область, г. Ирбит, ул. Орджоникидзе, д. 41, </w:t>
      </w:r>
    </w:p>
    <w:p w:rsidR="00EF6BC7" w:rsidRPr="00EF6BC7" w:rsidRDefault="00EF6BC7" w:rsidP="00EF6BC7">
      <w:pPr>
        <w:ind w:firstLine="284"/>
        <w:rPr>
          <w:rFonts w:ascii="Times New Roman" w:hAnsi="Times New Roman"/>
          <w:sz w:val="16"/>
          <w:szCs w:val="16"/>
        </w:rPr>
      </w:pPr>
      <w:r w:rsidRPr="00EF6BC7">
        <w:rPr>
          <w:rFonts w:ascii="Times New Roman" w:hAnsi="Times New Roman"/>
          <w:sz w:val="16"/>
          <w:szCs w:val="16"/>
        </w:rPr>
        <w:t>Ирбитский отдел Росреестра по Свердловской области.</w:t>
      </w:r>
    </w:p>
    <w:p w:rsidR="00526800" w:rsidRPr="00526800" w:rsidRDefault="00526800" w:rsidP="00526800">
      <w:pPr>
        <w:ind w:firstLine="284"/>
        <w:rPr>
          <w:rFonts w:ascii="Times New Roman" w:hAnsi="Times New Roman"/>
          <w:sz w:val="16"/>
          <w:szCs w:val="16"/>
        </w:rPr>
      </w:pPr>
    </w:p>
    <w:p w:rsidR="00973D6C" w:rsidRPr="00973D6C" w:rsidRDefault="00973D6C" w:rsidP="00526800">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15039B" w:rsidRDefault="0015039B"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59252A" w:rsidRDefault="0059252A"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227F77" w:rsidRDefault="00227F77"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Default="00CC5228" w:rsidP="00AE1B66">
      <w:pPr>
        <w:ind w:firstLine="284"/>
        <w:rPr>
          <w:rFonts w:ascii="Times New Roman" w:hAnsi="Times New Roman"/>
          <w:sz w:val="16"/>
          <w:szCs w:val="16"/>
        </w:rPr>
      </w:pPr>
    </w:p>
    <w:p w:rsidR="00CC5228" w:rsidRPr="00702193" w:rsidRDefault="00CC5228" w:rsidP="00AE1B66">
      <w:pPr>
        <w:ind w:firstLine="284"/>
        <w:rPr>
          <w:rFonts w:ascii="Times New Roman" w:hAnsi="Times New Roman"/>
          <w:sz w:val="16"/>
          <w:szCs w:val="16"/>
        </w:rPr>
      </w:pPr>
      <w:r>
        <w:rPr>
          <w:rFonts w:ascii="Times New Roman" w:hAnsi="Times New Roman"/>
          <w:sz w:val="16"/>
          <w:szCs w:val="16"/>
        </w:rPr>
        <w:t xml:space="preserve">                                                                                                                                                                                                          </w:t>
      </w:r>
    </w:p>
    <w:sectPr w:rsidR="00CC5228" w:rsidRPr="00702193" w:rsidSect="00F057B7">
      <w:type w:val="continuous"/>
      <w:pgSz w:w="16839" w:h="23814" w:code="8"/>
      <w:pgMar w:top="1134" w:right="964" w:bottom="1134" w:left="709" w:header="709" w:footer="709" w:gutter="0"/>
      <w:cols w:num="3"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1E" w:rsidRDefault="00E44F1E" w:rsidP="005A7455">
      <w:r>
        <w:separator/>
      </w:r>
    </w:p>
  </w:endnote>
  <w:endnote w:type="continuationSeparator" w:id="0">
    <w:p w:rsidR="00E44F1E" w:rsidRDefault="00E44F1E" w:rsidP="005A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PT Sans">
    <w:altName w:val="Trebuchet MS"/>
    <w:charset w:val="CC"/>
    <w:family w:val="swiss"/>
    <w:pitch w:val="variable"/>
    <w:sig w:usb0="A00002EF"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Andale Sans UI">
    <w:charset w:val="00"/>
    <w:family w:val="auto"/>
    <w:pitch w:val="variable"/>
  </w:font>
  <w:font w:name="Impact">
    <w:panose1 w:val="020B0806030902050204"/>
    <w:charset w:val="CC"/>
    <w:family w:val="swiss"/>
    <w:pitch w:val="variable"/>
    <w:sig w:usb0="00000287" w:usb1="00000000" w:usb2="00000000" w:usb3="00000000" w:csb0="0000009F" w:csb1="00000000"/>
  </w:font>
  <w:font w:name="DaunPenh">
    <w:altName w:val="Meiryo"/>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7315"/>
      <w:gridCol w:w="1026"/>
    </w:tblGrid>
    <w:tr w:rsidR="0006210A" w:rsidRPr="008D632A">
      <w:trPr>
        <w:jc w:val="right"/>
      </w:trPr>
      <w:tc>
        <w:tcPr>
          <w:tcW w:w="0" w:type="auto"/>
        </w:tcPr>
        <w:p w:rsidR="0006210A" w:rsidRPr="00217338" w:rsidRDefault="0006210A" w:rsidP="00084044">
          <w:pPr>
            <w:pStyle w:val="a7"/>
            <w:rPr>
              <w:rFonts w:ascii="Times New Roman" w:hAnsi="Times New Roman"/>
              <w:color w:val="17365D"/>
            </w:rPr>
          </w:pPr>
          <w:r w:rsidRPr="00217338">
            <w:rPr>
              <w:rFonts w:ascii="Times New Roman" w:hAnsi="Times New Roman"/>
              <w:color w:val="17365D"/>
            </w:rPr>
            <w:t xml:space="preserve">Официальный сайт Байкаловского сельского поселения </w:t>
          </w:r>
          <w:r w:rsidRPr="00217338">
            <w:rPr>
              <w:rFonts w:ascii="Times New Roman" w:hAnsi="Times New Roman"/>
              <w:color w:val="17365D"/>
              <w:lang w:val="en-US"/>
            </w:rPr>
            <w:t>www</w:t>
          </w:r>
          <w:r w:rsidRPr="00217338">
            <w:rPr>
              <w:rFonts w:ascii="Times New Roman" w:hAnsi="Times New Roman"/>
              <w:color w:val="17365D"/>
            </w:rPr>
            <w:t>.</w:t>
          </w:r>
          <w:r w:rsidRPr="00217338">
            <w:rPr>
              <w:rFonts w:ascii="Times New Roman" w:hAnsi="Times New Roman"/>
              <w:color w:val="17365D"/>
              <w:lang w:val="en-US"/>
            </w:rPr>
            <w:t>bsposelenie</w:t>
          </w:r>
          <w:r w:rsidRPr="00217338">
            <w:rPr>
              <w:rFonts w:ascii="Times New Roman" w:hAnsi="Times New Roman"/>
              <w:color w:val="17365D"/>
            </w:rPr>
            <w:t>.</w:t>
          </w:r>
          <w:r w:rsidRPr="00217338">
            <w:rPr>
              <w:rFonts w:ascii="Times New Roman" w:hAnsi="Times New Roman"/>
              <w:color w:val="17365D"/>
              <w:lang w:val="en-US"/>
            </w:rPr>
            <w:t>ru</w:t>
          </w:r>
        </w:p>
        <w:p w:rsidR="0006210A" w:rsidRPr="00CA0DD1" w:rsidRDefault="0006210A" w:rsidP="00084044">
          <w:pPr>
            <w:pStyle w:val="a7"/>
            <w:rPr>
              <w:rFonts w:ascii="Times New Roman" w:hAnsi="Times New Roman"/>
            </w:rPr>
          </w:pPr>
        </w:p>
      </w:tc>
      <w:tc>
        <w:tcPr>
          <w:tcW w:w="0" w:type="auto"/>
        </w:tcPr>
        <w:p w:rsidR="0006210A" w:rsidRPr="008D632A" w:rsidRDefault="0006210A">
          <w:pPr>
            <w:pStyle w:val="a7"/>
            <w:jc w:val="right"/>
          </w:pPr>
          <w:r>
            <w:rPr>
              <w:noProof/>
              <w:lang w:eastAsia="ru-RU"/>
            </w:rPr>
          </w:r>
          <w:r>
            <w:rPr>
              <w:noProof/>
              <w:lang w:eastAsia="ru-RU"/>
            </w:rPr>
            <w:pict>
              <v:group id="Group 19" o:spid="_x0000_s2049"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9pAMAAGMPAAAOAAAAZHJzL2Uyb0RvYy54bWzsV21v2zYQ/l6g/4HQd0eSLdmyEKdIHDst&#10;0G7Fsq2faYmSiFKkStKR02L/fXek7Lhu0RYdkGFDbEAgRfJenrt7dDx/sWsFuWPacCUXQXwWBYTJ&#10;QpVc1ovgj9/XoywgxlJZUqEkWwT3zAQvLp4/O++7nI1Vo0TJNAEh0uR9twgaa7s8DE3RsJaaM9Ux&#10;CYuV0i21MNV1WGrag/RWhOMomoa90mWnVcGMgbfXfjG4cPKrihX216oyzBKxCMA2657aPTf4DC/O&#10;aV5r2jW8GMygP2FFS7kEpQdR19RSstX8C1EtL7QyqrJnhWpDVVW8YM4H8CaOTry50WrbOV/qvK+7&#10;A0wA7QlOPy22+OXurSa8hNgFRNIWQuS0kniO2PRdncOWG93ddm+1dxCGr1Xx3sByeLqO89pvJpv+&#10;jSpBHt1a5bDZVbolleDdS6cNR3/iCMUCEmTnwnJ/CAvbWVLAy2SeTiIIXgFLSRbPp6kPW9FAbPFU&#10;NkuTgMBqHM+Tw+JqOD7OsuHwOEudVyHN0ZbB/sFedBZy0DzAbP4ZzLcN7ZiLnkEMB5jHe5h/g9yk&#10;shaMjF0aonbYtsfZeJCJVMsGtrFLrVXfMFqCVTH6D9gfHcCJgRB9D/UjrOMI0DqFbY95nCQDaG6E&#10;+vag0bzTxt4w1RIcLAINnrgg0rvXxvqt+y2ozyjByzUXwk10vVkKTe4oVOTVGv/+rOga6t+mYJiL&#10;Iqg0frtT/5kcIUkPSIxnkBnfVrJ2PwfZiS0tt0A+greQQhH+fF4hyitZgiM0t5QLPwZjhMRXzNGK&#10;9xRmOwtD9x7yzZX8p8t1Gs2SSTaazdLJKJmsotFVtl6OLpfxdDpbXS2vVvFfaHWc5A0vSyZXTqbZ&#10;M1Cc/FjqDVzouePAQQcD0Sq1BR9vm7InJcdgpZMsgxwsOZAggodeEypqYO/C6oBoZd9x27jkxUpE&#10;GUMQfHSuM/wPcB6kuwAdKQ6/8M3v2AFUgOQeNZfEmLe++jaqvIccBhscFcB3BQaN0h8D0gNHLwLz&#10;YUs1C4h4JaEO5j5LrZsk6QwKiejjlc3xCpUFiBrc9JOl9Z+Cbad53YAuT0ZSXQJnVdzlMlaWtwss&#10;xwlQxCNxxeQrXOFq/7PSh/g8JldMJtPE18njcsUySqPk+mtl/EQF0EM8UQF+sP63VAAfat+dHbUN&#10;YyyGR6eCh2br32KCp67hqWvw3e5/rWtw9yW4ybkeaLh14lXxeO66jIe78cXfAAAA//8DAFBLAwQU&#10;AAYACAAAACEArNxSQNoAAAADAQAADwAAAGRycy9kb3ducmV2LnhtbEyPMU/DMBCFdyT+g3VILIg6&#10;ILWUEKeqqBgQU1wGRjc+4kB8jmI3Cfx6Dpay3Onpnd59r9jMvhMjDrENpOBmkYFAqoNtqVHwun+6&#10;XoOIyZA1XSBU8IURNuX5WWFyGyaqcNSpERxCMTcKXEp9LmWsHXoTF6FHYu89DN4klkMj7WAmDved&#10;vM2ylfSmJf7gTI+PDutPffQKkn6urt521aiX+vtl2m93Kxc/lLq8mLcPIBLO6XQMv/iMDiUzHcKR&#10;bBSdAi6S/iZ7d2tWB97Le5BlIf+zlz8AAAD//wMAUEsBAi0AFAAGAAgAAAAhALaDOJL+AAAA4QEA&#10;ABMAAAAAAAAAAAAAAAAAAAAAAFtDb250ZW50X1R5cGVzXS54bWxQSwECLQAUAAYACAAAACEAOP0h&#10;/9YAAACUAQAACwAAAAAAAAAAAAAAAAAvAQAAX3JlbHMvLnJlbHNQSwECLQAUAAYACAAAACEA/iqt&#10;vaQDAABjDwAADgAAAAAAAAAAAAAAAAAuAgAAZHJzL2Uyb0RvYy54bWxQSwECLQAUAAYACAAAACEA&#10;rNxSQNoAAAADAQAADwAAAAAAAAAAAAAAAAD+BQAAZHJzL2Rvd25yZXYueG1sUEsFBgAAAAAEAAQA&#10;8wAAAAUHAAAAAA==&#10;">
                <v:rect id="Rectangle 20" o:spid="_x0000_s2052" style="position:absolute;left:10194;top:11945;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x2wgAAANoAAAAPAAAAZHJzL2Rvd25yZXYueG1sRI9PawIx&#10;FMTvBb9DeIVeiiYKLbo1in8o9FSoevH22Lxulm5els1z3X77RhB6HGbmN8xyPYRG9dSlOrKF6cSA&#10;Ii6jq7mycDq+j+egkiA7bCKThV9KsF6NHpZYuHjlL+oPUqkM4VSgBS/SFlqn0lPANIktcfa+YxdQ&#10;suwq7Tq8Znho9MyYVx2w5rzgsaWdp/LncAkWjJP0cu63fiOfWu/rZ3dqzMLap8dh8wZKaJD/8L39&#10;4SzM4HYl3wC9+gMAAP//AwBQSwECLQAUAAYACAAAACEA2+H2y+4AAACFAQAAEwAAAAAAAAAAAAAA&#10;AAAAAAAAW0NvbnRlbnRfVHlwZXNdLnhtbFBLAQItABQABgAIAAAAIQBa9CxbvwAAABUBAAALAAAA&#10;AAAAAAAAAAAAAB8BAABfcmVscy8ucmVsc1BLAQItABQABgAIAAAAIQDJO4x2wgAAANoAAAAPAAAA&#10;AAAAAAAAAAAAAAcCAABkcnMvZG93bnJldi54bWxQSwUGAAAAAAMAAwC3AAAA9gIAAAAA&#10;" fillcolor="#bfbfbf" strokecolor="white" strokeweight="1pt">
                  <v:fill opacity="32896f"/>
                  <v:shadow color="#d8d8d8" offset="3pt,3pt"/>
                </v:rect>
                <v:rect id="Rectangle 21" o:spid="_x0000_s2051" style="position:absolute;left:1019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E/5vwAAANoAAAAPAAAAZHJzL2Rvd25yZXYueG1sRI/RisIw&#10;FETfhf2HcBd803QVZekaRYSV+iTqfsDd5toUm5uSpFr/3giCj8PMnGEWq9424ko+1I4VfI0zEMSl&#10;0zVXCv5Ov6NvECEia2wck4I7BVgtPwYLzLW78YGux1iJBOGQowITY5tLGUpDFsPYtcTJOztvMSbp&#10;K6k93hLcNnKSZXNpsea0YLCljaHycuysAtLbovnf87zenLsZF16b6S4qNfzs1z8gIvXxHX61C61g&#10;Cs8r6QbI5QMAAP//AwBQSwECLQAUAAYACAAAACEA2+H2y+4AAACFAQAAEwAAAAAAAAAAAAAAAAAA&#10;AAAAW0NvbnRlbnRfVHlwZXNdLnhtbFBLAQItABQABgAIAAAAIQBa9CxbvwAAABUBAAALAAAAAAAA&#10;AAAAAAAAAB8BAABfcmVscy8ucmVsc1BLAQItABQABgAIAAAAIQCU7E/5vwAAANoAAAAPAAAAAAAA&#10;AAAAAAAAAAcCAABkcnMvZG93bnJldi54bWxQSwUGAAAAAAMAAwC3AAAA8wIAAAAA&#10;" fillcolor="#c0504d" strokecolor="white" strokeweight="1pt">
                  <v:shadow color="#d8d8d8" offset="3pt,3pt"/>
                </v:rect>
                <v:rect id="Rectangle 22" o:spid="_x0000_s2050" style="position:absolute;left:875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GZwwAAANoAAAAPAAAAZHJzL2Rvd25yZXYueG1sRI/NasMw&#10;EITvhbyD2EAuJZES2pC6UUKaUOipkJ9Lb4u1tUyslbG2jvv2VaHQ4zAz3zDr7RAa1VOX6sgW5jMD&#10;iriMrubKwuX8Ol2BSoLssIlMFr4pwXYzultj4eKNj9SfpFIZwqlAC16kLbROpaeAaRZb4ux9xi6g&#10;ZNlV2nV4y/DQ6IUxSx2w5rzgsaW9p/J6+goWjJP0+NG/+J28a32o792lMU/WTsbD7hmU0CD/4b/2&#10;m7PwAL9X8g3Qmx8AAAD//wMAUEsBAi0AFAAGAAgAAAAhANvh9svuAAAAhQEAABMAAAAAAAAAAAAA&#10;AAAAAAAAAFtDb250ZW50X1R5cGVzXS54bWxQSwECLQAUAAYACAAAACEAWvQsW78AAAAVAQAACwAA&#10;AAAAAAAAAAAAAAAfAQAAX3JlbHMvLnJlbHNQSwECLQAUAAYACAAAACEAKZ6xmcMAAADaAAAADwAA&#10;AAAAAAAAAAAAAAAHAgAAZHJzL2Rvd25yZXYueG1sUEsFBgAAAAADAAMAtwAAAPcCAAAAAA==&#10;" fillcolor="#bfbfbf" strokecolor="white" strokeweight="1pt">
                  <v:fill opacity="32896f"/>
                  <v:shadow color="#d8d8d8" offset="3pt,3pt"/>
                </v:rect>
                <w10:wrap type="none"/>
                <w10:anchorlock/>
              </v:group>
            </w:pict>
          </w:r>
        </w:p>
      </w:tc>
    </w:tr>
  </w:tbl>
  <w:p w:rsidR="0006210A" w:rsidRDefault="000621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1E" w:rsidRDefault="00E44F1E" w:rsidP="005A7455">
      <w:r>
        <w:separator/>
      </w:r>
    </w:p>
  </w:footnote>
  <w:footnote w:type="continuationSeparator" w:id="0">
    <w:p w:rsidR="00E44F1E" w:rsidRDefault="00E44F1E" w:rsidP="005A7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10A" w:rsidRDefault="0006210A">
    <w:pPr>
      <w:pStyle w:val="a5"/>
    </w:pPr>
    <w:r>
      <w:rPr>
        <w:rFonts w:ascii="Cambria" w:eastAsia="Times New Roman" w:hAnsi="Cambria"/>
        <w:noProof/>
        <w:sz w:val="32"/>
        <w:szCs w:val="32"/>
        <w:lang w:eastAsia="ru-RU"/>
      </w:rPr>
      <w:pict>
        <v:shapetype id="_x0000_t202" coordsize="21600,21600" o:spt="202" path="m,l,21600r21600,l21600,xe">
          <v:stroke joinstyle="miter"/>
          <v:path gradientshapeok="t" o:connecttype="rect"/>
        </v:shapetype>
        <v:shape id="Text Box 24" o:spid="_x0000_s2054" type="#_x0000_t202" style="position:absolute;left:0;text-align:left;margin-left:35.45pt;margin-top:21.6pt;width:779.65pt;height:13.8pt;z-index:251657728;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essgIAALQFAAAOAAAAZHJzL2Uyb0RvYy54bWysVNtunDAQfa/Uf7D8TrjUkAWFjZJlqSql&#10;FynpB3jBLFbBprZ32bTqv3ds9pq8VG15QPZ4fOZyjufmdtd3aMuU5lLkOLwKMGKikjUX6xx/fSq9&#10;GUbaUFHTTgqW42em8e387ZubcchYJFvZ1UwhABE6G4cct8YMme/rqmU91VdyYAIOG6l6amCr1n6t&#10;6AjofedHQZD4o1T1oGTFtAZrMR3iucNvGlaZz02jmUFdjiE34/7K/Vf2789vaLZWdGh5tU+D/kUW&#10;PeUCgh6hCmoo2ij+CqrnlZJaNuaqkr0vm4ZXzNUA1YTBi2oeWzowVws0Rw/HNun/B1t92n5RiNc5&#10;TjAStAeKntjOoHu5QxGx7RkHnYHX4wB+Zgd2oNmVqocHWX3TSMhFS8Wa3Sklx5bRGtIL7U3/7OqE&#10;oy3Iavwoa4hDN0Y6oF2jets76AYCdKDp+UiNzaUCY5oGYRzHGFVwFl7HUeK482l2uD0obd4z2SO7&#10;yLEC6h063T5oY7Oh2cHFBhOy5F3n6O/EhQEcJwvEhqv2zGbh2PyZBulytpwRj0TJ0iNBUXh35YJ4&#10;SQlJFe+KxaIIf9m4IclaXtdM2DAHZYXkz5jba3zSxFFbWna8tnA2Ja3Wq0Wn0JaCskv3uZ7DycnN&#10;v0zDNQFqeVFSGJHgPkq9Mplde6QksZdeBzMvCNP7NAlISorysqQHLti/l4RGoDWO4klMp6Rf1Ba4&#10;73VtNOu5gdnR8T7Hs6MTzawEl6J21BrKu2l91gqb/qkVQPeBaCdYq9FJrWa32gGKVfFK1s8gXSVB&#10;WaBPGHiwaKX6gdEIwyPH+vuGKoZR90GA/NOQEDtt3AYW6ty6OlipqAAix5VRGE2bhZlm02ZQfN1C&#10;jMNTu4PHUnKn41M++ycGo8GVsx9jdvac753XadjOfwMAAP//AwBQSwMEFAAGAAgAAAAhACHmcY/e&#10;AAAACQEAAA8AAABkcnMvZG93bnJldi54bWxMj8tOwzAQRfdI/IM1SOyoTRuVNsSpEBIsUCkirWA7&#10;TQYnIh6H2G3Tv8dZwW5G5+o+stVgW3Gk3jeONdxOFAji0lUNGw277dPNAoQPyBW2jknDmTys8suL&#10;DNPKnfidjkUwIpqwT1FDHUKXSunLmiz6ieuII/tyvcUQ397IqsdTNLetnCo1lxYbjgk1dvRYU/ld&#10;HGwM+XjF80at7Vv58rN8/lybIkmM1tdXw8M9iEBD+BPDWD9Whzx22rsDV160Gu7UMio1JLMpiJHP&#10;Zype+5EsQOaZ/L8g/wUAAP//AwBQSwECLQAUAAYACAAAACEAtoM4kv4AAADhAQAAEwAAAAAAAAAA&#10;AAAAAAAAAAAAW0NvbnRlbnRfVHlwZXNdLnhtbFBLAQItABQABgAIAAAAIQA4/SH/1gAAAJQBAAAL&#10;AAAAAAAAAAAAAAAAAC8BAABfcmVscy8ucmVsc1BLAQItABQABgAIAAAAIQDDmEessgIAALQFAAAO&#10;AAAAAAAAAAAAAAAAAC4CAABkcnMvZTJvRG9jLnhtbFBLAQItABQABgAIAAAAIQAh5nGP3gAAAAkB&#10;AAAPAAAAAAAAAAAAAAAAAAwFAABkcnMvZG93bnJldi54bWxQSwUGAAAAAAQABADzAAAAFwYAAAAA&#10;" o:allowincell="f" filled="f" stroked="f">
          <v:textbox style="mso-fit-shape-to-text:t" inset=",0,,0">
            <w:txbxContent>
              <w:p w:rsidR="0006210A" w:rsidRPr="00CA7F12" w:rsidRDefault="0006210A" w:rsidP="00CA7F12">
                <w:pPr>
                  <w:rPr>
                    <w:rFonts w:ascii="DaunPenh" w:hAnsi="DaunPenh" w:cs="DaunPenh"/>
                    <w:b/>
                    <w:color w:val="4F81BD"/>
                  </w:rPr>
                </w:pPr>
                <w:r w:rsidRPr="00CA7F12">
                  <w:rPr>
                    <w:rFonts w:ascii="DaunPenh" w:hAnsi="DaunPenh" w:cs="DaunPenh"/>
                    <w:b/>
                    <w:color w:val="4F81BD"/>
                    <w:sz w:val="24"/>
                    <w:szCs w:val="24"/>
                  </w:rPr>
                  <w:t xml:space="preserve"> </w:t>
                </w:r>
                <w:r>
                  <w:rPr>
                    <w:rFonts w:ascii="Times New Roman" w:hAnsi="Times New Roman"/>
                    <w:b/>
                    <w:color w:val="4F81BD"/>
                    <w:sz w:val="24"/>
                    <w:szCs w:val="24"/>
                  </w:rPr>
                  <w:t>№ 11 от 13.09.2024</w:t>
                </w:r>
                <w:r w:rsidRPr="00292266">
                  <w:rPr>
                    <w:rFonts w:ascii="Times New Roman" w:hAnsi="Times New Roman"/>
                    <w:b/>
                    <w:color w:val="4F81BD"/>
                    <w:sz w:val="24"/>
                    <w:szCs w:val="24"/>
                  </w:rPr>
                  <w:t xml:space="preserve">                                                                       </w:t>
                </w:r>
                <w:r>
                  <w:rPr>
                    <w:rFonts w:ascii="Times New Roman" w:hAnsi="Times New Roman"/>
                    <w:b/>
                    <w:color w:val="4F81BD"/>
                    <w:sz w:val="24"/>
                    <w:szCs w:val="24"/>
                  </w:rPr>
                  <w:t xml:space="preserve">                    </w:t>
                </w:r>
                <w:r w:rsidRPr="00292266">
                  <w:rPr>
                    <w:rFonts w:ascii="Times New Roman" w:hAnsi="Times New Roman"/>
                    <w:b/>
                    <w:color w:val="4F81BD"/>
                    <w:sz w:val="24"/>
                    <w:szCs w:val="24"/>
                  </w:rPr>
                  <w:t xml:space="preserve">  </w:t>
                </w:r>
                <w:r w:rsidRPr="00292266">
                  <w:rPr>
                    <w:rFonts w:ascii="Times New Roman" w:hAnsi="Times New Roman" w:cs="DaunPenh"/>
                    <w:b/>
                    <w:color w:val="4F81BD"/>
                    <w:sz w:val="24"/>
                    <w:szCs w:val="24"/>
                  </w:rPr>
                  <w:t>Информационный</w:t>
                </w:r>
                <w:r w:rsidRPr="00292266">
                  <w:rPr>
                    <w:rFonts w:ascii="DaunPenh" w:hAnsi="DaunPenh" w:cs="DaunPenh"/>
                    <w:b/>
                    <w:color w:val="4F81BD"/>
                    <w:sz w:val="24"/>
                    <w:szCs w:val="24"/>
                  </w:rPr>
                  <w:t xml:space="preserve"> </w:t>
                </w:r>
                <w:r w:rsidRPr="00292266">
                  <w:rPr>
                    <w:rFonts w:ascii="Times New Roman" w:hAnsi="Times New Roman" w:cs="DaunPenh"/>
                    <w:b/>
                    <w:color w:val="4F81BD"/>
                    <w:sz w:val="24"/>
                    <w:szCs w:val="24"/>
                  </w:rPr>
                  <w:t>вестник</w:t>
                </w:r>
                <w:r w:rsidRPr="00292266">
                  <w:rPr>
                    <w:rFonts w:ascii="DaunPenh" w:hAnsi="DaunPenh" w:cs="DaunPenh"/>
                    <w:b/>
                    <w:color w:val="4F81BD"/>
                    <w:sz w:val="24"/>
                    <w:szCs w:val="24"/>
                  </w:rPr>
                  <w:t xml:space="preserve"> </w:t>
                </w:r>
                <w:r w:rsidRPr="00292266">
                  <w:rPr>
                    <w:rFonts w:ascii="Times New Roman" w:hAnsi="Times New Roman" w:cs="DaunPenh"/>
                    <w:b/>
                    <w:color w:val="4F81BD"/>
                    <w:sz w:val="24"/>
                    <w:szCs w:val="24"/>
                  </w:rPr>
                  <w:t>Байкаловского</w:t>
                </w:r>
                <w:r w:rsidRPr="00292266">
                  <w:rPr>
                    <w:rFonts w:ascii="DaunPenh" w:hAnsi="DaunPenh" w:cs="DaunPenh"/>
                    <w:b/>
                    <w:color w:val="4F81BD"/>
                    <w:sz w:val="24"/>
                    <w:szCs w:val="24"/>
                  </w:rPr>
                  <w:t xml:space="preserve"> </w:t>
                </w:r>
                <w:r w:rsidRPr="00292266">
                  <w:rPr>
                    <w:rFonts w:ascii="Times New Roman" w:hAnsi="Times New Roman" w:cs="DaunPenh"/>
                    <w:b/>
                    <w:color w:val="4F81BD"/>
                    <w:sz w:val="24"/>
                    <w:szCs w:val="24"/>
                  </w:rPr>
                  <w:t>сельского</w:t>
                </w:r>
                <w:r w:rsidRPr="00292266">
                  <w:rPr>
                    <w:rFonts w:ascii="DaunPenh" w:hAnsi="DaunPenh" w:cs="DaunPenh"/>
                    <w:b/>
                    <w:color w:val="4F81BD"/>
                    <w:sz w:val="24"/>
                    <w:szCs w:val="24"/>
                  </w:rPr>
                  <w:t xml:space="preserve"> </w:t>
                </w:r>
                <w:r w:rsidRPr="00292266">
                  <w:rPr>
                    <w:rFonts w:ascii="Times New Roman" w:hAnsi="Times New Roman" w:cs="DaunPenh"/>
                    <w:b/>
                    <w:color w:val="4F81BD"/>
                    <w:sz w:val="24"/>
                    <w:szCs w:val="24"/>
                  </w:rPr>
                  <w:t>поселения</w:t>
                </w:r>
              </w:p>
            </w:txbxContent>
          </v:textbox>
          <w10:wrap anchorx="page" anchory="page"/>
        </v:shape>
      </w:pict>
    </w:r>
    <w:r>
      <w:rPr>
        <w:rFonts w:ascii="Cambria" w:eastAsia="Times New Roman" w:hAnsi="Cambria"/>
        <w:noProof/>
        <w:sz w:val="32"/>
        <w:szCs w:val="32"/>
        <w:lang w:eastAsia="ru-RU"/>
      </w:rPr>
      <w:pict>
        <v:shape id="Text Box 23" o:spid="_x0000_s2053" type="#_x0000_t202" style="position:absolute;left:0;text-align:left;margin-left:808pt;margin-top:21.6pt;width:26.7pt;height:13.45pt;z-index:251656704;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bChAIAABAFAAAOAAAAZHJzL2Uyb0RvYy54bWysVO1u2yAU/T9p74D4n9pOnTa26lRNM0+T&#10;ug+p3QMQwDEaBgYkdlft3XfBSZruQ5qm5YcDl8u5H+dcrq6HTqIdt05oVeHsLMWIK6qZUJsKf36o&#10;J3OMnCeKEakVr/Ajd/h68frVVW9KPtWtloxbBCDKlb2pcOu9KZPE0ZZ3xJ1pwxUcNtp2xMPWbhJm&#10;SQ/onUymaXqR9NoyYzXlzoF1NR7iRcRvGk79x6Zx3CNZYcjNx6+N33X4JosrUm4sMa2g+zTIP2TR&#10;EaEg6BFqRTxBWyt+geoEtdrpxp9R3SW6aQTlsQaoJkt/qua+JYbHWqA5zhzb5P4fLP2w+2SRYBWe&#10;YaRIBxQ98MGjpR7Q9Dy0pzeuBK97A35+ADvQHEt15k7TLw4pfdsSteE31uq+5YRBelm4mZxcHXFc&#10;AFn37zWDOGTrdQQaGtuF3kE3EKADTY9HakIuFIzn50VawAmFo+wynWezGIGUh8vGOv+W6w6FRYUt&#10;MB/Bye7O+ZAMKQ8uIZbTUrBaSBk3drO+lRbtCKgkr+fZcrVHf+EmVXBWOlwbEUcL5AgxwlnINrL+&#10;VGTTPF1Oi0l9Mb+c5HU+mxSQ9iTNimVxkeZFvqq/hwSzvGwFY1zdCcUPCszyv2N4PwujdqIGUV/h&#10;YjadjQz9scg0/n5XZCc8DKQUXYXnRydSBl7fKAZlk9ITIcd18jL92GXoweE/diWqIBA/SsAP6yHq&#10;LUokKGSt2SPIwmqgDRiGxwQWrbbfMOphMCvsvm6J5RjJdwqkVWR5HiY5bmBhT63rg5UoChAVpt5i&#10;NG5u/Tj3W2PFpoUYBxnfgBBrEUXynM9evjB2sZr9ExHm+nQfvZ4fssUPAAAA//8DAFBLAwQUAAYA&#10;CAAAACEAIrBEMN8AAAALAQAADwAAAGRycy9kb3ducmV2LnhtbEyPMU/DMBSEdyT+g/WQWBB1Eiq3&#10;DXEqFIkFsRAYGJ/jRxwR21HstoFfjzvR8XSnu++q/WJHdqQ5DN5JyFcZMHKd14PrJXy8P99vgYWI&#10;TuPoHUn4oQD7+vqqwlL7k3ujYxt7lkpcKFGCiXEqOQ+dIYth5Sdyyfvys8WY5NxzPeMplduRF1km&#10;uMXBpQWDEzWGuu/2YCUUr426+zVDMCp8btqmeMl7hVLe3ixPj8AiLfE/DGf8hA51YlL+4HRgY9Ii&#10;F+lMlLB+KICdE0Ls1sCUhE2WA68rfvmh/gMAAP//AwBQSwECLQAUAAYACAAAACEAtoM4kv4AAADh&#10;AQAAEwAAAAAAAAAAAAAAAAAAAAAAW0NvbnRlbnRfVHlwZXNdLnhtbFBLAQItABQABgAIAAAAIQA4&#10;/SH/1gAAAJQBAAALAAAAAAAAAAAAAAAAAC8BAABfcmVscy8ucmVsc1BLAQItABQABgAIAAAAIQAA&#10;4EbChAIAABAFAAAOAAAAAAAAAAAAAAAAAC4CAABkcnMvZTJvRG9jLnhtbFBLAQItABQABgAIAAAA&#10;IQAisEQw3wAAAAsBAAAPAAAAAAAAAAAAAAAAAN4EAABkcnMvZG93bnJldi54bWxQSwUGAAAAAAQA&#10;BADzAAAA6gUAAAAA&#10;" o:allowincell="f" fillcolor="#4f81bd" stroked="f">
          <v:textbox style="mso-fit-shape-to-text:t" inset=",0,,0">
            <w:txbxContent>
              <w:p w:rsidR="0006210A" w:rsidRPr="00577321" w:rsidRDefault="0006210A" w:rsidP="00577321">
                <w:pPr>
                  <w:rPr>
                    <w:color w:val="FFFFFF"/>
                  </w:rPr>
                </w:pPr>
                <w:r w:rsidRPr="008D632A">
                  <w:fldChar w:fldCharType="begin"/>
                </w:r>
                <w:r>
                  <w:instrText xml:space="preserve"> PAGE   \* MERGEFORMAT </w:instrText>
                </w:r>
                <w:r w:rsidRPr="008D632A">
                  <w:fldChar w:fldCharType="separate"/>
                </w:r>
                <w:r w:rsidR="00350684" w:rsidRPr="00350684">
                  <w:rPr>
                    <w:noProof/>
                    <w:color w:val="FFFFFF"/>
                  </w:rPr>
                  <w:t>53</w:t>
                </w:r>
                <w:r w:rsidRPr="008D632A">
                  <w:rPr>
                    <w:noProof/>
                    <w:color w:val="FFFFF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946"/>
        </w:tabs>
        <w:ind w:left="946" w:hanging="360"/>
      </w:pPr>
    </w:lvl>
  </w:abstractNum>
  <w:abstractNum w:abstractNumId="2">
    <w:nsid w:val="09617203"/>
    <w:multiLevelType w:val="multilevel"/>
    <w:tmpl w:val="9CA04024"/>
    <w:lvl w:ilvl="0">
      <w:start w:val="1"/>
      <w:numFmt w:val="decimal"/>
      <w:lvlText w:val="%1."/>
      <w:lvlJc w:val="left"/>
      <w:pPr>
        <w:ind w:left="928" w:hanging="360"/>
      </w:pPr>
      <w:rPr>
        <w:rFonts w:ascii="Times New Roman" w:hAnsi="Times New Roman" w:cs="Times New Roman" w:hint="default"/>
        <w:sz w:val="28"/>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C332EC8"/>
    <w:multiLevelType w:val="hybridMultilevel"/>
    <w:tmpl w:val="84DA2E20"/>
    <w:lvl w:ilvl="0" w:tplc="C8D62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7F3B5E"/>
    <w:multiLevelType w:val="multilevel"/>
    <w:tmpl w:val="7B2CB112"/>
    <w:lvl w:ilvl="0">
      <w:start w:val="6"/>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5">
    <w:nsid w:val="1948265D"/>
    <w:multiLevelType w:val="hybridMultilevel"/>
    <w:tmpl w:val="E3329E22"/>
    <w:lvl w:ilvl="0" w:tplc="15B40962">
      <w:start w:val="1"/>
      <w:numFmt w:val="decimal"/>
      <w:lvlText w:val="%1."/>
      <w:lvlJc w:val="left"/>
      <w:pPr>
        <w:tabs>
          <w:tab w:val="num" w:pos="720"/>
        </w:tabs>
        <w:ind w:left="720" w:hanging="360"/>
      </w:pPr>
    </w:lvl>
    <w:lvl w:ilvl="1" w:tplc="5C0E0284">
      <w:numFmt w:val="none"/>
      <w:lvlText w:val=""/>
      <w:lvlJc w:val="left"/>
      <w:pPr>
        <w:tabs>
          <w:tab w:val="num" w:pos="360"/>
        </w:tabs>
        <w:ind w:left="0" w:firstLine="0"/>
      </w:pPr>
    </w:lvl>
    <w:lvl w:ilvl="2" w:tplc="C33E9C94">
      <w:numFmt w:val="none"/>
      <w:lvlText w:val=""/>
      <w:lvlJc w:val="left"/>
      <w:pPr>
        <w:tabs>
          <w:tab w:val="num" w:pos="360"/>
        </w:tabs>
        <w:ind w:left="0" w:firstLine="0"/>
      </w:pPr>
    </w:lvl>
    <w:lvl w:ilvl="3" w:tplc="7E0E6EE2">
      <w:numFmt w:val="none"/>
      <w:lvlText w:val=""/>
      <w:lvlJc w:val="left"/>
      <w:pPr>
        <w:tabs>
          <w:tab w:val="num" w:pos="360"/>
        </w:tabs>
        <w:ind w:left="0" w:firstLine="0"/>
      </w:pPr>
    </w:lvl>
    <w:lvl w:ilvl="4" w:tplc="4634B108">
      <w:numFmt w:val="none"/>
      <w:lvlText w:val=""/>
      <w:lvlJc w:val="left"/>
      <w:pPr>
        <w:tabs>
          <w:tab w:val="num" w:pos="360"/>
        </w:tabs>
        <w:ind w:left="0" w:firstLine="0"/>
      </w:pPr>
    </w:lvl>
    <w:lvl w:ilvl="5" w:tplc="F7D68C6E">
      <w:numFmt w:val="none"/>
      <w:lvlText w:val=""/>
      <w:lvlJc w:val="left"/>
      <w:pPr>
        <w:tabs>
          <w:tab w:val="num" w:pos="360"/>
        </w:tabs>
        <w:ind w:left="0" w:firstLine="0"/>
      </w:pPr>
    </w:lvl>
    <w:lvl w:ilvl="6" w:tplc="F9EEE9DA">
      <w:numFmt w:val="none"/>
      <w:lvlText w:val=""/>
      <w:lvlJc w:val="left"/>
      <w:pPr>
        <w:tabs>
          <w:tab w:val="num" w:pos="360"/>
        </w:tabs>
        <w:ind w:left="0" w:firstLine="0"/>
      </w:pPr>
    </w:lvl>
    <w:lvl w:ilvl="7" w:tplc="E31681E6">
      <w:numFmt w:val="none"/>
      <w:lvlText w:val=""/>
      <w:lvlJc w:val="left"/>
      <w:pPr>
        <w:tabs>
          <w:tab w:val="num" w:pos="360"/>
        </w:tabs>
        <w:ind w:left="0" w:firstLine="0"/>
      </w:pPr>
    </w:lvl>
    <w:lvl w:ilvl="8" w:tplc="F53A4CCE">
      <w:numFmt w:val="none"/>
      <w:lvlText w:val=""/>
      <w:lvlJc w:val="left"/>
      <w:pPr>
        <w:tabs>
          <w:tab w:val="num" w:pos="360"/>
        </w:tabs>
        <w:ind w:left="0" w:firstLine="0"/>
      </w:pPr>
    </w:lvl>
  </w:abstractNum>
  <w:abstractNum w:abstractNumId="6">
    <w:nsid w:val="1FEE20FB"/>
    <w:multiLevelType w:val="hybridMultilevel"/>
    <w:tmpl w:val="CE1223D4"/>
    <w:lvl w:ilvl="0" w:tplc="E0CC8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807681"/>
    <w:multiLevelType w:val="hybridMultilevel"/>
    <w:tmpl w:val="8EF27E3E"/>
    <w:lvl w:ilvl="0" w:tplc="A256650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3E4356"/>
    <w:multiLevelType w:val="hybridMultilevel"/>
    <w:tmpl w:val="BB2AE4FC"/>
    <w:lvl w:ilvl="0" w:tplc="8FECC7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246575B"/>
    <w:multiLevelType w:val="hybridMultilevel"/>
    <w:tmpl w:val="9AC28D7C"/>
    <w:lvl w:ilvl="0" w:tplc="0419000F">
      <w:start w:val="1"/>
      <w:numFmt w:val="decimal"/>
      <w:lvlText w:val="%1."/>
      <w:lvlJc w:val="left"/>
      <w:pPr>
        <w:tabs>
          <w:tab w:val="num" w:pos="720"/>
        </w:tabs>
        <w:ind w:left="720" w:hanging="360"/>
      </w:pPr>
    </w:lvl>
    <w:lvl w:ilvl="1" w:tplc="737A998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F8364A"/>
    <w:multiLevelType w:val="hybridMultilevel"/>
    <w:tmpl w:val="696811F8"/>
    <w:lvl w:ilvl="0" w:tplc="B9685D3E">
      <w:start w:val="1"/>
      <w:numFmt w:val="decimal"/>
      <w:lvlText w:val="%1)"/>
      <w:lvlJc w:val="left"/>
      <w:pPr>
        <w:ind w:left="928"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1">
    <w:nsid w:val="39A11DFD"/>
    <w:multiLevelType w:val="hybridMultilevel"/>
    <w:tmpl w:val="56F2013E"/>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6E761AD"/>
    <w:multiLevelType w:val="hybridMultilevel"/>
    <w:tmpl w:val="EF868F96"/>
    <w:lvl w:ilvl="0" w:tplc="588A03A4">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6EC7539"/>
    <w:multiLevelType w:val="multilevel"/>
    <w:tmpl w:val="F76C8FF0"/>
    <w:lvl w:ilvl="0">
      <w:start w:val="1"/>
      <w:numFmt w:val="decimal"/>
      <w:pStyle w:val="10"/>
      <w:lvlText w:val="%1."/>
      <w:lvlJc w:val="left"/>
      <w:pPr>
        <w:tabs>
          <w:tab w:val="num" w:pos="420"/>
        </w:tabs>
        <w:ind w:left="420"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5">
    <w:nsid w:val="5A7C7E9D"/>
    <w:multiLevelType w:val="hybridMultilevel"/>
    <w:tmpl w:val="910605D0"/>
    <w:lvl w:ilvl="0" w:tplc="CDA6D756">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C90217A"/>
    <w:multiLevelType w:val="hybridMultilevel"/>
    <w:tmpl w:val="1D525A2A"/>
    <w:lvl w:ilvl="0" w:tplc="5EB85722">
      <w:start w:val="1"/>
      <w:numFmt w:val="decimal"/>
      <w:lvlText w:val="%1)"/>
      <w:lvlJc w:val="left"/>
      <w:pPr>
        <w:tabs>
          <w:tab w:val="num" w:pos="1134"/>
        </w:tabs>
        <w:ind w:left="709" w:firstLine="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634D5B"/>
    <w:multiLevelType w:val="hybridMultilevel"/>
    <w:tmpl w:val="AAD89A0C"/>
    <w:lvl w:ilvl="0" w:tplc="16A297F8">
      <w:start w:val="1"/>
      <w:numFmt w:val="decimal"/>
      <w:lvlText w:val="%1."/>
      <w:lvlJc w:val="left"/>
      <w:pPr>
        <w:ind w:left="6882"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12"/>
  </w:num>
  <w:num w:numId="2">
    <w:abstractNumId w:val="14"/>
  </w:num>
  <w:num w:numId="3">
    <w:abstractNumId w:val="13"/>
  </w:num>
  <w:num w:numId="4">
    <w:abstractNumId w:val="15"/>
  </w:num>
  <w:num w:numId="5">
    <w:abstractNumId w:val="8"/>
  </w:num>
  <w:num w:numId="6">
    <w:abstractNumId w:val="3"/>
  </w:num>
  <w:num w:numId="7">
    <w:abstractNumId w:val="10"/>
  </w:num>
  <w:num w:numId="8">
    <w:abstractNumId w:val="6"/>
  </w:num>
  <w:num w:numId="9">
    <w:abstractNumId w:val="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0"/>
  <w:autoHyphenation/>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42A7"/>
    <w:rsid w:val="000003CD"/>
    <w:rsid w:val="000003EE"/>
    <w:rsid w:val="00000BAE"/>
    <w:rsid w:val="00001309"/>
    <w:rsid w:val="00001634"/>
    <w:rsid w:val="0000264A"/>
    <w:rsid w:val="0000332E"/>
    <w:rsid w:val="0000345E"/>
    <w:rsid w:val="000044AC"/>
    <w:rsid w:val="00004518"/>
    <w:rsid w:val="00005345"/>
    <w:rsid w:val="00005518"/>
    <w:rsid w:val="00007044"/>
    <w:rsid w:val="00007206"/>
    <w:rsid w:val="000072DA"/>
    <w:rsid w:val="00010020"/>
    <w:rsid w:val="00011C98"/>
    <w:rsid w:val="00011DEE"/>
    <w:rsid w:val="000128D0"/>
    <w:rsid w:val="00012C4F"/>
    <w:rsid w:val="00014784"/>
    <w:rsid w:val="000148FA"/>
    <w:rsid w:val="00015406"/>
    <w:rsid w:val="00016132"/>
    <w:rsid w:val="00017870"/>
    <w:rsid w:val="00017B0D"/>
    <w:rsid w:val="00017DB1"/>
    <w:rsid w:val="0002111F"/>
    <w:rsid w:val="0002192A"/>
    <w:rsid w:val="00022F28"/>
    <w:rsid w:val="000231CA"/>
    <w:rsid w:val="00023789"/>
    <w:rsid w:val="000241D7"/>
    <w:rsid w:val="00024778"/>
    <w:rsid w:val="00024E37"/>
    <w:rsid w:val="00025982"/>
    <w:rsid w:val="00025C7A"/>
    <w:rsid w:val="00025DA0"/>
    <w:rsid w:val="00025EB4"/>
    <w:rsid w:val="000262A1"/>
    <w:rsid w:val="00026323"/>
    <w:rsid w:val="00026723"/>
    <w:rsid w:val="00026834"/>
    <w:rsid w:val="00030039"/>
    <w:rsid w:val="00030482"/>
    <w:rsid w:val="000305CE"/>
    <w:rsid w:val="000306F4"/>
    <w:rsid w:val="000307FC"/>
    <w:rsid w:val="0003107C"/>
    <w:rsid w:val="000317C5"/>
    <w:rsid w:val="00031D20"/>
    <w:rsid w:val="00033295"/>
    <w:rsid w:val="00034AF2"/>
    <w:rsid w:val="00034E71"/>
    <w:rsid w:val="00035998"/>
    <w:rsid w:val="00035EFD"/>
    <w:rsid w:val="00037FF1"/>
    <w:rsid w:val="000403F8"/>
    <w:rsid w:val="00040882"/>
    <w:rsid w:val="00041BB0"/>
    <w:rsid w:val="00041C71"/>
    <w:rsid w:val="000422E4"/>
    <w:rsid w:val="000425D0"/>
    <w:rsid w:val="000425FC"/>
    <w:rsid w:val="000444E1"/>
    <w:rsid w:val="00045197"/>
    <w:rsid w:val="00045209"/>
    <w:rsid w:val="000456E2"/>
    <w:rsid w:val="000467D8"/>
    <w:rsid w:val="00046A07"/>
    <w:rsid w:val="00046E8A"/>
    <w:rsid w:val="00050021"/>
    <w:rsid w:val="00050667"/>
    <w:rsid w:val="0005087C"/>
    <w:rsid w:val="00051A8D"/>
    <w:rsid w:val="0005214C"/>
    <w:rsid w:val="00052185"/>
    <w:rsid w:val="000528A9"/>
    <w:rsid w:val="00053AC1"/>
    <w:rsid w:val="000541B1"/>
    <w:rsid w:val="000557BD"/>
    <w:rsid w:val="00055C6A"/>
    <w:rsid w:val="000560AD"/>
    <w:rsid w:val="000578C8"/>
    <w:rsid w:val="0006210A"/>
    <w:rsid w:val="0006210F"/>
    <w:rsid w:val="00062309"/>
    <w:rsid w:val="000629E5"/>
    <w:rsid w:val="00062ECF"/>
    <w:rsid w:val="00063B3C"/>
    <w:rsid w:val="00064EC5"/>
    <w:rsid w:val="00066FBE"/>
    <w:rsid w:val="0006773F"/>
    <w:rsid w:val="00067AFC"/>
    <w:rsid w:val="00071622"/>
    <w:rsid w:val="00071AEF"/>
    <w:rsid w:val="0007300A"/>
    <w:rsid w:val="00073500"/>
    <w:rsid w:val="00074942"/>
    <w:rsid w:val="00075752"/>
    <w:rsid w:val="0007592B"/>
    <w:rsid w:val="000770FA"/>
    <w:rsid w:val="00080121"/>
    <w:rsid w:val="00080888"/>
    <w:rsid w:val="00081906"/>
    <w:rsid w:val="00082AA7"/>
    <w:rsid w:val="000835C4"/>
    <w:rsid w:val="00083953"/>
    <w:rsid w:val="00084044"/>
    <w:rsid w:val="0008482E"/>
    <w:rsid w:val="00084AC4"/>
    <w:rsid w:val="000851F4"/>
    <w:rsid w:val="000871BD"/>
    <w:rsid w:val="00087479"/>
    <w:rsid w:val="00087FFD"/>
    <w:rsid w:val="0009016C"/>
    <w:rsid w:val="000902C0"/>
    <w:rsid w:val="0009086C"/>
    <w:rsid w:val="000916F2"/>
    <w:rsid w:val="000917AB"/>
    <w:rsid w:val="00092B1E"/>
    <w:rsid w:val="00092C05"/>
    <w:rsid w:val="000935F6"/>
    <w:rsid w:val="000947C0"/>
    <w:rsid w:val="00094FB3"/>
    <w:rsid w:val="000971F1"/>
    <w:rsid w:val="000973BA"/>
    <w:rsid w:val="000A049E"/>
    <w:rsid w:val="000A073D"/>
    <w:rsid w:val="000A09DB"/>
    <w:rsid w:val="000A0EB5"/>
    <w:rsid w:val="000A1908"/>
    <w:rsid w:val="000A2669"/>
    <w:rsid w:val="000A375D"/>
    <w:rsid w:val="000A3F56"/>
    <w:rsid w:val="000A4009"/>
    <w:rsid w:val="000A552A"/>
    <w:rsid w:val="000A652A"/>
    <w:rsid w:val="000A65F6"/>
    <w:rsid w:val="000A67EF"/>
    <w:rsid w:val="000A6D7F"/>
    <w:rsid w:val="000A757A"/>
    <w:rsid w:val="000A7D2B"/>
    <w:rsid w:val="000A7D4D"/>
    <w:rsid w:val="000B013E"/>
    <w:rsid w:val="000B02DA"/>
    <w:rsid w:val="000B0484"/>
    <w:rsid w:val="000B1355"/>
    <w:rsid w:val="000B23C7"/>
    <w:rsid w:val="000B2428"/>
    <w:rsid w:val="000B246E"/>
    <w:rsid w:val="000B2590"/>
    <w:rsid w:val="000B2AA6"/>
    <w:rsid w:val="000B35D1"/>
    <w:rsid w:val="000B3AD0"/>
    <w:rsid w:val="000B3CB3"/>
    <w:rsid w:val="000B4728"/>
    <w:rsid w:val="000B4E44"/>
    <w:rsid w:val="000B6F00"/>
    <w:rsid w:val="000C05C1"/>
    <w:rsid w:val="000C06C5"/>
    <w:rsid w:val="000C1E9E"/>
    <w:rsid w:val="000C3282"/>
    <w:rsid w:val="000C3EA0"/>
    <w:rsid w:val="000C4B8E"/>
    <w:rsid w:val="000C5A91"/>
    <w:rsid w:val="000C75CC"/>
    <w:rsid w:val="000C75FE"/>
    <w:rsid w:val="000C7959"/>
    <w:rsid w:val="000D0ECA"/>
    <w:rsid w:val="000D15FA"/>
    <w:rsid w:val="000D1F22"/>
    <w:rsid w:val="000D29AA"/>
    <w:rsid w:val="000D2CB5"/>
    <w:rsid w:val="000D2F12"/>
    <w:rsid w:val="000D3718"/>
    <w:rsid w:val="000D3997"/>
    <w:rsid w:val="000D3C9C"/>
    <w:rsid w:val="000D44E3"/>
    <w:rsid w:val="000D4548"/>
    <w:rsid w:val="000D48F9"/>
    <w:rsid w:val="000D4B82"/>
    <w:rsid w:val="000D4D20"/>
    <w:rsid w:val="000D5AB7"/>
    <w:rsid w:val="000D68F7"/>
    <w:rsid w:val="000D76A8"/>
    <w:rsid w:val="000E00A6"/>
    <w:rsid w:val="000E0863"/>
    <w:rsid w:val="000E0D0E"/>
    <w:rsid w:val="000E1865"/>
    <w:rsid w:val="000E18F8"/>
    <w:rsid w:val="000E197C"/>
    <w:rsid w:val="000E37DA"/>
    <w:rsid w:val="000E55DB"/>
    <w:rsid w:val="000E5609"/>
    <w:rsid w:val="000F02C8"/>
    <w:rsid w:val="000F0B78"/>
    <w:rsid w:val="000F1700"/>
    <w:rsid w:val="000F1798"/>
    <w:rsid w:val="000F200C"/>
    <w:rsid w:val="000F261A"/>
    <w:rsid w:val="000F332D"/>
    <w:rsid w:val="000F341B"/>
    <w:rsid w:val="000F35AA"/>
    <w:rsid w:val="000F41CF"/>
    <w:rsid w:val="000F4F0B"/>
    <w:rsid w:val="000F51A8"/>
    <w:rsid w:val="000F5795"/>
    <w:rsid w:val="000F591E"/>
    <w:rsid w:val="000F5C53"/>
    <w:rsid w:val="000F5F14"/>
    <w:rsid w:val="000F6AAA"/>
    <w:rsid w:val="000F7668"/>
    <w:rsid w:val="00100BFA"/>
    <w:rsid w:val="001013F9"/>
    <w:rsid w:val="00101A20"/>
    <w:rsid w:val="00101F22"/>
    <w:rsid w:val="00102BA9"/>
    <w:rsid w:val="001032A0"/>
    <w:rsid w:val="00103734"/>
    <w:rsid w:val="00103EEC"/>
    <w:rsid w:val="0010537C"/>
    <w:rsid w:val="001057C3"/>
    <w:rsid w:val="001057DE"/>
    <w:rsid w:val="0010596E"/>
    <w:rsid w:val="00105A77"/>
    <w:rsid w:val="00107373"/>
    <w:rsid w:val="001077E9"/>
    <w:rsid w:val="00107ACB"/>
    <w:rsid w:val="00107C8E"/>
    <w:rsid w:val="001107D3"/>
    <w:rsid w:val="00110BAD"/>
    <w:rsid w:val="00111864"/>
    <w:rsid w:val="00111C3D"/>
    <w:rsid w:val="00111FAD"/>
    <w:rsid w:val="00112ACD"/>
    <w:rsid w:val="00112D7E"/>
    <w:rsid w:val="00114BFC"/>
    <w:rsid w:val="001159F9"/>
    <w:rsid w:val="00117673"/>
    <w:rsid w:val="00120060"/>
    <w:rsid w:val="0012045F"/>
    <w:rsid w:val="001206DC"/>
    <w:rsid w:val="00121196"/>
    <w:rsid w:val="00121C6F"/>
    <w:rsid w:val="00122749"/>
    <w:rsid w:val="00123F00"/>
    <w:rsid w:val="001246B4"/>
    <w:rsid w:val="00126558"/>
    <w:rsid w:val="0012681C"/>
    <w:rsid w:val="001279A6"/>
    <w:rsid w:val="001305B8"/>
    <w:rsid w:val="00130CD3"/>
    <w:rsid w:val="00130ED0"/>
    <w:rsid w:val="001320F4"/>
    <w:rsid w:val="001334F2"/>
    <w:rsid w:val="00133F52"/>
    <w:rsid w:val="00134C62"/>
    <w:rsid w:val="00135935"/>
    <w:rsid w:val="00136BB8"/>
    <w:rsid w:val="00136D04"/>
    <w:rsid w:val="00137CF9"/>
    <w:rsid w:val="00140060"/>
    <w:rsid w:val="001413E0"/>
    <w:rsid w:val="00141421"/>
    <w:rsid w:val="001438FC"/>
    <w:rsid w:val="00143999"/>
    <w:rsid w:val="00143C08"/>
    <w:rsid w:val="00145737"/>
    <w:rsid w:val="0014604A"/>
    <w:rsid w:val="001475C9"/>
    <w:rsid w:val="00147DA3"/>
    <w:rsid w:val="0015039B"/>
    <w:rsid w:val="0015082D"/>
    <w:rsid w:val="0015109B"/>
    <w:rsid w:val="00151177"/>
    <w:rsid w:val="00151857"/>
    <w:rsid w:val="00151DCC"/>
    <w:rsid w:val="0015216A"/>
    <w:rsid w:val="00153FEE"/>
    <w:rsid w:val="00156395"/>
    <w:rsid w:val="00156712"/>
    <w:rsid w:val="00156A75"/>
    <w:rsid w:val="001571EC"/>
    <w:rsid w:val="00160862"/>
    <w:rsid w:val="00160A87"/>
    <w:rsid w:val="00160B13"/>
    <w:rsid w:val="00161A9F"/>
    <w:rsid w:val="00163633"/>
    <w:rsid w:val="001638FF"/>
    <w:rsid w:val="00163CC4"/>
    <w:rsid w:val="00164FA0"/>
    <w:rsid w:val="001651FE"/>
    <w:rsid w:val="00165C54"/>
    <w:rsid w:val="001663B9"/>
    <w:rsid w:val="0016645B"/>
    <w:rsid w:val="00166709"/>
    <w:rsid w:val="00166EBD"/>
    <w:rsid w:val="00170B41"/>
    <w:rsid w:val="00170C2C"/>
    <w:rsid w:val="001714D3"/>
    <w:rsid w:val="00171E4C"/>
    <w:rsid w:val="00173212"/>
    <w:rsid w:val="00173EE4"/>
    <w:rsid w:val="00173FB0"/>
    <w:rsid w:val="00174ACE"/>
    <w:rsid w:val="00174B2A"/>
    <w:rsid w:val="00175749"/>
    <w:rsid w:val="00175DC7"/>
    <w:rsid w:val="00175F97"/>
    <w:rsid w:val="00176742"/>
    <w:rsid w:val="001769BF"/>
    <w:rsid w:val="00177F17"/>
    <w:rsid w:val="00177F40"/>
    <w:rsid w:val="0018002E"/>
    <w:rsid w:val="00181B12"/>
    <w:rsid w:val="00182093"/>
    <w:rsid w:val="00182AF2"/>
    <w:rsid w:val="00182C6D"/>
    <w:rsid w:val="0018566B"/>
    <w:rsid w:val="001860E2"/>
    <w:rsid w:val="001865EC"/>
    <w:rsid w:val="0018668C"/>
    <w:rsid w:val="0018742F"/>
    <w:rsid w:val="0019004F"/>
    <w:rsid w:val="00190294"/>
    <w:rsid w:val="00190329"/>
    <w:rsid w:val="0019053C"/>
    <w:rsid w:val="00190F37"/>
    <w:rsid w:val="00192A35"/>
    <w:rsid w:val="00193A14"/>
    <w:rsid w:val="001943DC"/>
    <w:rsid w:val="00194E95"/>
    <w:rsid w:val="001950F7"/>
    <w:rsid w:val="001951DC"/>
    <w:rsid w:val="001955D0"/>
    <w:rsid w:val="00195B5E"/>
    <w:rsid w:val="001970D3"/>
    <w:rsid w:val="00197CF3"/>
    <w:rsid w:val="001A03B0"/>
    <w:rsid w:val="001A2590"/>
    <w:rsid w:val="001A2698"/>
    <w:rsid w:val="001A2816"/>
    <w:rsid w:val="001A3A08"/>
    <w:rsid w:val="001A3DD3"/>
    <w:rsid w:val="001A43DE"/>
    <w:rsid w:val="001A4812"/>
    <w:rsid w:val="001A486A"/>
    <w:rsid w:val="001A4A03"/>
    <w:rsid w:val="001A4DCC"/>
    <w:rsid w:val="001A5C65"/>
    <w:rsid w:val="001A64DD"/>
    <w:rsid w:val="001A64EE"/>
    <w:rsid w:val="001A78A8"/>
    <w:rsid w:val="001B09E4"/>
    <w:rsid w:val="001B0AF4"/>
    <w:rsid w:val="001B1351"/>
    <w:rsid w:val="001B28EE"/>
    <w:rsid w:val="001B39CD"/>
    <w:rsid w:val="001B458D"/>
    <w:rsid w:val="001B499D"/>
    <w:rsid w:val="001B5D0E"/>
    <w:rsid w:val="001B6040"/>
    <w:rsid w:val="001B6C80"/>
    <w:rsid w:val="001B6FCA"/>
    <w:rsid w:val="001B7038"/>
    <w:rsid w:val="001B70FB"/>
    <w:rsid w:val="001B76A6"/>
    <w:rsid w:val="001B78D9"/>
    <w:rsid w:val="001B79A9"/>
    <w:rsid w:val="001B7F0F"/>
    <w:rsid w:val="001C0705"/>
    <w:rsid w:val="001C0C22"/>
    <w:rsid w:val="001C0CFD"/>
    <w:rsid w:val="001C18E2"/>
    <w:rsid w:val="001C1984"/>
    <w:rsid w:val="001C1FE5"/>
    <w:rsid w:val="001C232D"/>
    <w:rsid w:val="001C2336"/>
    <w:rsid w:val="001C2457"/>
    <w:rsid w:val="001C251A"/>
    <w:rsid w:val="001C391D"/>
    <w:rsid w:val="001C3A73"/>
    <w:rsid w:val="001C5611"/>
    <w:rsid w:val="001C71A6"/>
    <w:rsid w:val="001D0080"/>
    <w:rsid w:val="001D1741"/>
    <w:rsid w:val="001D1B14"/>
    <w:rsid w:val="001D1E67"/>
    <w:rsid w:val="001D40FA"/>
    <w:rsid w:val="001D5B30"/>
    <w:rsid w:val="001D5F91"/>
    <w:rsid w:val="001D67ED"/>
    <w:rsid w:val="001D68FC"/>
    <w:rsid w:val="001D72D3"/>
    <w:rsid w:val="001E0546"/>
    <w:rsid w:val="001E0A93"/>
    <w:rsid w:val="001E0F81"/>
    <w:rsid w:val="001E1C23"/>
    <w:rsid w:val="001E2121"/>
    <w:rsid w:val="001E2610"/>
    <w:rsid w:val="001E266E"/>
    <w:rsid w:val="001E442C"/>
    <w:rsid w:val="001E554E"/>
    <w:rsid w:val="001E66E9"/>
    <w:rsid w:val="001E684B"/>
    <w:rsid w:val="001E6A1B"/>
    <w:rsid w:val="001E71E6"/>
    <w:rsid w:val="001E7EFD"/>
    <w:rsid w:val="001E7F17"/>
    <w:rsid w:val="001F0460"/>
    <w:rsid w:val="001F07B5"/>
    <w:rsid w:val="001F0A9C"/>
    <w:rsid w:val="001F0BEB"/>
    <w:rsid w:val="001F0C07"/>
    <w:rsid w:val="001F0DA1"/>
    <w:rsid w:val="001F1754"/>
    <w:rsid w:val="001F2888"/>
    <w:rsid w:val="001F2AA2"/>
    <w:rsid w:val="001F2DCD"/>
    <w:rsid w:val="001F3662"/>
    <w:rsid w:val="001F5171"/>
    <w:rsid w:val="001F662C"/>
    <w:rsid w:val="001F67CB"/>
    <w:rsid w:val="001F6BD4"/>
    <w:rsid w:val="001F7154"/>
    <w:rsid w:val="001F7219"/>
    <w:rsid w:val="001F7887"/>
    <w:rsid w:val="001F7D6C"/>
    <w:rsid w:val="002003DA"/>
    <w:rsid w:val="00200A7E"/>
    <w:rsid w:val="00200F6F"/>
    <w:rsid w:val="00201313"/>
    <w:rsid w:val="00202E49"/>
    <w:rsid w:val="0020484B"/>
    <w:rsid w:val="00204AB6"/>
    <w:rsid w:val="0020520C"/>
    <w:rsid w:val="002055AA"/>
    <w:rsid w:val="00205658"/>
    <w:rsid w:val="00205B56"/>
    <w:rsid w:val="00206427"/>
    <w:rsid w:val="0020747B"/>
    <w:rsid w:val="00207554"/>
    <w:rsid w:val="00207777"/>
    <w:rsid w:val="0021055A"/>
    <w:rsid w:val="002117E9"/>
    <w:rsid w:val="00211A80"/>
    <w:rsid w:val="002127B7"/>
    <w:rsid w:val="00212E54"/>
    <w:rsid w:val="002131B9"/>
    <w:rsid w:val="00213D21"/>
    <w:rsid w:val="00214A6D"/>
    <w:rsid w:val="00215AB1"/>
    <w:rsid w:val="002162EA"/>
    <w:rsid w:val="002172E2"/>
    <w:rsid w:val="00217338"/>
    <w:rsid w:val="00217359"/>
    <w:rsid w:val="0021770B"/>
    <w:rsid w:val="00217CEF"/>
    <w:rsid w:val="002204C2"/>
    <w:rsid w:val="002205C0"/>
    <w:rsid w:val="00220982"/>
    <w:rsid w:val="002226AA"/>
    <w:rsid w:val="00222BBE"/>
    <w:rsid w:val="00222E3B"/>
    <w:rsid w:val="002232EE"/>
    <w:rsid w:val="002233FE"/>
    <w:rsid w:val="00223A0C"/>
    <w:rsid w:val="00223AA6"/>
    <w:rsid w:val="00223E0A"/>
    <w:rsid w:val="0022447B"/>
    <w:rsid w:val="0022447D"/>
    <w:rsid w:val="00224D4A"/>
    <w:rsid w:val="00224FF8"/>
    <w:rsid w:val="00227F77"/>
    <w:rsid w:val="00227FB9"/>
    <w:rsid w:val="00230BC2"/>
    <w:rsid w:val="002313A7"/>
    <w:rsid w:val="002329E5"/>
    <w:rsid w:val="00233475"/>
    <w:rsid w:val="00234E7F"/>
    <w:rsid w:val="00234EB9"/>
    <w:rsid w:val="00235080"/>
    <w:rsid w:val="00235DE7"/>
    <w:rsid w:val="002366D6"/>
    <w:rsid w:val="00240824"/>
    <w:rsid w:val="00240982"/>
    <w:rsid w:val="002415B7"/>
    <w:rsid w:val="00242588"/>
    <w:rsid w:val="00242BB8"/>
    <w:rsid w:val="00243177"/>
    <w:rsid w:val="00243C35"/>
    <w:rsid w:val="00246127"/>
    <w:rsid w:val="002507FB"/>
    <w:rsid w:val="00250BA3"/>
    <w:rsid w:val="0025214F"/>
    <w:rsid w:val="00252C88"/>
    <w:rsid w:val="00253246"/>
    <w:rsid w:val="0025344D"/>
    <w:rsid w:val="0025388A"/>
    <w:rsid w:val="0025402F"/>
    <w:rsid w:val="002547CB"/>
    <w:rsid w:val="002559E9"/>
    <w:rsid w:val="002566C2"/>
    <w:rsid w:val="00257044"/>
    <w:rsid w:val="002601A7"/>
    <w:rsid w:val="002601C2"/>
    <w:rsid w:val="00260286"/>
    <w:rsid w:val="002602CE"/>
    <w:rsid w:val="00260A66"/>
    <w:rsid w:val="00261B43"/>
    <w:rsid w:val="00261E27"/>
    <w:rsid w:val="00263E19"/>
    <w:rsid w:val="002649EC"/>
    <w:rsid w:val="002652D3"/>
    <w:rsid w:val="0026559C"/>
    <w:rsid w:val="00267F04"/>
    <w:rsid w:val="00267F3D"/>
    <w:rsid w:val="0027089A"/>
    <w:rsid w:val="0027132C"/>
    <w:rsid w:val="0027267C"/>
    <w:rsid w:val="0027319B"/>
    <w:rsid w:val="00273AFA"/>
    <w:rsid w:val="002740C6"/>
    <w:rsid w:val="00274A00"/>
    <w:rsid w:val="00274F55"/>
    <w:rsid w:val="0027554D"/>
    <w:rsid w:val="00275DCD"/>
    <w:rsid w:val="0027626E"/>
    <w:rsid w:val="00276285"/>
    <w:rsid w:val="002762F8"/>
    <w:rsid w:val="0027678E"/>
    <w:rsid w:val="00277B23"/>
    <w:rsid w:val="00280159"/>
    <w:rsid w:val="0028173B"/>
    <w:rsid w:val="00281A91"/>
    <w:rsid w:val="00281B4D"/>
    <w:rsid w:val="00282A92"/>
    <w:rsid w:val="002832EE"/>
    <w:rsid w:val="0028330A"/>
    <w:rsid w:val="0028429B"/>
    <w:rsid w:val="002851DD"/>
    <w:rsid w:val="002852BE"/>
    <w:rsid w:val="00285B2B"/>
    <w:rsid w:val="00285F7A"/>
    <w:rsid w:val="002860B3"/>
    <w:rsid w:val="002874CE"/>
    <w:rsid w:val="00291CA4"/>
    <w:rsid w:val="00291EB8"/>
    <w:rsid w:val="00292266"/>
    <w:rsid w:val="00292447"/>
    <w:rsid w:val="0029251A"/>
    <w:rsid w:val="0029274B"/>
    <w:rsid w:val="00293C01"/>
    <w:rsid w:val="00293F42"/>
    <w:rsid w:val="0029444A"/>
    <w:rsid w:val="00295069"/>
    <w:rsid w:val="0029510A"/>
    <w:rsid w:val="002957FF"/>
    <w:rsid w:val="00296A2C"/>
    <w:rsid w:val="002972E1"/>
    <w:rsid w:val="002A139A"/>
    <w:rsid w:val="002A18A0"/>
    <w:rsid w:val="002A279E"/>
    <w:rsid w:val="002A2B2D"/>
    <w:rsid w:val="002A32E5"/>
    <w:rsid w:val="002A3A73"/>
    <w:rsid w:val="002A410D"/>
    <w:rsid w:val="002A4C64"/>
    <w:rsid w:val="002A55FA"/>
    <w:rsid w:val="002A5B7C"/>
    <w:rsid w:val="002A60EC"/>
    <w:rsid w:val="002A62B1"/>
    <w:rsid w:val="002A676B"/>
    <w:rsid w:val="002A7349"/>
    <w:rsid w:val="002A7817"/>
    <w:rsid w:val="002B04E7"/>
    <w:rsid w:val="002B06CC"/>
    <w:rsid w:val="002B0DEC"/>
    <w:rsid w:val="002B11B3"/>
    <w:rsid w:val="002B174D"/>
    <w:rsid w:val="002B1798"/>
    <w:rsid w:val="002B18CD"/>
    <w:rsid w:val="002B22E7"/>
    <w:rsid w:val="002B2436"/>
    <w:rsid w:val="002B28E6"/>
    <w:rsid w:val="002B2B63"/>
    <w:rsid w:val="002B3108"/>
    <w:rsid w:val="002B3341"/>
    <w:rsid w:val="002B40D4"/>
    <w:rsid w:val="002B474A"/>
    <w:rsid w:val="002B4B3D"/>
    <w:rsid w:val="002B5E05"/>
    <w:rsid w:val="002B710C"/>
    <w:rsid w:val="002C0FF9"/>
    <w:rsid w:val="002C19FD"/>
    <w:rsid w:val="002C1E68"/>
    <w:rsid w:val="002C25CD"/>
    <w:rsid w:val="002C2E67"/>
    <w:rsid w:val="002C383D"/>
    <w:rsid w:val="002C3E77"/>
    <w:rsid w:val="002C3FC0"/>
    <w:rsid w:val="002C44D8"/>
    <w:rsid w:val="002C4554"/>
    <w:rsid w:val="002C4587"/>
    <w:rsid w:val="002C47E1"/>
    <w:rsid w:val="002C4E9B"/>
    <w:rsid w:val="002C65E1"/>
    <w:rsid w:val="002C6F65"/>
    <w:rsid w:val="002C79CB"/>
    <w:rsid w:val="002D01ED"/>
    <w:rsid w:val="002D0E51"/>
    <w:rsid w:val="002D11D8"/>
    <w:rsid w:val="002D1302"/>
    <w:rsid w:val="002D1490"/>
    <w:rsid w:val="002D1AAE"/>
    <w:rsid w:val="002D1B14"/>
    <w:rsid w:val="002D2194"/>
    <w:rsid w:val="002D2693"/>
    <w:rsid w:val="002D3AC2"/>
    <w:rsid w:val="002D3C21"/>
    <w:rsid w:val="002D58B9"/>
    <w:rsid w:val="002D5B35"/>
    <w:rsid w:val="002D5B3A"/>
    <w:rsid w:val="002D5E6F"/>
    <w:rsid w:val="002D5F10"/>
    <w:rsid w:val="002E05B1"/>
    <w:rsid w:val="002E08B6"/>
    <w:rsid w:val="002E0F9C"/>
    <w:rsid w:val="002E1A60"/>
    <w:rsid w:val="002E2033"/>
    <w:rsid w:val="002E285B"/>
    <w:rsid w:val="002E300E"/>
    <w:rsid w:val="002E3523"/>
    <w:rsid w:val="002E5ACD"/>
    <w:rsid w:val="002E66C4"/>
    <w:rsid w:val="002E6810"/>
    <w:rsid w:val="002E754C"/>
    <w:rsid w:val="002F111F"/>
    <w:rsid w:val="002F25C0"/>
    <w:rsid w:val="002F30DA"/>
    <w:rsid w:val="002F353A"/>
    <w:rsid w:val="002F36A8"/>
    <w:rsid w:val="002F3A2A"/>
    <w:rsid w:val="002F3CB6"/>
    <w:rsid w:val="002F4ECB"/>
    <w:rsid w:val="002F54D5"/>
    <w:rsid w:val="002F5566"/>
    <w:rsid w:val="002F6627"/>
    <w:rsid w:val="002F73C9"/>
    <w:rsid w:val="002F7D60"/>
    <w:rsid w:val="00300842"/>
    <w:rsid w:val="00300E05"/>
    <w:rsid w:val="00301157"/>
    <w:rsid w:val="00301C47"/>
    <w:rsid w:val="00302C91"/>
    <w:rsid w:val="003037D2"/>
    <w:rsid w:val="0030575B"/>
    <w:rsid w:val="003058FE"/>
    <w:rsid w:val="00305F1E"/>
    <w:rsid w:val="003068F7"/>
    <w:rsid w:val="00306A13"/>
    <w:rsid w:val="00306B1D"/>
    <w:rsid w:val="00306B73"/>
    <w:rsid w:val="003104B5"/>
    <w:rsid w:val="00311840"/>
    <w:rsid w:val="00312416"/>
    <w:rsid w:val="003136C6"/>
    <w:rsid w:val="00313EE4"/>
    <w:rsid w:val="00314524"/>
    <w:rsid w:val="00315C6A"/>
    <w:rsid w:val="003171FB"/>
    <w:rsid w:val="0031776F"/>
    <w:rsid w:val="00317989"/>
    <w:rsid w:val="00317CCA"/>
    <w:rsid w:val="00317CE8"/>
    <w:rsid w:val="00320C46"/>
    <w:rsid w:val="00320E74"/>
    <w:rsid w:val="00320FF4"/>
    <w:rsid w:val="0032130B"/>
    <w:rsid w:val="0032133D"/>
    <w:rsid w:val="0032163B"/>
    <w:rsid w:val="00321816"/>
    <w:rsid w:val="00321C71"/>
    <w:rsid w:val="003240B3"/>
    <w:rsid w:val="00324BEF"/>
    <w:rsid w:val="003255F8"/>
    <w:rsid w:val="0032564A"/>
    <w:rsid w:val="003257B4"/>
    <w:rsid w:val="00325828"/>
    <w:rsid w:val="00326B49"/>
    <w:rsid w:val="00327A91"/>
    <w:rsid w:val="00332014"/>
    <w:rsid w:val="00332BA7"/>
    <w:rsid w:val="00332CF1"/>
    <w:rsid w:val="00332E31"/>
    <w:rsid w:val="00332E59"/>
    <w:rsid w:val="00334453"/>
    <w:rsid w:val="00335300"/>
    <w:rsid w:val="00335726"/>
    <w:rsid w:val="00336627"/>
    <w:rsid w:val="003369FC"/>
    <w:rsid w:val="00337B3E"/>
    <w:rsid w:val="00337BF3"/>
    <w:rsid w:val="003406A1"/>
    <w:rsid w:val="00340D5A"/>
    <w:rsid w:val="00340FF9"/>
    <w:rsid w:val="003421BD"/>
    <w:rsid w:val="00342657"/>
    <w:rsid w:val="00342A00"/>
    <w:rsid w:val="00342B19"/>
    <w:rsid w:val="003437BB"/>
    <w:rsid w:val="00344529"/>
    <w:rsid w:val="003454D0"/>
    <w:rsid w:val="00345935"/>
    <w:rsid w:val="003464B0"/>
    <w:rsid w:val="00346933"/>
    <w:rsid w:val="003471BD"/>
    <w:rsid w:val="003475F1"/>
    <w:rsid w:val="00347A0A"/>
    <w:rsid w:val="003503D9"/>
    <w:rsid w:val="003505DA"/>
    <w:rsid w:val="00350684"/>
    <w:rsid w:val="003507F3"/>
    <w:rsid w:val="00352623"/>
    <w:rsid w:val="00354DDF"/>
    <w:rsid w:val="003556A4"/>
    <w:rsid w:val="00355800"/>
    <w:rsid w:val="00355908"/>
    <w:rsid w:val="00355CA0"/>
    <w:rsid w:val="00355F28"/>
    <w:rsid w:val="003561B1"/>
    <w:rsid w:val="0036038A"/>
    <w:rsid w:val="00360B75"/>
    <w:rsid w:val="00361443"/>
    <w:rsid w:val="00361ACB"/>
    <w:rsid w:val="00361B5F"/>
    <w:rsid w:val="003628C7"/>
    <w:rsid w:val="00364546"/>
    <w:rsid w:val="00364580"/>
    <w:rsid w:val="00365CE4"/>
    <w:rsid w:val="00365FB6"/>
    <w:rsid w:val="00366033"/>
    <w:rsid w:val="0036636B"/>
    <w:rsid w:val="00367151"/>
    <w:rsid w:val="00367505"/>
    <w:rsid w:val="0036753A"/>
    <w:rsid w:val="00370E5D"/>
    <w:rsid w:val="00370EB0"/>
    <w:rsid w:val="003738B4"/>
    <w:rsid w:val="00373F70"/>
    <w:rsid w:val="00374B59"/>
    <w:rsid w:val="003767CD"/>
    <w:rsid w:val="00376A9E"/>
    <w:rsid w:val="00376DCA"/>
    <w:rsid w:val="003774B1"/>
    <w:rsid w:val="00377811"/>
    <w:rsid w:val="00377FD5"/>
    <w:rsid w:val="003802D2"/>
    <w:rsid w:val="0038116E"/>
    <w:rsid w:val="00382563"/>
    <w:rsid w:val="00383192"/>
    <w:rsid w:val="0038367E"/>
    <w:rsid w:val="0038432D"/>
    <w:rsid w:val="00384490"/>
    <w:rsid w:val="00385B9E"/>
    <w:rsid w:val="00385CE3"/>
    <w:rsid w:val="00385E96"/>
    <w:rsid w:val="003861F8"/>
    <w:rsid w:val="0038629C"/>
    <w:rsid w:val="00386B26"/>
    <w:rsid w:val="003877C3"/>
    <w:rsid w:val="00390B50"/>
    <w:rsid w:val="00391AD2"/>
    <w:rsid w:val="00392468"/>
    <w:rsid w:val="00392BDB"/>
    <w:rsid w:val="003936D1"/>
    <w:rsid w:val="00393B8E"/>
    <w:rsid w:val="00393D76"/>
    <w:rsid w:val="003941FB"/>
    <w:rsid w:val="00394C89"/>
    <w:rsid w:val="00394D07"/>
    <w:rsid w:val="00395C7D"/>
    <w:rsid w:val="003974C9"/>
    <w:rsid w:val="00397613"/>
    <w:rsid w:val="00397898"/>
    <w:rsid w:val="003A073A"/>
    <w:rsid w:val="003A09D4"/>
    <w:rsid w:val="003A12C9"/>
    <w:rsid w:val="003A16B3"/>
    <w:rsid w:val="003A1A98"/>
    <w:rsid w:val="003A2674"/>
    <w:rsid w:val="003A281A"/>
    <w:rsid w:val="003A2901"/>
    <w:rsid w:val="003A2FFB"/>
    <w:rsid w:val="003A308C"/>
    <w:rsid w:val="003A3E42"/>
    <w:rsid w:val="003A3ED9"/>
    <w:rsid w:val="003A43F2"/>
    <w:rsid w:val="003A4F7B"/>
    <w:rsid w:val="003A6335"/>
    <w:rsid w:val="003A6930"/>
    <w:rsid w:val="003A722C"/>
    <w:rsid w:val="003A7CF8"/>
    <w:rsid w:val="003B1D0C"/>
    <w:rsid w:val="003B1D73"/>
    <w:rsid w:val="003B204E"/>
    <w:rsid w:val="003B226D"/>
    <w:rsid w:val="003B2AF3"/>
    <w:rsid w:val="003B2BA9"/>
    <w:rsid w:val="003B2DF5"/>
    <w:rsid w:val="003B3319"/>
    <w:rsid w:val="003B522E"/>
    <w:rsid w:val="003B5B40"/>
    <w:rsid w:val="003B7FFD"/>
    <w:rsid w:val="003C08F1"/>
    <w:rsid w:val="003C090E"/>
    <w:rsid w:val="003C1542"/>
    <w:rsid w:val="003C2115"/>
    <w:rsid w:val="003C2F1B"/>
    <w:rsid w:val="003C304B"/>
    <w:rsid w:val="003C3305"/>
    <w:rsid w:val="003C496C"/>
    <w:rsid w:val="003C4C76"/>
    <w:rsid w:val="003C50B5"/>
    <w:rsid w:val="003C6FC5"/>
    <w:rsid w:val="003C7297"/>
    <w:rsid w:val="003C75EA"/>
    <w:rsid w:val="003D14BA"/>
    <w:rsid w:val="003D1AC1"/>
    <w:rsid w:val="003D1CF2"/>
    <w:rsid w:val="003D1CF8"/>
    <w:rsid w:val="003D2FDB"/>
    <w:rsid w:val="003D34D6"/>
    <w:rsid w:val="003D565C"/>
    <w:rsid w:val="003E0690"/>
    <w:rsid w:val="003E0B8E"/>
    <w:rsid w:val="003E0BCA"/>
    <w:rsid w:val="003E17B1"/>
    <w:rsid w:val="003E2FA5"/>
    <w:rsid w:val="003E367E"/>
    <w:rsid w:val="003F023C"/>
    <w:rsid w:val="003F1F4B"/>
    <w:rsid w:val="003F2317"/>
    <w:rsid w:val="003F25ED"/>
    <w:rsid w:val="003F2786"/>
    <w:rsid w:val="003F2934"/>
    <w:rsid w:val="003F2B07"/>
    <w:rsid w:val="003F3C4E"/>
    <w:rsid w:val="003F44DF"/>
    <w:rsid w:val="003F4C5C"/>
    <w:rsid w:val="003F4E22"/>
    <w:rsid w:val="003F6ED3"/>
    <w:rsid w:val="003F74E6"/>
    <w:rsid w:val="003F7655"/>
    <w:rsid w:val="003F7BC8"/>
    <w:rsid w:val="003F7EF0"/>
    <w:rsid w:val="004001C6"/>
    <w:rsid w:val="00404837"/>
    <w:rsid w:val="00406706"/>
    <w:rsid w:val="00406CCA"/>
    <w:rsid w:val="00407BA3"/>
    <w:rsid w:val="0041014B"/>
    <w:rsid w:val="00410B31"/>
    <w:rsid w:val="00411660"/>
    <w:rsid w:val="004116F4"/>
    <w:rsid w:val="004119B7"/>
    <w:rsid w:val="00411CEB"/>
    <w:rsid w:val="0041243D"/>
    <w:rsid w:val="00412A62"/>
    <w:rsid w:val="00413527"/>
    <w:rsid w:val="00413A59"/>
    <w:rsid w:val="00413AEE"/>
    <w:rsid w:val="00414095"/>
    <w:rsid w:val="004146B8"/>
    <w:rsid w:val="00414FDB"/>
    <w:rsid w:val="00415164"/>
    <w:rsid w:val="00415620"/>
    <w:rsid w:val="004156E4"/>
    <w:rsid w:val="00415BCF"/>
    <w:rsid w:val="00415E60"/>
    <w:rsid w:val="00420C6D"/>
    <w:rsid w:val="004210DD"/>
    <w:rsid w:val="00422049"/>
    <w:rsid w:val="00422628"/>
    <w:rsid w:val="00423806"/>
    <w:rsid w:val="004243EC"/>
    <w:rsid w:val="0042452E"/>
    <w:rsid w:val="00424FFB"/>
    <w:rsid w:val="00425EEA"/>
    <w:rsid w:val="0042695A"/>
    <w:rsid w:val="004273FF"/>
    <w:rsid w:val="00427829"/>
    <w:rsid w:val="0042793C"/>
    <w:rsid w:val="00432937"/>
    <w:rsid w:val="004335AE"/>
    <w:rsid w:val="004335E6"/>
    <w:rsid w:val="004350F0"/>
    <w:rsid w:val="00435EF5"/>
    <w:rsid w:val="00436680"/>
    <w:rsid w:val="00437757"/>
    <w:rsid w:val="00437D05"/>
    <w:rsid w:val="004400E4"/>
    <w:rsid w:val="00440D97"/>
    <w:rsid w:val="0044260D"/>
    <w:rsid w:val="0044305D"/>
    <w:rsid w:val="00443337"/>
    <w:rsid w:val="00443376"/>
    <w:rsid w:val="00443A42"/>
    <w:rsid w:val="00443BC9"/>
    <w:rsid w:val="00443E85"/>
    <w:rsid w:val="00445652"/>
    <w:rsid w:val="004458EF"/>
    <w:rsid w:val="004459E3"/>
    <w:rsid w:val="00445E85"/>
    <w:rsid w:val="0044673A"/>
    <w:rsid w:val="004467AD"/>
    <w:rsid w:val="004504FE"/>
    <w:rsid w:val="00450A50"/>
    <w:rsid w:val="00450E0C"/>
    <w:rsid w:val="00451274"/>
    <w:rsid w:val="004512E1"/>
    <w:rsid w:val="004516B2"/>
    <w:rsid w:val="004517D4"/>
    <w:rsid w:val="00451CAA"/>
    <w:rsid w:val="004523CB"/>
    <w:rsid w:val="0045248E"/>
    <w:rsid w:val="004533AB"/>
    <w:rsid w:val="004548FB"/>
    <w:rsid w:val="00454988"/>
    <w:rsid w:val="00454B3B"/>
    <w:rsid w:val="00457247"/>
    <w:rsid w:val="00457DF6"/>
    <w:rsid w:val="00460023"/>
    <w:rsid w:val="00460A5D"/>
    <w:rsid w:val="00460E90"/>
    <w:rsid w:val="00461109"/>
    <w:rsid w:val="00464694"/>
    <w:rsid w:val="00465687"/>
    <w:rsid w:val="004660A1"/>
    <w:rsid w:val="00466194"/>
    <w:rsid w:val="004665C8"/>
    <w:rsid w:val="00466F3A"/>
    <w:rsid w:val="004714A6"/>
    <w:rsid w:val="004716FA"/>
    <w:rsid w:val="004728EC"/>
    <w:rsid w:val="004728FA"/>
    <w:rsid w:val="004750A3"/>
    <w:rsid w:val="00475707"/>
    <w:rsid w:val="00475B23"/>
    <w:rsid w:val="00477932"/>
    <w:rsid w:val="00480B75"/>
    <w:rsid w:val="0048198A"/>
    <w:rsid w:val="00481A74"/>
    <w:rsid w:val="00481FC8"/>
    <w:rsid w:val="00483439"/>
    <w:rsid w:val="00483694"/>
    <w:rsid w:val="00483911"/>
    <w:rsid w:val="00483B3F"/>
    <w:rsid w:val="004850A3"/>
    <w:rsid w:val="004858B0"/>
    <w:rsid w:val="00486264"/>
    <w:rsid w:val="00486934"/>
    <w:rsid w:val="0048762E"/>
    <w:rsid w:val="00491FB8"/>
    <w:rsid w:val="004923D0"/>
    <w:rsid w:val="00492C50"/>
    <w:rsid w:val="0049463F"/>
    <w:rsid w:val="00494BD2"/>
    <w:rsid w:val="0049675A"/>
    <w:rsid w:val="00496764"/>
    <w:rsid w:val="00496A33"/>
    <w:rsid w:val="00496AC1"/>
    <w:rsid w:val="00496CBD"/>
    <w:rsid w:val="004A0152"/>
    <w:rsid w:val="004A02BB"/>
    <w:rsid w:val="004A202B"/>
    <w:rsid w:val="004A4F5F"/>
    <w:rsid w:val="004A7811"/>
    <w:rsid w:val="004B078B"/>
    <w:rsid w:val="004B0B66"/>
    <w:rsid w:val="004B2048"/>
    <w:rsid w:val="004B31E5"/>
    <w:rsid w:val="004B60F5"/>
    <w:rsid w:val="004B61A0"/>
    <w:rsid w:val="004B7841"/>
    <w:rsid w:val="004C1E8A"/>
    <w:rsid w:val="004C1F30"/>
    <w:rsid w:val="004C28D2"/>
    <w:rsid w:val="004C2AB0"/>
    <w:rsid w:val="004C2E27"/>
    <w:rsid w:val="004C345D"/>
    <w:rsid w:val="004C34EC"/>
    <w:rsid w:val="004C42E3"/>
    <w:rsid w:val="004C5112"/>
    <w:rsid w:val="004C5724"/>
    <w:rsid w:val="004C5B51"/>
    <w:rsid w:val="004C5DD7"/>
    <w:rsid w:val="004C70A7"/>
    <w:rsid w:val="004D0C74"/>
    <w:rsid w:val="004D14E3"/>
    <w:rsid w:val="004D1C23"/>
    <w:rsid w:val="004D1C31"/>
    <w:rsid w:val="004D330E"/>
    <w:rsid w:val="004D559B"/>
    <w:rsid w:val="004D559E"/>
    <w:rsid w:val="004D57B4"/>
    <w:rsid w:val="004D585F"/>
    <w:rsid w:val="004D5BC4"/>
    <w:rsid w:val="004D613D"/>
    <w:rsid w:val="004D6E5E"/>
    <w:rsid w:val="004D77E6"/>
    <w:rsid w:val="004D7A94"/>
    <w:rsid w:val="004D7D6E"/>
    <w:rsid w:val="004E03DA"/>
    <w:rsid w:val="004E1913"/>
    <w:rsid w:val="004E1DA7"/>
    <w:rsid w:val="004E2C93"/>
    <w:rsid w:val="004E3144"/>
    <w:rsid w:val="004E4208"/>
    <w:rsid w:val="004E4A32"/>
    <w:rsid w:val="004E5056"/>
    <w:rsid w:val="004E5213"/>
    <w:rsid w:val="004E6335"/>
    <w:rsid w:val="004E6F32"/>
    <w:rsid w:val="004E73E4"/>
    <w:rsid w:val="004E744E"/>
    <w:rsid w:val="004E7B7A"/>
    <w:rsid w:val="004F0492"/>
    <w:rsid w:val="004F04BE"/>
    <w:rsid w:val="004F067D"/>
    <w:rsid w:val="004F0E60"/>
    <w:rsid w:val="004F141A"/>
    <w:rsid w:val="004F15EC"/>
    <w:rsid w:val="004F2283"/>
    <w:rsid w:val="004F42DF"/>
    <w:rsid w:val="004F491C"/>
    <w:rsid w:val="004F4AA1"/>
    <w:rsid w:val="004F4B0F"/>
    <w:rsid w:val="004F5173"/>
    <w:rsid w:val="004F54E0"/>
    <w:rsid w:val="004F5973"/>
    <w:rsid w:val="004F5E10"/>
    <w:rsid w:val="004F6A21"/>
    <w:rsid w:val="004F6D07"/>
    <w:rsid w:val="004F74DC"/>
    <w:rsid w:val="004F7693"/>
    <w:rsid w:val="00500B40"/>
    <w:rsid w:val="00500C96"/>
    <w:rsid w:val="00500E0E"/>
    <w:rsid w:val="0050227A"/>
    <w:rsid w:val="00502945"/>
    <w:rsid w:val="005033B0"/>
    <w:rsid w:val="0050373D"/>
    <w:rsid w:val="005050BA"/>
    <w:rsid w:val="00505265"/>
    <w:rsid w:val="005057ED"/>
    <w:rsid w:val="00505968"/>
    <w:rsid w:val="00505A57"/>
    <w:rsid w:val="00507385"/>
    <w:rsid w:val="00507886"/>
    <w:rsid w:val="00507AD6"/>
    <w:rsid w:val="005109E9"/>
    <w:rsid w:val="00510AB9"/>
    <w:rsid w:val="00510F38"/>
    <w:rsid w:val="00510F48"/>
    <w:rsid w:val="00511E68"/>
    <w:rsid w:val="00512E25"/>
    <w:rsid w:val="00512E8B"/>
    <w:rsid w:val="005130C7"/>
    <w:rsid w:val="00513C7C"/>
    <w:rsid w:val="00514603"/>
    <w:rsid w:val="00514757"/>
    <w:rsid w:val="005150FD"/>
    <w:rsid w:val="0051557C"/>
    <w:rsid w:val="00516410"/>
    <w:rsid w:val="00516FD4"/>
    <w:rsid w:val="00517C5F"/>
    <w:rsid w:val="005204AB"/>
    <w:rsid w:val="005213A1"/>
    <w:rsid w:val="00521AC7"/>
    <w:rsid w:val="00522264"/>
    <w:rsid w:val="005232C3"/>
    <w:rsid w:val="005249EF"/>
    <w:rsid w:val="00525316"/>
    <w:rsid w:val="0052534F"/>
    <w:rsid w:val="005255D4"/>
    <w:rsid w:val="00525B0A"/>
    <w:rsid w:val="005263FD"/>
    <w:rsid w:val="00526800"/>
    <w:rsid w:val="00526866"/>
    <w:rsid w:val="005272A1"/>
    <w:rsid w:val="005272C3"/>
    <w:rsid w:val="0052772B"/>
    <w:rsid w:val="005278C3"/>
    <w:rsid w:val="00527DCE"/>
    <w:rsid w:val="00527FEE"/>
    <w:rsid w:val="00530199"/>
    <w:rsid w:val="005316FD"/>
    <w:rsid w:val="005319C6"/>
    <w:rsid w:val="00533491"/>
    <w:rsid w:val="005342CC"/>
    <w:rsid w:val="005343E9"/>
    <w:rsid w:val="00534412"/>
    <w:rsid w:val="005346C0"/>
    <w:rsid w:val="00534CAD"/>
    <w:rsid w:val="00535546"/>
    <w:rsid w:val="005355BA"/>
    <w:rsid w:val="00535767"/>
    <w:rsid w:val="00537290"/>
    <w:rsid w:val="00537465"/>
    <w:rsid w:val="005402F1"/>
    <w:rsid w:val="00541718"/>
    <w:rsid w:val="00541940"/>
    <w:rsid w:val="0054210B"/>
    <w:rsid w:val="00542455"/>
    <w:rsid w:val="00542507"/>
    <w:rsid w:val="005427CD"/>
    <w:rsid w:val="00542841"/>
    <w:rsid w:val="005432B1"/>
    <w:rsid w:val="005438DF"/>
    <w:rsid w:val="00545625"/>
    <w:rsid w:val="0054663D"/>
    <w:rsid w:val="005478BA"/>
    <w:rsid w:val="00547D8E"/>
    <w:rsid w:val="005504EA"/>
    <w:rsid w:val="00550BCA"/>
    <w:rsid w:val="0055139B"/>
    <w:rsid w:val="00551D55"/>
    <w:rsid w:val="00552B94"/>
    <w:rsid w:val="00553996"/>
    <w:rsid w:val="00553C05"/>
    <w:rsid w:val="00553FFF"/>
    <w:rsid w:val="005543A4"/>
    <w:rsid w:val="00554864"/>
    <w:rsid w:val="00554C49"/>
    <w:rsid w:val="00555A35"/>
    <w:rsid w:val="00555BCB"/>
    <w:rsid w:val="00556079"/>
    <w:rsid w:val="0055632C"/>
    <w:rsid w:val="00560487"/>
    <w:rsid w:val="00560CBE"/>
    <w:rsid w:val="00561E46"/>
    <w:rsid w:val="005620D3"/>
    <w:rsid w:val="005625DA"/>
    <w:rsid w:val="00562638"/>
    <w:rsid w:val="005627E3"/>
    <w:rsid w:val="00562B56"/>
    <w:rsid w:val="005638E1"/>
    <w:rsid w:val="005638F7"/>
    <w:rsid w:val="00564CBD"/>
    <w:rsid w:val="00565016"/>
    <w:rsid w:val="0056557A"/>
    <w:rsid w:val="00565835"/>
    <w:rsid w:val="00565E13"/>
    <w:rsid w:val="00566688"/>
    <w:rsid w:val="00567CC1"/>
    <w:rsid w:val="00567E81"/>
    <w:rsid w:val="00570091"/>
    <w:rsid w:val="00570462"/>
    <w:rsid w:val="00570A92"/>
    <w:rsid w:val="005710F6"/>
    <w:rsid w:val="0057194D"/>
    <w:rsid w:val="00571D65"/>
    <w:rsid w:val="00571F40"/>
    <w:rsid w:val="00572DBF"/>
    <w:rsid w:val="00573662"/>
    <w:rsid w:val="0057373B"/>
    <w:rsid w:val="005745FF"/>
    <w:rsid w:val="00574A10"/>
    <w:rsid w:val="0057561F"/>
    <w:rsid w:val="00575EBE"/>
    <w:rsid w:val="00577321"/>
    <w:rsid w:val="00577772"/>
    <w:rsid w:val="00581AAD"/>
    <w:rsid w:val="00581B9B"/>
    <w:rsid w:val="00582682"/>
    <w:rsid w:val="005829FE"/>
    <w:rsid w:val="00582A8C"/>
    <w:rsid w:val="005831B7"/>
    <w:rsid w:val="00583816"/>
    <w:rsid w:val="005839FA"/>
    <w:rsid w:val="00583C7D"/>
    <w:rsid w:val="00583E59"/>
    <w:rsid w:val="005845E0"/>
    <w:rsid w:val="00584888"/>
    <w:rsid w:val="00585CB8"/>
    <w:rsid w:val="00586012"/>
    <w:rsid w:val="00586CD7"/>
    <w:rsid w:val="0058750D"/>
    <w:rsid w:val="00587B2A"/>
    <w:rsid w:val="0059008D"/>
    <w:rsid w:val="0059187A"/>
    <w:rsid w:val="0059252A"/>
    <w:rsid w:val="00593FD8"/>
    <w:rsid w:val="00594476"/>
    <w:rsid w:val="00594E0F"/>
    <w:rsid w:val="00594F38"/>
    <w:rsid w:val="005957E9"/>
    <w:rsid w:val="00595F84"/>
    <w:rsid w:val="00595FFE"/>
    <w:rsid w:val="0059661A"/>
    <w:rsid w:val="0059681A"/>
    <w:rsid w:val="00596830"/>
    <w:rsid w:val="00596E96"/>
    <w:rsid w:val="0059751C"/>
    <w:rsid w:val="0059756A"/>
    <w:rsid w:val="005A0111"/>
    <w:rsid w:val="005A01F3"/>
    <w:rsid w:val="005A08AA"/>
    <w:rsid w:val="005A0E9C"/>
    <w:rsid w:val="005A1F2F"/>
    <w:rsid w:val="005A32B7"/>
    <w:rsid w:val="005A3324"/>
    <w:rsid w:val="005A39E1"/>
    <w:rsid w:val="005A6490"/>
    <w:rsid w:val="005A64B0"/>
    <w:rsid w:val="005A6780"/>
    <w:rsid w:val="005A7455"/>
    <w:rsid w:val="005B0190"/>
    <w:rsid w:val="005B11BD"/>
    <w:rsid w:val="005B1641"/>
    <w:rsid w:val="005B195C"/>
    <w:rsid w:val="005B1C46"/>
    <w:rsid w:val="005B24B3"/>
    <w:rsid w:val="005B2B57"/>
    <w:rsid w:val="005B2FD5"/>
    <w:rsid w:val="005B3A76"/>
    <w:rsid w:val="005B41F9"/>
    <w:rsid w:val="005B4ECE"/>
    <w:rsid w:val="005B589C"/>
    <w:rsid w:val="005B5DF7"/>
    <w:rsid w:val="005B6488"/>
    <w:rsid w:val="005B6D58"/>
    <w:rsid w:val="005B786A"/>
    <w:rsid w:val="005C016C"/>
    <w:rsid w:val="005C0184"/>
    <w:rsid w:val="005C028B"/>
    <w:rsid w:val="005C0F6F"/>
    <w:rsid w:val="005C169C"/>
    <w:rsid w:val="005C2549"/>
    <w:rsid w:val="005C29EE"/>
    <w:rsid w:val="005C309D"/>
    <w:rsid w:val="005C36CC"/>
    <w:rsid w:val="005C482B"/>
    <w:rsid w:val="005C4B11"/>
    <w:rsid w:val="005C57CC"/>
    <w:rsid w:val="005C65C7"/>
    <w:rsid w:val="005C6F46"/>
    <w:rsid w:val="005C77EF"/>
    <w:rsid w:val="005C7F9D"/>
    <w:rsid w:val="005D1F31"/>
    <w:rsid w:val="005D23D1"/>
    <w:rsid w:val="005D322E"/>
    <w:rsid w:val="005D33FC"/>
    <w:rsid w:val="005D3670"/>
    <w:rsid w:val="005D5094"/>
    <w:rsid w:val="005D56AA"/>
    <w:rsid w:val="005E07A4"/>
    <w:rsid w:val="005E07F3"/>
    <w:rsid w:val="005E1707"/>
    <w:rsid w:val="005E432C"/>
    <w:rsid w:val="005E5913"/>
    <w:rsid w:val="005E5C68"/>
    <w:rsid w:val="005E6517"/>
    <w:rsid w:val="005E66B4"/>
    <w:rsid w:val="005E7263"/>
    <w:rsid w:val="005E7865"/>
    <w:rsid w:val="005F1132"/>
    <w:rsid w:val="005F120B"/>
    <w:rsid w:val="005F188E"/>
    <w:rsid w:val="005F1F20"/>
    <w:rsid w:val="005F2B23"/>
    <w:rsid w:val="005F462B"/>
    <w:rsid w:val="005F4D75"/>
    <w:rsid w:val="005F5000"/>
    <w:rsid w:val="005F55C8"/>
    <w:rsid w:val="005F5EE1"/>
    <w:rsid w:val="005F6641"/>
    <w:rsid w:val="005F6B67"/>
    <w:rsid w:val="005F7549"/>
    <w:rsid w:val="005F79C0"/>
    <w:rsid w:val="00600D3F"/>
    <w:rsid w:val="0060183B"/>
    <w:rsid w:val="00601842"/>
    <w:rsid w:val="00601863"/>
    <w:rsid w:val="00601944"/>
    <w:rsid w:val="0060197D"/>
    <w:rsid w:val="00601D2B"/>
    <w:rsid w:val="00601EE5"/>
    <w:rsid w:val="006020CC"/>
    <w:rsid w:val="00603C2D"/>
    <w:rsid w:val="00603CB4"/>
    <w:rsid w:val="006046AE"/>
    <w:rsid w:val="0060475C"/>
    <w:rsid w:val="00604C39"/>
    <w:rsid w:val="00604ECF"/>
    <w:rsid w:val="0060530F"/>
    <w:rsid w:val="00605C0E"/>
    <w:rsid w:val="0060739C"/>
    <w:rsid w:val="00610A41"/>
    <w:rsid w:val="00611202"/>
    <w:rsid w:val="00611653"/>
    <w:rsid w:val="00611E5F"/>
    <w:rsid w:val="00611F0D"/>
    <w:rsid w:val="00612296"/>
    <w:rsid w:val="006126A3"/>
    <w:rsid w:val="00615076"/>
    <w:rsid w:val="0061569A"/>
    <w:rsid w:val="00615CA7"/>
    <w:rsid w:val="00616346"/>
    <w:rsid w:val="0061667E"/>
    <w:rsid w:val="006166E2"/>
    <w:rsid w:val="00616E33"/>
    <w:rsid w:val="00617186"/>
    <w:rsid w:val="0062060E"/>
    <w:rsid w:val="00620DE4"/>
    <w:rsid w:val="006235EA"/>
    <w:rsid w:val="00623607"/>
    <w:rsid w:val="006242A7"/>
    <w:rsid w:val="006247EA"/>
    <w:rsid w:val="006254E5"/>
    <w:rsid w:val="006269C3"/>
    <w:rsid w:val="00627086"/>
    <w:rsid w:val="0062736A"/>
    <w:rsid w:val="0063337F"/>
    <w:rsid w:val="00633EB1"/>
    <w:rsid w:val="0063492E"/>
    <w:rsid w:val="006350AD"/>
    <w:rsid w:val="00635446"/>
    <w:rsid w:val="0063572E"/>
    <w:rsid w:val="00635778"/>
    <w:rsid w:val="00636064"/>
    <w:rsid w:val="00637BE8"/>
    <w:rsid w:val="00637D46"/>
    <w:rsid w:val="00637F76"/>
    <w:rsid w:val="00637FD0"/>
    <w:rsid w:val="00640EB4"/>
    <w:rsid w:val="006419C5"/>
    <w:rsid w:val="0064207F"/>
    <w:rsid w:val="006439BC"/>
    <w:rsid w:val="00643A33"/>
    <w:rsid w:val="00644E09"/>
    <w:rsid w:val="006450C4"/>
    <w:rsid w:val="006453B4"/>
    <w:rsid w:val="00646316"/>
    <w:rsid w:val="00646B28"/>
    <w:rsid w:val="00650335"/>
    <w:rsid w:val="006512DF"/>
    <w:rsid w:val="006517E4"/>
    <w:rsid w:val="0065186E"/>
    <w:rsid w:val="006518F5"/>
    <w:rsid w:val="006525EA"/>
    <w:rsid w:val="00652FE7"/>
    <w:rsid w:val="00653046"/>
    <w:rsid w:val="0065391D"/>
    <w:rsid w:val="0065575D"/>
    <w:rsid w:val="006559CF"/>
    <w:rsid w:val="00657BD2"/>
    <w:rsid w:val="0066083B"/>
    <w:rsid w:val="00660E92"/>
    <w:rsid w:val="00661A7D"/>
    <w:rsid w:val="00661D0A"/>
    <w:rsid w:val="0066213C"/>
    <w:rsid w:val="006621E0"/>
    <w:rsid w:val="00662525"/>
    <w:rsid w:val="00662E69"/>
    <w:rsid w:val="00664385"/>
    <w:rsid w:val="006644F0"/>
    <w:rsid w:val="00664F7B"/>
    <w:rsid w:val="00665240"/>
    <w:rsid w:val="00665F4C"/>
    <w:rsid w:val="0066608F"/>
    <w:rsid w:val="0066660A"/>
    <w:rsid w:val="0066689C"/>
    <w:rsid w:val="00666C77"/>
    <w:rsid w:val="00666F62"/>
    <w:rsid w:val="0066753E"/>
    <w:rsid w:val="00667B8C"/>
    <w:rsid w:val="006702EB"/>
    <w:rsid w:val="00670A10"/>
    <w:rsid w:val="00671770"/>
    <w:rsid w:val="006717BD"/>
    <w:rsid w:val="0067197B"/>
    <w:rsid w:val="00671DA6"/>
    <w:rsid w:val="00672DD1"/>
    <w:rsid w:val="0067347B"/>
    <w:rsid w:val="006744A9"/>
    <w:rsid w:val="006748E8"/>
    <w:rsid w:val="00674B20"/>
    <w:rsid w:val="00674C9D"/>
    <w:rsid w:val="00674F43"/>
    <w:rsid w:val="00674FDA"/>
    <w:rsid w:val="00675585"/>
    <w:rsid w:val="00675CC3"/>
    <w:rsid w:val="00675FBA"/>
    <w:rsid w:val="00676B79"/>
    <w:rsid w:val="00676C5D"/>
    <w:rsid w:val="00676D7D"/>
    <w:rsid w:val="00676DE4"/>
    <w:rsid w:val="00676E00"/>
    <w:rsid w:val="006777C4"/>
    <w:rsid w:val="00681232"/>
    <w:rsid w:val="00681A15"/>
    <w:rsid w:val="00681B6C"/>
    <w:rsid w:val="00681E76"/>
    <w:rsid w:val="00682A3A"/>
    <w:rsid w:val="00683ADE"/>
    <w:rsid w:val="00684F07"/>
    <w:rsid w:val="00684F13"/>
    <w:rsid w:val="00685544"/>
    <w:rsid w:val="00685671"/>
    <w:rsid w:val="0068586B"/>
    <w:rsid w:val="00686C5C"/>
    <w:rsid w:val="00686D78"/>
    <w:rsid w:val="0068771B"/>
    <w:rsid w:val="00690246"/>
    <w:rsid w:val="00690AB0"/>
    <w:rsid w:val="006913B4"/>
    <w:rsid w:val="006914F8"/>
    <w:rsid w:val="006916CB"/>
    <w:rsid w:val="00692156"/>
    <w:rsid w:val="006927FC"/>
    <w:rsid w:val="006938AA"/>
    <w:rsid w:val="00694002"/>
    <w:rsid w:val="00694FE1"/>
    <w:rsid w:val="006A00E9"/>
    <w:rsid w:val="006A01A6"/>
    <w:rsid w:val="006A0E30"/>
    <w:rsid w:val="006A0F12"/>
    <w:rsid w:val="006A2B81"/>
    <w:rsid w:val="006A6D7B"/>
    <w:rsid w:val="006A79D7"/>
    <w:rsid w:val="006B16D4"/>
    <w:rsid w:val="006B3D49"/>
    <w:rsid w:val="006B4070"/>
    <w:rsid w:val="006B50C4"/>
    <w:rsid w:val="006B565A"/>
    <w:rsid w:val="006B5DA8"/>
    <w:rsid w:val="006B60CB"/>
    <w:rsid w:val="006B61AC"/>
    <w:rsid w:val="006B6B42"/>
    <w:rsid w:val="006B70B9"/>
    <w:rsid w:val="006C0DC7"/>
    <w:rsid w:val="006C0DCB"/>
    <w:rsid w:val="006C1B24"/>
    <w:rsid w:val="006C2975"/>
    <w:rsid w:val="006C38F7"/>
    <w:rsid w:val="006C3E1D"/>
    <w:rsid w:val="006C40CF"/>
    <w:rsid w:val="006C4BB3"/>
    <w:rsid w:val="006C4E8D"/>
    <w:rsid w:val="006C4F56"/>
    <w:rsid w:val="006C5FB0"/>
    <w:rsid w:val="006C65F4"/>
    <w:rsid w:val="006C6D20"/>
    <w:rsid w:val="006C7482"/>
    <w:rsid w:val="006C7A3D"/>
    <w:rsid w:val="006D0EA4"/>
    <w:rsid w:val="006D24FD"/>
    <w:rsid w:val="006D2A1C"/>
    <w:rsid w:val="006D2A27"/>
    <w:rsid w:val="006D2F7B"/>
    <w:rsid w:val="006D3465"/>
    <w:rsid w:val="006D35F1"/>
    <w:rsid w:val="006D3ED9"/>
    <w:rsid w:val="006D4014"/>
    <w:rsid w:val="006D4831"/>
    <w:rsid w:val="006D4EA2"/>
    <w:rsid w:val="006D67BA"/>
    <w:rsid w:val="006E06C4"/>
    <w:rsid w:val="006E093B"/>
    <w:rsid w:val="006E0970"/>
    <w:rsid w:val="006E0F4C"/>
    <w:rsid w:val="006E147C"/>
    <w:rsid w:val="006E2744"/>
    <w:rsid w:val="006E33B2"/>
    <w:rsid w:val="006E4909"/>
    <w:rsid w:val="006E4918"/>
    <w:rsid w:val="006E5057"/>
    <w:rsid w:val="006E5932"/>
    <w:rsid w:val="006E5A1A"/>
    <w:rsid w:val="006E63E0"/>
    <w:rsid w:val="006E6E07"/>
    <w:rsid w:val="006E758B"/>
    <w:rsid w:val="006F0A9F"/>
    <w:rsid w:val="006F41F9"/>
    <w:rsid w:val="006F463A"/>
    <w:rsid w:val="006F4B3F"/>
    <w:rsid w:val="006F60D8"/>
    <w:rsid w:val="00700573"/>
    <w:rsid w:val="00700ADF"/>
    <w:rsid w:val="00700E23"/>
    <w:rsid w:val="007017CC"/>
    <w:rsid w:val="00701829"/>
    <w:rsid w:val="00701C65"/>
    <w:rsid w:val="00702193"/>
    <w:rsid w:val="00703B6F"/>
    <w:rsid w:val="00704308"/>
    <w:rsid w:val="0070505A"/>
    <w:rsid w:val="00705F3E"/>
    <w:rsid w:val="0070652D"/>
    <w:rsid w:val="00707109"/>
    <w:rsid w:val="0070752E"/>
    <w:rsid w:val="00707D0F"/>
    <w:rsid w:val="007105CA"/>
    <w:rsid w:val="00710AE7"/>
    <w:rsid w:val="00710E9F"/>
    <w:rsid w:val="00710FE9"/>
    <w:rsid w:val="007113AB"/>
    <w:rsid w:val="00711E0D"/>
    <w:rsid w:val="00713862"/>
    <w:rsid w:val="00713921"/>
    <w:rsid w:val="00713AFA"/>
    <w:rsid w:val="00714FA8"/>
    <w:rsid w:val="00716DB6"/>
    <w:rsid w:val="007205E6"/>
    <w:rsid w:val="00720DBA"/>
    <w:rsid w:val="00721142"/>
    <w:rsid w:val="00721753"/>
    <w:rsid w:val="00721829"/>
    <w:rsid w:val="00722191"/>
    <w:rsid w:val="0072275C"/>
    <w:rsid w:val="00722E78"/>
    <w:rsid w:val="00723767"/>
    <w:rsid w:val="00724007"/>
    <w:rsid w:val="00724F7F"/>
    <w:rsid w:val="0072596C"/>
    <w:rsid w:val="00726A76"/>
    <w:rsid w:val="00727B55"/>
    <w:rsid w:val="007303D3"/>
    <w:rsid w:val="00731B9A"/>
    <w:rsid w:val="007321FA"/>
    <w:rsid w:val="00733381"/>
    <w:rsid w:val="00734BB9"/>
    <w:rsid w:val="00734C97"/>
    <w:rsid w:val="00734DEB"/>
    <w:rsid w:val="00735A76"/>
    <w:rsid w:val="00735C1D"/>
    <w:rsid w:val="00736219"/>
    <w:rsid w:val="007365EC"/>
    <w:rsid w:val="00740041"/>
    <w:rsid w:val="007401E1"/>
    <w:rsid w:val="0074097D"/>
    <w:rsid w:val="0074156A"/>
    <w:rsid w:val="00741A4E"/>
    <w:rsid w:val="00741C7C"/>
    <w:rsid w:val="00742EE4"/>
    <w:rsid w:val="00743DF1"/>
    <w:rsid w:val="00744751"/>
    <w:rsid w:val="00745033"/>
    <w:rsid w:val="00745D24"/>
    <w:rsid w:val="0074630B"/>
    <w:rsid w:val="00746526"/>
    <w:rsid w:val="00746C7E"/>
    <w:rsid w:val="007503E1"/>
    <w:rsid w:val="00751FC6"/>
    <w:rsid w:val="00752376"/>
    <w:rsid w:val="0075249C"/>
    <w:rsid w:val="00754840"/>
    <w:rsid w:val="00754D79"/>
    <w:rsid w:val="00755597"/>
    <w:rsid w:val="007600FC"/>
    <w:rsid w:val="00760416"/>
    <w:rsid w:val="007606EB"/>
    <w:rsid w:val="0076127F"/>
    <w:rsid w:val="007617E3"/>
    <w:rsid w:val="00761995"/>
    <w:rsid w:val="00761F96"/>
    <w:rsid w:val="00761FF5"/>
    <w:rsid w:val="00763C62"/>
    <w:rsid w:val="00764A68"/>
    <w:rsid w:val="00764D96"/>
    <w:rsid w:val="0076595A"/>
    <w:rsid w:val="00766A08"/>
    <w:rsid w:val="007705FA"/>
    <w:rsid w:val="00770C59"/>
    <w:rsid w:val="00770EE8"/>
    <w:rsid w:val="00771934"/>
    <w:rsid w:val="00772303"/>
    <w:rsid w:val="00772C33"/>
    <w:rsid w:val="007731F3"/>
    <w:rsid w:val="00773B52"/>
    <w:rsid w:val="00773E3E"/>
    <w:rsid w:val="00774251"/>
    <w:rsid w:val="00774253"/>
    <w:rsid w:val="00774AA0"/>
    <w:rsid w:val="0077644F"/>
    <w:rsid w:val="007770D8"/>
    <w:rsid w:val="00781B8D"/>
    <w:rsid w:val="007828B6"/>
    <w:rsid w:val="00782F99"/>
    <w:rsid w:val="00783436"/>
    <w:rsid w:val="0078394E"/>
    <w:rsid w:val="00783DBD"/>
    <w:rsid w:val="00783ED4"/>
    <w:rsid w:val="00784393"/>
    <w:rsid w:val="0078487E"/>
    <w:rsid w:val="0078528F"/>
    <w:rsid w:val="00785903"/>
    <w:rsid w:val="00785C91"/>
    <w:rsid w:val="007869BF"/>
    <w:rsid w:val="00787077"/>
    <w:rsid w:val="007870AA"/>
    <w:rsid w:val="00790378"/>
    <w:rsid w:val="0079096E"/>
    <w:rsid w:val="007915FA"/>
    <w:rsid w:val="0079211C"/>
    <w:rsid w:val="0079298C"/>
    <w:rsid w:val="00792B6C"/>
    <w:rsid w:val="0079381E"/>
    <w:rsid w:val="007954AD"/>
    <w:rsid w:val="007956FC"/>
    <w:rsid w:val="00795AF6"/>
    <w:rsid w:val="00795C98"/>
    <w:rsid w:val="007960B9"/>
    <w:rsid w:val="00796E97"/>
    <w:rsid w:val="00797292"/>
    <w:rsid w:val="007A1F6A"/>
    <w:rsid w:val="007A2A8E"/>
    <w:rsid w:val="007A2C45"/>
    <w:rsid w:val="007A2E72"/>
    <w:rsid w:val="007A334E"/>
    <w:rsid w:val="007A3792"/>
    <w:rsid w:val="007A49D7"/>
    <w:rsid w:val="007A5ACF"/>
    <w:rsid w:val="007A63F9"/>
    <w:rsid w:val="007A654F"/>
    <w:rsid w:val="007A6687"/>
    <w:rsid w:val="007A6A8A"/>
    <w:rsid w:val="007A72FC"/>
    <w:rsid w:val="007B1791"/>
    <w:rsid w:val="007B20E7"/>
    <w:rsid w:val="007B4726"/>
    <w:rsid w:val="007B55E2"/>
    <w:rsid w:val="007B7274"/>
    <w:rsid w:val="007C0710"/>
    <w:rsid w:val="007C1AFC"/>
    <w:rsid w:val="007C220E"/>
    <w:rsid w:val="007C2AA6"/>
    <w:rsid w:val="007C31EE"/>
    <w:rsid w:val="007C3A9A"/>
    <w:rsid w:val="007C3EC7"/>
    <w:rsid w:val="007C44BB"/>
    <w:rsid w:val="007C47D4"/>
    <w:rsid w:val="007C5893"/>
    <w:rsid w:val="007C624F"/>
    <w:rsid w:val="007C6495"/>
    <w:rsid w:val="007C7ACE"/>
    <w:rsid w:val="007C7C93"/>
    <w:rsid w:val="007D0105"/>
    <w:rsid w:val="007D0883"/>
    <w:rsid w:val="007D19F9"/>
    <w:rsid w:val="007D23CB"/>
    <w:rsid w:val="007D2567"/>
    <w:rsid w:val="007D2D7A"/>
    <w:rsid w:val="007D3849"/>
    <w:rsid w:val="007D44D5"/>
    <w:rsid w:val="007D4852"/>
    <w:rsid w:val="007D5C55"/>
    <w:rsid w:val="007D6405"/>
    <w:rsid w:val="007D6D56"/>
    <w:rsid w:val="007D705E"/>
    <w:rsid w:val="007D7C08"/>
    <w:rsid w:val="007E1F61"/>
    <w:rsid w:val="007E21A1"/>
    <w:rsid w:val="007E233E"/>
    <w:rsid w:val="007E303E"/>
    <w:rsid w:val="007E399C"/>
    <w:rsid w:val="007E3C15"/>
    <w:rsid w:val="007E417C"/>
    <w:rsid w:val="007E440A"/>
    <w:rsid w:val="007E4A4E"/>
    <w:rsid w:val="007E5658"/>
    <w:rsid w:val="007E58AD"/>
    <w:rsid w:val="007E5AE1"/>
    <w:rsid w:val="007E5E7D"/>
    <w:rsid w:val="007E6193"/>
    <w:rsid w:val="007E7344"/>
    <w:rsid w:val="007E75AC"/>
    <w:rsid w:val="007E779C"/>
    <w:rsid w:val="007E79A8"/>
    <w:rsid w:val="007F0B7C"/>
    <w:rsid w:val="007F0D96"/>
    <w:rsid w:val="007F11F1"/>
    <w:rsid w:val="007F13BC"/>
    <w:rsid w:val="007F248B"/>
    <w:rsid w:val="007F3404"/>
    <w:rsid w:val="007F3B65"/>
    <w:rsid w:val="007F40F4"/>
    <w:rsid w:val="007F5954"/>
    <w:rsid w:val="007F6E34"/>
    <w:rsid w:val="007F73DF"/>
    <w:rsid w:val="007F792F"/>
    <w:rsid w:val="007F7F5E"/>
    <w:rsid w:val="007F7FE8"/>
    <w:rsid w:val="008003F9"/>
    <w:rsid w:val="00801553"/>
    <w:rsid w:val="00801FC7"/>
    <w:rsid w:val="0080427C"/>
    <w:rsid w:val="00804535"/>
    <w:rsid w:val="008050BD"/>
    <w:rsid w:val="00805BA3"/>
    <w:rsid w:val="00805BF7"/>
    <w:rsid w:val="0080615C"/>
    <w:rsid w:val="008067C0"/>
    <w:rsid w:val="00806951"/>
    <w:rsid w:val="00806981"/>
    <w:rsid w:val="00806AB1"/>
    <w:rsid w:val="00807BDE"/>
    <w:rsid w:val="00807EB5"/>
    <w:rsid w:val="00807FB0"/>
    <w:rsid w:val="0081000B"/>
    <w:rsid w:val="00810232"/>
    <w:rsid w:val="00810E66"/>
    <w:rsid w:val="00812525"/>
    <w:rsid w:val="0081281F"/>
    <w:rsid w:val="00812A70"/>
    <w:rsid w:val="00814FA2"/>
    <w:rsid w:val="00815051"/>
    <w:rsid w:val="00815987"/>
    <w:rsid w:val="00815B39"/>
    <w:rsid w:val="00815B51"/>
    <w:rsid w:val="00816716"/>
    <w:rsid w:val="00816754"/>
    <w:rsid w:val="00817F6F"/>
    <w:rsid w:val="00820BA7"/>
    <w:rsid w:val="0082151C"/>
    <w:rsid w:val="00821710"/>
    <w:rsid w:val="00821ED6"/>
    <w:rsid w:val="008224F8"/>
    <w:rsid w:val="0082283C"/>
    <w:rsid w:val="00822F0C"/>
    <w:rsid w:val="00822F65"/>
    <w:rsid w:val="00824125"/>
    <w:rsid w:val="00824F48"/>
    <w:rsid w:val="00825347"/>
    <w:rsid w:val="0082561D"/>
    <w:rsid w:val="00825A4F"/>
    <w:rsid w:val="008260C3"/>
    <w:rsid w:val="0082749E"/>
    <w:rsid w:val="00827A4E"/>
    <w:rsid w:val="0083036D"/>
    <w:rsid w:val="0083093E"/>
    <w:rsid w:val="00832C06"/>
    <w:rsid w:val="008334B9"/>
    <w:rsid w:val="00833CC9"/>
    <w:rsid w:val="00833F66"/>
    <w:rsid w:val="00835B2F"/>
    <w:rsid w:val="00836674"/>
    <w:rsid w:val="0083798C"/>
    <w:rsid w:val="00840388"/>
    <w:rsid w:val="00840865"/>
    <w:rsid w:val="00845A47"/>
    <w:rsid w:val="00845A67"/>
    <w:rsid w:val="00845A99"/>
    <w:rsid w:val="0084636C"/>
    <w:rsid w:val="0084641E"/>
    <w:rsid w:val="00846625"/>
    <w:rsid w:val="00847D02"/>
    <w:rsid w:val="008505E0"/>
    <w:rsid w:val="00850E03"/>
    <w:rsid w:val="008517A2"/>
    <w:rsid w:val="00851D5B"/>
    <w:rsid w:val="00851FC9"/>
    <w:rsid w:val="00852764"/>
    <w:rsid w:val="0085297E"/>
    <w:rsid w:val="00852EFD"/>
    <w:rsid w:val="008531CC"/>
    <w:rsid w:val="008547B1"/>
    <w:rsid w:val="0085563F"/>
    <w:rsid w:val="00856443"/>
    <w:rsid w:val="00856609"/>
    <w:rsid w:val="008569F8"/>
    <w:rsid w:val="0085715F"/>
    <w:rsid w:val="008571D3"/>
    <w:rsid w:val="0085757C"/>
    <w:rsid w:val="00860201"/>
    <w:rsid w:val="008616CA"/>
    <w:rsid w:val="0086222C"/>
    <w:rsid w:val="008656CE"/>
    <w:rsid w:val="00865D0F"/>
    <w:rsid w:val="008665C6"/>
    <w:rsid w:val="008666A3"/>
    <w:rsid w:val="008669A6"/>
    <w:rsid w:val="008707AB"/>
    <w:rsid w:val="008707E7"/>
    <w:rsid w:val="00871276"/>
    <w:rsid w:val="00871ADF"/>
    <w:rsid w:val="008730DD"/>
    <w:rsid w:val="00874E8D"/>
    <w:rsid w:val="008752DE"/>
    <w:rsid w:val="008757FC"/>
    <w:rsid w:val="00875AF3"/>
    <w:rsid w:val="008764A7"/>
    <w:rsid w:val="00876CB9"/>
    <w:rsid w:val="00876ED8"/>
    <w:rsid w:val="00876F06"/>
    <w:rsid w:val="00876F34"/>
    <w:rsid w:val="00877A8E"/>
    <w:rsid w:val="00877EFD"/>
    <w:rsid w:val="0088001C"/>
    <w:rsid w:val="00881009"/>
    <w:rsid w:val="008818E5"/>
    <w:rsid w:val="00881952"/>
    <w:rsid w:val="00881FF4"/>
    <w:rsid w:val="0088211C"/>
    <w:rsid w:val="008836EF"/>
    <w:rsid w:val="00883B8F"/>
    <w:rsid w:val="008845CA"/>
    <w:rsid w:val="00886FA6"/>
    <w:rsid w:val="00886FB8"/>
    <w:rsid w:val="00887538"/>
    <w:rsid w:val="008878FB"/>
    <w:rsid w:val="008911FE"/>
    <w:rsid w:val="0089168E"/>
    <w:rsid w:val="00892C19"/>
    <w:rsid w:val="00893248"/>
    <w:rsid w:val="008935EE"/>
    <w:rsid w:val="0089374E"/>
    <w:rsid w:val="0089392E"/>
    <w:rsid w:val="00893C5E"/>
    <w:rsid w:val="00893C79"/>
    <w:rsid w:val="00894200"/>
    <w:rsid w:val="00894B28"/>
    <w:rsid w:val="00894BE3"/>
    <w:rsid w:val="008950F5"/>
    <w:rsid w:val="0089531A"/>
    <w:rsid w:val="00895A19"/>
    <w:rsid w:val="00895D15"/>
    <w:rsid w:val="00895EA8"/>
    <w:rsid w:val="0089646E"/>
    <w:rsid w:val="008964D3"/>
    <w:rsid w:val="00897428"/>
    <w:rsid w:val="00897E67"/>
    <w:rsid w:val="00897F22"/>
    <w:rsid w:val="008A15E8"/>
    <w:rsid w:val="008A1807"/>
    <w:rsid w:val="008A21EC"/>
    <w:rsid w:val="008A2B25"/>
    <w:rsid w:val="008A3971"/>
    <w:rsid w:val="008A4E00"/>
    <w:rsid w:val="008A5078"/>
    <w:rsid w:val="008A518A"/>
    <w:rsid w:val="008A6A1E"/>
    <w:rsid w:val="008A7EF9"/>
    <w:rsid w:val="008B0C10"/>
    <w:rsid w:val="008B186B"/>
    <w:rsid w:val="008B2535"/>
    <w:rsid w:val="008B2DEE"/>
    <w:rsid w:val="008B336D"/>
    <w:rsid w:val="008B41D9"/>
    <w:rsid w:val="008B4649"/>
    <w:rsid w:val="008B4B71"/>
    <w:rsid w:val="008B4F55"/>
    <w:rsid w:val="008B52DA"/>
    <w:rsid w:val="008B6E8B"/>
    <w:rsid w:val="008B6F20"/>
    <w:rsid w:val="008C0628"/>
    <w:rsid w:val="008C0E57"/>
    <w:rsid w:val="008C0FA7"/>
    <w:rsid w:val="008C143F"/>
    <w:rsid w:val="008C1A81"/>
    <w:rsid w:val="008C2501"/>
    <w:rsid w:val="008C25DB"/>
    <w:rsid w:val="008C2CC0"/>
    <w:rsid w:val="008C3204"/>
    <w:rsid w:val="008C3609"/>
    <w:rsid w:val="008C366A"/>
    <w:rsid w:val="008C3EE2"/>
    <w:rsid w:val="008C3FA9"/>
    <w:rsid w:val="008C4311"/>
    <w:rsid w:val="008C462F"/>
    <w:rsid w:val="008C4640"/>
    <w:rsid w:val="008C468E"/>
    <w:rsid w:val="008C46D2"/>
    <w:rsid w:val="008C4A18"/>
    <w:rsid w:val="008C4DF2"/>
    <w:rsid w:val="008C5410"/>
    <w:rsid w:val="008C6103"/>
    <w:rsid w:val="008C626B"/>
    <w:rsid w:val="008C7CEF"/>
    <w:rsid w:val="008C7FDD"/>
    <w:rsid w:val="008D0112"/>
    <w:rsid w:val="008D0300"/>
    <w:rsid w:val="008D07DE"/>
    <w:rsid w:val="008D22DA"/>
    <w:rsid w:val="008D2E05"/>
    <w:rsid w:val="008D30E9"/>
    <w:rsid w:val="008D35F9"/>
    <w:rsid w:val="008D4B37"/>
    <w:rsid w:val="008D4CB0"/>
    <w:rsid w:val="008D56B9"/>
    <w:rsid w:val="008D6303"/>
    <w:rsid w:val="008D632A"/>
    <w:rsid w:val="008D7795"/>
    <w:rsid w:val="008D77FE"/>
    <w:rsid w:val="008E03A2"/>
    <w:rsid w:val="008E0853"/>
    <w:rsid w:val="008E23EC"/>
    <w:rsid w:val="008E2C0F"/>
    <w:rsid w:val="008E4800"/>
    <w:rsid w:val="008E4945"/>
    <w:rsid w:val="008E5A1C"/>
    <w:rsid w:val="008E70AD"/>
    <w:rsid w:val="008F1E0A"/>
    <w:rsid w:val="008F1FE7"/>
    <w:rsid w:val="008F20AD"/>
    <w:rsid w:val="008F2D00"/>
    <w:rsid w:val="008F3466"/>
    <w:rsid w:val="008F50CD"/>
    <w:rsid w:val="008F66B3"/>
    <w:rsid w:val="008F7461"/>
    <w:rsid w:val="00900702"/>
    <w:rsid w:val="009007A6"/>
    <w:rsid w:val="00900E21"/>
    <w:rsid w:val="00901EA8"/>
    <w:rsid w:val="0090278A"/>
    <w:rsid w:val="00906200"/>
    <w:rsid w:val="0090664F"/>
    <w:rsid w:val="00907DAA"/>
    <w:rsid w:val="009104CA"/>
    <w:rsid w:val="00910E02"/>
    <w:rsid w:val="009118A5"/>
    <w:rsid w:val="00911E40"/>
    <w:rsid w:val="00911EC5"/>
    <w:rsid w:val="00912689"/>
    <w:rsid w:val="00912C4C"/>
    <w:rsid w:val="00912ECF"/>
    <w:rsid w:val="00914006"/>
    <w:rsid w:val="009152A6"/>
    <w:rsid w:val="0091682E"/>
    <w:rsid w:val="009174BA"/>
    <w:rsid w:val="00917A1B"/>
    <w:rsid w:val="00921563"/>
    <w:rsid w:val="00921FF0"/>
    <w:rsid w:val="009221AD"/>
    <w:rsid w:val="00922D6E"/>
    <w:rsid w:val="00922DB7"/>
    <w:rsid w:val="00922E2D"/>
    <w:rsid w:val="00923BE1"/>
    <w:rsid w:val="00923FAB"/>
    <w:rsid w:val="00924003"/>
    <w:rsid w:val="00924C21"/>
    <w:rsid w:val="00924E5B"/>
    <w:rsid w:val="009250CF"/>
    <w:rsid w:val="00925116"/>
    <w:rsid w:val="009254AC"/>
    <w:rsid w:val="00925AD8"/>
    <w:rsid w:val="00925AFD"/>
    <w:rsid w:val="00925F4E"/>
    <w:rsid w:val="00926A1C"/>
    <w:rsid w:val="00927332"/>
    <w:rsid w:val="00927B4D"/>
    <w:rsid w:val="00927E1F"/>
    <w:rsid w:val="00930047"/>
    <w:rsid w:val="00933E1C"/>
    <w:rsid w:val="0093489E"/>
    <w:rsid w:val="0093548E"/>
    <w:rsid w:val="00935A86"/>
    <w:rsid w:val="009366FF"/>
    <w:rsid w:val="00940319"/>
    <w:rsid w:val="0094108E"/>
    <w:rsid w:val="00941268"/>
    <w:rsid w:val="00942A11"/>
    <w:rsid w:val="00942AE9"/>
    <w:rsid w:val="00942C16"/>
    <w:rsid w:val="00942CF9"/>
    <w:rsid w:val="00944683"/>
    <w:rsid w:val="009446E4"/>
    <w:rsid w:val="00944E36"/>
    <w:rsid w:val="00945196"/>
    <w:rsid w:val="00945FF2"/>
    <w:rsid w:val="00946128"/>
    <w:rsid w:val="009470B0"/>
    <w:rsid w:val="00947D29"/>
    <w:rsid w:val="00947F2C"/>
    <w:rsid w:val="0095050F"/>
    <w:rsid w:val="0095057B"/>
    <w:rsid w:val="0095251C"/>
    <w:rsid w:val="00954A97"/>
    <w:rsid w:val="00954ECC"/>
    <w:rsid w:val="00954ECF"/>
    <w:rsid w:val="00955126"/>
    <w:rsid w:val="009551CE"/>
    <w:rsid w:val="00955AC3"/>
    <w:rsid w:val="0095687C"/>
    <w:rsid w:val="009571B3"/>
    <w:rsid w:val="00960584"/>
    <w:rsid w:val="00961005"/>
    <w:rsid w:val="0096126F"/>
    <w:rsid w:val="009613C5"/>
    <w:rsid w:val="009616FD"/>
    <w:rsid w:val="00961F72"/>
    <w:rsid w:val="00962272"/>
    <w:rsid w:val="00962D52"/>
    <w:rsid w:val="00962E75"/>
    <w:rsid w:val="009634B9"/>
    <w:rsid w:val="00963A09"/>
    <w:rsid w:val="009641B0"/>
    <w:rsid w:val="009642D7"/>
    <w:rsid w:val="00964B43"/>
    <w:rsid w:val="00965282"/>
    <w:rsid w:val="0096585F"/>
    <w:rsid w:val="00966548"/>
    <w:rsid w:val="0096788A"/>
    <w:rsid w:val="00970DBE"/>
    <w:rsid w:val="009714C2"/>
    <w:rsid w:val="00971C60"/>
    <w:rsid w:val="00971E75"/>
    <w:rsid w:val="00972399"/>
    <w:rsid w:val="00972718"/>
    <w:rsid w:val="00973002"/>
    <w:rsid w:val="00973554"/>
    <w:rsid w:val="00973652"/>
    <w:rsid w:val="00973977"/>
    <w:rsid w:val="00973A29"/>
    <w:rsid w:val="00973D6C"/>
    <w:rsid w:val="009740AE"/>
    <w:rsid w:val="009742E7"/>
    <w:rsid w:val="00974378"/>
    <w:rsid w:val="009749E2"/>
    <w:rsid w:val="00974ED7"/>
    <w:rsid w:val="00975151"/>
    <w:rsid w:val="00975DA9"/>
    <w:rsid w:val="0097677B"/>
    <w:rsid w:val="0097681C"/>
    <w:rsid w:val="00977337"/>
    <w:rsid w:val="0098041D"/>
    <w:rsid w:val="00982C2D"/>
    <w:rsid w:val="00983475"/>
    <w:rsid w:val="009855DA"/>
    <w:rsid w:val="0098582C"/>
    <w:rsid w:val="00985939"/>
    <w:rsid w:val="00985DD2"/>
    <w:rsid w:val="0098627F"/>
    <w:rsid w:val="00986E41"/>
    <w:rsid w:val="009876D6"/>
    <w:rsid w:val="009916FC"/>
    <w:rsid w:val="009930AA"/>
    <w:rsid w:val="00994D4D"/>
    <w:rsid w:val="00994EA1"/>
    <w:rsid w:val="009953D3"/>
    <w:rsid w:val="0099549A"/>
    <w:rsid w:val="00995C45"/>
    <w:rsid w:val="009A0402"/>
    <w:rsid w:val="009A1624"/>
    <w:rsid w:val="009A1E2B"/>
    <w:rsid w:val="009A1EC9"/>
    <w:rsid w:val="009A25F7"/>
    <w:rsid w:val="009A26E9"/>
    <w:rsid w:val="009A2B7A"/>
    <w:rsid w:val="009A2C12"/>
    <w:rsid w:val="009A2F6E"/>
    <w:rsid w:val="009A30C3"/>
    <w:rsid w:val="009A313E"/>
    <w:rsid w:val="009A4AEE"/>
    <w:rsid w:val="009A4C84"/>
    <w:rsid w:val="009A53B7"/>
    <w:rsid w:val="009A555F"/>
    <w:rsid w:val="009A5564"/>
    <w:rsid w:val="009A6844"/>
    <w:rsid w:val="009A7EA4"/>
    <w:rsid w:val="009B120E"/>
    <w:rsid w:val="009B1215"/>
    <w:rsid w:val="009B16DE"/>
    <w:rsid w:val="009B1E93"/>
    <w:rsid w:val="009B23A0"/>
    <w:rsid w:val="009B3088"/>
    <w:rsid w:val="009B3646"/>
    <w:rsid w:val="009B4414"/>
    <w:rsid w:val="009B510B"/>
    <w:rsid w:val="009B5D63"/>
    <w:rsid w:val="009B6AB2"/>
    <w:rsid w:val="009B6ADE"/>
    <w:rsid w:val="009B7C52"/>
    <w:rsid w:val="009B7D37"/>
    <w:rsid w:val="009B7FA1"/>
    <w:rsid w:val="009C23EE"/>
    <w:rsid w:val="009C2627"/>
    <w:rsid w:val="009C3361"/>
    <w:rsid w:val="009C3A0A"/>
    <w:rsid w:val="009C3DFB"/>
    <w:rsid w:val="009C47E6"/>
    <w:rsid w:val="009C539B"/>
    <w:rsid w:val="009C592B"/>
    <w:rsid w:val="009C65F6"/>
    <w:rsid w:val="009C6726"/>
    <w:rsid w:val="009C7271"/>
    <w:rsid w:val="009C7BD2"/>
    <w:rsid w:val="009D080C"/>
    <w:rsid w:val="009D13AB"/>
    <w:rsid w:val="009D1D1E"/>
    <w:rsid w:val="009D2160"/>
    <w:rsid w:val="009D26F7"/>
    <w:rsid w:val="009D378A"/>
    <w:rsid w:val="009D396D"/>
    <w:rsid w:val="009D4C94"/>
    <w:rsid w:val="009D4E4E"/>
    <w:rsid w:val="009D5305"/>
    <w:rsid w:val="009D72C8"/>
    <w:rsid w:val="009D7661"/>
    <w:rsid w:val="009E0490"/>
    <w:rsid w:val="009E04E8"/>
    <w:rsid w:val="009E0C69"/>
    <w:rsid w:val="009E10A1"/>
    <w:rsid w:val="009E14D0"/>
    <w:rsid w:val="009E4B51"/>
    <w:rsid w:val="009E4EDA"/>
    <w:rsid w:val="009E52DF"/>
    <w:rsid w:val="009E5708"/>
    <w:rsid w:val="009E5D06"/>
    <w:rsid w:val="009E5F9B"/>
    <w:rsid w:val="009E6B47"/>
    <w:rsid w:val="009E6BAD"/>
    <w:rsid w:val="009E74A2"/>
    <w:rsid w:val="009E7646"/>
    <w:rsid w:val="009E7B61"/>
    <w:rsid w:val="009E7DBE"/>
    <w:rsid w:val="009F220C"/>
    <w:rsid w:val="009F2534"/>
    <w:rsid w:val="009F2F33"/>
    <w:rsid w:val="009F2FCA"/>
    <w:rsid w:val="009F3017"/>
    <w:rsid w:val="009F351B"/>
    <w:rsid w:val="009F39A6"/>
    <w:rsid w:val="009F4546"/>
    <w:rsid w:val="009F634C"/>
    <w:rsid w:val="009F6B24"/>
    <w:rsid w:val="00A00DC9"/>
    <w:rsid w:val="00A01146"/>
    <w:rsid w:val="00A01861"/>
    <w:rsid w:val="00A01DC6"/>
    <w:rsid w:val="00A0603D"/>
    <w:rsid w:val="00A060CB"/>
    <w:rsid w:val="00A07155"/>
    <w:rsid w:val="00A07A59"/>
    <w:rsid w:val="00A15CE7"/>
    <w:rsid w:val="00A16289"/>
    <w:rsid w:val="00A16331"/>
    <w:rsid w:val="00A16C89"/>
    <w:rsid w:val="00A170FD"/>
    <w:rsid w:val="00A1769D"/>
    <w:rsid w:val="00A17FBD"/>
    <w:rsid w:val="00A2026A"/>
    <w:rsid w:val="00A21025"/>
    <w:rsid w:val="00A2108D"/>
    <w:rsid w:val="00A21564"/>
    <w:rsid w:val="00A21786"/>
    <w:rsid w:val="00A231C9"/>
    <w:rsid w:val="00A239A2"/>
    <w:rsid w:val="00A23BEF"/>
    <w:rsid w:val="00A2454E"/>
    <w:rsid w:val="00A24AB4"/>
    <w:rsid w:val="00A24DEB"/>
    <w:rsid w:val="00A250CA"/>
    <w:rsid w:val="00A26034"/>
    <w:rsid w:val="00A261DD"/>
    <w:rsid w:val="00A26ABD"/>
    <w:rsid w:val="00A31E66"/>
    <w:rsid w:val="00A32307"/>
    <w:rsid w:val="00A32650"/>
    <w:rsid w:val="00A326F6"/>
    <w:rsid w:val="00A32740"/>
    <w:rsid w:val="00A32D46"/>
    <w:rsid w:val="00A330A9"/>
    <w:rsid w:val="00A36883"/>
    <w:rsid w:val="00A36A3B"/>
    <w:rsid w:val="00A371FD"/>
    <w:rsid w:val="00A374CC"/>
    <w:rsid w:val="00A37AA3"/>
    <w:rsid w:val="00A4009D"/>
    <w:rsid w:val="00A407A9"/>
    <w:rsid w:val="00A4121D"/>
    <w:rsid w:val="00A412A4"/>
    <w:rsid w:val="00A414D6"/>
    <w:rsid w:val="00A4249A"/>
    <w:rsid w:val="00A42EAB"/>
    <w:rsid w:val="00A42F23"/>
    <w:rsid w:val="00A4319D"/>
    <w:rsid w:val="00A4463D"/>
    <w:rsid w:val="00A447E7"/>
    <w:rsid w:val="00A44E30"/>
    <w:rsid w:val="00A45383"/>
    <w:rsid w:val="00A45A6B"/>
    <w:rsid w:val="00A45EB2"/>
    <w:rsid w:val="00A464CB"/>
    <w:rsid w:val="00A513D7"/>
    <w:rsid w:val="00A51468"/>
    <w:rsid w:val="00A5192A"/>
    <w:rsid w:val="00A52065"/>
    <w:rsid w:val="00A5270A"/>
    <w:rsid w:val="00A5302F"/>
    <w:rsid w:val="00A55941"/>
    <w:rsid w:val="00A565A5"/>
    <w:rsid w:val="00A56A7E"/>
    <w:rsid w:val="00A570F3"/>
    <w:rsid w:val="00A573C6"/>
    <w:rsid w:val="00A577BC"/>
    <w:rsid w:val="00A57FEA"/>
    <w:rsid w:val="00A60509"/>
    <w:rsid w:val="00A6126E"/>
    <w:rsid w:val="00A62A11"/>
    <w:rsid w:val="00A62C93"/>
    <w:rsid w:val="00A634AC"/>
    <w:rsid w:val="00A6599D"/>
    <w:rsid w:val="00A659DD"/>
    <w:rsid w:val="00A66302"/>
    <w:rsid w:val="00A66A9A"/>
    <w:rsid w:val="00A6713E"/>
    <w:rsid w:val="00A67BFB"/>
    <w:rsid w:val="00A70F2D"/>
    <w:rsid w:val="00A70F8B"/>
    <w:rsid w:val="00A71033"/>
    <w:rsid w:val="00A71AD5"/>
    <w:rsid w:val="00A71C63"/>
    <w:rsid w:val="00A72762"/>
    <w:rsid w:val="00A72C09"/>
    <w:rsid w:val="00A7391F"/>
    <w:rsid w:val="00A74033"/>
    <w:rsid w:val="00A74B57"/>
    <w:rsid w:val="00A752DF"/>
    <w:rsid w:val="00A76804"/>
    <w:rsid w:val="00A77D10"/>
    <w:rsid w:val="00A80273"/>
    <w:rsid w:val="00A808E1"/>
    <w:rsid w:val="00A81DCF"/>
    <w:rsid w:val="00A820D0"/>
    <w:rsid w:val="00A824C2"/>
    <w:rsid w:val="00A846D8"/>
    <w:rsid w:val="00A852E0"/>
    <w:rsid w:val="00A85482"/>
    <w:rsid w:val="00A85653"/>
    <w:rsid w:val="00A85826"/>
    <w:rsid w:val="00A859D9"/>
    <w:rsid w:val="00A86322"/>
    <w:rsid w:val="00A86355"/>
    <w:rsid w:val="00A8672C"/>
    <w:rsid w:val="00A87CEA"/>
    <w:rsid w:val="00A9184B"/>
    <w:rsid w:val="00A92EA8"/>
    <w:rsid w:val="00A934F8"/>
    <w:rsid w:val="00A94758"/>
    <w:rsid w:val="00A95A27"/>
    <w:rsid w:val="00A97477"/>
    <w:rsid w:val="00A977DD"/>
    <w:rsid w:val="00A97BA7"/>
    <w:rsid w:val="00AA129B"/>
    <w:rsid w:val="00AA138E"/>
    <w:rsid w:val="00AA13AC"/>
    <w:rsid w:val="00AA15A6"/>
    <w:rsid w:val="00AA17B7"/>
    <w:rsid w:val="00AA1C7F"/>
    <w:rsid w:val="00AA372B"/>
    <w:rsid w:val="00AA39C3"/>
    <w:rsid w:val="00AA420F"/>
    <w:rsid w:val="00AA4D2D"/>
    <w:rsid w:val="00AA4EEC"/>
    <w:rsid w:val="00AB0025"/>
    <w:rsid w:val="00AB08C0"/>
    <w:rsid w:val="00AB08C4"/>
    <w:rsid w:val="00AB2473"/>
    <w:rsid w:val="00AB4CCB"/>
    <w:rsid w:val="00AB530D"/>
    <w:rsid w:val="00AB5C66"/>
    <w:rsid w:val="00AB61B8"/>
    <w:rsid w:val="00AB68E5"/>
    <w:rsid w:val="00AB70C4"/>
    <w:rsid w:val="00AB7A3C"/>
    <w:rsid w:val="00AC0861"/>
    <w:rsid w:val="00AC131F"/>
    <w:rsid w:val="00AC1A33"/>
    <w:rsid w:val="00AC1BCE"/>
    <w:rsid w:val="00AC1D72"/>
    <w:rsid w:val="00AC309B"/>
    <w:rsid w:val="00AC3206"/>
    <w:rsid w:val="00AC49C1"/>
    <w:rsid w:val="00AC4B47"/>
    <w:rsid w:val="00AC4E20"/>
    <w:rsid w:val="00AC510D"/>
    <w:rsid w:val="00AC564F"/>
    <w:rsid w:val="00AC6096"/>
    <w:rsid w:val="00AC63DB"/>
    <w:rsid w:val="00AC645B"/>
    <w:rsid w:val="00AC737C"/>
    <w:rsid w:val="00AC7A8D"/>
    <w:rsid w:val="00AD0590"/>
    <w:rsid w:val="00AD2FFE"/>
    <w:rsid w:val="00AD319A"/>
    <w:rsid w:val="00AD330B"/>
    <w:rsid w:val="00AD3398"/>
    <w:rsid w:val="00AD354B"/>
    <w:rsid w:val="00AD58E9"/>
    <w:rsid w:val="00AD6A09"/>
    <w:rsid w:val="00AD6E3D"/>
    <w:rsid w:val="00AE0301"/>
    <w:rsid w:val="00AE1469"/>
    <w:rsid w:val="00AE186F"/>
    <w:rsid w:val="00AE1B66"/>
    <w:rsid w:val="00AE217E"/>
    <w:rsid w:val="00AE30A9"/>
    <w:rsid w:val="00AE3760"/>
    <w:rsid w:val="00AE44C4"/>
    <w:rsid w:val="00AE691D"/>
    <w:rsid w:val="00AE6B4C"/>
    <w:rsid w:val="00AE6EA5"/>
    <w:rsid w:val="00AE721B"/>
    <w:rsid w:val="00AE74DE"/>
    <w:rsid w:val="00AE7DFA"/>
    <w:rsid w:val="00AF03EB"/>
    <w:rsid w:val="00AF1446"/>
    <w:rsid w:val="00AF21F7"/>
    <w:rsid w:val="00AF3443"/>
    <w:rsid w:val="00AF3BC3"/>
    <w:rsid w:val="00AF589C"/>
    <w:rsid w:val="00AF65DB"/>
    <w:rsid w:val="00AF7297"/>
    <w:rsid w:val="00AF7BCE"/>
    <w:rsid w:val="00B00069"/>
    <w:rsid w:val="00B026C7"/>
    <w:rsid w:val="00B027B7"/>
    <w:rsid w:val="00B03771"/>
    <w:rsid w:val="00B03A0F"/>
    <w:rsid w:val="00B04AA9"/>
    <w:rsid w:val="00B04BE1"/>
    <w:rsid w:val="00B04EF6"/>
    <w:rsid w:val="00B0513E"/>
    <w:rsid w:val="00B05251"/>
    <w:rsid w:val="00B063A2"/>
    <w:rsid w:val="00B06E85"/>
    <w:rsid w:val="00B07107"/>
    <w:rsid w:val="00B10BE7"/>
    <w:rsid w:val="00B10F01"/>
    <w:rsid w:val="00B112F1"/>
    <w:rsid w:val="00B113A9"/>
    <w:rsid w:val="00B1165C"/>
    <w:rsid w:val="00B11B1C"/>
    <w:rsid w:val="00B1205F"/>
    <w:rsid w:val="00B1230E"/>
    <w:rsid w:val="00B12DC7"/>
    <w:rsid w:val="00B130EF"/>
    <w:rsid w:val="00B13F48"/>
    <w:rsid w:val="00B142F1"/>
    <w:rsid w:val="00B14788"/>
    <w:rsid w:val="00B152A4"/>
    <w:rsid w:val="00B15DB4"/>
    <w:rsid w:val="00B16B46"/>
    <w:rsid w:val="00B17CEE"/>
    <w:rsid w:val="00B203B6"/>
    <w:rsid w:val="00B203F4"/>
    <w:rsid w:val="00B205F6"/>
    <w:rsid w:val="00B20666"/>
    <w:rsid w:val="00B20E63"/>
    <w:rsid w:val="00B21EB0"/>
    <w:rsid w:val="00B22135"/>
    <w:rsid w:val="00B22717"/>
    <w:rsid w:val="00B23EDB"/>
    <w:rsid w:val="00B23FE2"/>
    <w:rsid w:val="00B24082"/>
    <w:rsid w:val="00B25DEC"/>
    <w:rsid w:val="00B25F9C"/>
    <w:rsid w:val="00B25FAD"/>
    <w:rsid w:val="00B26EED"/>
    <w:rsid w:val="00B26F41"/>
    <w:rsid w:val="00B30BE6"/>
    <w:rsid w:val="00B3107A"/>
    <w:rsid w:val="00B323C2"/>
    <w:rsid w:val="00B32889"/>
    <w:rsid w:val="00B32F1C"/>
    <w:rsid w:val="00B3470F"/>
    <w:rsid w:val="00B34A43"/>
    <w:rsid w:val="00B34CA9"/>
    <w:rsid w:val="00B351E9"/>
    <w:rsid w:val="00B3593E"/>
    <w:rsid w:val="00B35D6A"/>
    <w:rsid w:val="00B35F38"/>
    <w:rsid w:val="00B370BF"/>
    <w:rsid w:val="00B414B9"/>
    <w:rsid w:val="00B42E73"/>
    <w:rsid w:val="00B435D0"/>
    <w:rsid w:val="00B450B2"/>
    <w:rsid w:val="00B46E81"/>
    <w:rsid w:val="00B46F88"/>
    <w:rsid w:val="00B4727B"/>
    <w:rsid w:val="00B47FF3"/>
    <w:rsid w:val="00B50AE1"/>
    <w:rsid w:val="00B51F6D"/>
    <w:rsid w:val="00B52353"/>
    <w:rsid w:val="00B53C4B"/>
    <w:rsid w:val="00B53CA5"/>
    <w:rsid w:val="00B54D12"/>
    <w:rsid w:val="00B576E8"/>
    <w:rsid w:val="00B57F4D"/>
    <w:rsid w:val="00B57FBB"/>
    <w:rsid w:val="00B60215"/>
    <w:rsid w:val="00B60387"/>
    <w:rsid w:val="00B6142C"/>
    <w:rsid w:val="00B6280A"/>
    <w:rsid w:val="00B62CA0"/>
    <w:rsid w:val="00B634BF"/>
    <w:rsid w:val="00B63E62"/>
    <w:rsid w:val="00B64358"/>
    <w:rsid w:val="00B64F28"/>
    <w:rsid w:val="00B65BCE"/>
    <w:rsid w:val="00B66896"/>
    <w:rsid w:val="00B66CD0"/>
    <w:rsid w:val="00B671D8"/>
    <w:rsid w:val="00B67301"/>
    <w:rsid w:val="00B6777F"/>
    <w:rsid w:val="00B70D10"/>
    <w:rsid w:val="00B72A0C"/>
    <w:rsid w:val="00B73DC8"/>
    <w:rsid w:val="00B756E0"/>
    <w:rsid w:val="00B760DF"/>
    <w:rsid w:val="00B761E5"/>
    <w:rsid w:val="00B766B8"/>
    <w:rsid w:val="00B767D9"/>
    <w:rsid w:val="00B777BE"/>
    <w:rsid w:val="00B77E8B"/>
    <w:rsid w:val="00B80205"/>
    <w:rsid w:val="00B80252"/>
    <w:rsid w:val="00B804F2"/>
    <w:rsid w:val="00B8072C"/>
    <w:rsid w:val="00B8199E"/>
    <w:rsid w:val="00B81B5C"/>
    <w:rsid w:val="00B81DA9"/>
    <w:rsid w:val="00B823A1"/>
    <w:rsid w:val="00B8303E"/>
    <w:rsid w:val="00B83B17"/>
    <w:rsid w:val="00B83C23"/>
    <w:rsid w:val="00B83D6B"/>
    <w:rsid w:val="00B83EB0"/>
    <w:rsid w:val="00B8530E"/>
    <w:rsid w:val="00B85B61"/>
    <w:rsid w:val="00B86235"/>
    <w:rsid w:val="00B87610"/>
    <w:rsid w:val="00B87DAD"/>
    <w:rsid w:val="00B90887"/>
    <w:rsid w:val="00B92C8B"/>
    <w:rsid w:val="00B92CCE"/>
    <w:rsid w:val="00B93471"/>
    <w:rsid w:val="00B934C5"/>
    <w:rsid w:val="00B93D2E"/>
    <w:rsid w:val="00B94426"/>
    <w:rsid w:val="00B9585D"/>
    <w:rsid w:val="00B95D3E"/>
    <w:rsid w:val="00B97FB8"/>
    <w:rsid w:val="00BA075C"/>
    <w:rsid w:val="00BA086B"/>
    <w:rsid w:val="00BA1079"/>
    <w:rsid w:val="00BA1228"/>
    <w:rsid w:val="00BA1F0A"/>
    <w:rsid w:val="00BA26CE"/>
    <w:rsid w:val="00BA504B"/>
    <w:rsid w:val="00BA5C4A"/>
    <w:rsid w:val="00BA5D9D"/>
    <w:rsid w:val="00BA61EE"/>
    <w:rsid w:val="00BA724E"/>
    <w:rsid w:val="00BB04C5"/>
    <w:rsid w:val="00BB0552"/>
    <w:rsid w:val="00BB0C73"/>
    <w:rsid w:val="00BB1115"/>
    <w:rsid w:val="00BB1476"/>
    <w:rsid w:val="00BB42B9"/>
    <w:rsid w:val="00BB4BF4"/>
    <w:rsid w:val="00BB4CFC"/>
    <w:rsid w:val="00BB4F99"/>
    <w:rsid w:val="00BB5557"/>
    <w:rsid w:val="00BB7867"/>
    <w:rsid w:val="00BB7A76"/>
    <w:rsid w:val="00BB7CC4"/>
    <w:rsid w:val="00BC0AE6"/>
    <w:rsid w:val="00BC15C9"/>
    <w:rsid w:val="00BC1E98"/>
    <w:rsid w:val="00BC21D9"/>
    <w:rsid w:val="00BC3AC7"/>
    <w:rsid w:val="00BC3EE2"/>
    <w:rsid w:val="00BC4272"/>
    <w:rsid w:val="00BC4598"/>
    <w:rsid w:val="00BC5736"/>
    <w:rsid w:val="00BC7144"/>
    <w:rsid w:val="00BC762F"/>
    <w:rsid w:val="00BC7A74"/>
    <w:rsid w:val="00BD07ED"/>
    <w:rsid w:val="00BD0B5B"/>
    <w:rsid w:val="00BD2C4D"/>
    <w:rsid w:val="00BD2CB8"/>
    <w:rsid w:val="00BD3B2E"/>
    <w:rsid w:val="00BD4D2B"/>
    <w:rsid w:val="00BD7E40"/>
    <w:rsid w:val="00BE1041"/>
    <w:rsid w:val="00BE124A"/>
    <w:rsid w:val="00BE2D7B"/>
    <w:rsid w:val="00BE3C90"/>
    <w:rsid w:val="00BE44CD"/>
    <w:rsid w:val="00BE4C26"/>
    <w:rsid w:val="00BE6B91"/>
    <w:rsid w:val="00BE6ED8"/>
    <w:rsid w:val="00BE7BF8"/>
    <w:rsid w:val="00BF06E9"/>
    <w:rsid w:val="00BF224F"/>
    <w:rsid w:val="00BF22D5"/>
    <w:rsid w:val="00BF299F"/>
    <w:rsid w:val="00BF2A9B"/>
    <w:rsid w:val="00BF3111"/>
    <w:rsid w:val="00BF4841"/>
    <w:rsid w:val="00BF48A0"/>
    <w:rsid w:val="00BF7CC2"/>
    <w:rsid w:val="00C00E82"/>
    <w:rsid w:val="00C019DB"/>
    <w:rsid w:val="00C02ACB"/>
    <w:rsid w:val="00C02EC0"/>
    <w:rsid w:val="00C036B6"/>
    <w:rsid w:val="00C05C25"/>
    <w:rsid w:val="00C06735"/>
    <w:rsid w:val="00C06FD6"/>
    <w:rsid w:val="00C10130"/>
    <w:rsid w:val="00C1024F"/>
    <w:rsid w:val="00C10D4A"/>
    <w:rsid w:val="00C1111D"/>
    <w:rsid w:val="00C12F55"/>
    <w:rsid w:val="00C142A3"/>
    <w:rsid w:val="00C14595"/>
    <w:rsid w:val="00C16B21"/>
    <w:rsid w:val="00C16BB5"/>
    <w:rsid w:val="00C1764C"/>
    <w:rsid w:val="00C17D18"/>
    <w:rsid w:val="00C20EFA"/>
    <w:rsid w:val="00C20F10"/>
    <w:rsid w:val="00C21239"/>
    <w:rsid w:val="00C21276"/>
    <w:rsid w:val="00C213A3"/>
    <w:rsid w:val="00C21C2D"/>
    <w:rsid w:val="00C223A0"/>
    <w:rsid w:val="00C225CA"/>
    <w:rsid w:val="00C226DC"/>
    <w:rsid w:val="00C233C1"/>
    <w:rsid w:val="00C23568"/>
    <w:rsid w:val="00C2368F"/>
    <w:rsid w:val="00C2413C"/>
    <w:rsid w:val="00C247CB"/>
    <w:rsid w:val="00C24C1D"/>
    <w:rsid w:val="00C25D10"/>
    <w:rsid w:val="00C2638C"/>
    <w:rsid w:val="00C267E6"/>
    <w:rsid w:val="00C273F0"/>
    <w:rsid w:val="00C27729"/>
    <w:rsid w:val="00C27AEC"/>
    <w:rsid w:val="00C30372"/>
    <w:rsid w:val="00C31306"/>
    <w:rsid w:val="00C31BC7"/>
    <w:rsid w:val="00C33293"/>
    <w:rsid w:val="00C33F0F"/>
    <w:rsid w:val="00C34831"/>
    <w:rsid w:val="00C35D68"/>
    <w:rsid w:val="00C3729A"/>
    <w:rsid w:val="00C4070E"/>
    <w:rsid w:val="00C40A27"/>
    <w:rsid w:val="00C426A4"/>
    <w:rsid w:val="00C42798"/>
    <w:rsid w:val="00C4407D"/>
    <w:rsid w:val="00C4453A"/>
    <w:rsid w:val="00C473AE"/>
    <w:rsid w:val="00C50451"/>
    <w:rsid w:val="00C50E5D"/>
    <w:rsid w:val="00C52553"/>
    <w:rsid w:val="00C531AD"/>
    <w:rsid w:val="00C54944"/>
    <w:rsid w:val="00C55E58"/>
    <w:rsid w:val="00C5651A"/>
    <w:rsid w:val="00C5723F"/>
    <w:rsid w:val="00C579DC"/>
    <w:rsid w:val="00C6010A"/>
    <w:rsid w:val="00C60462"/>
    <w:rsid w:val="00C60CF4"/>
    <w:rsid w:val="00C60FB9"/>
    <w:rsid w:val="00C61CA0"/>
    <w:rsid w:val="00C61DD0"/>
    <w:rsid w:val="00C62002"/>
    <w:rsid w:val="00C63586"/>
    <w:rsid w:val="00C65D97"/>
    <w:rsid w:val="00C65E8E"/>
    <w:rsid w:val="00C664C9"/>
    <w:rsid w:val="00C664DB"/>
    <w:rsid w:val="00C67B77"/>
    <w:rsid w:val="00C67CE2"/>
    <w:rsid w:val="00C70659"/>
    <w:rsid w:val="00C70843"/>
    <w:rsid w:val="00C71064"/>
    <w:rsid w:val="00C72934"/>
    <w:rsid w:val="00C729A5"/>
    <w:rsid w:val="00C72EC3"/>
    <w:rsid w:val="00C73F26"/>
    <w:rsid w:val="00C7483B"/>
    <w:rsid w:val="00C753AE"/>
    <w:rsid w:val="00C75927"/>
    <w:rsid w:val="00C761A6"/>
    <w:rsid w:val="00C76A00"/>
    <w:rsid w:val="00C76ABC"/>
    <w:rsid w:val="00C76C59"/>
    <w:rsid w:val="00C7725F"/>
    <w:rsid w:val="00C77F94"/>
    <w:rsid w:val="00C81932"/>
    <w:rsid w:val="00C81BA0"/>
    <w:rsid w:val="00C81BEC"/>
    <w:rsid w:val="00C82589"/>
    <w:rsid w:val="00C84429"/>
    <w:rsid w:val="00C85624"/>
    <w:rsid w:val="00C86BFF"/>
    <w:rsid w:val="00C86DCB"/>
    <w:rsid w:val="00C86DE4"/>
    <w:rsid w:val="00C86FBF"/>
    <w:rsid w:val="00C87EFB"/>
    <w:rsid w:val="00C90BE3"/>
    <w:rsid w:val="00C90F5F"/>
    <w:rsid w:val="00C919CF"/>
    <w:rsid w:val="00C91A1D"/>
    <w:rsid w:val="00C91A3D"/>
    <w:rsid w:val="00C91DF4"/>
    <w:rsid w:val="00C922DF"/>
    <w:rsid w:val="00C925E0"/>
    <w:rsid w:val="00C92A7D"/>
    <w:rsid w:val="00C92D62"/>
    <w:rsid w:val="00C9362E"/>
    <w:rsid w:val="00C94835"/>
    <w:rsid w:val="00C95783"/>
    <w:rsid w:val="00C96667"/>
    <w:rsid w:val="00C9772C"/>
    <w:rsid w:val="00C97A0C"/>
    <w:rsid w:val="00CA08AF"/>
    <w:rsid w:val="00CA0DD1"/>
    <w:rsid w:val="00CA14A1"/>
    <w:rsid w:val="00CA2EBB"/>
    <w:rsid w:val="00CA2F10"/>
    <w:rsid w:val="00CA300E"/>
    <w:rsid w:val="00CA436F"/>
    <w:rsid w:val="00CA4635"/>
    <w:rsid w:val="00CA5339"/>
    <w:rsid w:val="00CA637D"/>
    <w:rsid w:val="00CA677B"/>
    <w:rsid w:val="00CA69D5"/>
    <w:rsid w:val="00CA7F12"/>
    <w:rsid w:val="00CB1372"/>
    <w:rsid w:val="00CB1ED6"/>
    <w:rsid w:val="00CB37D5"/>
    <w:rsid w:val="00CB3F59"/>
    <w:rsid w:val="00CB4455"/>
    <w:rsid w:val="00CB48DD"/>
    <w:rsid w:val="00CB5137"/>
    <w:rsid w:val="00CB62D0"/>
    <w:rsid w:val="00CB7E97"/>
    <w:rsid w:val="00CC0683"/>
    <w:rsid w:val="00CC0EE9"/>
    <w:rsid w:val="00CC1EFC"/>
    <w:rsid w:val="00CC1FDA"/>
    <w:rsid w:val="00CC2536"/>
    <w:rsid w:val="00CC3ED1"/>
    <w:rsid w:val="00CC4912"/>
    <w:rsid w:val="00CC4F4B"/>
    <w:rsid w:val="00CC500E"/>
    <w:rsid w:val="00CC5228"/>
    <w:rsid w:val="00CC6A0C"/>
    <w:rsid w:val="00CC78B3"/>
    <w:rsid w:val="00CD3C95"/>
    <w:rsid w:val="00CD3CF1"/>
    <w:rsid w:val="00CD4EE5"/>
    <w:rsid w:val="00CD5A32"/>
    <w:rsid w:val="00CD5A75"/>
    <w:rsid w:val="00CD61C7"/>
    <w:rsid w:val="00CD68BD"/>
    <w:rsid w:val="00CD6CA6"/>
    <w:rsid w:val="00CD75C0"/>
    <w:rsid w:val="00CD7953"/>
    <w:rsid w:val="00CD7F8F"/>
    <w:rsid w:val="00CE1DBF"/>
    <w:rsid w:val="00CE3A2C"/>
    <w:rsid w:val="00CE3EDB"/>
    <w:rsid w:val="00CE3F7D"/>
    <w:rsid w:val="00CE442A"/>
    <w:rsid w:val="00CE4904"/>
    <w:rsid w:val="00CE533E"/>
    <w:rsid w:val="00CE591D"/>
    <w:rsid w:val="00CE6192"/>
    <w:rsid w:val="00CE6EEE"/>
    <w:rsid w:val="00CE7DAD"/>
    <w:rsid w:val="00CF0683"/>
    <w:rsid w:val="00CF0A86"/>
    <w:rsid w:val="00CF1126"/>
    <w:rsid w:val="00CF11A9"/>
    <w:rsid w:val="00CF15ED"/>
    <w:rsid w:val="00CF292D"/>
    <w:rsid w:val="00CF299E"/>
    <w:rsid w:val="00CF2F54"/>
    <w:rsid w:val="00CF45BA"/>
    <w:rsid w:val="00CF638B"/>
    <w:rsid w:val="00CF72DC"/>
    <w:rsid w:val="00CF74AD"/>
    <w:rsid w:val="00CF75F8"/>
    <w:rsid w:val="00CF76A9"/>
    <w:rsid w:val="00D003A2"/>
    <w:rsid w:val="00D0083B"/>
    <w:rsid w:val="00D00860"/>
    <w:rsid w:val="00D00B11"/>
    <w:rsid w:val="00D00B6C"/>
    <w:rsid w:val="00D01243"/>
    <w:rsid w:val="00D0252B"/>
    <w:rsid w:val="00D0271A"/>
    <w:rsid w:val="00D02DCB"/>
    <w:rsid w:val="00D02E78"/>
    <w:rsid w:val="00D030F9"/>
    <w:rsid w:val="00D0369E"/>
    <w:rsid w:val="00D03AA4"/>
    <w:rsid w:val="00D03E5D"/>
    <w:rsid w:val="00D04465"/>
    <w:rsid w:val="00D0473D"/>
    <w:rsid w:val="00D04F04"/>
    <w:rsid w:val="00D04FA3"/>
    <w:rsid w:val="00D05124"/>
    <w:rsid w:val="00D05DB0"/>
    <w:rsid w:val="00D05FD8"/>
    <w:rsid w:val="00D06872"/>
    <w:rsid w:val="00D0731F"/>
    <w:rsid w:val="00D07750"/>
    <w:rsid w:val="00D07958"/>
    <w:rsid w:val="00D07FFE"/>
    <w:rsid w:val="00D109B4"/>
    <w:rsid w:val="00D10A9E"/>
    <w:rsid w:val="00D11225"/>
    <w:rsid w:val="00D117B5"/>
    <w:rsid w:val="00D128D0"/>
    <w:rsid w:val="00D12CBC"/>
    <w:rsid w:val="00D15117"/>
    <w:rsid w:val="00D15B19"/>
    <w:rsid w:val="00D16D36"/>
    <w:rsid w:val="00D16E86"/>
    <w:rsid w:val="00D17382"/>
    <w:rsid w:val="00D206A4"/>
    <w:rsid w:val="00D24302"/>
    <w:rsid w:val="00D256B3"/>
    <w:rsid w:val="00D26A46"/>
    <w:rsid w:val="00D26D8B"/>
    <w:rsid w:val="00D27DBC"/>
    <w:rsid w:val="00D30202"/>
    <w:rsid w:val="00D30525"/>
    <w:rsid w:val="00D30762"/>
    <w:rsid w:val="00D30A41"/>
    <w:rsid w:val="00D318FA"/>
    <w:rsid w:val="00D31B4D"/>
    <w:rsid w:val="00D31E26"/>
    <w:rsid w:val="00D32778"/>
    <w:rsid w:val="00D32F81"/>
    <w:rsid w:val="00D334B4"/>
    <w:rsid w:val="00D34436"/>
    <w:rsid w:val="00D34CA5"/>
    <w:rsid w:val="00D36901"/>
    <w:rsid w:val="00D36E1E"/>
    <w:rsid w:val="00D3755F"/>
    <w:rsid w:val="00D377F8"/>
    <w:rsid w:val="00D4083F"/>
    <w:rsid w:val="00D40900"/>
    <w:rsid w:val="00D4167B"/>
    <w:rsid w:val="00D41BA0"/>
    <w:rsid w:val="00D421E5"/>
    <w:rsid w:val="00D422AB"/>
    <w:rsid w:val="00D425E4"/>
    <w:rsid w:val="00D429AF"/>
    <w:rsid w:val="00D42BDD"/>
    <w:rsid w:val="00D42EFF"/>
    <w:rsid w:val="00D4332B"/>
    <w:rsid w:val="00D4438B"/>
    <w:rsid w:val="00D443B8"/>
    <w:rsid w:val="00D44589"/>
    <w:rsid w:val="00D44E3E"/>
    <w:rsid w:val="00D46C2D"/>
    <w:rsid w:val="00D46EA0"/>
    <w:rsid w:val="00D4702D"/>
    <w:rsid w:val="00D47FE6"/>
    <w:rsid w:val="00D50898"/>
    <w:rsid w:val="00D512C7"/>
    <w:rsid w:val="00D5154A"/>
    <w:rsid w:val="00D525CA"/>
    <w:rsid w:val="00D527B6"/>
    <w:rsid w:val="00D53957"/>
    <w:rsid w:val="00D53C39"/>
    <w:rsid w:val="00D558B5"/>
    <w:rsid w:val="00D57770"/>
    <w:rsid w:val="00D60EBF"/>
    <w:rsid w:val="00D63240"/>
    <w:rsid w:val="00D63464"/>
    <w:rsid w:val="00D63AAC"/>
    <w:rsid w:val="00D63F78"/>
    <w:rsid w:val="00D6457C"/>
    <w:rsid w:val="00D646B7"/>
    <w:rsid w:val="00D64963"/>
    <w:rsid w:val="00D64D32"/>
    <w:rsid w:val="00D64D94"/>
    <w:rsid w:val="00D65E3D"/>
    <w:rsid w:val="00D66AFF"/>
    <w:rsid w:val="00D67F54"/>
    <w:rsid w:val="00D7023D"/>
    <w:rsid w:val="00D710F7"/>
    <w:rsid w:val="00D71E48"/>
    <w:rsid w:val="00D7260E"/>
    <w:rsid w:val="00D7285C"/>
    <w:rsid w:val="00D73519"/>
    <w:rsid w:val="00D73AF1"/>
    <w:rsid w:val="00D74320"/>
    <w:rsid w:val="00D743DB"/>
    <w:rsid w:val="00D75743"/>
    <w:rsid w:val="00D75F56"/>
    <w:rsid w:val="00D8039C"/>
    <w:rsid w:val="00D80AB7"/>
    <w:rsid w:val="00D80C26"/>
    <w:rsid w:val="00D80E14"/>
    <w:rsid w:val="00D811B4"/>
    <w:rsid w:val="00D8166D"/>
    <w:rsid w:val="00D81948"/>
    <w:rsid w:val="00D822C7"/>
    <w:rsid w:val="00D82A44"/>
    <w:rsid w:val="00D82C0D"/>
    <w:rsid w:val="00D851E0"/>
    <w:rsid w:val="00D85906"/>
    <w:rsid w:val="00D877C5"/>
    <w:rsid w:val="00D879E1"/>
    <w:rsid w:val="00D87C7E"/>
    <w:rsid w:val="00D90452"/>
    <w:rsid w:val="00D9067F"/>
    <w:rsid w:val="00D90DD3"/>
    <w:rsid w:val="00D9207E"/>
    <w:rsid w:val="00D9287C"/>
    <w:rsid w:val="00D938B5"/>
    <w:rsid w:val="00D940DA"/>
    <w:rsid w:val="00D9553E"/>
    <w:rsid w:val="00D96E04"/>
    <w:rsid w:val="00D97838"/>
    <w:rsid w:val="00D97B88"/>
    <w:rsid w:val="00DA0005"/>
    <w:rsid w:val="00DA195E"/>
    <w:rsid w:val="00DA279C"/>
    <w:rsid w:val="00DA3E4C"/>
    <w:rsid w:val="00DA4329"/>
    <w:rsid w:val="00DA4EBF"/>
    <w:rsid w:val="00DA5B8B"/>
    <w:rsid w:val="00DA6E95"/>
    <w:rsid w:val="00DA7305"/>
    <w:rsid w:val="00DA7B50"/>
    <w:rsid w:val="00DA7EB4"/>
    <w:rsid w:val="00DA7F16"/>
    <w:rsid w:val="00DB09A8"/>
    <w:rsid w:val="00DB11DE"/>
    <w:rsid w:val="00DB1841"/>
    <w:rsid w:val="00DB1D25"/>
    <w:rsid w:val="00DB2A2C"/>
    <w:rsid w:val="00DB2DB2"/>
    <w:rsid w:val="00DB3E62"/>
    <w:rsid w:val="00DB4119"/>
    <w:rsid w:val="00DB473A"/>
    <w:rsid w:val="00DB55C5"/>
    <w:rsid w:val="00DB6A30"/>
    <w:rsid w:val="00DB78F2"/>
    <w:rsid w:val="00DC00E8"/>
    <w:rsid w:val="00DC0107"/>
    <w:rsid w:val="00DC09E7"/>
    <w:rsid w:val="00DC10AC"/>
    <w:rsid w:val="00DC130B"/>
    <w:rsid w:val="00DC16F1"/>
    <w:rsid w:val="00DC189E"/>
    <w:rsid w:val="00DC1BC3"/>
    <w:rsid w:val="00DC2640"/>
    <w:rsid w:val="00DC32C5"/>
    <w:rsid w:val="00DC3FBD"/>
    <w:rsid w:val="00DC5363"/>
    <w:rsid w:val="00DC559F"/>
    <w:rsid w:val="00DC6571"/>
    <w:rsid w:val="00DC7258"/>
    <w:rsid w:val="00DD01C1"/>
    <w:rsid w:val="00DD0B5E"/>
    <w:rsid w:val="00DD11F2"/>
    <w:rsid w:val="00DD285C"/>
    <w:rsid w:val="00DD3AD6"/>
    <w:rsid w:val="00DD6ACB"/>
    <w:rsid w:val="00DD78AB"/>
    <w:rsid w:val="00DE0B06"/>
    <w:rsid w:val="00DE0D3C"/>
    <w:rsid w:val="00DE0DEC"/>
    <w:rsid w:val="00DE3273"/>
    <w:rsid w:val="00DE34E7"/>
    <w:rsid w:val="00DE4050"/>
    <w:rsid w:val="00DE411E"/>
    <w:rsid w:val="00DE41E5"/>
    <w:rsid w:val="00DE44AE"/>
    <w:rsid w:val="00DE537D"/>
    <w:rsid w:val="00DE5C50"/>
    <w:rsid w:val="00DE5D0B"/>
    <w:rsid w:val="00DE677C"/>
    <w:rsid w:val="00DE7042"/>
    <w:rsid w:val="00DE73C6"/>
    <w:rsid w:val="00DF022B"/>
    <w:rsid w:val="00DF08D0"/>
    <w:rsid w:val="00DF1F8A"/>
    <w:rsid w:val="00DF2178"/>
    <w:rsid w:val="00DF3A07"/>
    <w:rsid w:val="00DF3E88"/>
    <w:rsid w:val="00DF5699"/>
    <w:rsid w:val="00DF6A45"/>
    <w:rsid w:val="00DF6F98"/>
    <w:rsid w:val="00DF743D"/>
    <w:rsid w:val="00DF781D"/>
    <w:rsid w:val="00E005A0"/>
    <w:rsid w:val="00E007FD"/>
    <w:rsid w:val="00E03B8E"/>
    <w:rsid w:val="00E03F49"/>
    <w:rsid w:val="00E04655"/>
    <w:rsid w:val="00E049E0"/>
    <w:rsid w:val="00E05282"/>
    <w:rsid w:val="00E05A0F"/>
    <w:rsid w:val="00E05DCB"/>
    <w:rsid w:val="00E06DAA"/>
    <w:rsid w:val="00E07182"/>
    <w:rsid w:val="00E07D32"/>
    <w:rsid w:val="00E10122"/>
    <w:rsid w:val="00E104B8"/>
    <w:rsid w:val="00E1087F"/>
    <w:rsid w:val="00E10C94"/>
    <w:rsid w:val="00E10DEF"/>
    <w:rsid w:val="00E11301"/>
    <w:rsid w:val="00E1150C"/>
    <w:rsid w:val="00E11965"/>
    <w:rsid w:val="00E125A5"/>
    <w:rsid w:val="00E134E1"/>
    <w:rsid w:val="00E13C25"/>
    <w:rsid w:val="00E14E1B"/>
    <w:rsid w:val="00E15112"/>
    <w:rsid w:val="00E15A09"/>
    <w:rsid w:val="00E16961"/>
    <w:rsid w:val="00E1788D"/>
    <w:rsid w:val="00E17D91"/>
    <w:rsid w:val="00E201EA"/>
    <w:rsid w:val="00E21038"/>
    <w:rsid w:val="00E21272"/>
    <w:rsid w:val="00E21326"/>
    <w:rsid w:val="00E214FB"/>
    <w:rsid w:val="00E21963"/>
    <w:rsid w:val="00E22368"/>
    <w:rsid w:val="00E2255E"/>
    <w:rsid w:val="00E227DF"/>
    <w:rsid w:val="00E236E0"/>
    <w:rsid w:val="00E240C0"/>
    <w:rsid w:val="00E24221"/>
    <w:rsid w:val="00E245DF"/>
    <w:rsid w:val="00E24E8C"/>
    <w:rsid w:val="00E2566B"/>
    <w:rsid w:val="00E2578A"/>
    <w:rsid w:val="00E26422"/>
    <w:rsid w:val="00E264C3"/>
    <w:rsid w:val="00E2717A"/>
    <w:rsid w:val="00E27DE6"/>
    <w:rsid w:val="00E3028F"/>
    <w:rsid w:val="00E3121D"/>
    <w:rsid w:val="00E3181B"/>
    <w:rsid w:val="00E31DDF"/>
    <w:rsid w:val="00E337FB"/>
    <w:rsid w:val="00E340E8"/>
    <w:rsid w:val="00E35F6D"/>
    <w:rsid w:val="00E36AB6"/>
    <w:rsid w:val="00E36BA9"/>
    <w:rsid w:val="00E374F9"/>
    <w:rsid w:val="00E3785D"/>
    <w:rsid w:val="00E406E8"/>
    <w:rsid w:val="00E40DD0"/>
    <w:rsid w:val="00E41082"/>
    <w:rsid w:val="00E4130E"/>
    <w:rsid w:val="00E417CC"/>
    <w:rsid w:val="00E42BD4"/>
    <w:rsid w:val="00E44430"/>
    <w:rsid w:val="00E44437"/>
    <w:rsid w:val="00E44692"/>
    <w:rsid w:val="00E44746"/>
    <w:rsid w:val="00E44F1E"/>
    <w:rsid w:val="00E45AFA"/>
    <w:rsid w:val="00E4617E"/>
    <w:rsid w:val="00E462DC"/>
    <w:rsid w:val="00E466A1"/>
    <w:rsid w:val="00E46E32"/>
    <w:rsid w:val="00E4710E"/>
    <w:rsid w:val="00E47AE3"/>
    <w:rsid w:val="00E47CB8"/>
    <w:rsid w:val="00E504B0"/>
    <w:rsid w:val="00E51058"/>
    <w:rsid w:val="00E5113D"/>
    <w:rsid w:val="00E519DB"/>
    <w:rsid w:val="00E539CA"/>
    <w:rsid w:val="00E53C40"/>
    <w:rsid w:val="00E54D25"/>
    <w:rsid w:val="00E55620"/>
    <w:rsid w:val="00E55B85"/>
    <w:rsid w:val="00E55CE2"/>
    <w:rsid w:val="00E56852"/>
    <w:rsid w:val="00E574DE"/>
    <w:rsid w:val="00E600FE"/>
    <w:rsid w:val="00E60D40"/>
    <w:rsid w:val="00E621C7"/>
    <w:rsid w:val="00E62311"/>
    <w:rsid w:val="00E63FAA"/>
    <w:rsid w:val="00E64005"/>
    <w:rsid w:val="00E64893"/>
    <w:rsid w:val="00E64BBD"/>
    <w:rsid w:val="00E64DEA"/>
    <w:rsid w:val="00E65A09"/>
    <w:rsid w:val="00E67982"/>
    <w:rsid w:val="00E67D4F"/>
    <w:rsid w:val="00E70651"/>
    <w:rsid w:val="00E71E08"/>
    <w:rsid w:val="00E72770"/>
    <w:rsid w:val="00E72C2C"/>
    <w:rsid w:val="00E72DE0"/>
    <w:rsid w:val="00E7324C"/>
    <w:rsid w:val="00E7346B"/>
    <w:rsid w:val="00E73F5A"/>
    <w:rsid w:val="00E7474C"/>
    <w:rsid w:val="00E75646"/>
    <w:rsid w:val="00E76555"/>
    <w:rsid w:val="00E76C92"/>
    <w:rsid w:val="00E76D8F"/>
    <w:rsid w:val="00E773F5"/>
    <w:rsid w:val="00E7756E"/>
    <w:rsid w:val="00E7757E"/>
    <w:rsid w:val="00E776B7"/>
    <w:rsid w:val="00E77C74"/>
    <w:rsid w:val="00E77CA2"/>
    <w:rsid w:val="00E77E19"/>
    <w:rsid w:val="00E807F6"/>
    <w:rsid w:val="00E80B3C"/>
    <w:rsid w:val="00E812E6"/>
    <w:rsid w:val="00E8492A"/>
    <w:rsid w:val="00E8531F"/>
    <w:rsid w:val="00E8573E"/>
    <w:rsid w:val="00E85ED2"/>
    <w:rsid w:val="00E87BF8"/>
    <w:rsid w:val="00E9005E"/>
    <w:rsid w:val="00E91180"/>
    <w:rsid w:val="00E911E7"/>
    <w:rsid w:val="00E91D05"/>
    <w:rsid w:val="00E9364F"/>
    <w:rsid w:val="00E941A5"/>
    <w:rsid w:val="00E9497F"/>
    <w:rsid w:val="00E953BA"/>
    <w:rsid w:val="00E95C7C"/>
    <w:rsid w:val="00E95CCF"/>
    <w:rsid w:val="00E9635B"/>
    <w:rsid w:val="00E96FF0"/>
    <w:rsid w:val="00EA01E0"/>
    <w:rsid w:val="00EA0249"/>
    <w:rsid w:val="00EA0EE0"/>
    <w:rsid w:val="00EA1D3B"/>
    <w:rsid w:val="00EA2414"/>
    <w:rsid w:val="00EA281D"/>
    <w:rsid w:val="00EA2E15"/>
    <w:rsid w:val="00EA31F2"/>
    <w:rsid w:val="00EA3D94"/>
    <w:rsid w:val="00EA4CD8"/>
    <w:rsid w:val="00EA4DCE"/>
    <w:rsid w:val="00EA507C"/>
    <w:rsid w:val="00EA581B"/>
    <w:rsid w:val="00EA5D99"/>
    <w:rsid w:val="00EA61D6"/>
    <w:rsid w:val="00EA67DB"/>
    <w:rsid w:val="00EA6A01"/>
    <w:rsid w:val="00EA6C9D"/>
    <w:rsid w:val="00EA7C55"/>
    <w:rsid w:val="00EB0C29"/>
    <w:rsid w:val="00EB0DCC"/>
    <w:rsid w:val="00EB1253"/>
    <w:rsid w:val="00EB1A6E"/>
    <w:rsid w:val="00EB1AA5"/>
    <w:rsid w:val="00EB1B6D"/>
    <w:rsid w:val="00EB218D"/>
    <w:rsid w:val="00EB2B85"/>
    <w:rsid w:val="00EB3D03"/>
    <w:rsid w:val="00EB448A"/>
    <w:rsid w:val="00EB490A"/>
    <w:rsid w:val="00EB4C1D"/>
    <w:rsid w:val="00EB5024"/>
    <w:rsid w:val="00EB57ED"/>
    <w:rsid w:val="00EB5A46"/>
    <w:rsid w:val="00EB5C49"/>
    <w:rsid w:val="00EB6518"/>
    <w:rsid w:val="00EB6675"/>
    <w:rsid w:val="00EB7160"/>
    <w:rsid w:val="00EB74CC"/>
    <w:rsid w:val="00EB7A45"/>
    <w:rsid w:val="00EB7BEC"/>
    <w:rsid w:val="00EC1430"/>
    <w:rsid w:val="00EC16B7"/>
    <w:rsid w:val="00EC1D67"/>
    <w:rsid w:val="00EC228A"/>
    <w:rsid w:val="00EC299B"/>
    <w:rsid w:val="00EC4711"/>
    <w:rsid w:val="00EC6395"/>
    <w:rsid w:val="00EC64F9"/>
    <w:rsid w:val="00EC67BB"/>
    <w:rsid w:val="00EC6948"/>
    <w:rsid w:val="00EC6A23"/>
    <w:rsid w:val="00EC6A7D"/>
    <w:rsid w:val="00EC7197"/>
    <w:rsid w:val="00EC7AD6"/>
    <w:rsid w:val="00ED084F"/>
    <w:rsid w:val="00ED09D4"/>
    <w:rsid w:val="00ED14D9"/>
    <w:rsid w:val="00ED22FC"/>
    <w:rsid w:val="00ED51EF"/>
    <w:rsid w:val="00ED7621"/>
    <w:rsid w:val="00ED766D"/>
    <w:rsid w:val="00ED7B13"/>
    <w:rsid w:val="00EE0091"/>
    <w:rsid w:val="00EE01D4"/>
    <w:rsid w:val="00EE0416"/>
    <w:rsid w:val="00EE09DC"/>
    <w:rsid w:val="00EE0DA7"/>
    <w:rsid w:val="00EE16B1"/>
    <w:rsid w:val="00EE1EDB"/>
    <w:rsid w:val="00EE2E2A"/>
    <w:rsid w:val="00EE3BBF"/>
    <w:rsid w:val="00EE4CCB"/>
    <w:rsid w:val="00EE4F4C"/>
    <w:rsid w:val="00EE4F6D"/>
    <w:rsid w:val="00EE582C"/>
    <w:rsid w:val="00EE7768"/>
    <w:rsid w:val="00EF00E5"/>
    <w:rsid w:val="00EF0C9D"/>
    <w:rsid w:val="00EF1490"/>
    <w:rsid w:val="00EF1BB1"/>
    <w:rsid w:val="00EF1BDA"/>
    <w:rsid w:val="00EF43AA"/>
    <w:rsid w:val="00EF5223"/>
    <w:rsid w:val="00EF5722"/>
    <w:rsid w:val="00EF5B5F"/>
    <w:rsid w:val="00EF5F9D"/>
    <w:rsid w:val="00EF65E4"/>
    <w:rsid w:val="00EF69F3"/>
    <w:rsid w:val="00EF6BC7"/>
    <w:rsid w:val="00EF7A63"/>
    <w:rsid w:val="00F02B94"/>
    <w:rsid w:val="00F03352"/>
    <w:rsid w:val="00F04B0E"/>
    <w:rsid w:val="00F04F95"/>
    <w:rsid w:val="00F05207"/>
    <w:rsid w:val="00F05427"/>
    <w:rsid w:val="00F057B7"/>
    <w:rsid w:val="00F06C38"/>
    <w:rsid w:val="00F11875"/>
    <w:rsid w:val="00F12442"/>
    <w:rsid w:val="00F12E66"/>
    <w:rsid w:val="00F1374A"/>
    <w:rsid w:val="00F139C7"/>
    <w:rsid w:val="00F139D1"/>
    <w:rsid w:val="00F1518E"/>
    <w:rsid w:val="00F2110A"/>
    <w:rsid w:val="00F226F1"/>
    <w:rsid w:val="00F228CC"/>
    <w:rsid w:val="00F22D28"/>
    <w:rsid w:val="00F231B8"/>
    <w:rsid w:val="00F2386F"/>
    <w:rsid w:val="00F25123"/>
    <w:rsid w:val="00F2662D"/>
    <w:rsid w:val="00F26705"/>
    <w:rsid w:val="00F26F84"/>
    <w:rsid w:val="00F3047E"/>
    <w:rsid w:val="00F304AD"/>
    <w:rsid w:val="00F3064A"/>
    <w:rsid w:val="00F316AC"/>
    <w:rsid w:val="00F3183F"/>
    <w:rsid w:val="00F31DDD"/>
    <w:rsid w:val="00F31E39"/>
    <w:rsid w:val="00F31FE9"/>
    <w:rsid w:val="00F32070"/>
    <w:rsid w:val="00F32462"/>
    <w:rsid w:val="00F32979"/>
    <w:rsid w:val="00F32CA1"/>
    <w:rsid w:val="00F3370F"/>
    <w:rsid w:val="00F33EC9"/>
    <w:rsid w:val="00F352A8"/>
    <w:rsid w:val="00F358F1"/>
    <w:rsid w:val="00F36521"/>
    <w:rsid w:val="00F3679B"/>
    <w:rsid w:val="00F37802"/>
    <w:rsid w:val="00F37DB6"/>
    <w:rsid w:val="00F4064E"/>
    <w:rsid w:val="00F42606"/>
    <w:rsid w:val="00F42DE9"/>
    <w:rsid w:val="00F43A54"/>
    <w:rsid w:val="00F440AC"/>
    <w:rsid w:val="00F456D9"/>
    <w:rsid w:val="00F466A4"/>
    <w:rsid w:val="00F466B3"/>
    <w:rsid w:val="00F473B3"/>
    <w:rsid w:val="00F47CF4"/>
    <w:rsid w:val="00F510CD"/>
    <w:rsid w:val="00F532B8"/>
    <w:rsid w:val="00F53AF6"/>
    <w:rsid w:val="00F540E0"/>
    <w:rsid w:val="00F547A6"/>
    <w:rsid w:val="00F54A88"/>
    <w:rsid w:val="00F552DC"/>
    <w:rsid w:val="00F555BC"/>
    <w:rsid w:val="00F5600D"/>
    <w:rsid w:val="00F56AAE"/>
    <w:rsid w:val="00F57796"/>
    <w:rsid w:val="00F60B90"/>
    <w:rsid w:val="00F62001"/>
    <w:rsid w:val="00F62AC7"/>
    <w:rsid w:val="00F62BDE"/>
    <w:rsid w:val="00F63783"/>
    <w:rsid w:val="00F63CF6"/>
    <w:rsid w:val="00F65512"/>
    <w:rsid w:val="00F65788"/>
    <w:rsid w:val="00F65A78"/>
    <w:rsid w:val="00F65E06"/>
    <w:rsid w:val="00F66E66"/>
    <w:rsid w:val="00F67235"/>
    <w:rsid w:val="00F675BB"/>
    <w:rsid w:val="00F67B6A"/>
    <w:rsid w:val="00F7086D"/>
    <w:rsid w:val="00F70DE1"/>
    <w:rsid w:val="00F7122A"/>
    <w:rsid w:val="00F72BC5"/>
    <w:rsid w:val="00F72F72"/>
    <w:rsid w:val="00F73965"/>
    <w:rsid w:val="00F73EFC"/>
    <w:rsid w:val="00F7458B"/>
    <w:rsid w:val="00F74F71"/>
    <w:rsid w:val="00F76C28"/>
    <w:rsid w:val="00F76EC2"/>
    <w:rsid w:val="00F77173"/>
    <w:rsid w:val="00F778A8"/>
    <w:rsid w:val="00F77F1C"/>
    <w:rsid w:val="00F81481"/>
    <w:rsid w:val="00F832E6"/>
    <w:rsid w:val="00F83AD8"/>
    <w:rsid w:val="00F845AF"/>
    <w:rsid w:val="00F853F2"/>
    <w:rsid w:val="00F864A3"/>
    <w:rsid w:val="00F86865"/>
    <w:rsid w:val="00F8730B"/>
    <w:rsid w:val="00F91836"/>
    <w:rsid w:val="00F91C4E"/>
    <w:rsid w:val="00F9239D"/>
    <w:rsid w:val="00F92D8E"/>
    <w:rsid w:val="00F933A0"/>
    <w:rsid w:val="00F9454F"/>
    <w:rsid w:val="00F9525B"/>
    <w:rsid w:val="00F955A9"/>
    <w:rsid w:val="00F96454"/>
    <w:rsid w:val="00F9752F"/>
    <w:rsid w:val="00FA0343"/>
    <w:rsid w:val="00FA0A92"/>
    <w:rsid w:val="00FA199D"/>
    <w:rsid w:val="00FA1CB2"/>
    <w:rsid w:val="00FA247E"/>
    <w:rsid w:val="00FA2BF6"/>
    <w:rsid w:val="00FA3FB8"/>
    <w:rsid w:val="00FA45E5"/>
    <w:rsid w:val="00FA493C"/>
    <w:rsid w:val="00FA4AB5"/>
    <w:rsid w:val="00FA4C13"/>
    <w:rsid w:val="00FA50F8"/>
    <w:rsid w:val="00FA5119"/>
    <w:rsid w:val="00FA51EE"/>
    <w:rsid w:val="00FA53E7"/>
    <w:rsid w:val="00FA71EA"/>
    <w:rsid w:val="00FA7957"/>
    <w:rsid w:val="00FB0295"/>
    <w:rsid w:val="00FB07C5"/>
    <w:rsid w:val="00FB0CD4"/>
    <w:rsid w:val="00FB112E"/>
    <w:rsid w:val="00FB133D"/>
    <w:rsid w:val="00FB1B09"/>
    <w:rsid w:val="00FB289E"/>
    <w:rsid w:val="00FB2BAD"/>
    <w:rsid w:val="00FB3638"/>
    <w:rsid w:val="00FB3BAF"/>
    <w:rsid w:val="00FB3FF7"/>
    <w:rsid w:val="00FB4AA4"/>
    <w:rsid w:val="00FB4B7F"/>
    <w:rsid w:val="00FB503C"/>
    <w:rsid w:val="00FB574C"/>
    <w:rsid w:val="00FB5DBB"/>
    <w:rsid w:val="00FB5FF5"/>
    <w:rsid w:val="00FB6350"/>
    <w:rsid w:val="00FB6721"/>
    <w:rsid w:val="00FB6E23"/>
    <w:rsid w:val="00FC0043"/>
    <w:rsid w:val="00FC0F9D"/>
    <w:rsid w:val="00FC1F09"/>
    <w:rsid w:val="00FC2005"/>
    <w:rsid w:val="00FC237B"/>
    <w:rsid w:val="00FC29C4"/>
    <w:rsid w:val="00FC2DAB"/>
    <w:rsid w:val="00FC5205"/>
    <w:rsid w:val="00FC6837"/>
    <w:rsid w:val="00FD13A8"/>
    <w:rsid w:val="00FD1AA3"/>
    <w:rsid w:val="00FD2A85"/>
    <w:rsid w:val="00FD2CF7"/>
    <w:rsid w:val="00FD447D"/>
    <w:rsid w:val="00FD4753"/>
    <w:rsid w:val="00FD4B7C"/>
    <w:rsid w:val="00FD4E43"/>
    <w:rsid w:val="00FD631A"/>
    <w:rsid w:val="00FD677A"/>
    <w:rsid w:val="00FD6F77"/>
    <w:rsid w:val="00FE0D80"/>
    <w:rsid w:val="00FE0FB6"/>
    <w:rsid w:val="00FE100E"/>
    <w:rsid w:val="00FE2047"/>
    <w:rsid w:val="00FE28EA"/>
    <w:rsid w:val="00FE325E"/>
    <w:rsid w:val="00FE4046"/>
    <w:rsid w:val="00FE56A2"/>
    <w:rsid w:val="00FE61C7"/>
    <w:rsid w:val="00FE6785"/>
    <w:rsid w:val="00FF0723"/>
    <w:rsid w:val="00FF07BD"/>
    <w:rsid w:val="00FF07D9"/>
    <w:rsid w:val="00FF0F23"/>
    <w:rsid w:val="00FF1580"/>
    <w:rsid w:val="00FF1D13"/>
    <w:rsid w:val="00FF21D9"/>
    <w:rsid w:val="00FF2C20"/>
    <w:rsid w:val="00FF2FEE"/>
    <w:rsid w:val="00FF52AE"/>
    <w:rsid w:val="00FF5BC4"/>
    <w:rsid w:val="00FF5DD5"/>
    <w:rsid w:val="00FF64B4"/>
    <w:rsid w:val="00FF71A5"/>
    <w:rsid w:val="00FF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AE6"/>
    <w:pPr>
      <w:jc w:val="both"/>
    </w:pPr>
    <w:rPr>
      <w:sz w:val="22"/>
      <w:szCs w:val="22"/>
      <w:lang w:eastAsia="en-US"/>
    </w:rPr>
  </w:style>
  <w:style w:type="paragraph" w:styleId="11">
    <w:name w:val="heading 1"/>
    <w:basedOn w:val="a"/>
    <w:next w:val="a"/>
    <w:link w:val="12"/>
    <w:qFormat/>
    <w:rsid w:val="00686D78"/>
    <w:pPr>
      <w:keepNext/>
      <w:spacing w:line="360" w:lineRule="auto"/>
      <w:outlineLvl w:val="0"/>
    </w:pPr>
    <w:rPr>
      <w:rFonts w:ascii="Times New Roman" w:eastAsia="Times New Roman" w:hAnsi="Times New Roman"/>
      <w:sz w:val="28"/>
      <w:szCs w:val="20"/>
      <w:lang w:eastAsia="ru-RU"/>
    </w:rPr>
  </w:style>
  <w:style w:type="paragraph" w:styleId="2">
    <w:name w:val="heading 2"/>
    <w:basedOn w:val="a"/>
    <w:next w:val="a"/>
    <w:link w:val="20"/>
    <w:qFormat/>
    <w:rsid w:val="000D68F7"/>
    <w:pPr>
      <w:keepNext/>
      <w:spacing w:before="240" w:after="60"/>
      <w:jc w:val="left"/>
      <w:outlineLvl w:val="1"/>
    </w:pPr>
    <w:rPr>
      <w:rFonts w:ascii="Arial" w:eastAsia="Times New Roman" w:hAnsi="Arial"/>
      <w:b/>
      <w:bCs/>
      <w:i/>
      <w:iCs/>
      <w:sz w:val="28"/>
      <w:szCs w:val="28"/>
      <w:lang w:eastAsia="ru-RU"/>
    </w:rPr>
  </w:style>
  <w:style w:type="paragraph" w:styleId="3">
    <w:name w:val="heading 3"/>
    <w:basedOn w:val="a"/>
    <w:next w:val="a"/>
    <w:link w:val="30"/>
    <w:qFormat/>
    <w:rsid w:val="000D68F7"/>
    <w:pPr>
      <w:keepNext/>
      <w:spacing w:before="240" w:after="60"/>
      <w:jc w:val="left"/>
      <w:outlineLvl w:val="2"/>
    </w:pPr>
    <w:rPr>
      <w:rFonts w:ascii="Arial" w:eastAsia="Times New Roman" w:hAnsi="Arial"/>
      <w:b/>
      <w:bCs/>
      <w:sz w:val="26"/>
      <w:szCs w:val="26"/>
      <w:lang w:eastAsia="ru-RU"/>
    </w:rPr>
  </w:style>
  <w:style w:type="paragraph" w:styleId="4">
    <w:name w:val="heading 4"/>
    <w:basedOn w:val="a"/>
    <w:next w:val="a"/>
    <w:link w:val="40"/>
    <w:unhideWhenUsed/>
    <w:qFormat/>
    <w:rsid w:val="000D68F7"/>
    <w:pPr>
      <w:keepNext/>
      <w:suppressAutoHyphens/>
      <w:spacing w:before="240" w:after="60"/>
      <w:jc w:val="left"/>
      <w:outlineLvl w:val="3"/>
    </w:pPr>
    <w:rPr>
      <w:rFonts w:eastAsia="Times New Roman"/>
      <w:b/>
      <w:bCs/>
      <w:sz w:val="28"/>
      <w:szCs w:val="28"/>
      <w:lang w:eastAsia="ar-SA"/>
    </w:rPr>
  </w:style>
  <w:style w:type="paragraph" w:styleId="5">
    <w:name w:val="heading 5"/>
    <w:basedOn w:val="a"/>
    <w:next w:val="a"/>
    <w:link w:val="50"/>
    <w:unhideWhenUsed/>
    <w:qFormat/>
    <w:rsid w:val="000D68F7"/>
    <w:pPr>
      <w:suppressAutoHyphens/>
      <w:spacing w:before="240" w:after="60"/>
      <w:jc w:val="left"/>
      <w:outlineLvl w:val="4"/>
    </w:pPr>
    <w:rPr>
      <w:rFonts w:eastAsia="Times New Roman"/>
      <w:b/>
      <w:bCs/>
      <w:i/>
      <w:iCs/>
      <w:sz w:val="26"/>
      <w:szCs w:val="26"/>
      <w:lang w:eastAsia="ar-SA"/>
    </w:rPr>
  </w:style>
  <w:style w:type="paragraph" w:styleId="6">
    <w:name w:val="heading 6"/>
    <w:basedOn w:val="a"/>
    <w:next w:val="a"/>
    <w:link w:val="60"/>
    <w:unhideWhenUsed/>
    <w:qFormat/>
    <w:rsid w:val="00B23FE2"/>
    <w:pPr>
      <w:spacing w:before="280" w:after="80" w:line="360" w:lineRule="auto"/>
      <w:jc w:val="left"/>
      <w:outlineLvl w:val="5"/>
    </w:pPr>
    <w:rPr>
      <w:rFonts w:ascii="Cambria" w:eastAsia="Times New Roman" w:hAnsi="Cambria"/>
      <w:b/>
      <w:bCs/>
      <w:i/>
      <w:iCs/>
      <w:sz w:val="20"/>
      <w:szCs w:val="20"/>
    </w:rPr>
  </w:style>
  <w:style w:type="paragraph" w:styleId="7">
    <w:name w:val="heading 7"/>
    <w:basedOn w:val="a"/>
    <w:next w:val="a"/>
    <w:link w:val="70"/>
    <w:qFormat/>
    <w:rsid w:val="000D68F7"/>
    <w:pPr>
      <w:spacing w:before="240" w:after="60"/>
      <w:jc w:val="left"/>
      <w:outlineLvl w:val="6"/>
    </w:pPr>
    <w:rPr>
      <w:rFonts w:ascii="Times New Roman" w:eastAsia="Times New Roman" w:hAnsi="Times New Roman"/>
      <w:sz w:val="24"/>
      <w:szCs w:val="24"/>
      <w:lang w:eastAsia="ru-RU"/>
    </w:rPr>
  </w:style>
  <w:style w:type="paragraph" w:styleId="8">
    <w:name w:val="heading 8"/>
    <w:basedOn w:val="a"/>
    <w:next w:val="a"/>
    <w:link w:val="80"/>
    <w:qFormat/>
    <w:rsid w:val="000D68F7"/>
    <w:pPr>
      <w:spacing w:before="240" w:after="60"/>
      <w:jc w:val="left"/>
      <w:outlineLvl w:val="7"/>
    </w:pPr>
    <w:rPr>
      <w:rFonts w:ascii="Times New Roman" w:eastAsia="Times New Roman" w:hAnsi="Times New Roman"/>
      <w:i/>
      <w:iCs/>
      <w:sz w:val="24"/>
      <w:szCs w:val="24"/>
      <w:lang w:eastAsia="ru-RU"/>
    </w:rPr>
  </w:style>
  <w:style w:type="paragraph" w:styleId="9">
    <w:name w:val="heading 9"/>
    <w:basedOn w:val="a"/>
    <w:next w:val="a"/>
    <w:link w:val="90"/>
    <w:unhideWhenUsed/>
    <w:qFormat/>
    <w:rsid w:val="00B23FE2"/>
    <w:pPr>
      <w:spacing w:before="280" w:line="360" w:lineRule="auto"/>
      <w:jc w:val="left"/>
      <w:outlineLvl w:val="8"/>
    </w:pPr>
    <w:rPr>
      <w:rFonts w:ascii="Cambria" w:eastAsia="Times New Roman"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42A7"/>
    <w:pPr>
      <w:jc w:val="both"/>
    </w:pPr>
    <w:rPr>
      <w:sz w:val="22"/>
      <w:szCs w:val="22"/>
      <w:lang w:eastAsia="en-US"/>
    </w:rPr>
  </w:style>
  <w:style w:type="paragraph" w:styleId="a5">
    <w:name w:val="header"/>
    <w:basedOn w:val="a"/>
    <w:link w:val="a6"/>
    <w:unhideWhenUsed/>
    <w:rsid w:val="005A7455"/>
    <w:pPr>
      <w:tabs>
        <w:tab w:val="center" w:pos="4677"/>
        <w:tab w:val="right" w:pos="9355"/>
      </w:tabs>
    </w:pPr>
  </w:style>
  <w:style w:type="character" w:customStyle="1" w:styleId="a6">
    <w:name w:val="Верхний колонтитул Знак"/>
    <w:basedOn w:val="a0"/>
    <w:link w:val="a5"/>
    <w:rsid w:val="005A7455"/>
  </w:style>
  <w:style w:type="paragraph" w:styleId="a7">
    <w:name w:val="footer"/>
    <w:basedOn w:val="a"/>
    <w:link w:val="a8"/>
    <w:unhideWhenUsed/>
    <w:rsid w:val="005A7455"/>
    <w:pPr>
      <w:tabs>
        <w:tab w:val="center" w:pos="4677"/>
        <w:tab w:val="right" w:pos="9355"/>
      </w:tabs>
    </w:pPr>
  </w:style>
  <w:style w:type="character" w:customStyle="1" w:styleId="a8">
    <w:name w:val="Нижний колонтитул Знак"/>
    <w:basedOn w:val="a0"/>
    <w:link w:val="a7"/>
    <w:rsid w:val="005A7455"/>
  </w:style>
  <w:style w:type="paragraph" w:customStyle="1" w:styleId="formattext">
    <w:name w:val="formattext"/>
    <w:basedOn w:val="a"/>
    <w:rsid w:val="007C1AFC"/>
    <w:pPr>
      <w:spacing w:before="100" w:beforeAutospacing="1" w:after="100" w:afterAutospacing="1"/>
      <w:jc w:val="left"/>
    </w:pPr>
    <w:rPr>
      <w:rFonts w:ascii="Times New Roman" w:eastAsia="Times New Roman" w:hAnsi="Times New Roman"/>
      <w:sz w:val="24"/>
      <w:szCs w:val="24"/>
      <w:lang w:eastAsia="ru-RU"/>
    </w:rPr>
  </w:style>
  <w:style w:type="character" w:styleId="a9">
    <w:name w:val="Hyperlink"/>
    <w:uiPriority w:val="99"/>
    <w:unhideWhenUsed/>
    <w:rsid w:val="007C1AFC"/>
    <w:rPr>
      <w:color w:val="0000FF"/>
      <w:u w:val="single"/>
    </w:rPr>
  </w:style>
  <w:style w:type="paragraph" w:customStyle="1" w:styleId="ConsPlusNormal">
    <w:name w:val="ConsPlusNormal"/>
    <w:link w:val="ConsPlusNormal0"/>
    <w:qFormat/>
    <w:rsid w:val="007C1AFC"/>
    <w:pPr>
      <w:widowControl w:val="0"/>
      <w:autoSpaceDE w:val="0"/>
      <w:autoSpaceDN w:val="0"/>
    </w:pPr>
    <w:rPr>
      <w:rFonts w:eastAsia="Times New Roman" w:cs="Calibri"/>
      <w:sz w:val="22"/>
      <w:szCs w:val="22"/>
    </w:rPr>
  </w:style>
  <w:style w:type="character" w:styleId="aa">
    <w:name w:val="Strong"/>
    <w:uiPriority w:val="22"/>
    <w:qFormat/>
    <w:rsid w:val="00942AE9"/>
    <w:rPr>
      <w:b/>
      <w:bCs/>
    </w:rPr>
  </w:style>
  <w:style w:type="paragraph" w:styleId="ab">
    <w:name w:val="List Paragraph"/>
    <w:aliases w:val="Абзац списка11,ПАРАГРАФ,Абзац списка нумерованный"/>
    <w:basedOn w:val="a"/>
    <w:link w:val="ac"/>
    <w:qFormat/>
    <w:rsid w:val="00942AE9"/>
    <w:pPr>
      <w:widowControl w:val="0"/>
      <w:autoSpaceDE w:val="0"/>
      <w:autoSpaceDN w:val="0"/>
      <w:adjustRightInd w:val="0"/>
      <w:ind w:left="720"/>
      <w:contextualSpacing/>
      <w:jc w:val="left"/>
    </w:pPr>
    <w:rPr>
      <w:rFonts w:ascii="Times New Roman" w:eastAsia="Times New Roman" w:hAnsi="Times New Roman"/>
      <w:sz w:val="20"/>
      <w:szCs w:val="20"/>
    </w:rPr>
  </w:style>
  <w:style w:type="character" w:customStyle="1" w:styleId="apple-converted-space">
    <w:name w:val="apple-converted-space"/>
    <w:basedOn w:val="a0"/>
    <w:rsid w:val="00942AE9"/>
  </w:style>
  <w:style w:type="paragraph" w:customStyle="1" w:styleId="ConsPlusTitle">
    <w:name w:val="ConsPlusTitle"/>
    <w:qFormat/>
    <w:rsid w:val="00190F37"/>
    <w:pPr>
      <w:widowControl w:val="0"/>
      <w:autoSpaceDE w:val="0"/>
      <w:autoSpaceDN w:val="0"/>
      <w:adjustRightInd w:val="0"/>
    </w:pPr>
    <w:rPr>
      <w:rFonts w:eastAsia="Times New Roman" w:cs="Calibri"/>
      <w:b/>
      <w:bCs/>
      <w:sz w:val="22"/>
      <w:szCs w:val="22"/>
    </w:rPr>
  </w:style>
  <w:style w:type="character" w:customStyle="1" w:styleId="FontStyle17">
    <w:name w:val="Font Style17"/>
    <w:rsid w:val="00190F37"/>
    <w:rPr>
      <w:rFonts w:ascii="Times New Roman" w:hAnsi="Times New Roman" w:cs="Times New Roman" w:hint="default"/>
      <w:sz w:val="26"/>
    </w:rPr>
  </w:style>
  <w:style w:type="character" w:customStyle="1" w:styleId="Heading3Char">
    <w:name w:val="Heading 3 Char"/>
    <w:locked/>
    <w:rsid w:val="00190F37"/>
    <w:rPr>
      <w:rFonts w:ascii="Arial" w:hAnsi="Arial" w:cs="Arial" w:hint="default"/>
      <w:sz w:val="24"/>
      <w:szCs w:val="24"/>
      <w:lang w:eastAsia="ru-RU"/>
    </w:rPr>
  </w:style>
  <w:style w:type="character" w:customStyle="1" w:styleId="ad">
    <w:name w:val="Цветовое выделение"/>
    <w:uiPriority w:val="99"/>
    <w:rsid w:val="00190F37"/>
    <w:rPr>
      <w:b/>
      <w:bCs w:val="0"/>
      <w:color w:val="000080"/>
    </w:rPr>
  </w:style>
  <w:style w:type="character" w:customStyle="1" w:styleId="s4">
    <w:name w:val="s4"/>
    <w:basedOn w:val="a0"/>
    <w:rsid w:val="00686D78"/>
  </w:style>
  <w:style w:type="character" w:customStyle="1" w:styleId="WW-Absatz-Standardschriftart111111111">
    <w:name w:val="WW-Absatz-Standardschriftart111111111"/>
    <w:rsid w:val="00686D78"/>
  </w:style>
  <w:style w:type="character" w:customStyle="1" w:styleId="12">
    <w:name w:val="Заголовок 1 Знак"/>
    <w:link w:val="11"/>
    <w:rsid w:val="00686D78"/>
    <w:rPr>
      <w:rFonts w:ascii="Times New Roman" w:eastAsia="Times New Roman" w:hAnsi="Times New Roman" w:cs="Times New Roman"/>
      <w:sz w:val="28"/>
      <w:szCs w:val="20"/>
      <w:lang w:eastAsia="ru-RU"/>
    </w:rPr>
  </w:style>
  <w:style w:type="paragraph" w:styleId="ae">
    <w:name w:val="Body Text"/>
    <w:basedOn w:val="a"/>
    <w:link w:val="af"/>
    <w:unhideWhenUsed/>
    <w:rsid w:val="00686D78"/>
    <w:pPr>
      <w:spacing w:after="120" w:line="276" w:lineRule="auto"/>
      <w:jc w:val="left"/>
    </w:pPr>
    <w:rPr>
      <w:rFonts w:eastAsia="Times New Roman"/>
      <w:sz w:val="20"/>
      <w:szCs w:val="20"/>
      <w:lang w:eastAsia="ru-RU"/>
    </w:rPr>
  </w:style>
  <w:style w:type="character" w:customStyle="1" w:styleId="af">
    <w:name w:val="Основной текст Знак"/>
    <w:link w:val="ae"/>
    <w:rsid w:val="00686D78"/>
    <w:rPr>
      <w:rFonts w:ascii="Calibri" w:eastAsia="Times New Roman" w:hAnsi="Calibri" w:cs="Times New Roman"/>
      <w:lang w:eastAsia="ru-RU"/>
    </w:rPr>
  </w:style>
  <w:style w:type="table" w:styleId="af0">
    <w:name w:val="Table Grid"/>
    <w:basedOn w:val="a1"/>
    <w:rsid w:val="00686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5543A4"/>
  </w:style>
  <w:style w:type="character" w:customStyle="1" w:styleId="s3">
    <w:name w:val="s3"/>
    <w:basedOn w:val="a0"/>
    <w:rsid w:val="005543A4"/>
  </w:style>
  <w:style w:type="paragraph" w:customStyle="1" w:styleId="p9">
    <w:name w:val="p9"/>
    <w:basedOn w:val="a"/>
    <w:rsid w:val="005543A4"/>
    <w:pPr>
      <w:spacing w:before="100" w:beforeAutospacing="1" w:after="100" w:afterAutospacing="1"/>
      <w:jc w:val="left"/>
    </w:pPr>
    <w:rPr>
      <w:rFonts w:ascii="Times New Roman" w:eastAsia="Times New Roman" w:hAnsi="Times New Roman"/>
      <w:sz w:val="24"/>
      <w:szCs w:val="24"/>
      <w:lang w:eastAsia="ru-RU"/>
    </w:rPr>
  </w:style>
  <w:style w:type="paragraph" w:customStyle="1" w:styleId="p10">
    <w:name w:val="p10"/>
    <w:basedOn w:val="a"/>
    <w:rsid w:val="005543A4"/>
    <w:pPr>
      <w:spacing w:before="100" w:beforeAutospacing="1" w:after="100" w:afterAutospacing="1"/>
      <w:jc w:val="left"/>
    </w:pPr>
    <w:rPr>
      <w:rFonts w:ascii="Times New Roman" w:eastAsia="Times New Roman" w:hAnsi="Times New Roman"/>
      <w:sz w:val="24"/>
      <w:szCs w:val="24"/>
      <w:lang w:eastAsia="ru-RU"/>
    </w:rPr>
  </w:style>
  <w:style w:type="character" w:customStyle="1" w:styleId="s6">
    <w:name w:val="s6"/>
    <w:basedOn w:val="a0"/>
    <w:rsid w:val="005543A4"/>
  </w:style>
  <w:style w:type="character" w:customStyle="1" w:styleId="20">
    <w:name w:val="Заголовок 2 Знак"/>
    <w:link w:val="2"/>
    <w:rsid w:val="000D68F7"/>
    <w:rPr>
      <w:rFonts w:ascii="Arial" w:eastAsia="Times New Roman" w:hAnsi="Arial" w:cs="Arial"/>
      <w:b/>
      <w:bCs/>
      <w:i/>
      <w:iCs/>
      <w:sz w:val="28"/>
      <w:szCs w:val="28"/>
      <w:lang w:eastAsia="ru-RU"/>
    </w:rPr>
  </w:style>
  <w:style w:type="character" w:customStyle="1" w:styleId="30">
    <w:name w:val="Заголовок 3 Знак"/>
    <w:link w:val="3"/>
    <w:rsid w:val="000D68F7"/>
    <w:rPr>
      <w:rFonts w:ascii="Arial" w:eastAsia="Times New Roman" w:hAnsi="Arial" w:cs="Arial"/>
      <w:b/>
      <w:bCs/>
      <w:sz w:val="26"/>
      <w:szCs w:val="26"/>
      <w:lang w:eastAsia="ru-RU"/>
    </w:rPr>
  </w:style>
  <w:style w:type="character" w:customStyle="1" w:styleId="40">
    <w:name w:val="Заголовок 4 Знак"/>
    <w:link w:val="4"/>
    <w:rsid w:val="000D68F7"/>
    <w:rPr>
      <w:rFonts w:ascii="Calibri" w:eastAsia="Times New Roman" w:hAnsi="Calibri" w:cs="Times New Roman"/>
      <w:b/>
      <w:bCs/>
      <w:sz w:val="28"/>
      <w:szCs w:val="28"/>
      <w:lang w:eastAsia="ar-SA"/>
    </w:rPr>
  </w:style>
  <w:style w:type="character" w:customStyle="1" w:styleId="50">
    <w:name w:val="Заголовок 5 Знак"/>
    <w:link w:val="5"/>
    <w:rsid w:val="000D68F7"/>
    <w:rPr>
      <w:rFonts w:ascii="Calibri" w:eastAsia="Times New Roman" w:hAnsi="Calibri" w:cs="Times New Roman"/>
      <w:b/>
      <w:bCs/>
      <w:i/>
      <w:iCs/>
      <w:sz w:val="26"/>
      <w:szCs w:val="26"/>
      <w:lang w:eastAsia="ar-SA"/>
    </w:rPr>
  </w:style>
  <w:style w:type="character" w:customStyle="1" w:styleId="70">
    <w:name w:val="Заголовок 7 Знак"/>
    <w:link w:val="7"/>
    <w:rsid w:val="000D68F7"/>
    <w:rPr>
      <w:rFonts w:ascii="Times New Roman" w:eastAsia="Times New Roman" w:hAnsi="Times New Roman" w:cs="Times New Roman"/>
      <w:sz w:val="24"/>
      <w:szCs w:val="24"/>
      <w:lang w:eastAsia="ru-RU"/>
    </w:rPr>
  </w:style>
  <w:style w:type="character" w:customStyle="1" w:styleId="80">
    <w:name w:val="Заголовок 8 Знак"/>
    <w:link w:val="8"/>
    <w:rsid w:val="000D68F7"/>
    <w:rPr>
      <w:rFonts w:ascii="Times New Roman" w:eastAsia="Times New Roman" w:hAnsi="Times New Roman" w:cs="Times New Roman"/>
      <w:i/>
      <w:iCs/>
      <w:sz w:val="24"/>
      <w:szCs w:val="24"/>
      <w:lang w:eastAsia="ru-RU"/>
    </w:rPr>
  </w:style>
  <w:style w:type="paragraph" w:styleId="af1">
    <w:name w:val="Subtitle"/>
    <w:basedOn w:val="a"/>
    <w:link w:val="af2"/>
    <w:qFormat/>
    <w:rsid w:val="000D68F7"/>
    <w:pPr>
      <w:jc w:val="center"/>
    </w:pPr>
    <w:rPr>
      <w:rFonts w:ascii="Times New Roman" w:eastAsia="Times New Roman" w:hAnsi="Times New Roman"/>
      <w:b/>
      <w:bCs/>
      <w:sz w:val="28"/>
      <w:szCs w:val="20"/>
      <w:lang w:eastAsia="ru-RU"/>
    </w:rPr>
  </w:style>
  <w:style w:type="character" w:customStyle="1" w:styleId="af2">
    <w:name w:val="Подзаголовок Знак"/>
    <w:link w:val="af1"/>
    <w:rsid w:val="000D68F7"/>
    <w:rPr>
      <w:rFonts w:ascii="Times New Roman" w:eastAsia="Times New Roman" w:hAnsi="Times New Roman" w:cs="Times New Roman"/>
      <w:b/>
      <w:bCs/>
      <w:sz w:val="28"/>
      <w:szCs w:val="20"/>
      <w:lang w:eastAsia="ru-RU"/>
    </w:rPr>
  </w:style>
  <w:style w:type="paragraph" w:customStyle="1" w:styleId="21">
    <w:name w:val="Знак2"/>
    <w:basedOn w:val="a"/>
    <w:rsid w:val="000D68F7"/>
    <w:pPr>
      <w:spacing w:after="160" w:line="240" w:lineRule="exact"/>
      <w:jc w:val="left"/>
    </w:pPr>
    <w:rPr>
      <w:rFonts w:ascii="Verdana" w:eastAsia="Times New Roman" w:hAnsi="Verdana"/>
      <w:sz w:val="24"/>
      <w:szCs w:val="24"/>
      <w:lang w:val="en-US"/>
    </w:rPr>
  </w:style>
  <w:style w:type="paragraph" w:styleId="af3">
    <w:name w:val="Body Text Indent"/>
    <w:basedOn w:val="a"/>
    <w:link w:val="af4"/>
    <w:rsid w:val="000D68F7"/>
    <w:pPr>
      <w:spacing w:after="120"/>
      <w:ind w:left="283"/>
      <w:jc w:val="left"/>
    </w:pPr>
    <w:rPr>
      <w:rFonts w:ascii="Times New Roman" w:eastAsia="Times New Roman" w:hAnsi="Times New Roman"/>
      <w:sz w:val="20"/>
      <w:szCs w:val="20"/>
      <w:lang w:eastAsia="ru-RU"/>
    </w:rPr>
  </w:style>
  <w:style w:type="character" w:customStyle="1" w:styleId="af4">
    <w:name w:val="Основной текст с отступом Знак"/>
    <w:link w:val="af3"/>
    <w:rsid w:val="000D68F7"/>
    <w:rPr>
      <w:rFonts w:ascii="Times New Roman" w:eastAsia="Times New Roman" w:hAnsi="Times New Roman" w:cs="Times New Roman"/>
      <w:sz w:val="20"/>
      <w:szCs w:val="20"/>
      <w:lang w:eastAsia="ru-RU"/>
    </w:rPr>
  </w:style>
  <w:style w:type="paragraph" w:customStyle="1" w:styleId="ConsPlusNonformat">
    <w:name w:val="ConsPlusNonformat"/>
    <w:qFormat/>
    <w:rsid w:val="000D68F7"/>
    <w:pPr>
      <w:autoSpaceDE w:val="0"/>
      <w:autoSpaceDN w:val="0"/>
      <w:adjustRightInd w:val="0"/>
    </w:pPr>
    <w:rPr>
      <w:rFonts w:ascii="Courier New" w:eastAsia="Times New Roman" w:hAnsi="Courier New" w:cs="Courier New"/>
    </w:rPr>
  </w:style>
  <w:style w:type="paragraph" w:styleId="13">
    <w:name w:val="toc 1"/>
    <w:basedOn w:val="a"/>
    <w:next w:val="a"/>
    <w:autoRedefine/>
    <w:uiPriority w:val="39"/>
    <w:rsid w:val="000D68F7"/>
    <w:pPr>
      <w:autoSpaceDE w:val="0"/>
      <w:autoSpaceDN w:val="0"/>
      <w:adjustRightInd w:val="0"/>
    </w:pPr>
    <w:rPr>
      <w:rFonts w:ascii="Arial" w:eastAsia="Times New Roman" w:hAnsi="Arial" w:cs="Arial"/>
      <w:sz w:val="20"/>
      <w:szCs w:val="20"/>
      <w:lang w:eastAsia="ru-RU"/>
    </w:rPr>
  </w:style>
  <w:style w:type="paragraph" w:customStyle="1" w:styleId="ConsPlusCell">
    <w:name w:val="ConsPlusCell"/>
    <w:rsid w:val="000D68F7"/>
    <w:pPr>
      <w:autoSpaceDE w:val="0"/>
      <w:autoSpaceDN w:val="0"/>
      <w:adjustRightInd w:val="0"/>
    </w:pPr>
    <w:rPr>
      <w:rFonts w:ascii="Times New Roman" w:eastAsia="Times New Roman" w:hAnsi="Times New Roman"/>
    </w:rPr>
  </w:style>
  <w:style w:type="character" w:customStyle="1" w:styleId="Absatz-Standardschriftart">
    <w:name w:val="Absatz-Standardschriftart"/>
    <w:rsid w:val="000D68F7"/>
  </w:style>
  <w:style w:type="character" w:customStyle="1" w:styleId="WW-Absatz-Standardschriftart">
    <w:name w:val="WW-Absatz-Standardschriftart"/>
    <w:rsid w:val="000D68F7"/>
  </w:style>
  <w:style w:type="character" w:customStyle="1" w:styleId="WW-Absatz-Standardschriftart1">
    <w:name w:val="WW-Absatz-Standardschriftart1"/>
    <w:rsid w:val="000D68F7"/>
  </w:style>
  <w:style w:type="character" w:customStyle="1" w:styleId="WW-Absatz-Standardschriftart11">
    <w:name w:val="WW-Absatz-Standardschriftart11"/>
    <w:rsid w:val="000D68F7"/>
  </w:style>
  <w:style w:type="character" w:customStyle="1" w:styleId="WW-Absatz-Standardschriftart111">
    <w:name w:val="WW-Absatz-Standardschriftart111"/>
    <w:rsid w:val="000D68F7"/>
  </w:style>
  <w:style w:type="character" w:customStyle="1" w:styleId="WW-Absatz-Standardschriftart1111">
    <w:name w:val="WW-Absatz-Standardschriftart1111"/>
    <w:rsid w:val="000D68F7"/>
  </w:style>
  <w:style w:type="character" w:customStyle="1" w:styleId="WW-Absatz-Standardschriftart11111">
    <w:name w:val="WW-Absatz-Standardschriftart11111"/>
    <w:rsid w:val="000D68F7"/>
  </w:style>
  <w:style w:type="character" w:customStyle="1" w:styleId="WW-Absatz-Standardschriftart111111">
    <w:name w:val="WW-Absatz-Standardschriftart111111"/>
    <w:rsid w:val="000D68F7"/>
  </w:style>
  <w:style w:type="character" w:customStyle="1" w:styleId="WW-Absatz-Standardschriftart1111111">
    <w:name w:val="WW-Absatz-Standardschriftart1111111"/>
    <w:rsid w:val="000D68F7"/>
  </w:style>
  <w:style w:type="character" w:customStyle="1" w:styleId="WW-Absatz-Standardschriftart11111111">
    <w:name w:val="WW-Absatz-Standardschriftart11111111"/>
    <w:rsid w:val="000D68F7"/>
  </w:style>
  <w:style w:type="character" w:customStyle="1" w:styleId="WW-Absatz-Standardschriftart1111111111">
    <w:name w:val="WW-Absatz-Standardschriftart1111111111"/>
    <w:rsid w:val="000D68F7"/>
  </w:style>
  <w:style w:type="character" w:customStyle="1" w:styleId="22">
    <w:name w:val="Основной шрифт абзаца2"/>
    <w:rsid w:val="000D68F7"/>
  </w:style>
  <w:style w:type="character" w:customStyle="1" w:styleId="WW-Absatz-Standardschriftart11111111111">
    <w:name w:val="WW-Absatz-Standardschriftart11111111111"/>
    <w:rsid w:val="000D68F7"/>
  </w:style>
  <w:style w:type="character" w:customStyle="1" w:styleId="WW8Num2z0">
    <w:name w:val="WW8Num2z0"/>
    <w:rsid w:val="000D68F7"/>
    <w:rPr>
      <w:sz w:val="28"/>
      <w:szCs w:val="28"/>
    </w:rPr>
  </w:style>
  <w:style w:type="character" w:customStyle="1" w:styleId="14">
    <w:name w:val="Основной шрифт абзаца1"/>
    <w:rsid w:val="000D68F7"/>
  </w:style>
  <w:style w:type="character" w:styleId="af5">
    <w:name w:val="page number"/>
    <w:basedOn w:val="14"/>
    <w:rsid w:val="000D68F7"/>
  </w:style>
  <w:style w:type="character" w:customStyle="1" w:styleId="af6">
    <w:name w:val="Символ нумерации"/>
    <w:rsid w:val="000D68F7"/>
  </w:style>
  <w:style w:type="paragraph" w:customStyle="1" w:styleId="15">
    <w:name w:val="Заголовок1"/>
    <w:basedOn w:val="a"/>
    <w:next w:val="ae"/>
    <w:rsid w:val="000D68F7"/>
    <w:pPr>
      <w:keepNext/>
      <w:suppressAutoHyphens/>
      <w:spacing w:before="240" w:after="120"/>
      <w:jc w:val="left"/>
    </w:pPr>
    <w:rPr>
      <w:rFonts w:ascii="Arial" w:eastAsia="Lucida Sans Unicode" w:hAnsi="Arial" w:cs="Mangal"/>
      <w:sz w:val="28"/>
      <w:szCs w:val="28"/>
      <w:lang w:eastAsia="ar-SA"/>
    </w:rPr>
  </w:style>
  <w:style w:type="paragraph" w:styleId="af7">
    <w:name w:val="List"/>
    <w:basedOn w:val="ae"/>
    <w:rsid w:val="000D68F7"/>
    <w:pPr>
      <w:suppressAutoHyphens/>
      <w:spacing w:line="240" w:lineRule="auto"/>
    </w:pPr>
    <w:rPr>
      <w:rFonts w:ascii="Arial" w:hAnsi="Arial" w:cs="Mangal"/>
      <w:sz w:val="24"/>
      <w:szCs w:val="24"/>
      <w:lang w:eastAsia="ar-SA"/>
    </w:rPr>
  </w:style>
  <w:style w:type="paragraph" w:customStyle="1" w:styleId="23">
    <w:name w:val="Название2"/>
    <w:basedOn w:val="a"/>
    <w:rsid w:val="000D68F7"/>
    <w:pPr>
      <w:suppressLineNumbers/>
      <w:suppressAutoHyphens/>
      <w:spacing w:before="120" w:after="120"/>
      <w:jc w:val="left"/>
    </w:pPr>
    <w:rPr>
      <w:rFonts w:ascii="Arial" w:eastAsia="Times New Roman" w:hAnsi="Arial" w:cs="Mangal"/>
      <w:i/>
      <w:iCs/>
      <w:sz w:val="20"/>
      <w:szCs w:val="24"/>
      <w:lang w:eastAsia="ar-SA"/>
    </w:rPr>
  </w:style>
  <w:style w:type="paragraph" w:customStyle="1" w:styleId="24">
    <w:name w:val="Указатель2"/>
    <w:basedOn w:val="a"/>
    <w:rsid w:val="000D68F7"/>
    <w:pPr>
      <w:suppressLineNumbers/>
      <w:suppressAutoHyphens/>
      <w:jc w:val="left"/>
    </w:pPr>
    <w:rPr>
      <w:rFonts w:ascii="Arial" w:eastAsia="Times New Roman" w:hAnsi="Arial" w:cs="Mangal"/>
      <w:sz w:val="24"/>
      <w:szCs w:val="24"/>
      <w:lang w:eastAsia="ar-SA"/>
    </w:rPr>
  </w:style>
  <w:style w:type="paragraph" w:customStyle="1" w:styleId="16">
    <w:name w:val="Название1"/>
    <w:basedOn w:val="a"/>
    <w:rsid w:val="000D68F7"/>
    <w:pPr>
      <w:suppressLineNumbers/>
      <w:suppressAutoHyphens/>
      <w:spacing w:before="120" w:after="120"/>
      <w:jc w:val="left"/>
    </w:pPr>
    <w:rPr>
      <w:rFonts w:ascii="Arial" w:eastAsia="Times New Roman" w:hAnsi="Arial" w:cs="Mangal"/>
      <w:i/>
      <w:iCs/>
      <w:sz w:val="20"/>
      <w:szCs w:val="24"/>
      <w:lang w:eastAsia="ar-SA"/>
    </w:rPr>
  </w:style>
  <w:style w:type="paragraph" w:customStyle="1" w:styleId="17">
    <w:name w:val="Указатель1"/>
    <w:basedOn w:val="a"/>
    <w:rsid w:val="000D68F7"/>
    <w:pPr>
      <w:suppressLineNumbers/>
      <w:suppressAutoHyphens/>
      <w:jc w:val="left"/>
    </w:pPr>
    <w:rPr>
      <w:rFonts w:ascii="Arial" w:eastAsia="Times New Roman" w:hAnsi="Arial" w:cs="Mangal"/>
      <w:sz w:val="24"/>
      <w:szCs w:val="24"/>
      <w:lang w:eastAsia="ar-SA"/>
    </w:rPr>
  </w:style>
  <w:style w:type="paragraph" w:styleId="af8">
    <w:name w:val="Balloon Text"/>
    <w:basedOn w:val="a"/>
    <w:link w:val="af9"/>
    <w:uiPriority w:val="99"/>
    <w:rsid w:val="000D68F7"/>
    <w:pPr>
      <w:suppressAutoHyphens/>
      <w:jc w:val="left"/>
    </w:pPr>
    <w:rPr>
      <w:rFonts w:ascii="Tahoma" w:eastAsia="Times New Roman" w:hAnsi="Tahoma"/>
      <w:sz w:val="16"/>
      <w:szCs w:val="16"/>
      <w:lang w:eastAsia="ar-SA"/>
    </w:rPr>
  </w:style>
  <w:style w:type="character" w:customStyle="1" w:styleId="af9">
    <w:name w:val="Текст выноски Знак"/>
    <w:link w:val="af8"/>
    <w:uiPriority w:val="99"/>
    <w:rsid w:val="000D68F7"/>
    <w:rPr>
      <w:rFonts w:ascii="Tahoma" w:eastAsia="Times New Roman" w:hAnsi="Tahoma" w:cs="Tahoma"/>
      <w:sz w:val="16"/>
      <w:szCs w:val="16"/>
      <w:lang w:eastAsia="ar-SA"/>
    </w:rPr>
  </w:style>
  <w:style w:type="paragraph" w:customStyle="1" w:styleId="afa">
    <w:name w:val="Содержимое таблицы"/>
    <w:basedOn w:val="a"/>
    <w:rsid w:val="000D68F7"/>
    <w:pPr>
      <w:suppressLineNumbers/>
      <w:suppressAutoHyphens/>
      <w:jc w:val="left"/>
    </w:pPr>
    <w:rPr>
      <w:rFonts w:ascii="Times New Roman" w:eastAsia="Times New Roman" w:hAnsi="Times New Roman"/>
      <w:sz w:val="24"/>
      <w:szCs w:val="24"/>
      <w:lang w:eastAsia="ar-SA"/>
    </w:rPr>
  </w:style>
  <w:style w:type="paragraph" w:customStyle="1" w:styleId="afb">
    <w:name w:val="Заголовок таблицы"/>
    <w:basedOn w:val="afa"/>
    <w:rsid w:val="000D68F7"/>
    <w:pPr>
      <w:jc w:val="center"/>
    </w:pPr>
    <w:rPr>
      <w:b/>
      <w:bCs/>
    </w:rPr>
  </w:style>
  <w:style w:type="paragraph" w:customStyle="1" w:styleId="afc">
    <w:name w:val="Содержимое врезки"/>
    <w:basedOn w:val="ae"/>
    <w:rsid w:val="000D68F7"/>
    <w:pPr>
      <w:suppressAutoHyphens/>
      <w:spacing w:line="240" w:lineRule="auto"/>
    </w:pPr>
    <w:rPr>
      <w:rFonts w:ascii="Times New Roman" w:hAnsi="Times New Roman"/>
      <w:sz w:val="24"/>
      <w:szCs w:val="24"/>
      <w:lang w:eastAsia="ar-SA"/>
    </w:rPr>
  </w:style>
  <w:style w:type="paragraph" w:styleId="afd">
    <w:name w:val="Title"/>
    <w:basedOn w:val="a"/>
    <w:link w:val="afe"/>
    <w:qFormat/>
    <w:rsid w:val="000D68F7"/>
    <w:pPr>
      <w:jc w:val="center"/>
    </w:pPr>
    <w:rPr>
      <w:rFonts w:ascii="Times New Roman" w:eastAsia="Times New Roman" w:hAnsi="Times New Roman"/>
      <w:sz w:val="28"/>
      <w:szCs w:val="20"/>
      <w:lang w:eastAsia="ru-RU"/>
    </w:rPr>
  </w:style>
  <w:style w:type="character" w:customStyle="1" w:styleId="afe">
    <w:name w:val="Название Знак"/>
    <w:link w:val="afd"/>
    <w:rsid w:val="000D68F7"/>
    <w:rPr>
      <w:rFonts w:ascii="Times New Roman" w:eastAsia="Times New Roman" w:hAnsi="Times New Roman" w:cs="Times New Roman"/>
      <w:sz w:val="28"/>
      <w:szCs w:val="20"/>
      <w:lang w:eastAsia="ru-RU"/>
    </w:rPr>
  </w:style>
  <w:style w:type="paragraph" w:customStyle="1" w:styleId="xl51">
    <w:name w:val="xl51"/>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character" w:styleId="aff">
    <w:name w:val="FollowedHyperlink"/>
    <w:uiPriority w:val="99"/>
    <w:unhideWhenUsed/>
    <w:rsid w:val="000D68F7"/>
    <w:rPr>
      <w:color w:val="800080"/>
      <w:u w:val="single"/>
    </w:rPr>
  </w:style>
  <w:style w:type="paragraph" w:customStyle="1" w:styleId="font5">
    <w:name w:val="font5"/>
    <w:basedOn w:val="a"/>
    <w:rsid w:val="000D68F7"/>
    <w:pPr>
      <w:spacing w:before="100" w:beforeAutospacing="1" w:after="100" w:afterAutospacing="1"/>
      <w:jc w:val="left"/>
    </w:pPr>
    <w:rPr>
      <w:rFonts w:ascii="Times New Roman" w:eastAsia="Times New Roman" w:hAnsi="Times New Roman"/>
      <w:b/>
      <w:bCs/>
      <w:sz w:val="20"/>
      <w:szCs w:val="20"/>
      <w:lang w:eastAsia="ru-RU"/>
    </w:rPr>
  </w:style>
  <w:style w:type="paragraph" w:customStyle="1" w:styleId="font6">
    <w:name w:val="font6"/>
    <w:basedOn w:val="a"/>
    <w:rsid w:val="000D68F7"/>
    <w:pPr>
      <w:spacing w:before="100" w:beforeAutospacing="1" w:after="100" w:afterAutospacing="1"/>
      <w:jc w:val="left"/>
    </w:pPr>
    <w:rPr>
      <w:rFonts w:ascii="Times New Roman" w:eastAsia="Times New Roman" w:hAnsi="Times New Roman"/>
      <w:sz w:val="20"/>
      <w:szCs w:val="20"/>
      <w:lang w:eastAsia="ru-RU"/>
    </w:rPr>
  </w:style>
  <w:style w:type="paragraph" w:customStyle="1" w:styleId="font7">
    <w:name w:val="font7"/>
    <w:basedOn w:val="a"/>
    <w:rsid w:val="000D68F7"/>
    <w:pPr>
      <w:spacing w:before="100" w:beforeAutospacing="1" w:after="100" w:afterAutospacing="1"/>
      <w:jc w:val="left"/>
    </w:pPr>
    <w:rPr>
      <w:rFonts w:ascii="Times New Roman" w:eastAsia="Times New Roman" w:hAnsi="Times New Roman"/>
      <w:b/>
      <w:bCs/>
      <w:sz w:val="14"/>
      <w:szCs w:val="14"/>
      <w:lang w:eastAsia="ru-RU"/>
    </w:rPr>
  </w:style>
  <w:style w:type="paragraph" w:customStyle="1" w:styleId="font8">
    <w:name w:val="font8"/>
    <w:basedOn w:val="a"/>
    <w:rsid w:val="000D68F7"/>
    <w:pPr>
      <w:spacing w:before="100" w:beforeAutospacing="1" w:after="100" w:afterAutospacing="1"/>
      <w:jc w:val="left"/>
    </w:pPr>
    <w:rPr>
      <w:rFonts w:ascii="Times New Roman" w:eastAsia="Times New Roman" w:hAnsi="Times New Roman"/>
      <w:sz w:val="14"/>
      <w:szCs w:val="14"/>
      <w:lang w:eastAsia="ru-RU"/>
    </w:rPr>
  </w:style>
  <w:style w:type="paragraph" w:customStyle="1" w:styleId="xl63">
    <w:name w:val="xl63"/>
    <w:basedOn w:val="a"/>
    <w:rsid w:val="000D68F7"/>
    <w:pPr>
      <w:spacing w:before="100" w:beforeAutospacing="1" w:after="100" w:afterAutospacing="1"/>
      <w:jc w:val="left"/>
    </w:pPr>
    <w:rPr>
      <w:rFonts w:ascii="Times New Roman" w:eastAsia="Times New Roman" w:hAnsi="Times New Roman"/>
      <w:sz w:val="24"/>
      <w:szCs w:val="24"/>
      <w:lang w:eastAsia="ru-RU"/>
    </w:rPr>
  </w:style>
  <w:style w:type="paragraph" w:customStyle="1" w:styleId="xl64">
    <w:name w:val="xl64"/>
    <w:basedOn w:val="a"/>
    <w:rsid w:val="000D68F7"/>
    <w:pPr>
      <w:spacing w:before="100" w:beforeAutospacing="1" w:after="100" w:afterAutospacing="1"/>
      <w:jc w:val="right"/>
    </w:pPr>
    <w:rPr>
      <w:rFonts w:ascii="Times New Roman" w:eastAsia="Times New Roman" w:hAnsi="Times New Roman"/>
      <w:sz w:val="24"/>
      <w:szCs w:val="24"/>
      <w:lang w:eastAsia="ru-RU"/>
    </w:rPr>
  </w:style>
  <w:style w:type="paragraph" w:customStyle="1" w:styleId="xl65">
    <w:name w:val="xl65"/>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66">
    <w:name w:val="xl66"/>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67">
    <w:name w:val="xl67"/>
    <w:basedOn w:val="a"/>
    <w:rsid w:val="000D68F7"/>
    <w:pP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68">
    <w:name w:val="xl68"/>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69">
    <w:name w:val="xl69"/>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70">
    <w:name w:val="xl70"/>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71">
    <w:name w:val="xl71"/>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72">
    <w:name w:val="xl72"/>
    <w:basedOn w:val="a"/>
    <w:rsid w:val="000D68F7"/>
    <w:pPr>
      <w:spacing w:before="100" w:beforeAutospacing="1" w:after="100" w:afterAutospacing="1"/>
      <w:jc w:val="right"/>
    </w:pPr>
    <w:rPr>
      <w:rFonts w:ascii="Times New Roman" w:eastAsia="Times New Roman" w:hAnsi="Times New Roman"/>
      <w:sz w:val="24"/>
      <w:szCs w:val="24"/>
      <w:lang w:eastAsia="ru-RU"/>
    </w:rPr>
  </w:style>
  <w:style w:type="paragraph" w:customStyle="1" w:styleId="xl73">
    <w:name w:val="xl73"/>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74">
    <w:name w:val="xl74"/>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75">
    <w:name w:val="xl75"/>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76">
    <w:name w:val="xl76"/>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77">
    <w:name w:val="xl77"/>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78">
    <w:name w:val="xl78"/>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79">
    <w:name w:val="xl79"/>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b/>
      <w:bCs/>
      <w:sz w:val="24"/>
      <w:szCs w:val="24"/>
      <w:lang w:eastAsia="ru-RU"/>
    </w:rPr>
  </w:style>
  <w:style w:type="paragraph" w:customStyle="1" w:styleId="xl80">
    <w:name w:val="xl80"/>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olor w:val="FF0000"/>
      <w:sz w:val="24"/>
      <w:szCs w:val="24"/>
      <w:lang w:eastAsia="ru-RU"/>
    </w:rPr>
  </w:style>
  <w:style w:type="paragraph" w:customStyle="1" w:styleId="xl81">
    <w:name w:val="xl81"/>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82">
    <w:name w:val="xl82"/>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83">
    <w:name w:val="xl83"/>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84">
    <w:name w:val="xl84"/>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85">
    <w:name w:val="xl85"/>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86">
    <w:name w:val="xl86"/>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87">
    <w:name w:val="xl87"/>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88">
    <w:name w:val="xl88"/>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89">
    <w:name w:val="xl89"/>
    <w:basedOn w:val="a"/>
    <w:rsid w:val="000D68F7"/>
    <w:pPr>
      <w:spacing w:before="100" w:beforeAutospacing="1" w:after="100" w:afterAutospacing="1"/>
      <w:jc w:val="left"/>
    </w:pPr>
    <w:rPr>
      <w:rFonts w:ascii="Arial" w:eastAsia="Times New Roman" w:hAnsi="Arial" w:cs="Arial"/>
      <w:sz w:val="24"/>
      <w:szCs w:val="24"/>
      <w:lang w:eastAsia="ru-RU"/>
    </w:rPr>
  </w:style>
  <w:style w:type="paragraph" w:customStyle="1" w:styleId="xl90">
    <w:name w:val="xl90"/>
    <w:basedOn w:val="a"/>
    <w:rsid w:val="000D68F7"/>
    <w:pPr>
      <w:spacing w:before="100" w:beforeAutospacing="1" w:after="100" w:afterAutospacing="1"/>
      <w:jc w:val="right"/>
    </w:pPr>
    <w:rPr>
      <w:rFonts w:ascii="Times New Roman" w:eastAsia="Times New Roman" w:hAnsi="Times New Roman"/>
      <w:sz w:val="24"/>
      <w:szCs w:val="24"/>
      <w:lang w:eastAsia="ru-RU"/>
    </w:rPr>
  </w:style>
  <w:style w:type="paragraph" w:customStyle="1" w:styleId="xl91">
    <w:name w:val="xl91"/>
    <w:basedOn w:val="a"/>
    <w:rsid w:val="000D68F7"/>
    <w:pPr>
      <w:pBdr>
        <w:bottom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92">
    <w:name w:val="xl92"/>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3">
    <w:name w:val="xl93"/>
    <w:basedOn w:val="a"/>
    <w:rsid w:val="000D6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4">
    <w:name w:val="xl94"/>
    <w:basedOn w:val="a"/>
    <w:rsid w:val="000D68F7"/>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95">
    <w:name w:val="xl95"/>
    <w:basedOn w:val="a"/>
    <w:rsid w:val="000D68F7"/>
    <w:pPr>
      <w:spacing w:before="100" w:beforeAutospacing="1" w:after="100" w:afterAutospacing="1"/>
      <w:jc w:val="left"/>
    </w:pPr>
    <w:rPr>
      <w:rFonts w:ascii="Times New Roman" w:eastAsia="Times New Roman" w:hAnsi="Times New Roman"/>
      <w:b/>
      <w:bCs/>
      <w:sz w:val="24"/>
      <w:szCs w:val="24"/>
      <w:lang w:eastAsia="ru-RU"/>
    </w:rPr>
  </w:style>
  <w:style w:type="paragraph" w:customStyle="1" w:styleId="xl96">
    <w:name w:val="xl96"/>
    <w:basedOn w:val="a"/>
    <w:rsid w:val="000D68F7"/>
    <w:pPr>
      <w:spacing w:before="100" w:beforeAutospacing="1" w:after="100" w:afterAutospacing="1"/>
      <w:jc w:val="right"/>
    </w:pPr>
    <w:rPr>
      <w:rFonts w:ascii="Times New Roman" w:eastAsia="Times New Roman" w:hAnsi="Times New Roman"/>
      <w:sz w:val="24"/>
      <w:szCs w:val="24"/>
      <w:lang w:eastAsia="ru-RU"/>
    </w:rPr>
  </w:style>
  <w:style w:type="paragraph" w:customStyle="1" w:styleId="xl97">
    <w:name w:val="xl97"/>
    <w:basedOn w:val="a"/>
    <w:rsid w:val="000D68F7"/>
    <w:pPr>
      <w:spacing w:before="100" w:beforeAutospacing="1" w:after="100" w:afterAutospacing="1"/>
      <w:jc w:val="right"/>
    </w:pPr>
    <w:rPr>
      <w:rFonts w:ascii="Times New Roman" w:eastAsia="Times New Roman" w:hAnsi="Times New Roman"/>
      <w:sz w:val="24"/>
      <w:szCs w:val="24"/>
      <w:lang w:eastAsia="ru-RU"/>
    </w:rPr>
  </w:style>
  <w:style w:type="paragraph" w:customStyle="1" w:styleId="xl98">
    <w:name w:val="xl98"/>
    <w:basedOn w:val="a"/>
    <w:rsid w:val="000D68F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99">
    <w:name w:val="xl99"/>
    <w:basedOn w:val="a"/>
    <w:rsid w:val="000D68F7"/>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numbering" w:customStyle="1" w:styleId="18">
    <w:name w:val="Нет списка1"/>
    <w:next w:val="a2"/>
    <w:uiPriority w:val="99"/>
    <w:semiHidden/>
    <w:unhideWhenUsed/>
    <w:rsid w:val="00676C5D"/>
  </w:style>
  <w:style w:type="paragraph" w:customStyle="1" w:styleId="xl100">
    <w:name w:val="xl100"/>
    <w:basedOn w:val="a"/>
    <w:rsid w:val="00676C5D"/>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xl101">
    <w:name w:val="xl101"/>
    <w:basedOn w:val="a"/>
    <w:rsid w:val="00676C5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xl102">
    <w:name w:val="xl102"/>
    <w:basedOn w:val="a"/>
    <w:rsid w:val="00676C5D"/>
    <w:pPr>
      <w:pBdr>
        <w:left w:val="single" w:sz="8" w:space="0" w:color="auto"/>
      </w:pBdr>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03">
    <w:name w:val="xl103"/>
    <w:basedOn w:val="a"/>
    <w:rsid w:val="00676C5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xl104">
    <w:name w:val="xl104"/>
    <w:basedOn w:val="a"/>
    <w:rsid w:val="00676C5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xl105">
    <w:name w:val="xl105"/>
    <w:basedOn w:val="a"/>
    <w:rsid w:val="00676C5D"/>
    <w:pPr>
      <w:pBdr>
        <w:top w:val="single" w:sz="8" w:space="0" w:color="auto"/>
        <w:left w:val="single" w:sz="8" w:space="0" w:color="auto"/>
        <w:bottom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06">
    <w:name w:val="xl106"/>
    <w:basedOn w:val="a"/>
    <w:rsid w:val="00676C5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07">
    <w:name w:val="xl107"/>
    <w:basedOn w:val="a"/>
    <w:rsid w:val="00676C5D"/>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08">
    <w:name w:val="xl108"/>
    <w:basedOn w:val="a"/>
    <w:rsid w:val="00676C5D"/>
    <w:pPr>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09">
    <w:name w:val="xl109"/>
    <w:basedOn w:val="a"/>
    <w:rsid w:val="00676C5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10">
    <w:name w:val="xl110"/>
    <w:basedOn w:val="a"/>
    <w:rsid w:val="00676C5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11">
    <w:name w:val="xl111"/>
    <w:basedOn w:val="a"/>
    <w:rsid w:val="00676C5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12">
    <w:name w:val="xl112"/>
    <w:basedOn w:val="a"/>
    <w:rsid w:val="00676C5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13">
    <w:name w:val="xl113"/>
    <w:basedOn w:val="a"/>
    <w:rsid w:val="00676C5D"/>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14">
    <w:name w:val="xl114"/>
    <w:basedOn w:val="a"/>
    <w:rsid w:val="00676C5D"/>
    <w:pPr>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15">
    <w:name w:val="xl115"/>
    <w:basedOn w:val="a"/>
    <w:rsid w:val="00676C5D"/>
    <w:pPr>
      <w:pBdr>
        <w:top w:val="single" w:sz="8" w:space="0" w:color="auto"/>
        <w:left w:val="single" w:sz="8" w:space="0" w:color="auto"/>
        <w:bottom w:val="single" w:sz="8" w:space="0" w:color="auto"/>
      </w:pBdr>
      <w:spacing w:before="100" w:beforeAutospacing="1" w:after="100" w:afterAutospacing="1"/>
      <w:jc w:val="right"/>
      <w:textAlignment w:val="center"/>
    </w:pPr>
    <w:rPr>
      <w:rFonts w:ascii="Times New Roman" w:eastAsia="Times New Roman" w:hAnsi="Times New Roman"/>
      <w:sz w:val="20"/>
      <w:szCs w:val="20"/>
      <w:lang w:eastAsia="ru-RU"/>
    </w:rPr>
  </w:style>
  <w:style w:type="paragraph" w:customStyle="1" w:styleId="xl116">
    <w:name w:val="xl116"/>
    <w:basedOn w:val="a"/>
    <w:rsid w:val="00676C5D"/>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0"/>
      <w:szCs w:val="20"/>
      <w:lang w:eastAsia="ru-RU"/>
    </w:rPr>
  </w:style>
  <w:style w:type="paragraph" w:customStyle="1" w:styleId="xl117">
    <w:name w:val="xl117"/>
    <w:basedOn w:val="a"/>
    <w:rsid w:val="00676C5D"/>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18">
    <w:name w:val="xl118"/>
    <w:basedOn w:val="a"/>
    <w:rsid w:val="00676C5D"/>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19">
    <w:name w:val="xl119"/>
    <w:basedOn w:val="a"/>
    <w:rsid w:val="00676C5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20">
    <w:name w:val="xl120"/>
    <w:basedOn w:val="a"/>
    <w:rsid w:val="00676C5D"/>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21">
    <w:name w:val="xl121"/>
    <w:basedOn w:val="a"/>
    <w:rsid w:val="00676C5D"/>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22">
    <w:name w:val="xl122"/>
    <w:basedOn w:val="a"/>
    <w:rsid w:val="00676C5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23">
    <w:name w:val="xl123"/>
    <w:basedOn w:val="a"/>
    <w:rsid w:val="00676C5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24">
    <w:name w:val="xl124"/>
    <w:basedOn w:val="a"/>
    <w:rsid w:val="00676C5D"/>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25">
    <w:name w:val="xl125"/>
    <w:basedOn w:val="a"/>
    <w:rsid w:val="00676C5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26">
    <w:name w:val="xl126"/>
    <w:basedOn w:val="a"/>
    <w:rsid w:val="00676C5D"/>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27">
    <w:name w:val="xl127"/>
    <w:basedOn w:val="a"/>
    <w:rsid w:val="00676C5D"/>
    <w:pPr>
      <w:pBdr>
        <w:top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28">
    <w:name w:val="xl128"/>
    <w:basedOn w:val="a"/>
    <w:rsid w:val="00676C5D"/>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29">
    <w:name w:val="xl129"/>
    <w:basedOn w:val="a"/>
    <w:rsid w:val="00676C5D"/>
    <w:pPr>
      <w:pBdr>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30">
    <w:name w:val="xl130"/>
    <w:basedOn w:val="a"/>
    <w:rsid w:val="00676C5D"/>
    <w:pPr>
      <w:pBdr>
        <w:top w:val="single" w:sz="8" w:space="0" w:color="auto"/>
        <w:left w:val="single" w:sz="8" w:space="0" w:color="auto"/>
      </w:pBdr>
      <w:spacing w:before="100" w:beforeAutospacing="1" w:after="100" w:afterAutospacing="1"/>
      <w:jc w:val="right"/>
      <w:textAlignment w:val="center"/>
    </w:pPr>
    <w:rPr>
      <w:rFonts w:ascii="Times New Roman" w:eastAsia="Times New Roman" w:hAnsi="Times New Roman"/>
      <w:sz w:val="20"/>
      <w:szCs w:val="20"/>
      <w:lang w:eastAsia="ru-RU"/>
    </w:rPr>
  </w:style>
  <w:style w:type="paragraph" w:customStyle="1" w:styleId="xl131">
    <w:name w:val="xl131"/>
    <w:basedOn w:val="a"/>
    <w:rsid w:val="00676C5D"/>
    <w:pPr>
      <w:pBdr>
        <w:top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0"/>
      <w:szCs w:val="20"/>
      <w:lang w:eastAsia="ru-RU"/>
    </w:rPr>
  </w:style>
  <w:style w:type="paragraph" w:customStyle="1" w:styleId="xl132">
    <w:name w:val="xl132"/>
    <w:basedOn w:val="a"/>
    <w:rsid w:val="00676C5D"/>
    <w:pPr>
      <w:pBdr>
        <w:left w:val="single" w:sz="8" w:space="0" w:color="auto"/>
        <w:bottom w:val="single" w:sz="8" w:space="0" w:color="auto"/>
      </w:pBdr>
      <w:spacing w:before="100" w:beforeAutospacing="1" w:after="100" w:afterAutospacing="1"/>
      <w:jc w:val="right"/>
      <w:textAlignment w:val="center"/>
    </w:pPr>
    <w:rPr>
      <w:rFonts w:ascii="Times New Roman" w:eastAsia="Times New Roman" w:hAnsi="Times New Roman"/>
      <w:sz w:val="20"/>
      <w:szCs w:val="20"/>
      <w:lang w:eastAsia="ru-RU"/>
    </w:rPr>
  </w:style>
  <w:style w:type="paragraph" w:customStyle="1" w:styleId="xl133">
    <w:name w:val="xl133"/>
    <w:basedOn w:val="a"/>
    <w:rsid w:val="00676C5D"/>
    <w:pPr>
      <w:pBdr>
        <w:lef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34">
    <w:name w:val="xl134"/>
    <w:basedOn w:val="a"/>
    <w:rsid w:val="00676C5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35">
    <w:name w:val="xl135"/>
    <w:basedOn w:val="a"/>
    <w:rsid w:val="00676C5D"/>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36">
    <w:name w:val="xl136"/>
    <w:basedOn w:val="a"/>
    <w:rsid w:val="00676C5D"/>
    <w:pPr>
      <w:pBdr>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37">
    <w:name w:val="xl137"/>
    <w:basedOn w:val="a"/>
    <w:rsid w:val="00676C5D"/>
    <w:pPr>
      <w:pBdr>
        <w:left w:val="single" w:sz="8" w:space="0" w:color="auto"/>
      </w:pBdr>
      <w:spacing w:before="100" w:beforeAutospacing="1" w:after="100" w:afterAutospacing="1"/>
      <w:jc w:val="right"/>
      <w:textAlignment w:val="center"/>
    </w:pPr>
    <w:rPr>
      <w:rFonts w:ascii="Times New Roman" w:eastAsia="Times New Roman" w:hAnsi="Times New Roman"/>
      <w:sz w:val="20"/>
      <w:szCs w:val="20"/>
      <w:lang w:eastAsia="ru-RU"/>
    </w:rPr>
  </w:style>
  <w:style w:type="paragraph" w:customStyle="1" w:styleId="xl138">
    <w:name w:val="xl138"/>
    <w:basedOn w:val="a"/>
    <w:rsid w:val="00676C5D"/>
    <w:pPr>
      <w:pBdr>
        <w:top w:val="single" w:sz="8" w:space="0" w:color="auto"/>
        <w:left w:val="single" w:sz="8" w:space="0" w:color="auto"/>
      </w:pBdr>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39">
    <w:name w:val="xl139"/>
    <w:basedOn w:val="a"/>
    <w:rsid w:val="00676C5D"/>
    <w:pPr>
      <w:pBdr>
        <w:left w:val="single" w:sz="8" w:space="0" w:color="auto"/>
      </w:pBdr>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40">
    <w:name w:val="xl140"/>
    <w:basedOn w:val="a"/>
    <w:rsid w:val="00676C5D"/>
    <w:pPr>
      <w:pBdr>
        <w:right w:val="single" w:sz="8" w:space="0" w:color="auto"/>
      </w:pBdr>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41">
    <w:name w:val="xl141"/>
    <w:basedOn w:val="a"/>
    <w:rsid w:val="00676C5D"/>
    <w:pPr>
      <w:pBdr>
        <w:left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42">
    <w:name w:val="xl142"/>
    <w:basedOn w:val="a"/>
    <w:rsid w:val="00676C5D"/>
    <w:pPr>
      <w:pBdr>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43">
    <w:name w:val="xl143"/>
    <w:basedOn w:val="a"/>
    <w:rsid w:val="00676C5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xl144">
    <w:name w:val="xl144"/>
    <w:basedOn w:val="a"/>
    <w:rsid w:val="00676C5D"/>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45">
    <w:name w:val="xl145"/>
    <w:basedOn w:val="a"/>
    <w:rsid w:val="00676C5D"/>
    <w:pPr>
      <w:pBdr>
        <w:top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46">
    <w:name w:val="xl146"/>
    <w:basedOn w:val="a"/>
    <w:rsid w:val="00676C5D"/>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47">
    <w:name w:val="xl147"/>
    <w:basedOn w:val="a"/>
    <w:rsid w:val="00676C5D"/>
    <w:pPr>
      <w:pBdr>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48">
    <w:name w:val="xl148"/>
    <w:basedOn w:val="a"/>
    <w:rsid w:val="00676C5D"/>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49">
    <w:name w:val="xl149"/>
    <w:basedOn w:val="a"/>
    <w:rsid w:val="00676C5D"/>
    <w:pPr>
      <w:pBdr>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b/>
      <w:bCs/>
      <w:sz w:val="20"/>
      <w:szCs w:val="20"/>
      <w:lang w:eastAsia="ru-RU"/>
    </w:rPr>
  </w:style>
  <w:style w:type="paragraph" w:customStyle="1" w:styleId="xl150">
    <w:name w:val="xl150"/>
    <w:basedOn w:val="a"/>
    <w:rsid w:val="00676C5D"/>
    <w:pPr>
      <w:pBdr>
        <w:top w:val="single" w:sz="8" w:space="0" w:color="auto"/>
        <w:lef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51">
    <w:name w:val="xl151"/>
    <w:basedOn w:val="a"/>
    <w:rsid w:val="00676C5D"/>
    <w:pPr>
      <w:pBdr>
        <w:top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52">
    <w:name w:val="xl152"/>
    <w:basedOn w:val="a"/>
    <w:rsid w:val="00676C5D"/>
    <w:pPr>
      <w:pBdr>
        <w:lef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53">
    <w:name w:val="xl153"/>
    <w:basedOn w:val="a"/>
    <w:rsid w:val="00676C5D"/>
    <w:pPr>
      <w:pBdr>
        <w:left w:val="single" w:sz="8" w:space="0" w:color="auto"/>
        <w:bottom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54">
    <w:name w:val="xl154"/>
    <w:basedOn w:val="a"/>
    <w:rsid w:val="00676C5D"/>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xl155">
    <w:name w:val="xl155"/>
    <w:basedOn w:val="a"/>
    <w:rsid w:val="00676C5D"/>
    <w:pPr>
      <w:pBdr>
        <w:left w:val="single" w:sz="8" w:space="0" w:color="auto"/>
      </w:pBdr>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xl156">
    <w:name w:val="xl156"/>
    <w:basedOn w:val="a"/>
    <w:rsid w:val="00676C5D"/>
    <w:pPr>
      <w:pBdr>
        <w:right w:val="single" w:sz="8" w:space="0" w:color="auto"/>
      </w:pBdr>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xl157">
    <w:name w:val="xl157"/>
    <w:basedOn w:val="a"/>
    <w:rsid w:val="00676C5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676C5D"/>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59">
    <w:name w:val="xl159"/>
    <w:basedOn w:val="a"/>
    <w:rsid w:val="00676C5D"/>
    <w:pPr>
      <w:pBdr>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60">
    <w:name w:val="xl160"/>
    <w:basedOn w:val="a"/>
    <w:rsid w:val="00676C5D"/>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61">
    <w:name w:val="xl161"/>
    <w:basedOn w:val="a"/>
    <w:rsid w:val="00676C5D"/>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62">
    <w:name w:val="xl162"/>
    <w:basedOn w:val="a"/>
    <w:rsid w:val="00676C5D"/>
    <w:pPr>
      <w:pBdr>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63">
    <w:name w:val="xl163"/>
    <w:basedOn w:val="a"/>
    <w:rsid w:val="00676C5D"/>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ru-RU"/>
    </w:rPr>
  </w:style>
  <w:style w:type="paragraph" w:customStyle="1" w:styleId="xl164">
    <w:name w:val="xl164"/>
    <w:basedOn w:val="a"/>
    <w:rsid w:val="00676C5D"/>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65">
    <w:name w:val="xl165"/>
    <w:basedOn w:val="a"/>
    <w:rsid w:val="00676C5D"/>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66">
    <w:name w:val="xl166"/>
    <w:basedOn w:val="a"/>
    <w:rsid w:val="00676C5D"/>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67">
    <w:name w:val="xl167"/>
    <w:basedOn w:val="a"/>
    <w:rsid w:val="00676C5D"/>
    <w:pPr>
      <w:pBdr>
        <w:top w:val="single" w:sz="8" w:space="0" w:color="auto"/>
        <w:left w:val="single" w:sz="8" w:space="0" w:color="auto"/>
      </w:pBdr>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68">
    <w:name w:val="xl168"/>
    <w:basedOn w:val="a"/>
    <w:rsid w:val="00676C5D"/>
    <w:pPr>
      <w:pBdr>
        <w:top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69">
    <w:name w:val="xl169"/>
    <w:basedOn w:val="a"/>
    <w:rsid w:val="00676C5D"/>
    <w:pPr>
      <w:pBdr>
        <w:right w:val="single" w:sz="8" w:space="0" w:color="auto"/>
      </w:pBdr>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70">
    <w:name w:val="xl170"/>
    <w:basedOn w:val="a"/>
    <w:rsid w:val="00676C5D"/>
    <w:pPr>
      <w:pBdr>
        <w:left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71">
    <w:name w:val="xl171"/>
    <w:basedOn w:val="a"/>
    <w:rsid w:val="00676C5D"/>
    <w:pPr>
      <w:pBdr>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72">
    <w:name w:val="xl172"/>
    <w:basedOn w:val="a"/>
    <w:rsid w:val="00676C5D"/>
    <w:pPr>
      <w:pBdr>
        <w:top w:val="single" w:sz="8" w:space="0" w:color="auto"/>
        <w:left w:val="single" w:sz="8" w:space="0" w:color="auto"/>
      </w:pBdr>
      <w:shd w:val="clear" w:color="000000" w:fill="FFFFFF"/>
      <w:spacing w:before="100" w:beforeAutospacing="1" w:after="100" w:afterAutospacing="1"/>
      <w:jc w:val="left"/>
      <w:textAlignment w:val="top"/>
    </w:pPr>
    <w:rPr>
      <w:rFonts w:ascii="Times New Roman" w:eastAsia="Times New Roman" w:hAnsi="Times New Roman"/>
      <w:sz w:val="20"/>
      <w:szCs w:val="20"/>
      <w:lang w:eastAsia="ru-RU"/>
    </w:rPr>
  </w:style>
  <w:style w:type="paragraph" w:customStyle="1" w:styleId="xl173">
    <w:name w:val="xl173"/>
    <w:basedOn w:val="a"/>
    <w:rsid w:val="00676C5D"/>
    <w:pPr>
      <w:pBdr>
        <w:top w:val="single" w:sz="8" w:space="0" w:color="auto"/>
        <w:right w:val="single" w:sz="8" w:space="0" w:color="auto"/>
      </w:pBdr>
      <w:shd w:val="clear" w:color="000000" w:fill="FFFFFF"/>
      <w:spacing w:before="100" w:beforeAutospacing="1" w:after="100" w:afterAutospacing="1"/>
      <w:jc w:val="left"/>
      <w:textAlignment w:val="top"/>
    </w:pPr>
    <w:rPr>
      <w:rFonts w:ascii="Times New Roman" w:eastAsia="Times New Roman" w:hAnsi="Times New Roman"/>
      <w:sz w:val="20"/>
      <w:szCs w:val="20"/>
      <w:lang w:eastAsia="ru-RU"/>
    </w:rPr>
  </w:style>
  <w:style w:type="paragraph" w:customStyle="1" w:styleId="xl174">
    <w:name w:val="xl174"/>
    <w:basedOn w:val="a"/>
    <w:rsid w:val="00676C5D"/>
    <w:pPr>
      <w:pBdr>
        <w:left w:val="single" w:sz="8" w:space="0" w:color="auto"/>
      </w:pBdr>
      <w:shd w:val="clear" w:color="000000" w:fill="FFFFFF"/>
      <w:spacing w:before="100" w:beforeAutospacing="1" w:after="100" w:afterAutospacing="1"/>
      <w:jc w:val="left"/>
      <w:textAlignment w:val="top"/>
    </w:pPr>
    <w:rPr>
      <w:rFonts w:ascii="Times New Roman" w:eastAsia="Times New Roman" w:hAnsi="Times New Roman"/>
      <w:sz w:val="20"/>
      <w:szCs w:val="20"/>
      <w:lang w:eastAsia="ru-RU"/>
    </w:rPr>
  </w:style>
  <w:style w:type="paragraph" w:customStyle="1" w:styleId="xl175">
    <w:name w:val="xl175"/>
    <w:basedOn w:val="a"/>
    <w:rsid w:val="00676C5D"/>
    <w:pPr>
      <w:pBdr>
        <w:right w:val="single" w:sz="8" w:space="0" w:color="auto"/>
      </w:pBdr>
      <w:shd w:val="clear" w:color="000000" w:fill="FFFFFF"/>
      <w:spacing w:before="100" w:beforeAutospacing="1" w:after="100" w:afterAutospacing="1"/>
      <w:jc w:val="left"/>
      <w:textAlignment w:val="top"/>
    </w:pPr>
    <w:rPr>
      <w:rFonts w:ascii="Times New Roman" w:eastAsia="Times New Roman" w:hAnsi="Times New Roman"/>
      <w:sz w:val="20"/>
      <w:szCs w:val="20"/>
      <w:lang w:eastAsia="ru-RU"/>
    </w:rPr>
  </w:style>
  <w:style w:type="paragraph" w:customStyle="1" w:styleId="xl176">
    <w:name w:val="xl176"/>
    <w:basedOn w:val="a"/>
    <w:rsid w:val="00676C5D"/>
    <w:pPr>
      <w:pBdr>
        <w:left w:val="single" w:sz="8" w:space="0" w:color="auto"/>
        <w:bottom w:val="single" w:sz="8" w:space="0" w:color="auto"/>
      </w:pBdr>
      <w:shd w:val="clear" w:color="000000" w:fill="FFFFFF"/>
      <w:spacing w:before="100" w:beforeAutospacing="1" w:after="100" w:afterAutospacing="1"/>
      <w:jc w:val="left"/>
      <w:textAlignment w:val="top"/>
    </w:pPr>
    <w:rPr>
      <w:rFonts w:ascii="Times New Roman" w:eastAsia="Times New Roman" w:hAnsi="Times New Roman"/>
      <w:sz w:val="20"/>
      <w:szCs w:val="20"/>
      <w:lang w:eastAsia="ru-RU"/>
    </w:rPr>
  </w:style>
  <w:style w:type="paragraph" w:customStyle="1" w:styleId="xl177">
    <w:name w:val="xl177"/>
    <w:basedOn w:val="a"/>
    <w:rsid w:val="00676C5D"/>
    <w:pPr>
      <w:pBdr>
        <w:bottom w:val="single" w:sz="8" w:space="0" w:color="auto"/>
        <w:right w:val="single" w:sz="8" w:space="0" w:color="auto"/>
      </w:pBdr>
      <w:shd w:val="clear" w:color="000000" w:fill="FFFFFF"/>
      <w:spacing w:before="100" w:beforeAutospacing="1" w:after="100" w:afterAutospacing="1"/>
      <w:jc w:val="left"/>
      <w:textAlignment w:val="top"/>
    </w:pPr>
    <w:rPr>
      <w:rFonts w:ascii="Times New Roman" w:eastAsia="Times New Roman" w:hAnsi="Times New Roman"/>
      <w:sz w:val="20"/>
      <w:szCs w:val="20"/>
      <w:lang w:eastAsia="ru-RU"/>
    </w:rPr>
  </w:style>
  <w:style w:type="paragraph" w:customStyle="1" w:styleId="xl178">
    <w:name w:val="xl178"/>
    <w:basedOn w:val="a"/>
    <w:rsid w:val="00676C5D"/>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sz w:val="20"/>
      <w:szCs w:val="20"/>
      <w:lang w:eastAsia="ru-RU"/>
    </w:rPr>
  </w:style>
  <w:style w:type="paragraph" w:customStyle="1" w:styleId="xl179">
    <w:name w:val="xl179"/>
    <w:basedOn w:val="a"/>
    <w:rsid w:val="00676C5D"/>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sz w:val="20"/>
      <w:szCs w:val="20"/>
      <w:lang w:eastAsia="ru-RU"/>
    </w:rPr>
  </w:style>
  <w:style w:type="paragraph" w:customStyle="1" w:styleId="xl180">
    <w:name w:val="xl180"/>
    <w:basedOn w:val="a"/>
    <w:rsid w:val="00676C5D"/>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81">
    <w:name w:val="xl181"/>
    <w:basedOn w:val="a"/>
    <w:rsid w:val="00676C5D"/>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182">
    <w:name w:val="xl182"/>
    <w:basedOn w:val="a"/>
    <w:rsid w:val="00676C5D"/>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83">
    <w:name w:val="xl183"/>
    <w:basedOn w:val="a"/>
    <w:rsid w:val="00676C5D"/>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84">
    <w:name w:val="xl184"/>
    <w:basedOn w:val="a"/>
    <w:rsid w:val="00676C5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FF0000"/>
      <w:sz w:val="20"/>
      <w:szCs w:val="20"/>
      <w:lang w:eastAsia="ru-RU"/>
    </w:rPr>
  </w:style>
  <w:style w:type="paragraph" w:customStyle="1" w:styleId="xl185">
    <w:name w:val="xl185"/>
    <w:basedOn w:val="a"/>
    <w:rsid w:val="00676C5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FF0000"/>
      <w:sz w:val="20"/>
      <w:szCs w:val="20"/>
      <w:lang w:eastAsia="ru-RU"/>
    </w:rPr>
  </w:style>
  <w:style w:type="paragraph" w:customStyle="1" w:styleId="xl186">
    <w:name w:val="xl186"/>
    <w:basedOn w:val="a"/>
    <w:rsid w:val="00676C5D"/>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top"/>
    </w:pPr>
    <w:rPr>
      <w:rFonts w:ascii="Times New Roman" w:eastAsia="Times New Roman" w:hAnsi="Times New Roman"/>
      <w:sz w:val="20"/>
      <w:szCs w:val="20"/>
      <w:lang w:eastAsia="ru-RU"/>
    </w:rPr>
  </w:style>
  <w:style w:type="paragraph" w:customStyle="1" w:styleId="xl187">
    <w:name w:val="xl187"/>
    <w:basedOn w:val="a"/>
    <w:rsid w:val="00676C5D"/>
    <w:pPr>
      <w:pBdr>
        <w:top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Times New Roman" w:eastAsia="Times New Roman" w:hAnsi="Times New Roman"/>
      <w:sz w:val="20"/>
      <w:szCs w:val="20"/>
      <w:lang w:eastAsia="ru-RU"/>
    </w:rPr>
  </w:style>
  <w:style w:type="paragraph" w:customStyle="1" w:styleId="xl188">
    <w:name w:val="xl188"/>
    <w:basedOn w:val="a"/>
    <w:rsid w:val="00676C5D"/>
    <w:pPr>
      <w:pBdr>
        <w:top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eastAsia="ru-RU"/>
    </w:rPr>
  </w:style>
  <w:style w:type="paragraph" w:customStyle="1" w:styleId="Default">
    <w:name w:val="Default"/>
    <w:rsid w:val="006C3E1D"/>
    <w:pPr>
      <w:autoSpaceDE w:val="0"/>
      <w:autoSpaceDN w:val="0"/>
      <w:adjustRightInd w:val="0"/>
    </w:pPr>
    <w:rPr>
      <w:rFonts w:ascii="Times New Roman" w:hAnsi="Times New Roman"/>
      <w:color w:val="000000"/>
      <w:sz w:val="24"/>
      <w:szCs w:val="24"/>
      <w:lang w:eastAsia="en-US"/>
    </w:rPr>
  </w:style>
  <w:style w:type="character" w:customStyle="1" w:styleId="aff0">
    <w:name w:val="Основной текст_"/>
    <w:link w:val="25"/>
    <w:locked/>
    <w:rsid w:val="007E5AE1"/>
    <w:rPr>
      <w:rFonts w:ascii="Times New Roman" w:hAnsi="Times New Roman" w:cs="Times New Roman"/>
      <w:sz w:val="25"/>
      <w:szCs w:val="25"/>
      <w:shd w:val="clear" w:color="auto" w:fill="FFFFFF"/>
    </w:rPr>
  </w:style>
  <w:style w:type="character" w:customStyle="1" w:styleId="19">
    <w:name w:val="Основной текст1"/>
    <w:rsid w:val="007E5AE1"/>
    <w:rPr>
      <w:rFonts w:ascii="Times New Roman" w:hAnsi="Times New Roman" w:cs="Times New Roman"/>
      <w:color w:val="000000"/>
      <w:w w:val="100"/>
      <w:position w:val="0"/>
      <w:sz w:val="25"/>
      <w:szCs w:val="25"/>
      <w:shd w:val="clear" w:color="auto" w:fill="FFFFFF"/>
      <w:lang w:val="ru-RU"/>
    </w:rPr>
  </w:style>
  <w:style w:type="paragraph" w:customStyle="1" w:styleId="25">
    <w:name w:val="Основной текст2"/>
    <w:basedOn w:val="a"/>
    <w:link w:val="aff0"/>
    <w:rsid w:val="007E5AE1"/>
    <w:pPr>
      <w:widowControl w:val="0"/>
      <w:shd w:val="clear" w:color="auto" w:fill="FFFFFF"/>
      <w:spacing w:line="101" w:lineRule="exact"/>
    </w:pPr>
    <w:rPr>
      <w:rFonts w:ascii="Times New Roman" w:hAnsi="Times New Roman"/>
      <w:sz w:val="25"/>
      <w:szCs w:val="25"/>
    </w:rPr>
  </w:style>
  <w:style w:type="character" w:customStyle="1" w:styleId="100">
    <w:name w:val="Основной текст + 10"/>
    <w:aliases w:val="5 pt,Полужирный,Интервал 0 pt"/>
    <w:uiPriority w:val="99"/>
    <w:rsid w:val="007E5AE1"/>
    <w:rPr>
      <w:rFonts w:ascii="Times New Roman" w:hAnsi="Times New Roman" w:cs="Times New Roman"/>
      <w:b/>
      <w:bCs/>
      <w:color w:val="000000"/>
      <w:spacing w:val="1"/>
      <w:w w:val="100"/>
      <w:position w:val="0"/>
      <w:sz w:val="21"/>
      <w:szCs w:val="21"/>
      <w:u w:val="none"/>
      <w:shd w:val="clear" w:color="auto" w:fill="FFFFFF"/>
      <w:lang w:val="ru-RU"/>
    </w:rPr>
  </w:style>
  <w:style w:type="character" w:customStyle="1" w:styleId="11pt">
    <w:name w:val="Основной текст + 11 pt"/>
    <w:aliases w:val="Интервал 0 pt4"/>
    <w:uiPriority w:val="99"/>
    <w:rsid w:val="007E5AE1"/>
    <w:rPr>
      <w:rFonts w:ascii="Times New Roman" w:hAnsi="Times New Roman" w:cs="Times New Roman"/>
      <w:color w:val="000000"/>
      <w:spacing w:val="5"/>
      <w:w w:val="100"/>
      <w:position w:val="0"/>
      <w:sz w:val="22"/>
      <w:szCs w:val="22"/>
      <w:u w:val="none"/>
      <w:shd w:val="clear" w:color="auto" w:fill="FFFFFF"/>
      <w:lang w:val="ru-RU"/>
    </w:rPr>
  </w:style>
  <w:style w:type="character" w:customStyle="1" w:styleId="1a">
    <w:name w:val="Заголовок №1_"/>
    <w:link w:val="1b"/>
    <w:locked/>
    <w:rsid w:val="007E5AE1"/>
    <w:rPr>
      <w:sz w:val="23"/>
      <w:shd w:val="clear" w:color="auto" w:fill="FFFFFF"/>
    </w:rPr>
  </w:style>
  <w:style w:type="paragraph" w:customStyle="1" w:styleId="1b">
    <w:name w:val="Заголовок №1"/>
    <w:basedOn w:val="a"/>
    <w:link w:val="1a"/>
    <w:rsid w:val="007E5AE1"/>
    <w:pPr>
      <w:widowControl w:val="0"/>
      <w:shd w:val="clear" w:color="auto" w:fill="FFFFFF"/>
      <w:spacing w:before="600" w:line="283" w:lineRule="exact"/>
      <w:jc w:val="center"/>
      <w:outlineLvl w:val="0"/>
    </w:pPr>
    <w:rPr>
      <w:sz w:val="23"/>
      <w:szCs w:val="20"/>
      <w:shd w:val="clear" w:color="auto" w:fill="FFFFFF"/>
    </w:rPr>
  </w:style>
  <w:style w:type="paragraph" w:customStyle="1" w:styleId="consplusnormal1">
    <w:name w:val="consplusnormal"/>
    <w:basedOn w:val="a"/>
    <w:rsid w:val="004C1E8A"/>
    <w:pPr>
      <w:spacing w:before="75" w:after="75"/>
      <w:jc w:val="left"/>
    </w:pPr>
    <w:rPr>
      <w:rFonts w:ascii="Arial" w:eastAsia="Times New Roman" w:hAnsi="Arial" w:cs="Arial"/>
      <w:color w:val="000000"/>
      <w:sz w:val="20"/>
      <w:szCs w:val="20"/>
      <w:lang w:eastAsia="ru-RU"/>
    </w:rPr>
  </w:style>
  <w:style w:type="paragraph" w:customStyle="1" w:styleId="FORMATTEXT0">
    <w:name w:val=".FORMATTEXT"/>
    <w:uiPriority w:val="99"/>
    <w:rsid w:val="004C1E8A"/>
    <w:pPr>
      <w:widowControl w:val="0"/>
      <w:autoSpaceDE w:val="0"/>
      <w:autoSpaceDN w:val="0"/>
      <w:adjustRightInd w:val="0"/>
    </w:pPr>
    <w:rPr>
      <w:rFonts w:ascii="Times New Roman" w:eastAsia="Times New Roman" w:hAnsi="Times New Roman"/>
      <w:sz w:val="24"/>
      <w:szCs w:val="24"/>
    </w:rPr>
  </w:style>
  <w:style w:type="paragraph" w:customStyle="1" w:styleId="aff1">
    <w:name w:val="Знак Знак Знак Знак Знак Знак Знак"/>
    <w:basedOn w:val="a"/>
    <w:rsid w:val="00230BC2"/>
    <w:pPr>
      <w:widowControl w:val="0"/>
      <w:adjustRightInd w:val="0"/>
      <w:spacing w:after="160" w:line="240" w:lineRule="exact"/>
      <w:jc w:val="right"/>
    </w:pPr>
    <w:rPr>
      <w:rFonts w:ascii="Arial Unicode MS" w:eastAsia="Arial Unicode MS" w:hAnsi="Arial Unicode MS" w:cs="Arial Unicode MS"/>
      <w:sz w:val="20"/>
      <w:szCs w:val="20"/>
      <w:lang w:val="en-GB"/>
    </w:rPr>
  </w:style>
  <w:style w:type="paragraph" w:styleId="aff2">
    <w:name w:val="Normal (Web)"/>
    <w:basedOn w:val="a"/>
    <w:uiPriority w:val="99"/>
    <w:rsid w:val="00230BC2"/>
    <w:pPr>
      <w:spacing w:before="100" w:beforeAutospacing="1" w:after="100" w:afterAutospacing="1"/>
      <w:jc w:val="left"/>
    </w:pPr>
    <w:rPr>
      <w:rFonts w:ascii="Times New Roman" w:eastAsia="Times New Roman" w:hAnsi="Times New Roman"/>
      <w:sz w:val="24"/>
      <w:szCs w:val="24"/>
      <w:lang w:eastAsia="ru-RU"/>
    </w:rPr>
  </w:style>
  <w:style w:type="paragraph" w:customStyle="1" w:styleId="ConsTitle">
    <w:name w:val="ConsTitle"/>
    <w:rsid w:val="00A36883"/>
    <w:pPr>
      <w:widowControl w:val="0"/>
      <w:autoSpaceDE w:val="0"/>
      <w:autoSpaceDN w:val="0"/>
      <w:adjustRightInd w:val="0"/>
      <w:ind w:right="19772"/>
    </w:pPr>
    <w:rPr>
      <w:rFonts w:ascii="Arial" w:eastAsia="Times New Roman" w:hAnsi="Arial" w:cs="Arial"/>
      <w:b/>
      <w:bCs/>
    </w:rPr>
  </w:style>
  <w:style w:type="paragraph" w:customStyle="1" w:styleId="ConsNormal">
    <w:name w:val="ConsNormal"/>
    <w:rsid w:val="00A36883"/>
    <w:pPr>
      <w:autoSpaceDE w:val="0"/>
      <w:autoSpaceDN w:val="0"/>
      <w:adjustRightInd w:val="0"/>
      <w:ind w:firstLine="720"/>
    </w:pPr>
    <w:rPr>
      <w:rFonts w:ascii="Arial" w:eastAsia="Times New Roman" w:hAnsi="Arial" w:cs="Arial"/>
    </w:rPr>
  </w:style>
  <w:style w:type="paragraph" w:styleId="26">
    <w:name w:val="Body Text Indent 2"/>
    <w:basedOn w:val="a"/>
    <w:link w:val="27"/>
    <w:rsid w:val="00A36883"/>
    <w:pPr>
      <w:spacing w:after="120" w:line="480" w:lineRule="auto"/>
      <w:ind w:left="283"/>
      <w:jc w:val="left"/>
    </w:pPr>
    <w:rPr>
      <w:rFonts w:ascii="Times New Roman" w:eastAsia="Times New Roman" w:hAnsi="Times New Roman"/>
      <w:sz w:val="24"/>
      <w:szCs w:val="24"/>
      <w:lang w:eastAsia="ru-RU"/>
    </w:rPr>
  </w:style>
  <w:style w:type="character" w:customStyle="1" w:styleId="27">
    <w:name w:val="Основной текст с отступом 2 Знак"/>
    <w:link w:val="26"/>
    <w:rsid w:val="00A36883"/>
    <w:rPr>
      <w:rFonts w:ascii="Times New Roman" w:eastAsia="Times New Roman" w:hAnsi="Times New Roman" w:cs="Times New Roman"/>
      <w:sz w:val="24"/>
      <w:szCs w:val="24"/>
      <w:lang w:eastAsia="ru-RU"/>
    </w:rPr>
  </w:style>
  <w:style w:type="paragraph" w:styleId="28">
    <w:name w:val="Body Text 2"/>
    <w:basedOn w:val="a"/>
    <w:link w:val="29"/>
    <w:rsid w:val="00A36883"/>
    <w:pPr>
      <w:spacing w:after="120" w:line="480" w:lineRule="auto"/>
      <w:jc w:val="left"/>
    </w:pPr>
    <w:rPr>
      <w:rFonts w:ascii="Times New Roman" w:eastAsia="Times New Roman" w:hAnsi="Times New Roman"/>
      <w:sz w:val="24"/>
      <w:szCs w:val="24"/>
      <w:lang w:eastAsia="ru-RU"/>
    </w:rPr>
  </w:style>
  <w:style w:type="character" w:customStyle="1" w:styleId="29">
    <w:name w:val="Основной текст 2 Знак"/>
    <w:link w:val="28"/>
    <w:rsid w:val="00A36883"/>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A3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eastAsia="ru-RU"/>
    </w:rPr>
  </w:style>
  <w:style w:type="character" w:customStyle="1" w:styleId="HTML0">
    <w:name w:val="Стандартный HTML Знак"/>
    <w:link w:val="HTML"/>
    <w:uiPriority w:val="99"/>
    <w:rsid w:val="00A36883"/>
    <w:rPr>
      <w:rFonts w:ascii="Courier New" w:eastAsia="Times New Roman" w:hAnsi="Courier New" w:cs="Courier New"/>
      <w:sz w:val="20"/>
      <w:szCs w:val="20"/>
      <w:lang w:eastAsia="ru-RU"/>
    </w:rPr>
  </w:style>
  <w:style w:type="paragraph" w:customStyle="1" w:styleId="101">
    <w:name w:val="Основной текст10"/>
    <w:basedOn w:val="a"/>
    <w:uiPriority w:val="99"/>
    <w:rsid w:val="00A36883"/>
    <w:pPr>
      <w:shd w:val="clear" w:color="auto" w:fill="FFFFFF"/>
      <w:spacing w:after="600" w:line="320" w:lineRule="exact"/>
      <w:ind w:left="40" w:right="23" w:firstLine="680"/>
    </w:pPr>
    <w:rPr>
      <w:rFonts w:ascii="Times New Roman" w:eastAsia="Times New Roman" w:hAnsi="Times New Roman"/>
      <w:sz w:val="26"/>
      <w:szCs w:val="26"/>
      <w:shd w:val="clear" w:color="auto" w:fill="FFFFFF"/>
      <w:lang w:eastAsia="ru-RU"/>
    </w:rPr>
  </w:style>
  <w:style w:type="paragraph" w:customStyle="1" w:styleId="s10">
    <w:name w:val="s_1"/>
    <w:basedOn w:val="a"/>
    <w:rsid w:val="00A3688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601EE5"/>
    <w:rPr>
      <w:rFonts w:eastAsia="Times New Roman" w:cs="Calibri"/>
      <w:sz w:val="22"/>
      <w:szCs w:val="22"/>
      <w:lang w:eastAsia="ru-RU" w:bidi="ar-SA"/>
    </w:rPr>
  </w:style>
  <w:style w:type="character" w:customStyle="1" w:styleId="highlighthighlightactive">
    <w:name w:val="highlight highlight_active"/>
    <w:rsid w:val="005F4D75"/>
  </w:style>
  <w:style w:type="paragraph" w:customStyle="1" w:styleId="1c">
    <w:name w:val="Абзац списка1"/>
    <w:basedOn w:val="a"/>
    <w:rsid w:val="00FB0295"/>
    <w:pPr>
      <w:ind w:left="720"/>
      <w:contextualSpacing/>
      <w:jc w:val="left"/>
    </w:pPr>
    <w:rPr>
      <w:rFonts w:ascii="Times New Roman" w:hAnsi="Times New Roman"/>
      <w:sz w:val="24"/>
      <w:szCs w:val="24"/>
      <w:lang w:eastAsia="ru-RU"/>
    </w:rPr>
  </w:style>
  <w:style w:type="character" w:customStyle="1" w:styleId="aff3">
    <w:name w:val="Гипертекстовая ссылка"/>
    <w:uiPriority w:val="99"/>
    <w:rsid w:val="00EA7C55"/>
    <w:rPr>
      <w:b/>
      <w:bCs/>
      <w:color w:val="008000"/>
    </w:rPr>
  </w:style>
  <w:style w:type="paragraph" w:customStyle="1" w:styleId="western">
    <w:name w:val="western"/>
    <w:basedOn w:val="a"/>
    <w:qFormat/>
    <w:rsid w:val="00EA7C55"/>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DocList">
    <w:name w:val="ConsPlusDocList"/>
    <w:uiPriority w:val="99"/>
    <w:rsid w:val="00E31DDF"/>
    <w:pPr>
      <w:widowControl w:val="0"/>
      <w:autoSpaceDE w:val="0"/>
      <w:autoSpaceDN w:val="0"/>
      <w:adjustRightInd w:val="0"/>
    </w:pPr>
    <w:rPr>
      <w:rFonts w:ascii="Courier New" w:eastAsia="Times New Roman" w:hAnsi="Courier New" w:cs="Courier New"/>
    </w:rPr>
  </w:style>
  <w:style w:type="paragraph" w:customStyle="1" w:styleId="1">
    <w:name w:val="марк список 1"/>
    <w:basedOn w:val="a"/>
    <w:uiPriority w:val="99"/>
    <w:rsid w:val="00E31DDF"/>
    <w:pPr>
      <w:numPr>
        <w:numId w:val="1"/>
      </w:numPr>
      <w:spacing w:before="120" w:after="120"/>
    </w:pPr>
    <w:rPr>
      <w:rFonts w:ascii="Times New Roman" w:eastAsia="Times New Roman" w:hAnsi="Times New Roman"/>
      <w:sz w:val="24"/>
      <w:szCs w:val="24"/>
    </w:rPr>
  </w:style>
  <w:style w:type="paragraph" w:customStyle="1" w:styleId="10">
    <w:name w:val="нум список 1"/>
    <w:basedOn w:val="1"/>
    <w:uiPriority w:val="99"/>
    <w:rsid w:val="00E31DDF"/>
    <w:pPr>
      <w:numPr>
        <w:numId w:val="2"/>
      </w:numPr>
    </w:pPr>
  </w:style>
  <w:style w:type="paragraph" w:styleId="aff4">
    <w:name w:val="caption"/>
    <w:basedOn w:val="a"/>
    <w:next w:val="a"/>
    <w:qFormat/>
    <w:rsid w:val="00E31DDF"/>
    <w:pPr>
      <w:jc w:val="left"/>
    </w:pPr>
    <w:rPr>
      <w:rFonts w:ascii="Times New Roman" w:eastAsia="Times New Roman" w:hAnsi="Times New Roman"/>
      <w:b/>
      <w:bCs/>
      <w:sz w:val="28"/>
      <w:szCs w:val="28"/>
      <w:lang w:eastAsia="ru-RU"/>
    </w:rPr>
  </w:style>
  <w:style w:type="paragraph" w:customStyle="1" w:styleId="aff5">
    <w:name w:val="Знак"/>
    <w:basedOn w:val="a"/>
    <w:autoRedefine/>
    <w:rsid w:val="00E31DDF"/>
    <w:pPr>
      <w:spacing w:after="160" w:line="240" w:lineRule="exact"/>
      <w:jc w:val="left"/>
    </w:pPr>
    <w:rPr>
      <w:rFonts w:ascii="Times New Roman" w:eastAsia="SimSun" w:hAnsi="Times New Roman"/>
      <w:b/>
      <w:bCs/>
      <w:sz w:val="28"/>
      <w:szCs w:val="28"/>
      <w:lang w:val="en-US"/>
    </w:rPr>
  </w:style>
  <w:style w:type="paragraph" w:customStyle="1" w:styleId="BodyText21">
    <w:name w:val="Body Text 21"/>
    <w:basedOn w:val="a"/>
    <w:rsid w:val="00E31DDF"/>
    <w:pPr>
      <w:autoSpaceDE w:val="0"/>
      <w:autoSpaceDN w:val="0"/>
    </w:pPr>
    <w:rPr>
      <w:rFonts w:ascii="Times New Roman" w:eastAsia="Times New Roman" w:hAnsi="Times New Roman"/>
      <w:sz w:val="28"/>
      <w:szCs w:val="28"/>
      <w:lang w:eastAsia="ru-RU"/>
    </w:rPr>
  </w:style>
  <w:style w:type="paragraph" w:customStyle="1" w:styleId="1d">
    <w:name w:val="Знак1"/>
    <w:basedOn w:val="a"/>
    <w:rsid w:val="00E31DDF"/>
    <w:pPr>
      <w:spacing w:line="240" w:lineRule="exact"/>
    </w:pPr>
    <w:rPr>
      <w:rFonts w:ascii="Times New Roman" w:eastAsia="Times New Roman" w:hAnsi="Times New Roman"/>
      <w:sz w:val="24"/>
      <w:szCs w:val="24"/>
      <w:lang w:val="en-US"/>
    </w:rPr>
  </w:style>
  <w:style w:type="paragraph" w:customStyle="1" w:styleId="Style23">
    <w:name w:val="Style23"/>
    <w:basedOn w:val="a"/>
    <w:rsid w:val="000B4E44"/>
    <w:pPr>
      <w:widowControl w:val="0"/>
      <w:autoSpaceDE w:val="0"/>
      <w:autoSpaceDN w:val="0"/>
      <w:adjustRightInd w:val="0"/>
      <w:spacing w:line="278" w:lineRule="exact"/>
      <w:ind w:hanging="1613"/>
      <w:jc w:val="left"/>
    </w:pPr>
    <w:rPr>
      <w:rFonts w:ascii="Microsoft Sans Serif" w:eastAsia="Times New Roman" w:hAnsi="Microsoft Sans Serif" w:cs="Microsoft Sans Serif"/>
      <w:sz w:val="24"/>
      <w:szCs w:val="24"/>
      <w:lang w:eastAsia="ru-RU"/>
    </w:rPr>
  </w:style>
  <w:style w:type="paragraph" w:customStyle="1" w:styleId="Style29">
    <w:name w:val="Style29"/>
    <w:basedOn w:val="a"/>
    <w:rsid w:val="000B4E44"/>
    <w:pPr>
      <w:widowControl w:val="0"/>
      <w:autoSpaceDE w:val="0"/>
      <w:autoSpaceDN w:val="0"/>
      <w:adjustRightInd w:val="0"/>
      <w:spacing w:line="274" w:lineRule="exact"/>
      <w:ind w:firstLine="864"/>
    </w:pPr>
    <w:rPr>
      <w:rFonts w:ascii="Microsoft Sans Serif" w:eastAsia="Times New Roman" w:hAnsi="Microsoft Sans Serif" w:cs="Microsoft Sans Serif"/>
      <w:sz w:val="24"/>
      <w:szCs w:val="24"/>
      <w:lang w:eastAsia="ru-RU"/>
    </w:rPr>
  </w:style>
  <w:style w:type="character" w:customStyle="1" w:styleId="FontStyle47">
    <w:name w:val="Font Style47"/>
    <w:rsid w:val="000B4E44"/>
    <w:rPr>
      <w:rFonts w:ascii="Times New Roman" w:hAnsi="Times New Roman" w:cs="Times New Roman" w:hint="default"/>
      <w:sz w:val="22"/>
      <w:szCs w:val="22"/>
    </w:rPr>
  </w:style>
  <w:style w:type="character" w:customStyle="1" w:styleId="FontStyle48">
    <w:name w:val="Font Style48"/>
    <w:rsid w:val="000B4E44"/>
    <w:rPr>
      <w:rFonts w:ascii="Times New Roman" w:hAnsi="Times New Roman" w:cs="Times New Roman" w:hint="default"/>
      <w:b/>
      <w:bCs/>
      <w:sz w:val="22"/>
      <w:szCs w:val="22"/>
    </w:rPr>
  </w:style>
  <w:style w:type="character" w:customStyle="1" w:styleId="2a">
    <w:name w:val="Основной текст (2) + Не полужирный"/>
    <w:rsid w:val="000B4E4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paragraph" w:customStyle="1" w:styleId="Textbodyindent">
    <w:name w:val="Text body indent"/>
    <w:basedOn w:val="a"/>
    <w:rsid w:val="000B4E44"/>
    <w:pPr>
      <w:suppressAutoHyphens/>
      <w:autoSpaceDN w:val="0"/>
      <w:spacing w:after="120"/>
      <w:ind w:left="283"/>
      <w:textAlignment w:val="baseline"/>
    </w:pPr>
    <w:rPr>
      <w:rFonts w:ascii="Times New Roman" w:eastAsia="Times New Roman" w:hAnsi="Times New Roman"/>
      <w:color w:val="000000"/>
      <w:kern w:val="3"/>
      <w:sz w:val="24"/>
      <w:szCs w:val="24"/>
      <w:lang w:eastAsia="zh-CN" w:bidi="hi-IN"/>
    </w:rPr>
  </w:style>
  <w:style w:type="character" w:customStyle="1" w:styleId="header-user-name">
    <w:name w:val="header-user-name"/>
    <w:rsid w:val="000B4E44"/>
  </w:style>
  <w:style w:type="character" w:styleId="aff6">
    <w:name w:val="Emphasis"/>
    <w:aliases w:val="Обычный1"/>
    <w:qFormat/>
    <w:rsid w:val="00604C39"/>
    <w:rPr>
      <w:i/>
      <w:iCs/>
    </w:rPr>
  </w:style>
  <w:style w:type="character" w:customStyle="1" w:styleId="0pt">
    <w:name w:val="Основной текст + Курсив;Интервал 0 pt"/>
    <w:rsid w:val="00604C39"/>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40pt">
    <w:name w:val="Основной текст (4) + Курсив;Интервал 0 pt"/>
    <w:rsid w:val="00604C39"/>
    <w:rPr>
      <w:rFonts w:ascii="Times New Roman" w:eastAsia="Times New Roman" w:hAnsi="Times New Roman" w:cs="Times New Roman"/>
      <w:b/>
      <w:bCs/>
      <w:i/>
      <w:iCs/>
      <w:smallCaps w:val="0"/>
      <w:strike w:val="0"/>
      <w:color w:val="000000"/>
      <w:spacing w:val="2"/>
      <w:w w:val="100"/>
      <w:position w:val="0"/>
      <w:sz w:val="19"/>
      <w:szCs w:val="19"/>
      <w:u w:val="none"/>
      <w:shd w:val="clear" w:color="auto" w:fill="FFFFFF"/>
      <w:lang w:val="ru-RU"/>
    </w:rPr>
  </w:style>
  <w:style w:type="character" w:customStyle="1" w:styleId="20pt">
    <w:name w:val="Основной текст (2) + Не курсив;Интервал 0 pt"/>
    <w:rsid w:val="00604C39"/>
    <w:rPr>
      <w:rFonts w:ascii="Times New Roman" w:eastAsia="Times New Roman" w:hAnsi="Times New Roman" w:cs="Times New Roman"/>
      <w:i/>
      <w:iCs/>
      <w:color w:val="000000"/>
      <w:spacing w:val="4"/>
      <w:w w:val="100"/>
      <w:position w:val="0"/>
      <w:sz w:val="19"/>
      <w:szCs w:val="19"/>
      <w:shd w:val="clear" w:color="auto" w:fill="FFFFFF"/>
      <w:lang w:val="ru-RU"/>
    </w:rPr>
  </w:style>
  <w:style w:type="character" w:customStyle="1" w:styleId="blk">
    <w:name w:val="blk"/>
    <w:basedOn w:val="a0"/>
    <w:rsid w:val="00436680"/>
  </w:style>
  <w:style w:type="character" w:customStyle="1" w:styleId="u">
    <w:name w:val="u"/>
    <w:basedOn w:val="a0"/>
    <w:rsid w:val="00436680"/>
  </w:style>
  <w:style w:type="character" w:customStyle="1" w:styleId="highlight">
    <w:name w:val="highlight"/>
    <w:basedOn w:val="a0"/>
    <w:rsid w:val="00436680"/>
  </w:style>
  <w:style w:type="paragraph" w:customStyle="1" w:styleId="aff7">
    <w:name w:val="ГП_Обычный"/>
    <w:link w:val="aff8"/>
    <w:qFormat/>
    <w:rsid w:val="00877A8E"/>
    <w:pPr>
      <w:spacing w:after="120"/>
      <w:ind w:firstLine="709"/>
      <w:contextualSpacing/>
      <w:jc w:val="both"/>
    </w:pPr>
    <w:rPr>
      <w:rFonts w:ascii="PT Sans" w:eastAsia="Times New Roman" w:hAnsi="PT Sans"/>
      <w:sz w:val="24"/>
      <w:szCs w:val="24"/>
    </w:rPr>
  </w:style>
  <w:style w:type="character" w:customStyle="1" w:styleId="aff8">
    <w:name w:val="ГП_Обычный Знак"/>
    <w:link w:val="aff7"/>
    <w:rsid w:val="00877A8E"/>
    <w:rPr>
      <w:rFonts w:ascii="PT Sans" w:eastAsia="Times New Roman" w:hAnsi="PT Sans"/>
      <w:sz w:val="24"/>
      <w:szCs w:val="24"/>
      <w:lang w:eastAsia="ru-RU" w:bidi="ar-SA"/>
    </w:rPr>
  </w:style>
  <w:style w:type="paragraph" w:styleId="31">
    <w:name w:val="Body Text Indent 3"/>
    <w:basedOn w:val="a"/>
    <w:link w:val="32"/>
    <w:uiPriority w:val="99"/>
    <w:semiHidden/>
    <w:unhideWhenUsed/>
    <w:rsid w:val="00FA4C13"/>
    <w:pPr>
      <w:spacing w:after="120"/>
      <w:ind w:left="283"/>
    </w:pPr>
    <w:rPr>
      <w:sz w:val="16"/>
      <w:szCs w:val="16"/>
    </w:rPr>
  </w:style>
  <w:style w:type="character" w:customStyle="1" w:styleId="32">
    <w:name w:val="Основной текст с отступом 3 Знак"/>
    <w:link w:val="31"/>
    <w:uiPriority w:val="99"/>
    <w:semiHidden/>
    <w:rsid w:val="00FA4C13"/>
    <w:rPr>
      <w:sz w:val="16"/>
      <w:szCs w:val="16"/>
    </w:rPr>
  </w:style>
  <w:style w:type="character" w:customStyle="1" w:styleId="41">
    <w:name w:val="Основной текст4"/>
    <w:rsid w:val="005109E9"/>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81">
    <w:name w:val="Основной текст8"/>
    <w:basedOn w:val="a"/>
    <w:rsid w:val="005109E9"/>
    <w:pPr>
      <w:widowControl w:val="0"/>
      <w:shd w:val="clear" w:color="auto" w:fill="FFFFFF"/>
      <w:spacing w:line="269" w:lineRule="exact"/>
      <w:ind w:hanging="360"/>
      <w:jc w:val="left"/>
    </w:pPr>
    <w:rPr>
      <w:rFonts w:ascii="Times New Roman" w:eastAsia="Times New Roman" w:hAnsi="Times New Roman"/>
      <w:sz w:val="23"/>
      <w:szCs w:val="23"/>
    </w:rPr>
  </w:style>
  <w:style w:type="character" w:customStyle="1" w:styleId="71">
    <w:name w:val="Основной текст (7)"/>
    <w:rsid w:val="005109E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3">
    <w:name w:val="Основной текст3"/>
    <w:rsid w:val="00114BF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8pt">
    <w:name w:val="Основной текст + 8 pt"/>
    <w:uiPriority w:val="99"/>
    <w:rsid w:val="00114BF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72">
    <w:name w:val="Основной текст7"/>
    <w:rsid w:val="00114BF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
    <w:name w:val="Основной текст6"/>
    <w:rsid w:val="00114BF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9">
    <w:name w:val="Подпись к таблице"/>
    <w:rsid w:val="00114BF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34">
    <w:name w:val="Body Text 3"/>
    <w:basedOn w:val="a"/>
    <w:link w:val="35"/>
    <w:uiPriority w:val="99"/>
    <w:semiHidden/>
    <w:unhideWhenUsed/>
    <w:rsid w:val="00D64963"/>
    <w:pPr>
      <w:spacing w:after="120"/>
    </w:pPr>
    <w:rPr>
      <w:sz w:val="16"/>
      <w:szCs w:val="16"/>
    </w:rPr>
  </w:style>
  <w:style w:type="character" w:customStyle="1" w:styleId="35">
    <w:name w:val="Основной текст 3 Знак"/>
    <w:link w:val="34"/>
    <w:uiPriority w:val="99"/>
    <w:semiHidden/>
    <w:rsid w:val="00D64963"/>
    <w:rPr>
      <w:sz w:val="16"/>
      <w:szCs w:val="16"/>
    </w:rPr>
  </w:style>
  <w:style w:type="paragraph" w:customStyle="1" w:styleId="p7">
    <w:name w:val="p7"/>
    <w:basedOn w:val="a"/>
    <w:rsid w:val="00623607"/>
    <w:pPr>
      <w:spacing w:before="100" w:beforeAutospacing="1" w:after="100" w:afterAutospacing="1"/>
      <w:jc w:val="left"/>
    </w:pPr>
    <w:rPr>
      <w:rFonts w:ascii="Times New Roman" w:eastAsia="Times New Roman" w:hAnsi="Times New Roman"/>
      <w:sz w:val="24"/>
      <w:szCs w:val="24"/>
      <w:lang w:eastAsia="ru-RU"/>
    </w:rPr>
  </w:style>
  <w:style w:type="paragraph" w:customStyle="1" w:styleId="doktekstj">
    <w:name w:val="doktekstj"/>
    <w:basedOn w:val="a"/>
    <w:rsid w:val="00623607"/>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Page">
    <w:name w:val="ConsPlusTitlePage"/>
    <w:rsid w:val="003A722C"/>
    <w:pPr>
      <w:widowControl w:val="0"/>
      <w:autoSpaceDE w:val="0"/>
      <w:autoSpaceDN w:val="0"/>
    </w:pPr>
    <w:rPr>
      <w:rFonts w:ascii="Tahoma" w:eastAsia="Times New Roman" w:hAnsi="Tahoma" w:cs="Tahoma"/>
    </w:rPr>
  </w:style>
  <w:style w:type="character" w:customStyle="1" w:styleId="60">
    <w:name w:val="Заголовок 6 Знак"/>
    <w:link w:val="6"/>
    <w:rsid w:val="00B23FE2"/>
    <w:rPr>
      <w:rFonts w:ascii="Cambria" w:eastAsia="Times New Roman" w:hAnsi="Cambria"/>
      <w:b/>
      <w:bCs/>
      <w:i/>
      <w:iCs/>
    </w:rPr>
  </w:style>
  <w:style w:type="character" w:customStyle="1" w:styleId="90">
    <w:name w:val="Заголовок 9 Знак"/>
    <w:link w:val="9"/>
    <w:rsid w:val="00B23FE2"/>
    <w:rPr>
      <w:rFonts w:ascii="Cambria" w:eastAsia="Times New Roman" w:hAnsi="Cambria"/>
      <w:i/>
      <w:iCs/>
      <w:sz w:val="18"/>
      <w:szCs w:val="18"/>
    </w:rPr>
  </w:style>
  <w:style w:type="paragraph" w:styleId="2b">
    <w:name w:val="Quote"/>
    <w:basedOn w:val="a"/>
    <w:next w:val="a"/>
    <w:link w:val="2c"/>
    <w:uiPriority w:val="29"/>
    <w:qFormat/>
    <w:rsid w:val="00B23FE2"/>
    <w:pPr>
      <w:spacing w:after="240" w:line="480" w:lineRule="auto"/>
      <w:ind w:firstLine="360"/>
      <w:jc w:val="left"/>
    </w:pPr>
    <w:rPr>
      <w:color w:val="5A5A5A"/>
      <w:sz w:val="20"/>
      <w:szCs w:val="20"/>
    </w:rPr>
  </w:style>
  <w:style w:type="character" w:customStyle="1" w:styleId="2c">
    <w:name w:val="Цитата 2 Знак"/>
    <w:link w:val="2b"/>
    <w:uiPriority w:val="29"/>
    <w:rsid w:val="00B23FE2"/>
    <w:rPr>
      <w:color w:val="5A5A5A"/>
    </w:rPr>
  </w:style>
  <w:style w:type="paragraph" w:styleId="affa">
    <w:name w:val="Intense Quote"/>
    <w:basedOn w:val="a"/>
    <w:next w:val="a"/>
    <w:link w:val="affb"/>
    <w:uiPriority w:val="30"/>
    <w:qFormat/>
    <w:rsid w:val="00B23FE2"/>
    <w:pPr>
      <w:spacing w:before="320" w:after="480"/>
      <w:ind w:left="720" w:right="720"/>
      <w:jc w:val="center"/>
    </w:pPr>
    <w:rPr>
      <w:rFonts w:ascii="Cambria" w:eastAsia="Times New Roman" w:hAnsi="Cambria"/>
      <w:i/>
      <w:iCs/>
      <w:sz w:val="20"/>
      <w:szCs w:val="20"/>
    </w:rPr>
  </w:style>
  <w:style w:type="character" w:customStyle="1" w:styleId="affb">
    <w:name w:val="Выделенная цитата Знак"/>
    <w:link w:val="affa"/>
    <w:uiPriority w:val="30"/>
    <w:rsid w:val="00B23FE2"/>
    <w:rPr>
      <w:rFonts w:ascii="Cambria" w:eastAsia="Times New Roman" w:hAnsi="Cambria"/>
      <w:i/>
      <w:iCs/>
    </w:rPr>
  </w:style>
  <w:style w:type="character" w:styleId="affc">
    <w:name w:val="Subtle Emphasis"/>
    <w:uiPriority w:val="19"/>
    <w:qFormat/>
    <w:rsid w:val="00B23FE2"/>
    <w:rPr>
      <w:i/>
      <w:iCs/>
      <w:color w:val="5A5A5A"/>
    </w:rPr>
  </w:style>
  <w:style w:type="character" w:styleId="affd">
    <w:name w:val="Intense Emphasis"/>
    <w:uiPriority w:val="21"/>
    <w:qFormat/>
    <w:rsid w:val="00B23FE2"/>
    <w:rPr>
      <w:b/>
      <w:bCs/>
      <w:i/>
      <w:iCs/>
      <w:color w:val="auto"/>
      <w:u w:val="single"/>
    </w:rPr>
  </w:style>
  <w:style w:type="character" w:styleId="affe">
    <w:name w:val="Subtle Reference"/>
    <w:uiPriority w:val="31"/>
    <w:qFormat/>
    <w:rsid w:val="00B23FE2"/>
    <w:rPr>
      <w:smallCaps/>
    </w:rPr>
  </w:style>
  <w:style w:type="character" w:styleId="afff">
    <w:name w:val="Intense Reference"/>
    <w:uiPriority w:val="32"/>
    <w:qFormat/>
    <w:rsid w:val="00B23FE2"/>
    <w:rPr>
      <w:b/>
      <w:bCs/>
      <w:smallCaps/>
      <w:color w:val="auto"/>
    </w:rPr>
  </w:style>
  <w:style w:type="character" w:styleId="afff0">
    <w:name w:val="Book Title"/>
    <w:uiPriority w:val="33"/>
    <w:qFormat/>
    <w:rsid w:val="00B23FE2"/>
    <w:rPr>
      <w:rFonts w:ascii="Cambria" w:eastAsia="Times New Roman" w:hAnsi="Cambria" w:cs="Times New Roman"/>
      <w:b/>
      <w:bCs/>
      <w:smallCaps/>
      <w:color w:val="auto"/>
      <w:u w:val="single"/>
    </w:rPr>
  </w:style>
  <w:style w:type="paragraph" w:styleId="afff1">
    <w:name w:val="TOC Heading"/>
    <w:basedOn w:val="11"/>
    <w:next w:val="a"/>
    <w:uiPriority w:val="39"/>
    <w:unhideWhenUsed/>
    <w:qFormat/>
    <w:rsid w:val="00B23FE2"/>
    <w:pPr>
      <w:keepNext w:val="0"/>
      <w:spacing w:before="600"/>
      <w:jc w:val="left"/>
      <w:outlineLvl w:val="9"/>
    </w:pPr>
    <w:rPr>
      <w:rFonts w:ascii="Cambria" w:hAnsi="Cambria"/>
      <w:b/>
      <w:bCs/>
      <w:i/>
      <w:iCs/>
      <w:sz w:val="32"/>
      <w:szCs w:val="32"/>
    </w:rPr>
  </w:style>
  <w:style w:type="character" w:styleId="HTML1">
    <w:name w:val="HTML Cite"/>
    <w:rsid w:val="00D318FA"/>
    <w:rPr>
      <w:i/>
      <w:iCs/>
    </w:rPr>
  </w:style>
  <w:style w:type="character" w:customStyle="1" w:styleId="2d">
    <w:name w:val="Основной текст (2)_"/>
    <w:link w:val="2e"/>
    <w:rsid w:val="00317989"/>
    <w:rPr>
      <w:b/>
      <w:bCs/>
      <w:sz w:val="23"/>
      <w:szCs w:val="23"/>
      <w:shd w:val="clear" w:color="auto" w:fill="FFFFFF"/>
    </w:rPr>
  </w:style>
  <w:style w:type="paragraph" w:customStyle="1" w:styleId="2e">
    <w:name w:val="Основной текст (2)"/>
    <w:basedOn w:val="a"/>
    <w:link w:val="2d"/>
    <w:rsid w:val="00317989"/>
    <w:pPr>
      <w:widowControl w:val="0"/>
      <w:shd w:val="clear" w:color="auto" w:fill="FFFFFF"/>
      <w:spacing w:before="120" w:line="283" w:lineRule="exact"/>
      <w:jc w:val="center"/>
    </w:pPr>
    <w:rPr>
      <w:b/>
      <w:bCs/>
      <w:sz w:val="23"/>
      <w:szCs w:val="23"/>
    </w:rPr>
  </w:style>
  <w:style w:type="character" w:customStyle="1" w:styleId="9pt">
    <w:name w:val="Основной текст + 9 pt"/>
    <w:uiPriority w:val="99"/>
    <w:rsid w:val="00636064"/>
    <w:rPr>
      <w:rFonts w:ascii="Times New Roman" w:hAnsi="Times New Roman" w:cs="Times New Roman"/>
      <w:sz w:val="18"/>
      <w:szCs w:val="18"/>
      <w:u w:val="none"/>
    </w:rPr>
  </w:style>
  <w:style w:type="character" w:customStyle="1" w:styleId="82">
    <w:name w:val="Основной текст + 8"/>
    <w:aliases w:val="5 pt1"/>
    <w:uiPriority w:val="99"/>
    <w:rsid w:val="00636064"/>
    <w:rPr>
      <w:rFonts w:ascii="Times New Roman" w:hAnsi="Times New Roman" w:cs="Times New Roman"/>
      <w:sz w:val="17"/>
      <w:szCs w:val="17"/>
      <w:u w:val="none"/>
    </w:rPr>
  </w:style>
  <w:style w:type="paragraph" w:customStyle="1" w:styleId="pj">
    <w:name w:val="pj"/>
    <w:basedOn w:val="a"/>
    <w:rsid w:val="00636064"/>
    <w:pPr>
      <w:spacing w:before="100" w:beforeAutospacing="1" w:after="100" w:afterAutospacing="1"/>
      <w:jc w:val="left"/>
    </w:pPr>
    <w:rPr>
      <w:rFonts w:ascii="Times New Roman" w:eastAsia="Times New Roman" w:hAnsi="Times New Roman"/>
      <w:sz w:val="24"/>
      <w:szCs w:val="24"/>
      <w:lang w:eastAsia="ru-RU"/>
    </w:rPr>
  </w:style>
  <w:style w:type="character" w:customStyle="1" w:styleId="dropdown-user-namefirst-letter">
    <w:name w:val="dropdown-user-name__first-letter"/>
    <w:basedOn w:val="a0"/>
    <w:rsid w:val="00B576E8"/>
  </w:style>
  <w:style w:type="character" w:customStyle="1" w:styleId="afff2">
    <w:name w:val="Колонтитул_"/>
    <w:link w:val="1e"/>
    <w:uiPriority w:val="99"/>
    <w:rsid w:val="003974C9"/>
    <w:rPr>
      <w:sz w:val="14"/>
      <w:szCs w:val="14"/>
      <w:shd w:val="clear" w:color="auto" w:fill="FFFFFF"/>
    </w:rPr>
  </w:style>
  <w:style w:type="paragraph" w:customStyle="1" w:styleId="1e">
    <w:name w:val="Колонтитул1"/>
    <w:basedOn w:val="a"/>
    <w:link w:val="afff2"/>
    <w:uiPriority w:val="99"/>
    <w:rsid w:val="003974C9"/>
    <w:pPr>
      <w:widowControl w:val="0"/>
      <w:shd w:val="clear" w:color="auto" w:fill="FFFFFF"/>
      <w:spacing w:line="240" w:lineRule="atLeast"/>
      <w:jc w:val="left"/>
    </w:pPr>
    <w:rPr>
      <w:sz w:val="14"/>
      <w:szCs w:val="14"/>
    </w:rPr>
  </w:style>
  <w:style w:type="paragraph" w:customStyle="1" w:styleId="headertexttopleveltextcentertext">
    <w:name w:val="headertext topleveltext centertext"/>
    <w:basedOn w:val="a"/>
    <w:rsid w:val="0048198A"/>
    <w:pPr>
      <w:spacing w:before="100" w:beforeAutospacing="1" w:after="100" w:afterAutospacing="1"/>
      <w:jc w:val="left"/>
    </w:pPr>
    <w:rPr>
      <w:rFonts w:ascii="Times New Roman" w:eastAsia="Times New Roman" w:hAnsi="Times New Roman"/>
      <w:sz w:val="24"/>
      <w:szCs w:val="24"/>
      <w:lang w:eastAsia="ru-RU"/>
    </w:rPr>
  </w:style>
  <w:style w:type="paragraph" w:customStyle="1" w:styleId="formattexttopleveltext">
    <w:name w:val="formattext topleveltext"/>
    <w:basedOn w:val="a"/>
    <w:rsid w:val="0048198A"/>
    <w:pPr>
      <w:spacing w:before="100" w:beforeAutospacing="1" w:after="100" w:afterAutospacing="1"/>
      <w:jc w:val="left"/>
    </w:pPr>
    <w:rPr>
      <w:rFonts w:ascii="Times New Roman" w:eastAsia="Times New Roman" w:hAnsi="Times New Roman"/>
      <w:sz w:val="24"/>
      <w:szCs w:val="24"/>
      <w:lang w:eastAsia="ru-RU"/>
    </w:rPr>
  </w:style>
  <w:style w:type="paragraph" w:customStyle="1" w:styleId="afff3">
    <w:name w:val="Нормальный (таблица)"/>
    <w:basedOn w:val="a"/>
    <w:next w:val="a"/>
    <w:uiPriority w:val="99"/>
    <w:rsid w:val="00415BCF"/>
    <w:pPr>
      <w:widowControl w:val="0"/>
      <w:autoSpaceDE w:val="0"/>
      <w:autoSpaceDN w:val="0"/>
      <w:adjustRightInd w:val="0"/>
    </w:pPr>
    <w:rPr>
      <w:rFonts w:ascii="Times New Roman CYR" w:eastAsia="Times New Roman" w:hAnsi="Times New Roman CYR" w:cs="Times New Roman CYR"/>
      <w:sz w:val="24"/>
      <w:szCs w:val="24"/>
      <w:lang w:eastAsia="ru-RU"/>
    </w:rPr>
  </w:style>
  <w:style w:type="paragraph" w:customStyle="1" w:styleId="afff4">
    <w:name w:val="Прижатый влево"/>
    <w:basedOn w:val="a"/>
    <w:next w:val="a"/>
    <w:uiPriority w:val="99"/>
    <w:rsid w:val="00415BCF"/>
    <w:pPr>
      <w:widowControl w:val="0"/>
      <w:autoSpaceDE w:val="0"/>
      <w:autoSpaceDN w:val="0"/>
      <w:adjustRightInd w:val="0"/>
      <w:jc w:val="left"/>
    </w:pPr>
    <w:rPr>
      <w:rFonts w:ascii="Times New Roman CYR" w:eastAsia="Times New Roman" w:hAnsi="Times New Roman CYR" w:cs="Times New Roman CYR"/>
      <w:sz w:val="24"/>
      <w:szCs w:val="24"/>
      <w:lang w:eastAsia="ru-RU"/>
    </w:rPr>
  </w:style>
  <w:style w:type="character" w:customStyle="1" w:styleId="tgc">
    <w:name w:val="_tgc"/>
    <w:rsid w:val="009F351B"/>
  </w:style>
  <w:style w:type="character" w:customStyle="1" w:styleId="ac">
    <w:name w:val="Абзац списка Знак"/>
    <w:aliases w:val="Абзац списка11 Знак,ПАРАГРАФ Знак,Абзац списка нумерованный Знак"/>
    <w:link w:val="ab"/>
    <w:uiPriority w:val="34"/>
    <w:locked/>
    <w:rsid w:val="00DF6A45"/>
    <w:rPr>
      <w:rFonts w:ascii="Times New Roman" w:eastAsia="Times New Roman" w:hAnsi="Times New Roman"/>
    </w:rPr>
  </w:style>
  <w:style w:type="character" w:customStyle="1" w:styleId="1f">
    <w:name w:val="Верхний колонтитул Знак1"/>
    <w:basedOn w:val="a0"/>
    <w:uiPriority w:val="99"/>
    <w:semiHidden/>
    <w:rsid w:val="00F76EC2"/>
  </w:style>
  <w:style w:type="character" w:customStyle="1" w:styleId="1f0">
    <w:name w:val="Нижний колонтитул Знак1"/>
    <w:basedOn w:val="a0"/>
    <w:uiPriority w:val="99"/>
    <w:semiHidden/>
    <w:rsid w:val="00F76EC2"/>
  </w:style>
  <w:style w:type="paragraph" w:customStyle="1" w:styleId="p1">
    <w:name w:val="p1"/>
    <w:basedOn w:val="a"/>
    <w:rsid w:val="009A2F6E"/>
    <w:pPr>
      <w:spacing w:before="100" w:beforeAutospacing="1" w:after="100" w:afterAutospacing="1"/>
      <w:jc w:val="left"/>
    </w:pPr>
    <w:rPr>
      <w:rFonts w:ascii="Times New Roman" w:eastAsia="Times New Roman" w:hAnsi="Times New Roman"/>
      <w:sz w:val="24"/>
      <w:szCs w:val="24"/>
      <w:lang w:eastAsia="ru-RU"/>
    </w:rPr>
  </w:style>
  <w:style w:type="character" w:customStyle="1" w:styleId="s5">
    <w:name w:val="s5"/>
    <w:basedOn w:val="a0"/>
    <w:rsid w:val="009A2F6E"/>
  </w:style>
  <w:style w:type="paragraph" w:customStyle="1" w:styleId="HEADERTEXT">
    <w:name w:val=".HEADERTEXT"/>
    <w:uiPriority w:val="99"/>
    <w:rsid w:val="00601863"/>
    <w:pPr>
      <w:widowControl w:val="0"/>
      <w:autoSpaceDE w:val="0"/>
      <w:autoSpaceDN w:val="0"/>
      <w:adjustRightInd w:val="0"/>
    </w:pPr>
    <w:rPr>
      <w:rFonts w:ascii="Arial" w:eastAsia="Times New Roman" w:hAnsi="Arial" w:cs="Arial"/>
      <w:color w:val="2B4279"/>
    </w:rPr>
  </w:style>
  <w:style w:type="character" w:customStyle="1" w:styleId="-">
    <w:name w:val="Интернет-ссылка"/>
    <w:uiPriority w:val="99"/>
    <w:unhideWhenUsed/>
    <w:rsid w:val="008547B1"/>
    <w:rPr>
      <w:color w:val="0000FF"/>
      <w:u w:val="single"/>
    </w:rPr>
  </w:style>
  <w:style w:type="paragraph" w:customStyle="1" w:styleId="1f1">
    <w:name w:val="Без интервала1"/>
    <w:rsid w:val="008547B1"/>
    <w:rPr>
      <w:rFonts w:eastAsia="Times New Roman"/>
      <w:sz w:val="22"/>
      <w:szCs w:val="22"/>
      <w:lang w:eastAsia="en-US"/>
    </w:rPr>
  </w:style>
  <w:style w:type="character" w:customStyle="1" w:styleId="36">
    <w:name w:val="Основной текст (3)_"/>
    <w:link w:val="37"/>
    <w:rsid w:val="007606EB"/>
    <w:rPr>
      <w:b/>
      <w:bCs/>
      <w:spacing w:val="3"/>
      <w:sz w:val="21"/>
      <w:szCs w:val="21"/>
      <w:shd w:val="clear" w:color="auto" w:fill="FFFFFF"/>
    </w:rPr>
  </w:style>
  <w:style w:type="paragraph" w:customStyle="1" w:styleId="37">
    <w:name w:val="Основной текст (3)"/>
    <w:basedOn w:val="a"/>
    <w:link w:val="36"/>
    <w:rsid w:val="007606EB"/>
    <w:pPr>
      <w:widowControl w:val="0"/>
      <w:shd w:val="clear" w:color="auto" w:fill="FFFFFF"/>
      <w:spacing w:before="480" w:line="264" w:lineRule="exact"/>
      <w:jc w:val="center"/>
    </w:pPr>
    <w:rPr>
      <w:b/>
      <w:bCs/>
      <w:spacing w:val="3"/>
      <w:sz w:val="21"/>
      <w:szCs w:val="21"/>
    </w:rPr>
  </w:style>
  <w:style w:type="character" w:customStyle="1" w:styleId="9pt0pt">
    <w:name w:val="Основной текст + 9 pt;Не полужирный;Курсив;Интервал 0 pt"/>
    <w:rsid w:val="007606EB"/>
    <w:rPr>
      <w:rFonts w:ascii="Times New Roman" w:eastAsia="Times New Roman" w:hAnsi="Times New Roman" w:cs="Times New Roman"/>
      <w:b/>
      <w:bCs/>
      <w:i/>
      <w:iCs/>
      <w:smallCaps w:val="0"/>
      <w:strike w:val="0"/>
      <w:color w:val="000000"/>
      <w:spacing w:val="-3"/>
      <w:w w:val="100"/>
      <w:position w:val="0"/>
      <w:sz w:val="18"/>
      <w:szCs w:val="18"/>
      <w:u w:val="none"/>
      <w:shd w:val="clear" w:color="auto" w:fill="FFFFFF"/>
      <w:lang w:val="ru-RU" w:eastAsia="ru-RU" w:bidi="ru-RU"/>
    </w:rPr>
  </w:style>
  <w:style w:type="character" w:customStyle="1" w:styleId="9pt0pt0">
    <w:name w:val="Основной текст + 9 pt;Не полужирный;Интервал 0 pt"/>
    <w:rsid w:val="007606EB"/>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eastAsia="ru-RU" w:bidi="ru-RU"/>
    </w:rPr>
  </w:style>
  <w:style w:type="character" w:customStyle="1" w:styleId="afff5">
    <w:name w:val="Сноска_"/>
    <w:link w:val="afff6"/>
    <w:rsid w:val="00876CB9"/>
    <w:rPr>
      <w:i/>
      <w:iCs/>
      <w:sz w:val="18"/>
      <w:szCs w:val="18"/>
      <w:shd w:val="clear" w:color="auto" w:fill="FFFFFF"/>
    </w:rPr>
  </w:style>
  <w:style w:type="character" w:customStyle="1" w:styleId="afff7">
    <w:name w:val="Сноска + Не курсив"/>
    <w:rsid w:val="00876CB9"/>
    <w:rPr>
      <w:i/>
      <w:iCs/>
      <w:color w:val="000000"/>
      <w:spacing w:val="0"/>
      <w:w w:val="100"/>
      <w:position w:val="0"/>
      <w:sz w:val="18"/>
      <w:szCs w:val="18"/>
      <w:shd w:val="clear" w:color="auto" w:fill="FFFFFF"/>
      <w:lang w:val="ru-RU" w:eastAsia="ru-RU" w:bidi="ru-RU"/>
    </w:rPr>
  </w:style>
  <w:style w:type="paragraph" w:customStyle="1" w:styleId="afff6">
    <w:name w:val="Сноска"/>
    <w:basedOn w:val="a"/>
    <w:link w:val="afff5"/>
    <w:rsid w:val="00876CB9"/>
    <w:pPr>
      <w:widowControl w:val="0"/>
      <w:shd w:val="clear" w:color="auto" w:fill="FFFFFF"/>
      <w:spacing w:line="226" w:lineRule="exact"/>
    </w:pPr>
    <w:rPr>
      <w:i/>
      <w:iCs/>
      <w:sz w:val="18"/>
      <w:szCs w:val="18"/>
    </w:rPr>
  </w:style>
  <w:style w:type="paragraph" w:customStyle="1" w:styleId="ConsNonformat">
    <w:name w:val="ConsNonformat"/>
    <w:rsid w:val="00E24221"/>
    <w:pPr>
      <w:widowControl w:val="0"/>
      <w:suppressAutoHyphens/>
      <w:autoSpaceDE w:val="0"/>
      <w:ind w:right="19772"/>
    </w:pPr>
    <w:rPr>
      <w:rFonts w:ascii="Courier New" w:eastAsia="Arial" w:hAnsi="Courier New" w:cs="Courier New"/>
      <w:lang w:eastAsia="ar-SA"/>
    </w:rPr>
  </w:style>
  <w:style w:type="paragraph" w:customStyle="1" w:styleId="1f2">
    <w:name w:val="Обычный (веб)1"/>
    <w:basedOn w:val="a"/>
    <w:rsid w:val="00A634AC"/>
    <w:pPr>
      <w:spacing w:before="30"/>
      <w:ind w:left="30"/>
      <w:jc w:val="left"/>
    </w:pPr>
    <w:rPr>
      <w:rFonts w:ascii="Times New Roman" w:eastAsia="Times New Roman" w:hAnsi="Times New Roman"/>
      <w:sz w:val="24"/>
      <w:szCs w:val="24"/>
      <w:lang w:eastAsia="ru-RU"/>
    </w:rPr>
  </w:style>
  <w:style w:type="character" w:customStyle="1" w:styleId="dropdown-user-name">
    <w:name w:val="dropdown-user-name"/>
    <w:basedOn w:val="a0"/>
    <w:rsid w:val="005F1132"/>
  </w:style>
  <w:style w:type="character" w:customStyle="1" w:styleId="extended-textshort">
    <w:name w:val="extended-text__short"/>
    <w:rsid w:val="002E3523"/>
  </w:style>
  <w:style w:type="paragraph" w:customStyle="1" w:styleId="2f">
    <w:name w:val="Абзац списка2"/>
    <w:basedOn w:val="a"/>
    <w:rsid w:val="00AE7DFA"/>
    <w:pPr>
      <w:ind w:left="720"/>
      <w:contextualSpacing/>
      <w:jc w:val="left"/>
    </w:pPr>
    <w:rPr>
      <w:rFonts w:ascii="Times New Roman" w:eastAsia="Times New Roman" w:hAnsi="Times New Roman"/>
      <w:sz w:val="24"/>
      <w:szCs w:val="24"/>
      <w:lang w:eastAsia="ru-RU"/>
    </w:rPr>
  </w:style>
  <w:style w:type="paragraph" w:customStyle="1" w:styleId="FrameContents">
    <w:name w:val="Frame Contents"/>
    <w:basedOn w:val="a"/>
    <w:rsid w:val="00117673"/>
    <w:pPr>
      <w:suppressAutoHyphens/>
      <w:jc w:val="left"/>
    </w:pPr>
    <w:rPr>
      <w:rFonts w:ascii="Times New Roman" w:eastAsia="Times New Roman" w:hAnsi="Times New Roman"/>
      <w:kern w:val="1"/>
      <w:sz w:val="24"/>
      <w:szCs w:val="24"/>
      <w:lang w:eastAsia="ru-RU"/>
    </w:rPr>
  </w:style>
  <w:style w:type="paragraph" w:customStyle="1" w:styleId="2f0">
    <w:name w:val="Без интервала2"/>
    <w:rsid w:val="00D525CA"/>
    <w:rPr>
      <w:rFonts w:eastAsia="Times New Roman"/>
      <w:sz w:val="22"/>
      <w:szCs w:val="22"/>
    </w:rPr>
  </w:style>
  <w:style w:type="paragraph" w:customStyle="1" w:styleId="afff8">
    <w:name w:val="Таблицы (моноширинный)"/>
    <w:basedOn w:val="a"/>
    <w:next w:val="a"/>
    <w:uiPriority w:val="99"/>
    <w:rsid w:val="003B5B40"/>
    <w:pPr>
      <w:widowControl w:val="0"/>
      <w:autoSpaceDE w:val="0"/>
      <w:autoSpaceDN w:val="0"/>
      <w:adjustRightInd w:val="0"/>
      <w:jc w:val="left"/>
    </w:pPr>
    <w:rPr>
      <w:rFonts w:ascii="Courier New" w:eastAsia="Times New Roman" w:hAnsi="Courier New" w:cs="Courier New"/>
      <w:sz w:val="24"/>
      <w:szCs w:val="24"/>
      <w:lang w:eastAsia="ru-RU"/>
    </w:rPr>
  </w:style>
  <w:style w:type="paragraph" w:customStyle="1" w:styleId="pc">
    <w:name w:val="pc"/>
    <w:basedOn w:val="a"/>
    <w:rsid w:val="00DE4050"/>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0">
    <w:name w:val="consplustitle"/>
    <w:basedOn w:val="a"/>
    <w:rsid w:val="00DE4050"/>
    <w:pPr>
      <w:spacing w:before="100" w:beforeAutospacing="1" w:after="100" w:afterAutospacing="1"/>
      <w:jc w:val="left"/>
    </w:pPr>
    <w:rPr>
      <w:rFonts w:ascii="Times New Roman" w:eastAsia="Times New Roman" w:hAnsi="Times New Roman"/>
      <w:sz w:val="24"/>
      <w:szCs w:val="24"/>
      <w:lang w:eastAsia="ru-RU"/>
    </w:rPr>
  </w:style>
  <w:style w:type="character" w:customStyle="1" w:styleId="nobr">
    <w:name w:val="nobr"/>
    <w:rsid w:val="0056557A"/>
  </w:style>
  <w:style w:type="paragraph" w:customStyle="1" w:styleId="afff9">
    <w:name w:val="Знак Знак"/>
    <w:basedOn w:val="a"/>
    <w:rsid w:val="00B21EB0"/>
    <w:pPr>
      <w:spacing w:after="160" w:line="240" w:lineRule="exact"/>
      <w:jc w:val="left"/>
    </w:pPr>
    <w:rPr>
      <w:rFonts w:ascii="Verdana" w:eastAsia="Times New Roman" w:hAnsi="Verdana"/>
      <w:sz w:val="20"/>
      <w:szCs w:val="20"/>
      <w:lang w:val="en-US"/>
    </w:rPr>
  </w:style>
  <w:style w:type="paragraph" w:styleId="afffa">
    <w:name w:val="footnote text"/>
    <w:basedOn w:val="a"/>
    <w:link w:val="afffb"/>
    <w:rsid w:val="00B21EB0"/>
    <w:pPr>
      <w:jc w:val="left"/>
    </w:pPr>
    <w:rPr>
      <w:rFonts w:ascii="Times New Roman" w:eastAsia="Times New Roman" w:hAnsi="Times New Roman"/>
      <w:sz w:val="20"/>
      <w:szCs w:val="20"/>
    </w:rPr>
  </w:style>
  <w:style w:type="character" w:customStyle="1" w:styleId="afffb">
    <w:name w:val="Текст сноски Знак"/>
    <w:link w:val="afffa"/>
    <w:rsid w:val="00B21EB0"/>
    <w:rPr>
      <w:rFonts w:ascii="Times New Roman" w:eastAsia="Times New Roman" w:hAnsi="Times New Roman"/>
    </w:rPr>
  </w:style>
  <w:style w:type="character" w:styleId="afffc">
    <w:name w:val="footnote reference"/>
    <w:aliases w:val="5"/>
    <w:uiPriority w:val="99"/>
    <w:rsid w:val="00B21EB0"/>
    <w:rPr>
      <w:vertAlign w:val="superscript"/>
    </w:rPr>
  </w:style>
  <w:style w:type="paragraph" w:customStyle="1" w:styleId="afffd">
    <w:name w:val="Знак Знак"/>
    <w:basedOn w:val="a"/>
    <w:rsid w:val="00B21EB0"/>
    <w:pPr>
      <w:spacing w:after="160" w:line="240" w:lineRule="exact"/>
      <w:jc w:val="left"/>
    </w:pPr>
    <w:rPr>
      <w:rFonts w:ascii="Verdana" w:eastAsia="Times New Roman" w:hAnsi="Verdana"/>
      <w:sz w:val="20"/>
      <w:szCs w:val="20"/>
      <w:lang w:val="en-US"/>
    </w:rPr>
  </w:style>
  <w:style w:type="paragraph" w:styleId="2f1">
    <w:name w:val="toc 2"/>
    <w:basedOn w:val="a"/>
    <w:next w:val="a"/>
    <w:autoRedefine/>
    <w:uiPriority w:val="39"/>
    <w:rsid w:val="002F6627"/>
    <w:pPr>
      <w:tabs>
        <w:tab w:val="right" w:leader="dot" w:pos="9911"/>
      </w:tabs>
      <w:suppressAutoHyphens/>
      <w:autoSpaceDN w:val="0"/>
      <w:ind w:left="220"/>
      <w:textAlignment w:val="baseline"/>
    </w:pPr>
  </w:style>
  <w:style w:type="paragraph" w:styleId="38">
    <w:name w:val="toc 3"/>
    <w:basedOn w:val="a"/>
    <w:next w:val="a"/>
    <w:autoRedefine/>
    <w:rsid w:val="002F6627"/>
    <w:pPr>
      <w:tabs>
        <w:tab w:val="right" w:leader="dot" w:pos="9911"/>
      </w:tabs>
      <w:suppressAutoHyphens/>
      <w:autoSpaceDN w:val="0"/>
      <w:ind w:firstLine="709"/>
      <w:textAlignment w:val="baseline"/>
    </w:pPr>
  </w:style>
  <w:style w:type="paragraph" w:styleId="afffe">
    <w:name w:val="toa heading"/>
    <w:basedOn w:val="a"/>
    <w:next w:val="a"/>
    <w:rsid w:val="002F6627"/>
    <w:pPr>
      <w:suppressAutoHyphens/>
      <w:autoSpaceDN w:val="0"/>
      <w:spacing w:before="120" w:after="160"/>
      <w:jc w:val="left"/>
      <w:textAlignment w:val="baseline"/>
    </w:pPr>
    <w:rPr>
      <w:rFonts w:ascii="Calibri Light" w:eastAsia="Times New Roman" w:hAnsi="Calibri Light"/>
      <w:b/>
      <w:bCs/>
      <w:sz w:val="24"/>
      <w:szCs w:val="24"/>
    </w:rPr>
  </w:style>
  <w:style w:type="character" w:styleId="affff">
    <w:name w:val="annotation reference"/>
    <w:rsid w:val="002F6627"/>
    <w:rPr>
      <w:sz w:val="16"/>
      <w:szCs w:val="16"/>
    </w:rPr>
  </w:style>
  <w:style w:type="paragraph" w:styleId="affff0">
    <w:name w:val="annotation text"/>
    <w:basedOn w:val="a"/>
    <w:link w:val="affff1"/>
    <w:rsid w:val="002F6627"/>
    <w:pPr>
      <w:suppressAutoHyphens/>
      <w:autoSpaceDN w:val="0"/>
      <w:spacing w:after="160"/>
      <w:jc w:val="left"/>
      <w:textAlignment w:val="baseline"/>
    </w:pPr>
    <w:rPr>
      <w:sz w:val="20"/>
      <w:szCs w:val="20"/>
    </w:rPr>
  </w:style>
  <w:style w:type="character" w:customStyle="1" w:styleId="affff1">
    <w:name w:val="Текст примечания Знак"/>
    <w:link w:val="affff0"/>
    <w:rsid w:val="002F6627"/>
    <w:rPr>
      <w:lang w:eastAsia="en-US"/>
    </w:rPr>
  </w:style>
  <w:style w:type="character" w:customStyle="1" w:styleId="s2">
    <w:name w:val="s2"/>
    <w:basedOn w:val="a0"/>
    <w:rsid w:val="00C142A3"/>
  </w:style>
  <w:style w:type="numbering" w:customStyle="1" w:styleId="2f2">
    <w:name w:val="Нет списка2"/>
    <w:next w:val="a2"/>
    <w:semiHidden/>
    <w:rsid w:val="00B81DA9"/>
  </w:style>
  <w:style w:type="character" w:customStyle="1" w:styleId="CharacterStyle6">
    <w:name w:val="CharacterStyle6"/>
    <w:hidden/>
    <w:rsid w:val="009B3088"/>
    <w:rPr>
      <w:rFonts w:ascii="Times New Roman" w:eastAsia="Times New Roman" w:hAnsi="Times New Roman"/>
      <w:b w:val="0"/>
      <w:i w:val="0"/>
      <w:strike w:val="0"/>
      <w:noProof/>
      <w:color w:val="000000"/>
      <w:sz w:val="24"/>
      <w:szCs w:val="24"/>
      <w:u w:val="none"/>
    </w:rPr>
  </w:style>
  <w:style w:type="paragraph" w:customStyle="1" w:styleId="Standard">
    <w:name w:val="Standard"/>
    <w:rsid w:val="00D05DB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WW-Absatz-Standardschriftart111111111111">
    <w:name w:val="WW-Absatz-Standardschriftart111111111111"/>
    <w:rsid w:val="00BB7A76"/>
  </w:style>
  <w:style w:type="character" w:customStyle="1" w:styleId="WW-Absatz-Standardschriftart1111111111111">
    <w:name w:val="WW-Absatz-Standardschriftart1111111111111"/>
    <w:rsid w:val="00BB7A76"/>
  </w:style>
  <w:style w:type="character" w:customStyle="1" w:styleId="WW-Absatz-Standardschriftart11111111111111">
    <w:name w:val="WW-Absatz-Standardschriftart11111111111111"/>
    <w:rsid w:val="00BB7A76"/>
  </w:style>
  <w:style w:type="character" w:customStyle="1" w:styleId="WW-Absatz-Standardschriftart111111111111111">
    <w:name w:val="WW-Absatz-Standardschriftart111111111111111"/>
    <w:rsid w:val="00BB7A76"/>
  </w:style>
  <w:style w:type="character" w:customStyle="1" w:styleId="WW-Absatz-Standardschriftart1111111111111111">
    <w:name w:val="WW-Absatz-Standardschriftart1111111111111111"/>
    <w:rsid w:val="00BB7A76"/>
  </w:style>
  <w:style w:type="character" w:customStyle="1" w:styleId="WW-Absatz-Standardschriftart11111111111111111">
    <w:name w:val="WW-Absatz-Standardschriftart11111111111111111"/>
    <w:rsid w:val="00BB7A76"/>
  </w:style>
  <w:style w:type="paragraph" w:customStyle="1" w:styleId="1f3">
    <w:name w:val="Заголовок1"/>
    <w:basedOn w:val="a"/>
    <w:next w:val="ae"/>
    <w:rsid w:val="00BB7A76"/>
    <w:pPr>
      <w:keepNext/>
      <w:suppressAutoHyphens/>
      <w:spacing w:before="240" w:after="120"/>
      <w:jc w:val="left"/>
    </w:pPr>
    <w:rPr>
      <w:rFonts w:ascii="Arial" w:eastAsia="Lucida Sans Unicode" w:hAnsi="Arial" w:cs="Mangal"/>
      <w:sz w:val="28"/>
      <w:szCs w:val="28"/>
      <w:lang w:eastAsia="ar-SA"/>
    </w:rPr>
  </w:style>
  <w:style w:type="character" w:customStyle="1" w:styleId="a4">
    <w:name w:val="Без интервала Знак"/>
    <w:link w:val="a3"/>
    <w:uiPriority w:val="1"/>
    <w:rsid w:val="00BB7A76"/>
    <w:rPr>
      <w:sz w:val="22"/>
      <w:szCs w:val="22"/>
      <w:lang w:eastAsia="en-US" w:bidi="ar-SA"/>
    </w:rPr>
  </w:style>
  <w:style w:type="table" w:customStyle="1" w:styleId="2f3">
    <w:name w:val="Сетка таблицы2"/>
    <w:basedOn w:val="a1"/>
    <w:next w:val="af0"/>
    <w:rsid w:val="00BB7A7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омер строки1"/>
    <w:rsid w:val="00BB7A76"/>
  </w:style>
  <w:style w:type="character" w:customStyle="1" w:styleId="1f5">
    <w:name w:val="Гиперссылка1"/>
    <w:rsid w:val="00BB7A76"/>
    <w:rPr>
      <w:color w:val="0000FF"/>
      <w:u w:val="single"/>
    </w:rPr>
  </w:style>
  <w:style w:type="table" w:customStyle="1" w:styleId="1f6">
    <w:name w:val="Сетка таблицы1"/>
    <w:basedOn w:val="a1"/>
    <w:next w:val="af0"/>
    <w:rsid w:val="00BB7A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accountsubname">
    <w:name w:val="user-account__subname"/>
    <w:basedOn w:val="a0"/>
    <w:rsid w:val="003767CD"/>
  </w:style>
  <w:style w:type="paragraph" w:customStyle="1" w:styleId="NoNumberNonformat">
    <w:name w:val="NoNumberNonformat"/>
    <w:uiPriority w:val="99"/>
    <w:rsid w:val="001E266E"/>
    <w:pPr>
      <w:widowControl w:val="0"/>
      <w:autoSpaceDE w:val="0"/>
      <w:autoSpaceDN w:val="0"/>
      <w:adjustRightInd w:val="0"/>
    </w:pPr>
    <w:rPr>
      <w:rFonts w:ascii="Courier New" w:eastAsia="Times New Roman" w:hAnsi="Courier New" w:cs="Courier New"/>
    </w:rPr>
  </w:style>
  <w:style w:type="paragraph" w:customStyle="1" w:styleId="TableParagraph">
    <w:name w:val="Table Paragraph"/>
    <w:basedOn w:val="a"/>
    <w:uiPriority w:val="1"/>
    <w:qFormat/>
    <w:rsid w:val="00EA2E15"/>
    <w:pPr>
      <w:widowControl w:val="0"/>
      <w:autoSpaceDE w:val="0"/>
      <w:autoSpaceDN w:val="0"/>
      <w:jc w:val="left"/>
    </w:pPr>
    <w:rPr>
      <w:rFonts w:ascii="Times New Roman" w:eastAsia="Times New Roman" w:hAnsi="Times New Roman"/>
    </w:rPr>
  </w:style>
  <w:style w:type="paragraph" w:customStyle="1" w:styleId="affff2">
    <w:basedOn w:val="a"/>
    <w:next w:val="aff2"/>
    <w:rsid w:val="002B0DEC"/>
    <w:pPr>
      <w:spacing w:before="100" w:beforeAutospacing="1" w:after="100" w:afterAutospacing="1"/>
      <w:jc w:val="left"/>
    </w:pPr>
    <w:rPr>
      <w:rFonts w:ascii="Times New Roman" w:eastAsia="Times New Roman" w:hAnsi="Times New Roman"/>
      <w:sz w:val="24"/>
      <w:szCs w:val="24"/>
      <w:lang w:eastAsia="ru-RU"/>
    </w:rPr>
  </w:style>
  <w:style w:type="paragraph" w:customStyle="1" w:styleId="msonormal0">
    <w:name w:val="msonormal"/>
    <w:basedOn w:val="a"/>
    <w:rsid w:val="00CA300E"/>
    <w:pPr>
      <w:spacing w:before="100" w:beforeAutospacing="1" w:after="100" w:afterAutospacing="1"/>
      <w:jc w:val="left"/>
    </w:pPr>
    <w:rPr>
      <w:rFonts w:ascii="Times New Roman" w:eastAsia="Times New Roman" w:hAnsi="Times New Roman"/>
      <w:sz w:val="24"/>
      <w:szCs w:val="24"/>
      <w:lang w:eastAsia="ru-RU"/>
    </w:rPr>
  </w:style>
  <w:style w:type="character" w:customStyle="1" w:styleId="WW8Num1z0">
    <w:name w:val="WW8Num1z0"/>
    <w:rsid w:val="00A5302F"/>
    <w:rPr>
      <w:rFonts w:ascii="Symbol" w:hAnsi="Symbol"/>
    </w:rPr>
  </w:style>
  <w:style w:type="character" w:customStyle="1" w:styleId="WW8Num3z0">
    <w:name w:val="WW8Num3z0"/>
    <w:rsid w:val="00A5302F"/>
    <w:rPr>
      <w:rFonts w:ascii="Times New Roman" w:hAnsi="Times New Roman" w:cs="Times New Roman"/>
    </w:rPr>
  </w:style>
  <w:style w:type="character" w:customStyle="1" w:styleId="WW8Num4z0">
    <w:name w:val="WW8Num4z0"/>
    <w:rsid w:val="00A5302F"/>
    <w:rPr>
      <w:rFonts w:ascii="Symbol" w:hAnsi="Symbol"/>
    </w:rPr>
  </w:style>
  <w:style w:type="character" w:customStyle="1" w:styleId="WW8Num4z1">
    <w:name w:val="WW8Num4z1"/>
    <w:rsid w:val="00A5302F"/>
    <w:rPr>
      <w:rFonts w:ascii="Courier New" w:hAnsi="Courier New" w:cs="Courier New"/>
    </w:rPr>
  </w:style>
  <w:style w:type="character" w:customStyle="1" w:styleId="WW8Num4z2">
    <w:name w:val="WW8Num4z2"/>
    <w:rsid w:val="00A5302F"/>
    <w:rPr>
      <w:rFonts w:ascii="Wingdings" w:hAnsi="Wingdings"/>
    </w:rPr>
  </w:style>
  <w:style w:type="character" w:customStyle="1" w:styleId="WW8Num6z0">
    <w:name w:val="WW8Num6z0"/>
    <w:rsid w:val="00A5302F"/>
    <w:rPr>
      <w:rFonts w:ascii="Times New Roman" w:hAnsi="Times New Roman" w:cs="Times New Roman"/>
    </w:rPr>
  </w:style>
  <w:style w:type="character" w:customStyle="1" w:styleId="WW8Num7z0">
    <w:name w:val="WW8Num7z0"/>
    <w:rsid w:val="00A5302F"/>
    <w:rPr>
      <w:rFonts w:ascii="Symbol" w:hAnsi="Symbol"/>
    </w:rPr>
  </w:style>
  <w:style w:type="character" w:customStyle="1" w:styleId="WW8Num7z1">
    <w:name w:val="WW8Num7z1"/>
    <w:rsid w:val="00A5302F"/>
    <w:rPr>
      <w:rFonts w:ascii="Courier New" w:hAnsi="Courier New" w:cs="Courier New"/>
    </w:rPr>
  </w:style>
  <w:style w:type="character" w:customStyle="1" w:styleId="WW8Num7z2">
    <w:name w:val="WW8Num7z2"/>
    <w:rsid w:val="00A5302F"/>
    <w:rPr>
      <w:rFonts w:ascii="Wingdings" w:hAnsi="Wingdings"/>
    </w:rPr>
  </w:style>
  <w:style w:type="character" w:customStyle="1" w:styleId="WW8Num8z0">
    <w:name w:val="WW8Num8z0"/>
    <w:rsid w:val="00A5302F"/>
    <w:rPr>
      <w:rFonts w:ascii="Times New Roman" w:hAnsi="Times New Roman" w:cs="Times New Roman"/>
    </w:rPr>
  </w:style>
  <w:style w:type="character" w:customStyle="1" w:styleId="WW8NumSt5z0">
    <w:name w:val="WW8NumSt5z0"/>
    <w:rsid w:val="00A5302F"/>
    <w:rPr>
      <w:rFonts w:ascii="Times New Roman" w:hAnsi="Times New Roman" w:cs="Times New Roman"/>
    </w:rPr>
  </w:style>
  <w:style w:type="character" w:customStyle="1" w:styleId="WW8NumSt6z0">
    <w:name w:val="WW8NumSt6z0"/>
    <w:rsid w:val="00A5302F"/>
    <w:rPr>
      <w:rFonts w:ascii="Times New Roman" w:hAnsi="Times New Roman" w:cs="Times New Roman"/>
    </w:rPr>
  </w:style>
  <w:style w:type="character" w:customStyle="1" w:styleId="WW8NumSt7z0">
    <w:name w:val="WW8NumSt7z0"/>
    <w:rsid w:val="00A5302F"/>
    <w:rPr>
      <w:rFonts w:ascii="Times New Roman" w:hAnsi="Times New Roman" w:cs="Times New Roman"/>
    </w:rPr>
  </w:style>
  <w:style w:type="character" w:customStyle="1" w:styleId="WW8NumSt8z0">
    <w:name w:val="WW8NumSt8z0"/>
    <w:rsid w:val="00A5302F"/>
    <w:rPr>
      <w:rFonts w:ascii="Times New Roman" w:hAnsi="Times New Roman" w:cs="Times New Roman"/>
    </w:rPr>
  </w:style>
  <w:style w:type="paragraph" w:customStyle="1" w:styleId="s15">
    <w:name w:val="s_15"/>
    <w:basedOn w:val="a"/>
    <w:rsid w:val="00A5302F"/>
    <w:pPr>
      <w:spacing w:before="100" w:beforeAutospacing="1" w:after="100" w:afterAutospacing="1"/>
      <w:jc w:val="left"/>
    </w:pPr>
    <w:rPr>
      <w:rFonts w:ascii="Times New Roman" w:eastAsia="Times New Roman" w:hAnsi="Times New Roman"/>
      <w:sz w:val="24"/>
      <w:szCs w:val="24"/>
      <w:lang w:eastAsia="ru-RU"/>
    </w:rPr>
  </w:style>
  <w:style w:type="paragraph" w:customStyle="1" w:styleId="39">
    <w:name w:val="Абзац списка3"/>
    <w:basedOn w:val="a"/>
    <w:rsid w:val="00594E0F"/>
    <w:pPr>
      <w:ind w:left="720"/>
      <w:contextualSpacing/>
      <w:jc w:val="left"/>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993">
      <w:bodyDiv w:val="1"/>
      <w:marLeft w:val="0"/>
      <w:marRight w:val="0"/>
      <w:marTop w:val="0"/>
      <w:marBottom w:val="0"/>
      <w:divBdr>
        <w:top w:val="none" w:sz="0" w:space="0" w:color="auto"/>
        <w:left w:val="none" w:sz="0" w:space="0" w:color="auto"/>
        <w:bottom w:val="none" w:sz="0" w:space="0" w:color="auto"/>
        <w:right w:val="none" w:sz="0" w:space="0" w:color="auto"/>
      </w:divBdr>
    </w:div>
    <w:div w:id="32776668">
      <w:bodyDiv w:val="1"/>
      <w:marLeft w:val="0"/>
      <w:marRight w:val="0"/>
      <w:marTop w:val="0"/>
      <w:marBottom w:val="0"/>
      <w:divBdr>
        <w:top w:val="none" w:sz="0" w:space="0" w:color="auto"/>
        <w:left w:val="none" w:sz="0" w:space="0" w:color="auto"/>
        <w:bottom w:val="none" w:sz="0" w:space="0" w:color="auto"/>
        <w:right w:val="none" w:sz="0" w:space="0" w:color="auto"/>
      </w:divBdr>
    </w:div>
    <w:div w:id="44070376">
      <w:bodyDiv w:val="1"/>
      <w:marLeft w:val="0"/>
      <w:marRight w:val="0"/>
      <w:marTop w:val="0"/>
      <w:marBottom w:val="0"/>
      <w:divBdr>
        <w:top w:val="none" w:sz="0" w:space="0" w:color="auto"/>
        <w:left w:val="none" w:sz="0" w:space="0" w:color="auto"/>
        <w:bottom w:val="none" w:sz="0" w:space="0" w:color="auto"/>
        <w:right w:val="none" w:sz="0" w:space="0" w:color="auto"/>
      </w:divBdr>
    </w:div>
    <w:div w:id="48116654">
      <w:bodyDiv w:val="1"/>
      <w:marLeft w:val="0"/>
      <w:marRight w:val="0"/>
      <w:marTop w:val="0"/>
      <w:marBottom w:val="0"/>
      <w:divBdr>
        <w:top w:val="none" w:sz="0" w:space="0" w:color="auto"/>
        <w:left w:val="none" w:sz="0" w:space="0" w:color="auto"/>
        <w:bottom w:val="none" w:sz="0" w:space="0" w:color="auto"/>
        <w:right w:val="none" w:sz="0" w:space="0" w:color="auto"/>
      </w:divBdr>
    </w:div>
    <w:div w:id="56364584">
      <w:bodyDiv w:val="1"/>
      <w:marLeft w:val="0"/>
      <w:marRight w:val="0"/>
      <w:marTop w:val="0"/>
      <w:marBottom w:val="0"/>
      <w:divBdr>
        <w:top w:val="none" w:sz="0" w:space="0" w:color="auto"/>
        <w:left w:val="none" w:sz="0" w:space="0" w:color="auto"/>
        <w:bottom w:val="none" w:sz="0" w:space="0" w:color="auto"/>
        <w:right w:val="none" w:sz="0" w:space="0" w:color="auto"/>
      </w:divBdr>
    </w:div>
    <w:div w:id="63726095">
      <w:bodyDiv w:val="1"/>
      <w:marLeft w:val="0"/>
      <w:marRight w:val="0"/>
      <w:marTop w:val="0"/>
      <w:marBottom w:val="0"/>
      <w:divBdr>
        <w:top w:val="none" w:sz="0" w:space="0" w:color="auto"/>
        <w:left w:val="none" w:sz="0" w:space="0" w:color="auto"/>
        <w:bottom w:val="none" w:sz="0" w:space="0" w:color="auto"/>
        <w:right w:val="none" w:sz="0" w:space="0" w:color="auto"/>
      </w:divBdr>
    </w:div>
    <w:div w:id="92895943">
      <w:bodyDiv w:val="1"/>
      <w:marLeft w:val="0"/>
      <w:marRight w:val="0"/>
      <w:marTop w:val="0"/>
      <w:marBottom w:val="0"/>
      <w:divBdr>
        <w:top w:val="none" w:sz="0" w:space="0" w:color="auto"/>
        <w:left w:val="none" w:sz="0" w:space="0" w:color="auto"/>
        <w:bottom w:val="none" w:sz="0" w:space="0" w:color="auto"/>
        <w:right w:val="none" w:sz="0" w:space="0" w:color="auto"/>
      </w:divBdr>
    </w:div>
    <w:div w:id="114251574">
      <w:bodyDiv w:val="1"/>
      <w:marLeft w:val="0"/>
      <w:marRight w:val="0"/>
      <w:marTop w:val="0"/>
      <w:marBottom w:val="0"/>
      <w:divBdr>
        <w:top w:val="none" w:sz="0" w:space="0" w:color="auto"/>
        <w:left w:val="none" w:sz="0" w:space="0" w:color="auto"/>
        <w:bottom w:val="none" w:sz="0" w:space="0" w:color="auto"/>
        <w:right w:val="none" w:sz="0" w:space="0" w:color="auto"/>
      </w:divBdr>
    </w:div>
    <w:div w:id="120081213">
      <w:bodyDiv w:val="1"/>
      <w:marLeft w:val="0"/>
      <w:marRight w:val="0"/>
      <w:marTop w:val="0"/>
      <w:marBottom w:val="0"/>
      <w:divBdr>
        <w:top w:val="none" w:sz="0" w:space="0" w:color="auto"/>
        <w:left w:val="none" w:sz="0" w:space="0" w:color="auto"/>
        <w:bottom w:val="none" w:sz="0" w:space="0" w:color="auto"/>
        <w:right w:val="none" w:sz="0" w:space="0" w:color="auto"/>
      </w:divBdr>
    </w:div>
    <w:div w:id="120154840">
      <w:bodyDiv w:val="1"/>
      <w:marLeft w:val="0"/>
      <w:marRight w:val="0"/>
      <w:marTop w:val="0"/>
      <w:marBottom w:val="0"/>
      <w:divBdr>
        <w:top w:val="none" w:sz="0" w:space="0" w:color="auto"/>
        <w:left w:val="none" w:sz="0" w:space="0" w:color="auto"/>
        <w:bottom w:val="none" w:sz="0" w:space="0" w:color="auto"/>
        <w:right w:val="none" w:sz="0" w:space="0" w:color="auto"/>
      </w:divBdr>
    </w:div>
    <w:div w:id="133066805">
      <w:bodyDiv w:val="1"/>
      <w:marLeft w:val="0"/>
      <w:marRight w:val="0"/>
      <w:marTop w:val="0"/>
      <w:marBottom w:val="0"/>
      <w:divBdr>
        <w:top w:val="none" w:sz="0" w:space="0" w:color="auto"/>
        <w:left w:val="none" w:sz="0" w:space="0" w:color="auto"/>
        <w:bottom w:val="none" w:sz="0" w:space="0" w:color="auto"/>
        <w:right w:val="none" w:sz="0" w:space="0" w:color="auto"/>
      </w:divBdr>
    </w:div>
    <w:div w:id="137966187">
      <w:bodyDiv w:val="1"/>
      <w:marLeft w:val="0"/>
      <w:marRight w:val="0"/>
      <w:marTop w:val="0"/>
      <w:marBottom w:val="0"/>
      <w:divBdr>
        <w:top w:val="none" w:sz="0" w:space="0" w:color="auto"/>
        <w:left w:val="none" w:sz="0" w:space="0" w:color="auto"/>
        <w:bottom w:val="none" w:sz="0" w:space="0" w:color="auto"/>
        <w:right w:val="none" w:sz="0" w:space="0" w:color="auto"/>
      </w:divBdr>
    </w:div>
    <w:div w:id="151675525">
      <w:bodyDiv w:val="1"/>
      <w:marLeft w:val="0"/>
      <w:marRight w:val="0"/>
      <w:marTop w:val="0"/>
      <w:marBottom w:val="0"/>
      <w:divBdr>
        <w:top w:val="none" w:sz="0" w:space="0" w:color="auto"/>
        <w:left w:val="none" w:sz="0" w:space="0" w:color="auto"/>
        <w:bottom w:val="none" w:sz="0" w:space="0" w:color="auto"/>
        <w:right w:val="none" w:sz="0" w:space="0" w:color="auto"/>
      </w:divBdr>
    </w:div>
    <w:div w:id="155845490">
      <w:bodyDiv w:val="1"/>
      <w:marLeft w:val="0"/>
      <w:marRight w:val="0"/>
      <w:marTop w:val="0"/>
      <w:marBottom w:val="0"/>
      <w:divBdr>
        <w:top w:val="none" w:sz="0" w:space="0" w:color="auto"/>
        <w:left w:val="none" w:sz="0" w:space="0" w:color="auto"/>
        <w:bottom w:val="none" w:sz="0" w:space="0" w:color="auto"/>
        <w:right w:val="none" w:sz="0" w:space="0" w:color="auto"/>
      </w:divBdr>
    </w:div>
    <w:div w:id="162356300">
      <w:bodyDiv w:val="1"/>
      <w:marLeft w:val="0"/>
      <w:marRight w:val="0"/>
      <w:marTop w:val="0"/>
      <w:marBottom w:val="0"/>
      <w:divBdr>
        <w:top w:val="none" w:sz="0" w:space="0" w:color="auto"/>
        <w:left w:val="none" w:sz="0" w:space="0" w:color="auto"/>
        <w:bottom w:val="none" w:sz="0" w:space="0" w:color="auto"/>
        <w:right w:val="none" w:sz="0" w:space="0" w:color="auto"/>
      </w:divBdr>
    </w:div>
    <w:div w:id="164788681">
      <w:bodyDiv w:val="1"/>
      <w:marLeft w:val="0"/>
      <w:marRight w:val="0"/>
      <w:marTop w:val="0"/>
      <w:marBottom w:val="0"/>
      <w:divBdr>
        <w:top w:val="none" w:sz="0" w:space="0" w:color="auto"/>
        <w:left w:val="none" w:sz="0" w:space="0" w:color="auto"/>
        <w:bottom w:val="none" w:sz="0" w:space="0" w:color="auto"/>
        <w:right w:val="none" w:sz="0" w:space="0" w:color="auto"/>
      </w:divBdr>
    </w:div>
    <w:div w:id="166676619">
      <w:bodyDiv w:val="1"/>
      <w:marLeft w:val="0"/>
      <w:marRight w:val="0"/>
      <w:marTop w:val="0"/>
      <w:marBottom w:val="0"/>
      <w:divBdr>
        <w:top w:val="none" w:sz="0" w:space="0" w:color="auto"/>
        <w:left w:val="none" w:sz="0" w:space="0" w:color="auto"/>
        <w:bottom w:val="none" w:sz="0" w:space="0" w:color="auto"/>
        <w:right w:val="none" w:sz="0" w:space="0" w:color="auto"/>
      </w:divBdr>
    </w:div>
    <w:div w:id="168521488">
      <w:bodyDiv w:val="1"/>
      <w:marLeft w:val="0"/>
      <w:marRight w:val="0"/>
      <w:marTop w:val="0"/>
      <w:marBottom w:val="0"/>
      <w:divBdr>
        <w:top w:val="none" w:sz="0" w:space="0" w:color="auto"/>
        <w:left w:val="none" w:sz="0" w:space="0" w:color="auto"/>
        <w:bottom w:val="none" w:sz="0" w:space="0" w:color="auto"/>
        <w:right w:val="none" w:sz="0" w:space="0" w:color="auto"/>
      </w:divBdr>
    </w:div>
    <w:div w:id="169610311">
      <w:bodyDiv w:val="1"/>
      <w:marLeft w:val="0"/>
      <w:marRight w:val="0"/>
      <w:marTop w:val="0"/>
      <w:marBottom w:val="0"/>
      <w:divBdr>
        <w:top w:val="none" w:sz="0" w:space="0" w:color="auto"/>
        <w:left w:val="none" w:sz="0" w:space="0" w:color="auto"/>
        <w:bottom w:val="none" w:sz="0" w:space="0" w:color="auto"/>
        <w:right w:val="none" w:sz="0" w:space="0" w:color="auto"/>
      </w:divBdr>
    </w:div>
    <w:div w:id="179316117">
      <w:bodyDiv w:val="1"/>
      <w:marLeft w:val="0"/>
      <w:marRight w:val="0"/>
      <w:marTop w:val="0"/>
      <w:marBottom w:val="0"/>
      <w:divBdr>
        <w:top w:val="none" w:sz="0" w:space="0" w:color="auto"/>
        <w:left w:val="none" w:sz="0" w:space="0" w:color="auto"/>
        <w:bottom w:val="none" w:sz="0" w:space="0" w:color="auto"/>
        <w:right w:val="none" w:sz="0" w:space="0" w:color="auto"/>
      </w:divBdr>
    </w:div>
    <w:div w:id="235088578">
      <w:bodyDiv w:val="1"/>
      <w:marLeft w:val="0"/>
      <w:marRight w:val="0"/>
      <w:marTop w:val="0"/>
      <w:marBottom w:val="0"/>
      <w:divBdr>
        <w:top w:val="none" w:sz="0" w:space="0" w:color="auto"/>
        <w:left w:val="none" w:sz="0" w:space="0" w:color="auto"/>
        <w:bottom w:val="none" w:sz="0" w:space="0" w:color="auto"/>
        <w:right w:val="none" w:sz="0" w:space="0" w:color="auto"/>
      </w:divBdr>
    </w:div>
    <w:div w:id="247350158">
      <w:bodyDiv w:val="1"/>
      <w:marLeft w:val="0"/>
      <w:marRight w:val="0"/>
      <w:marTop w:val="0"/>
      <w:marBottom w:val="0"/>
      <w:divBdr>
        <w:top w:val="none" w:sz="0" w:space="0" w:color="auto"/>
        <w:left w:val="none" w:sz="0" w:space="0" w:color="auto"/>
        <w:bottom w:val="none" w:sz="0" w:space="0" w:color="auto"/>
        <w:right w:val="none" w:sz="0" w:space="0" w:color="auto"/>
      </w:divBdr>
    </w:div>
    <w:div w:id="269355936">
      <w:bodyDiv w:val="1"/>
      <w:marLeft w:val="0"/>
      <w:marRight w:val="0"/>
      <w:marTop w:val="0"/>
      <w:marBottom w:val="0"/>
      <w:divBdr>
        <w:top w:val="none" w:sz="0" w:space="0" w:color="auto"/>
        <w:left w:val="none" w:sz="0" w:space="0" w:color="auto"/>
        <w:bottom w:val="none" w:sz="0" w:space="0" w:color="auto"/>
        <w:right w:val="none" w:sz="0" w:space="0" w:color="auto"/>
      </w:divBdr>
    </w:div>
    <w:div w:id="281809123">
      <w:bodyDiv w:val="1"/>
      <w:marLeft w:val="0"/>
      <w:marRight w:val="0"/>
      <w:marTop w:val="0"/>
      <w:marBottom w:val="0"/>
      <w:divBdr>
        <w:top w:val="none" w:sz="0" w:space="0" w:color="auto"/>
        <w:left w:val="none" w:sz="0" w:space="0" w:color="auto"/>
        <w:bottom w:val="none" w:sz="0" w:space="0" w:color="auto"/>
        <w:right w:val="none" w:sz="0" w:space="0" w:color="auto"/>
      </w:divBdr>
    </w:div>
    <w:div w:id="289212625">
      <w:bodyDiv w:val="1"/>
      <w:marLeft w:val="0"/>
      <w:marRight w:val="0"/>
      <w:marTop w:val="0"/>
      <w:marBottom w:val="0"/>
      <w:divBdr>
        <w:top w:val="none" w:sz="0" w:space="0" w:color="auto"/>
        <w:left w:val="none" w:sz="0" w:space="0" w:color="auto"/>
        <w:bottom w:val="none" w:sz="0" w:space="0" w:color="auto"/>
        <w:right w:val="none" w:sz="0" w:space="0" w:color="auto"/>
      </w:divBdr>
    </w:div>
    <w:div w:id="290484291">
      <w:bodyDiv w:val="1"/>
      <w:marLeft w:val="0"/>
      <w:marRight w:val="0"/>
      <w:marTop w:val="0"/>
      <w:marBottom w:val="0"/>
      <w:divBdr>
        <w:top w:val="none" w:sz="0" w:space="0" w:color="auto"/>
        <w:left w:val="none" w:sz="0" w:space="0" w:color="auto"/>
        <w:bottom w:val="none" w:sz="0" w:space="0" w:color="auto"/>
        <w:right w:val="none" w:sz="0" w:space="0" w:color="auto"/>
      </w:divBdr>
    </w:div>
    <w:div w:id="291909875">
      <w:bodyDiv w:val="1"/>
      <w:marLeft w:val="0"/>
      <w:marRight w:val="0"/>
      <w:marTop w:val="0"/>
      <w:marBottom w:val="0"/>
      <w:divBdr>
        <w:top w:val="none" w:sz="0" w:space="0" w:color="auto"/>
        <w:left w:val="none" w:sz="0" w:space="0" w:color="auto"/>
        <w:bottom w:val="none" w:sz="0" w:space="0" w:color="auto"/>
        <w:right w:val="none" w:sz="0" w:space="0" w:color="auto"/>
      </w:divBdr>
    </w:div>
    <w:div w:id="302008502">
      <w:bodyDiv w:val="1"/>
      <w:marLeft w:val="0"/>
      <w:marRight w:val="0"/>
      <w:marTop w:val="0"/>
      <w:marBottom w:val="0"/>
      <w:divBdr>
        <w:top w:val="none" w:sz="0" w:space="0" w:color="auto"/>
        <w:left w:val="none" w:sz="0" w:space="0" w:color="auto"/>
        <w:bottom w:val="none" w:sz="0" w:space="0" w:color="auto"/>
        <w:right w:val="none" w:sz="0" w:space="0" w:color="auto"/>
      </w:divBdr>
    </w:div>
    <w:div w:id="307364331">
      <w:bodyDiv w:val="1"/>
      <w:marLeft w:val="0"/>
      <w:marRight w:val="0"/>
      <w:marTop w:val="0"/>
      <w:marBottom w:val="0"/>
      <w:divBdr>
        <w:top w:val="none" w:sz="0" w:space="0" w:color="auto"/>
        <w:left w:val="none" w:sz="0" w:space="0" w:color="auto"/>
        <w:bottom w:val="none" w:sz="0" w:space="0" w:color="auto"/>
        <w:right w:val="none" w:sz="0" w:space="0" w:color="auto"/>
      </w:divBdr>
    </w:div>
    <w:div w:id="308248295">
      <w:bodyDiv w:val="1"/>
      <w:marLeft w:val="0"/>
      <w:marRight w:val="0"/>
      <w:marTop w:val="0"/>
      <w:marBottom w:val="0"/>
      <w:divBdr>
        <w:top w:val="none" w:sz="0" w:space="0" w:color="auto"/>
        <w:left w:val="none" w:sz="0" w:space="0" w:color="auto"/>
        <w:bottom w:val="none" w:sz="0" w:space="0" w:color="auto"/>
        <w:right w:val="none" w:sz="0" w:space="0" w:color="auto"/>
      </w:divBdr>
    </w:div>
    <w:div w:id="312104772">
      <w:bodyDiv w:val="1"/>
      <w:marLeft w:val="0"/>
      <w:marRight w:val="0"/>
      <w:marTop w:val="0"/>
      <w:marBottom w:val="0"/>
      <w:divBdr>
        <w:top w:val="none" w:sz="0" w:space="0" w:color="auto"/>
        <w:left w:val="none" w:sz="0" w:space="0" w:color="auto"/>
        <w:bottom w:val="none" w:sz="0" w:space="0" w:color="auto"/>
        <w:right w:val="none" w:sz="0" w:space="0" w:color="auto"/>
      </w:divBdr>
    </w:div>
    <w:div w:id="312177838">
      <w:bodyDiv w:val="1"/>
      <w:marLeft w:val="0"/>
      <w:marRight w:val="0"/>
      <w:marTop w:val="0"/>
      <w:marBottom w:val="0"/>
      <w:divBdr>
        <w:top w:val="none" w:sz="0" w:space="0" w:color="auto"/>
        <w:left w:val="none" w:sz="0" w:space="0" w:color="auto"/>
        <w:bottom w:val="none" w:sz="0" w:space="0" w:color="auto"/>
        <w:right w:val="none" w:sz="0" w:space="0" w:color="auto"/>
      </w:divBdr>
    </w:div>
    <w:div w:id="318702220">
      <w:bodyDiv w:val="1"/>
      <w:marLeft w:val="0"/>
      <w:marRight w:val="0"/>
      <w:marTop w:val="0"/>
      <w:marBottom w:val="0"/>
      <w:divBdr>
        <w:top w:val="none" w:sz="0" w:space="0" w:color="auto"/>
        <w:left w:val="none" w:sz="0" w:space="0" w:color="auto"/>
        <w:bottom w:val="none" w:sz="0" w:space="0" w:color="auto"/>
        <w:right w:val="none" w:sz="0" w:space="0" w:color="auto"/>
      </w:divBdr>
    </w:div>
    <w:div w:id="318729879">
      <w:bodyDiv w:val="1"/>
      <w:marLeft w:val="0"/>
      <w:marRight w:val="0"/>
      <w:marTop w:val="0"/>
      <w:marBottom w:val="0"/>
      <w:divBdr>
        <w:top w:val="none" w:sz="0" w:space="0" w:color="auto"/>
        <w:left w:val="none" w:sz="0" w:space="0" w:color="auto"/>
        <w:bottom w:val="none" w:sz="0" w:space="0" w:color="auto"/>
        <w:right w:val="none" w:sz="0" w:space="0" w:color="auto"/>
      </w:divBdr>
    </w:div>
    <w:div w:id="322006173">
      <w:bodyDiv w:val="1"/>
      <w:marLeft w:val="0"/>
      <w:marRight w:val="0"/>
      <w:marTop w:val="0"/>
      <w:marBottom w:val="0"/>
      <w:divBdr>
        <w:top w:val="none" w:sz="0" w:space="0" w:color="auto"/>
        <w:left w:val="none" w:sz="0" w:space="0" w:color="auto"/>
        <w:bottom w:val="none" w:sz="0" w:space="0" w:color="auto"/>
        <w:right w:val="none" w:sz="0" w:space="0" w:color="auto"/>
      </w:divBdr>
    </w:div>
    <w:div w:id="329675950">
      <w:bodyDiv w:val="1"/>
      <w:marLeft w:val="0"/>
      <w:marRight w:val="0"/>
      <w:marTop w:val="0"/>
      <w:marBottom w:val="0"/>
      <w:divBdr>
        <w:top w:val="none" w:sz="0" w:space="0" w:color="auto"/>
        <w:left w:val="none" w:sz="0" w:space="0" w:color="auto"/>
        <w:bottom w:val="none" w:sz="0" w:space="0" w:color="auto"/>
        <w:right w:val="none" w:sz="0" w:space="0" w:color="auto"/>
      </w:divBdr>
    </w:div>
    <w:div w:id="348872081">
      <w:bodyDiv w:val="1"/>
      <w:marLeft w:val="0"/>
      <w:marRight w:val="0"/>
      <w:marTop w:val="0"/>
      <w:marBottom w:val="0"/>
      <w:divBdr>
        <w:top w:val="none" w:sz="0" w:space="0" w:color="auto"/>
        <w:left w:val="none" w:sz="0" w:space="0" w:color="auto"/>
        <w:bottom w:val="none" w:sz="0" w:space="0" w:color="auto"/>
        <w:right w:val="none" w:sz="0" w:space="0" w:color="auto"/>
      </w:divBdr>
    </w:div>
    <w:div w:id="350424590">
      <w:bodyDiv w:val="1"/>
      <w:marLeft w:val="0"/>
      <w:marRight w:val="0"/>
      <w:marTop w:val="0"/>
      <w:marBottom w:val="0"/>
      <w:divBdr>
        <w:top w:val="none" w:sz="0" w:space="0" w:color="auto"/>
        <w:left w:val="none" w:sz="0" w:space="0" w:color="auto"/>
        <w:bottom w:val="none" w:sz="0" w:space="0" w:color="auto"/>
        <w:right w:val="none" w:sz="0" w:space="0" w:color="auto"/>
      </w:divBdr>
    </w:div>
    <w:div w:id="353114524">
      <w:bodyDiv w:val="1"/>
      <w:marLeft w:val="0"/>
      <w:marRight w:val="0"/>
      <w:marTop w:val="0"/>
      <w:marBottom w:val="0"/>
      <w:divBdr>
        <w:top w:val="none" w:sz="0" w:space="0" w:color="auto"/>
        <w:left w:val="none" w:sz="0" w:space="0" w:color="auto"/>
        <w:bottom w:val="none" w:sz="0" w:space="0" w:color="auto"/>
        <w:right w:val="none" w:sz="0" w:space="0" w:color="auto"/>
      </w:divBdr>
    </w:div>
    <w:div w:id="355158783">
      <w:bodyDiv w:val="1"/>
      <w:marLeft w:val="0"/>
      <w:marRight w:val="0"/>
      <w:marTop w:val="0"/>
      <w:marBottom w:val="0"/>
      <w:divBdr>
        <w:top w:val="none" w:sz="0" w:space="0" w:color="auto"/>
        <w:left w:val="none" w:sz="0" w:space="0" w:color="auto"/>
        <w:bottom w:val="none" w:sz="0" w:space="0" w:color="auto"/>
        <w:right w:val="none" w:sz="0" w:space="0" w:color="auto"/>
      </w:divBdr>
    </w:div>
    <w:div w:id="357002113">
      <w:bodyDiv w:val="1"/>
      <w:marLeft w:val="0"/>
      <w:marRight w:val="0"/>
      <w:marTop w:val="0"/>
      <w:marBottom w:val="0"/>
      <w:divBdr>
        <w:top w:val="none" w:sz="0" w:space="0" w:color="auto"/>
        <w:left w:val="none" w:sz="0" w:space="0" w:color="auto"/>
        <w:bottom w:val="none" w:sz="0" w:space="0" w:color="auto"/>
        <w:right w:val="none" w:sz="0" w:space="0" w:color="auto"/>
      </w:divBdr>
    </w:div>
    <w:div w:id="366806142">
      <w:bodyDiv w:val="1"/>
      <w:marLeft w:val="0"/>
      <w:marRight w:val="0"/>
      <w:marTop w:val="0"/>
      <w:marBottom w:val="0"/>
      <w:divBdr>
        <w:top w:val="none" w:sz="0" w:space="0" w:color="auto"/>
        <w:left w:val="none" w:sz="0" w:space="0" w:color="auto"/>
        <w:bottom w:val="none" w:sz="0" w:space="0" w:color="auto"/>
        <w:right w:val="none" w:sz="0" w:space="0" w:color="auto"/>
      </w:divBdr>
    </w:div>
    <w:div w:id="372193308">
      <w:bodyDiv w:val="1"/>
      <w:marLeft w:val="0"/>
      <w:marRight w:val="0"/>
      <w:marTop w:val="0"/>
      <w:marBottom w:val="0"/>
      <w:divBdr>
        <w:top w:val="none" w:sz="0" w:space="0" w:color="auto"/>
        <w:left w:val="none" w:sz="0" w:space="0" w:color="auto"/>
        <w:bottom w:val="none" w:sz="0" w:space="0" w:color="auto"/>
        <w:right w:val="none" w:sz="0" w:space="0" w:color="auto"/>
      </w:divBdr>
    </w:div>
    <w:div w:id="375660974">
      <w:bodyDiv w:val="1"/>
      <w:marLeft w:val="0"/>
      <w:marRight w:val="0"/>
      <w:marTop w:val="0"/>
      <w:marBottom w:val="0"/>
      <w:divBdr>
        <w:top w:val="none" w:sz="0" w:space="0" w:color="auto"/>
        <w:left w:val="none" w:sz="0" w:space="0" w:color="auto"/>
        <w:bottom w:val="none" w:sz="0" w:space="0" w:color="auto"/>
        <w:right w:val="none" w:sz="0" w:space="0" w:color="auto"/>
      </w:divBdr>
    </w:div>
    <w:div w:id="403064443">
      <w:bodyDiv w:val="1"/>
      <w:marLeft w:val="0"/>
      <w:marRight w:val="0"/>
      <w:marTop w:val="0"/>
      <w:marBottom w:val="0"/>
      <w:divBdr>
        <w:top w:val="none" w:sz="0" w:space="0" w:color="auto"/>
        <w:left w:val="none" w:sz="0" w:space="0" w:color="auto"/>
        <w:bottom w:val="none" w:sz="0" w:space="0" w:color="auto"/>
        <w:right w:val="none" w:sz="0" w:space="0" w:color="auto"/>
      </w:divBdr>
    </w:div>
    <w:div w:id="416294437">
      <w:bodyDiv w:val="1"/>
      <w:marLeft w:val="0"/>
      <w:marRight w:val="0"/>
      <w:marTop w:val="0"/>
      <w:marBottom w:val="0"/>
      <w:divBdr>
        <w:top w:val="none" w:sz="0" w:space="0" w:color="auto"/>
        <w:left w:val="none" w:sz="0" w:space="0" w:color="auto"/>
        <w:bottom w:val="none" w:sz="0" w:space="0" w:color="auto"/>
        <w:right w:val="none" w:sz="0" w:space="0" w:color="auto"/>
      </w:divBdr>
    </w:div>
    <w:div w:id="419449173">
      <w:bodyDiv w:val="1"/>
      <w:marLeft w:val="0"/>
      <w:marRight w:val="0"/>
      <w:marTop w:val="0"/>
      <w:marBottom w:val="0"/>
      <w:divBdr>
        <w:top w:val="none" w:sz="0" w:space="0" w:color="auto"/>
        <w:left w:val="none" w:sz="0" w:space="0" w:color="auto"/>
        <w:bottom w:val="none" w:sz="0" w:space="0" w:color="auto"/>
        <w:right w:val="none" w:sz="0" w:space="0" w:color="auto"/>
      </w:divBdr>
    </w:div>
    <w:div w:id="447049231">
      <w:bodyDiv w:val="1"/>
      <w:marLeft w:val="0"/>
      <w:marRight w:val="0"/>
      <w:marTop w:val="0"/>
      <w:marBottom w:val="0"/>
      <w:divBdr>
        <w:top w:val="none" w:sz="0" w:space="0" w:color="auto"/>
        <w:left w:val="none" w:sz="0" w:space="0" w:color="auto"/>
        <w:bottom w:val="none" w:sz="0" w:space="0" w:color="auto"/>
        <w:right w:val="none" w:sz="0" w:space="0" w:color="auto"/>
      </w:divBdr>
    </w:div>
    <w:div w:id="450050281">
      <w:bodyDiv w:val="1"/>
      <w:marLeft w:val="0"/>
      <w:marRight w:val="0"/>
      <w:marTop w:val="0"/>
      <w:marBottom w:val="0"/>
      <w:divBdr>
        <w:top w:val="none" w:sz="0" w:space="0" w:color="auto"/>
        <w:left w:val="none" w:sz="0" w:space="0" w:color="auto"/>
        <w:bottom w:val="none" w:sz="0" w:space="0" w:color="auto"/>
        <w:right w:val="none" w:sz="0" w:space="0" w:color="auto"/>
      </w:divBdr>
    </w:div>
    <w:div w:id="491026788">
      <w:bodyDiv w:val="1"/>
      <w:marLeft w:val="0"/>
      <w:marRight w:val="0"/>
      <w:marTop w:val="0"/>
      <w:marBottom w:val="0"/>
      <w:divBdr>
        <w:top w:val="none" w:sz="0" w:space="0" w:color="auto"/>
        <w:left w:val="none" w:sz="0" w:space="0" w:color="auto"/>
        <w:bottom w:val="none" w:sz="0" w:space="0" w:color="auto"/>
        <w:right w:val="none" w:sz="0" w:space="0" w:color="auto"/>
      </w:divBdr>
    </w:div>
    <w:div w:id="502551699">
      <w:bodyDiv w:val="1"/>
      <w:marLeft w:val="0"/>
      <w:marRight w:val="0"/>
      <w:marTop w:val="0"/>
      <w:marBottom w:val="0"/>
      <w:divBdr>
        <w:top w:val="none" w:sz="0" w:space="0" w:color="auto"/>
        <w:left w:val="none" w:sz="0" w:space="0" w:color="auto"/>
        <w:bottom w:val="none" w:sz="0" w:space="0" w:color="auto"/>
        <w:right w:val="none" w:sz="0" w:space="0" w:color="auto"/>
      </w:divBdr>
    </w:div>
    <w:div w:id="505828163">
      <w:bodyDiv w:val="1"/>
      <w:marLeft w:val="0"/>
      <w:marRight w:val="0"/>
      <w:marTop w:val="0"/>
      <w:marBottom w:val="0"/>
      <w:divBdr>
        <w:top w:val="none" w:sz="0" w:space="0" w:color="auto"/>
        <w:left w:val="none" w:sz="0" w:space="0" w:color="auto"/>
        <w:bottom w:val="none" w:sz="0" w:space="0" w:color="auto"/>
        <w:right w:val="none" w:sz="0" w:space="0" w:color="auto"/>
      </w:divBdr>
    </w:div>
    <w:div w:id="512305487">
      <w:bodyDiv w:val="1"/>
      <w:marLeft w:val="0"/>
      <w:marRight w:val="0"/>
      <w:marTop w:val="0"/>
      <w:marBottom w:val="0"/>
      <w:divBdr>
        <w:top w:val="none" w:sz="0" w:space="0" w:color="auto"/>
        <w:left w:val="none" w:sz="0" w:space="0" w:color="auto"/>
        <w:bottom w:val="none" w:sz="0" w:space="0" w:color="auto"/>
        <w:right w:val="none" w:sz="0" w:space="0" w:color="auto"/>
      </w:divBdr>
    </w:div>
    <w:div w:id="513540164">
      <w:bodyDiv w:val="1"/>
      <w:marLeft w:val="0"/>
      <w:marRight w:val="0"/>
      <w:marTop w:val="0"/>
      <w:marBottom w:val="0"/>
      <w:divBdr>
        <w:top w:val="none" w:sz="0" w:space="0" w:color="auto"/>
        <w:left w:val="none" w:sz="0" w:space="0" w:color="auto"/>
        <w:bottom w:val="none" w:sz="0" w:space="0" w:color="auto"/>
        <w:right w:val="none" w:sz="0" w:space="0" w:color="auto"/>
      </w:divBdr>
    </w:div>
    <w:div w:id="518355900">
      <w:bodyDiv w:val="1"/>
      <w:marLeft w:val="0"/>
      <w:marRight w:val="0"/>
      <w:marTop w:val="0"/>
      <w:marBottom w:val="0"/>
      <w:divBdr>
        <w:top w:val="none" w:sz="0" w:space="0" w:color="auto"/>
        <w:left w:val="none" w:sz="0" w:space="0" w:color="auto"/>
        <w:bottom w:val="none" w:sz="0" w:space="0" w:color="auto"/>
        <w:right w:val="none" w:sz="0" w:space="0" w:color="auto"/>
      </w:divBdr>
    </w:div>
    <w:div w:id="531067197">
      <w:bodyDiv w:val="1"/>
      <w:marLeft w:val="0"/>
      <w:marRight w:val="0"/>
      <w:marTop w:val="0"/>
      <w:marBottom w:val="0"/>
      <w:divBdr>
        <w:top w:val="none" w:sz="0" w:space="0" w:color="auto"/>
        <w:left w:val="none" w:sz="0" w:space="0" w:color="auto"/>
        <w:bottom w:val="none" w:sz="0" w:space="0" w:color="auto"/>
        <w:right w:val="none" w:sz="0" w:space="0" w:color="auto"/>
      </w:divBdr>
    </w:div>
    <w:div w:id="534461309">
      <w:bodyDiv w:val="1"/>
      <w:marLeft w:val="0"/>
      <w:marRight w:val="0"/>
      <w:marTop w:val="0"/>
      <w:marBottom w:val="0"/>
      <w:divBdr>
        <w:top w:val="none" w:sz="0" w:space="0" w:color="auto"/>
        <w:left w:val="none" w:sz="0" w:space="0" w:color="auto"/>
        <w:bottom w:val="none" w:sz="0" w:space="0" w:color="auto"/>
        <w:right w:val="none" w:sz="0" w:space="0" w:color="auto"/>
      </w:divBdr>
    </w:div>
    <w:div w:id="540019662">
      <w:bodyDiv w:val="1"/>
      <w:marLeft w:val="0"/>
      <w:marRight w:val="0"/>
      <w:marTop w:val="0"/>
      <w:marBottom w:val="0"/>
      <w:divBdr>
        <w:top w:val="none" w:sz="0" w:space="0" w:color="auto"/>
        <w:left w:val="none" w:sz="0" w:space="0" w:color="auto"/>
        <w:bottom w:val="none" w:sz="0" w:space="0" w:color="auto"/>
        <w:right w:val="none" w:sz="0" w:space="0" w:color="auto"/>
      </w:divBdr>
    </w:div>
    <w:div w:id="548415969">
      <w:bodyDiv w:val="1"/>
      <w:marLeft w:val="0"/>
      <w:marRight w:val="0"/>
      <w:marTop w:val="0"/>
      <w:marBottom w:val="0"/>
      <w:divBdr>
        <w:top w:val="none" w:sz="0" w:space="0" w:color="auto"/>
        <w:left w:val="none" w:sz="0" w:space="0" w:color="auto"/>
        <w:bottom w:val="none" w:sz="0" w:space="0" w:color="auto"/>
        <w:right w:val="none" w:sz="0" w:space="0" w:color="auto"/>
      </w:divBdr>
    </w:div>
    <w:div w:id="549072157">
      <w:bodyDiv w:val="1"/>
      <w:marLeft w:val="0"/>
      <w:marRight w:val="0"/>
      <w:marTop w:val="0"/>
      <w:marBottom w:val="0"/>
      <w:divBdr>
        <w:top w:val="none" w:sz="0" w:space="0" w:color="auto"/>
        <w:left w:val="none" w:sz="0" w:space="0" w:color="auto"/>
        <w:bottom w:val="none" w:sz="0" w:space="0" w:color="auto"/>
        <w:right w:val="none" w:sz="0" w:space="0" w:color="auto"/>
      </w:divBdr>
    </w:div>
    <w:div w:id="563105119">
      <w:bodyDiv w:val="1"/>
      <w:marLeft w:val="0"/>
      <w:marRight w:val="0"/>
      <w:marTop w:val="0"/>
      <w:marBottom w:val="0"/>
      <w:divBdr>
        <w:top w:val="none" w:sz="0" w:space="0" w:color="auto"/>
        <w:left w:val="none" w:sz="0" w:space="0" w:color="auto"/>
        <w:bottom w:val="none" w:sz="0" w:space="0" w:color="auto"/>
        <w:right w:val="none" w:sz="0" w:space="0" w:color="auto"/>
      </w:divBdr>
    </w:div>
    <w:div w:id="565650256">
      <w:bodyDiv w:val="1"/>
      <w:marLeft w:val="0"/>
      <w:marRight w:val="0"/>
      <w:marTop w:val="0"/>
      <w:marBottom w:val="0"/>
      <w:divBdr>
        <w:top w:val="none" w:sz="0" w:space="0" w:color="auto"/>
        <w:left w:val="none" w:sz="0" w:space="0" w:color="auto"/>
        <w:bottom w:val="none" w:sz="0" w:space="0" w:color="auto"/>
        <w:right w:val="none" w:sz="0" w:space="0" w:color="auto"/>
      </w:divBdr>
    </w:div>
    <w:div w:id="586576363">
      <w:bodyDiv w:val="1"/>
      <w:marLeft w:val="0"/>
      <w:marRight w:val="0"/>
      <w:marTop w:val="0"/>
      <w:marBottom w:val="0"/>
      <w:divBdr>
        <w:top w:val="none" w:sz="0" w:space="0" w:color="auto"/>
        <w:left w:val="none" w:sz="0" w:space="0" w:color="auto"/>
        <w:bottom w:val="none" w:sz="0" w:space="0" w:color="auto"/>
        <w:right w:val="none" w:sz="0" w:space="0" w:color="auto"/>
      </w:divBdr>
    </w:div>
    <w:div w:id="601911286">
      <w:bodyDiv w:val="1"/>
      <w:marLeft w:val="0"/>
      <w:marRight w:val="0"/>
      <w:marTop w:val="0"/>
      <w:marBottom w:val="0"/>
      <w:divBdr>
        <w:top w:val="none" w:sz="0" w:space="0" w:color="auto"/>
        <w:left w:val="none" w:sz="0" w:space="0" w:color="auto"/>
        <w:bottom w:val="none" w:sz="0" w:space="0" w:color="auto"/>
        <w:right w:val="none" w:sz="0" w:space="0" w:color="auto"/>
      </w:divBdr>
    </w:div>
    <w:div w:id="609627590">
      <w:bodyDiv w:val="1"/>
      <w:marLeft w:val="0"/>
      <w:marRight w:val="0"/>
      <w:marTop w:val="0"/>
      <w:marBottom w:val="0"/>
      <w:divBdr>
        <w:top w:val="none" w:sz="0" w:space="0" w:color="auto"/>
        <w:left w:val="none" w:sz="0" w:space="0" w:color="auto"/>
        <w:bottom w:val="none" w:sz="0" w:space="0" w:color="auto"/>
        <w:right w:val="none" w:sz="0" w:space="0" w:color="auto"/>
      </w:divBdr>
    </w:div>
    <w:div w:id="615866175">
      <w:bodyDiv w:val="1"/>
      <w:marLeft w:val="0"/>
      <w:marRight w:val="0"/>
      <w:marTop w:val="0"/>
      <w:marBottom w:val="0"/>
      <w:divBdr>
        <w:top w:val="none" w:sz="0" w:space="0" w:color="auto"/>
        <w:left w:val="none" w:sz="0" w:space="0" w:color="auto"/>
        <w:bottom w:val="none" w:sz="0" w:space="0" w:color="auto"/>
        <w:right w:val="none" w:sz="0" w:space="0" w:color="auto"/>
      </w:divBdr>
    </w:div>
    <w:div w:id="639118011">
      <w:bodyDiv w:val="1"/>
      <w:marLeft w:val="0"/>
      <w:marRight w:val="0"/>
      <w:marTop w:val="0"/>
      <w:marBottom w:val="0"/>
      <w:divBdr>
        <w:top w:val="none" w:sz="0" w:space="0" w:color="auto"/>
        <w:left w:val="none" w:sz="0" w:space="0" w:color="auto"/>
        <w:bottom w:val="none" w:sz="0" w:space="0" w:color="auto"/>
        <w:right w:val="none" w:sz="0" w:space="0" w:color="auto"/>
      </w:divBdr>
    </w:div>
    <w:div w:id="651912301">
      <w:bodyDiv w:val="1"/>
      <w:marLeft w:val="0"/>
      <w:marRight w:val="0"/>
      <w:marTop w:val="0"/>
      <w:marBottom w:val="0"/>
      <w:divBdr>
        <w:top w:val="none" w:sz="0" w:space="0" w:color="auto"/>
        <w:left w:val="none" w:sz="0" w:space="0" w:color="auto"/>
        <w:bottom w:val="none" w:sz="0" w:space="0" w:color="auto"/>
        <w:right w:val="none" w:sz="0" w:space="0" w:color="auto"/>
      </w:divBdr>
    </w:div>
    <w:div w:id="662009629">
      <w:bodyDiv w:val="1"/>
      <w:marLeft w:val="0"/>
      <w:marRight w:val="0"/>
      <w:marTop w:val="0"/>
      <w:marBottom w:val="0"/>
      <w:divBdr>
        <w:top w:val="none" w:sz="0" w:space="0" w:color="auto"/>
        <w:left w:val="none" w:sz="0" w:space="0" w:color="auto"/>
        <w:bottom w:val="none" w:sz="0" w:space="0" w:color="auto"/>
        <w:right w:val="none" w:sz="0" w:space="0" w:color="auto"/>
      </w:divBdr>
    </w:div>
    <w:div w:id="662779428">
      <w:bodyDiv w:val="1"/>
      <w:marLeft w:val="0"/>
      <w:marRight w:val="0"/>
      <w:marTop w:val="0"/>
      <w:marBottom w:val="0"/>
      <w:divBdr>
        <w:top w:val="none" w:sz="0" w:space="0" w:color="auto"/>
        <w:left w:val="none" w:sz="0" w:space="0" w:color="auto"/>
        <w:bottom w:val="none" w:sz="0" w:space="0" w:color="auto"/>
        <w:right w:val="none" w:sz="0" w:space="0" w:color="auto"/>
      </w:divBdr>
    </w:div>
    <w:div w:id="674500257">
      <w:bodyDiv w:val="1"/>
      <w:marLeft w:val="0"/>
      <w:marRight w:val="0"/>
      <w:marTop w:val="0"/>
      <w:marBottom w:val="0"/>
      <w:divBdr>
        <w:top w:val="none" w:sz="0" w:space="0" w:color="auto"/>
        <w:left w:val="none" w:sz="0" w:space="0" w:color="auto"/>
        <w:bottom w:val="none" w:sz="0" w:space="0" w:color="auto"/>
        <w:right w:val="none" w:sz="0" w:space="0" w:color="auto"/>
      </w:divBdr>
    </w:div>
    <w:div w:id="674504749">
      <w:bodyDiv w:val="1"/>
      <w:marLeft w:val="0"/>
      <w:marRight w:val="0"/>
      <w:marTop w:val="0"/>
      <w:marBottom w:val="0"/>
      <w:divBdr>
        <w:top w:val="none" w:sz="0" w:space="0" w:color="auto"/>
        <w:left w:val="none" w:sz="0" w:space="0" w:color="auto"/>
        <w:bottom w:val="none" w:sz="0" w:space="0" w:color="auto"/>
        <w:right w:val="none" w:sz="0" w:space="0" w:color="auto"/>
      </w:divBdr>
    </w:div>
    <w:div w:id="686634710">
      <w:bodyDiv w:val="1"/>
      <w:marLeft w:val="0"/>
      <w:marRight w:val="0"/>
      <w:marTop w:val="0"/>
      <w:marBottom w:val="0"/>
      <w:divBdr>
        <w:top w:val="none" w:sz="0" w:space="0" w:color="auto"/>
        <w:left w:val="none" w:sz="0" w:space="0" w:color="auto"/>
        <w:bottom w:val="none" w:sz="0" w:space="0" w:color="auto"/>
        <w:right w:val="none" w:sz="0" w:space="0" w:color="auto"/>
      </w:divBdr>
    </w:div>
    <w:div w:id="692264896">
      <w:bodyDiv w:val="1"/>
      <w:marLeft w:val="0"/>
      <w:marRight w:val="0"/>
      <w:marTop w:val="0"/>
      <w:marBottom w:val="0"/>
      <w:divBdr>
        <w:top w:val="none" w:sz="0" w:space="0" w:color="auto"/>
        <w:left w:val="none" w:sz="0" w:space="0" w:color="auto"/>
        <w:bottom w:val="none" w:sz="0" w:space="0" w:color="auto"/>
        <w:right w:val="none" w:sz="0" w:space="0" w:color="auto"/>
      </w:divBdr>
    </w:div>
    <w:div w:id="696929927">
      <w:bodyDiv w:val="1"/>
      <w:marLeft w:val="0"/>
      <w:marRight w:val="0"/>
      <w:marTop w:val="0"/>
      <w:marBottom w:val="0"/>
      <w:divBdr>
        <w:top w:val="none" w:sz="0" w:space="0" w:color="auto"/>
        <w:left w:val="none" w:sz="0" w:space="0" w:color="auto"/>
        <w:bottom w:val="none" w:sz="0" w:space="0" w:color="auto"/>
        <w:right w:val="none" w:sz="0" w:space="0" w:color="auto"/>
      </w:divBdr>
    </w:div>
    <w:div w:id="702947405">
      <w:bodyDiv w:val="1"/>
      <w:marLeft w:val="0"/>
      <w:marRight w:val="0"/>
      <w:marTop w:val="0"/>
      <w:marBottom w:val="0"/>
      <w:divBdr>
        <w:top w:val="none" w:sz="0" w:space="0" w:color="auto"/>
        <w:left w:val="none" w:sz="0" w:space="0" w:color="auto"/>
        <w:bottom w:val="none" w:sz="0" w:space="0" w:color="auto"/>
        <w:right w:val="none" w:sz="0" w:space="0" w:color="auto"/>
      </w:divBdr>
    </w:div>
    <w:div w:id="706102325">
      <w:bodyDiv w:val="1"/>
      <w:marLeft w:val="0"/>
      <w:marRight w:val="0"/>
      <w:marTop w:val="0"/>
      <w:marBottom w:val="0"/>
      <w:divBdr>
        <w:top w:val="none" w:sz="0" w:space="0" w:color="auto"/>
        <w:left w:val="none" w:sz="0" w:space="0" w:color="auto"/>
        <w:bottom w:val="none" w:sz="0" w:space="0" w:color="auto"/>
        <w:right w:val="none" w:sz="0" w:space="0" w:color="auto"/>
      </w:divBdr>
    </w:div>
    <w:div w:id="711687989">
      <w:bodyDiv w:val="1"/>
      <w:marLeft w:val="0"/>
      <w:marRight w:val="0"/>
      <w:marTop w:val="0"/>
      <w:marBottom w:val="0"/>
      <w:divBdr>
        <w:top w:val="none" w:sz="0" w:space="0" w:color="auto"/>
        <w:left w:val="none" w:sz="0" w:space="0" w:color="auto"/>
        <w:bottom w:val="none" w:sz="0" w:space="0" w:color="auto"/>
        <w:right w:val="none" w:sz="0" w:space="0" w:color="auto"/>
      </w:divBdr>
    </w:div>
    <w:div w:id="718019904">
      <w:bodyDiv w:val="1"/>
      <w:marLeft w:val="0"/>
      <w:marRight w:val="0"/>
      <w:marTop w:val="0"/>
      <w:marBottom w:val="0"/>
      <w:divBdr>
        <w:top w:val="none" w:sz="0" w:space="0" w:color="auto"/>
        <w:left w:val="none" w:sz="0" w:space="0" w:color="auto"/>
        <w:bottom w:val="none" w:sz="0" w:space="0" w:color="auto"/>
        <w:right w:val="none" w:sz="0" w:space="0" w:color="auto"/>
      </w:divBdr>
    </w:div>
    <w:div w:id="729890886">
      <w:bodyDiv w:val="1"/>
      <w:marLeft w:val="0"/>
      <w:marRight w:val="0"/>
      <w:marTop w:val="0"/>
      <w:marBottom w:val="0"/>
      <w:divBdr>
        <w:top w:val="none" w:sz="0" w:space="0" w:color="auto"/>
        <w:left w:val="none" w:sz="0" w:space="0" w:color="auto"/>
        <w:bottom w:val="none" w:sz="0" w:space="0" w:color="auto"/>
        <w:right w:val="none" w:sz="0" w:space="0" w:color="auto"/>
      </w:divBdr>
    </w:div>
    <w:div w:id="740636694">
      <w:bodyDiv w:val="1"/>
      <w:marLeft w:val="0"/>
      <w:marRight w:val="0"/>
      <w:marTop w:val="0"/>
      <w:marBottom w:val="0"/>
      <w:divBdr>
        <w:top w:val="none" w:sz="0" w:space="0" w:color="auto"/>
        <w:left w:val="none" w:sz="0" w:space="0" w:color="auto"/>
        <w:bottom w:val="none" w:sz="0" w:space="0" w:color="auto"/>
        <w:right w:val="none" w:sz="0" w:space="0" w:color="auto"/>
      </w:divBdr>
    </w:div>
    <w:div w:id="759528849">
      <w:bodyDiv w:val="1"/>
      <w:marLeft w:val="0"/>
      <w:marRight w:val="0"/>
      <w:marTop w:val="0"/>
      <w:marBottom w:val="0"/>
      <w:divBdr>
        <w:top w:val="none" w:sz="0" w:space="0" w:color="auto"/>
        <w:left w:val="none" w:sz="0" w:space="0" w:color="auto"/>
        <w:bottom w:val="none" w:sz="0" w:space="0" w:color="auto"/>
        <w:right w:val="none" w:sz="0" w:space="0" w:color="auto"/>
      </w:divBdr>
    </w:div>
    <w:div w:id="762149470">
      <w:bodyDiv w:val="1"/>
      <w:marLeft w:val="0"/>
      <w:marRight w:val="0"/>
      <w:marTop w:val="0"/>
      <w:marBottom w:val="0"/>
      <w:divBdr>
        <w:top w:val="none" w:sz="0" w:space="0" w:color="auto"/>
        <w:left w:val="none" w:sz="0" w:space="0" w:color="auto"/>
        <w:bottom w:val="none" w:sz="0" w:space="0" w:color="auto"/>
        <w:right w:val="none" w:sz="0" w:space="0" w:color="auto"/>
      </w:divBdr>
    </w:div>
    <w:div w:id="776220779">
      <w:bodyDiv w:val="1"/>
      <w:marLeft w:val="0"/>
      <w:marRight w:val="0"/>
      <w:marTop w:val="0"/>
      <w:marBottom w:val="0"/>
      <w:divBdr>
        <w:top w:val="none" w:sz="0" w:space="0" w:color="auto"/>
        <w:left w:val="none" w:sz="0" w:space="0" w:color="auto"/>
        <w:bottom w:val="none" w:sz="0" w:space="0" w:color="auto"/>
        <w:right w:val="none" w:sz="0" w:space="0" w:color="auto"/>
      </w:divBdr>
    </w:div>
    <w:div w:id="789397252">
      <w:bodyDiv w:val="1"/>
      <w:marLeft w:val="0"/>
      <w:marRight w:val="0"/>
      <w:marTop w:val="0"/>
      <w:marBottom w:val="0"/>
      <w:divBdr>
        <w:top w:val="none" w:sz="0" w:space="0" w:color="auto"/>
        <w:left w:val="none" w:sz="0" w:space="0" w:color="auto"/>
        <w:bottom w:val="none" w:sz="0" w:space="0" w:color="auto"/>
        <w:right w:val="none" w:sz="0" w:space="0" w:color="auto"/>
      </w:divBdr>
    </w:div>
    <w:div w:id="814377858">
      <w:bodyDiv w:val="1"/>
      <w:marLeft w:val="0"/>
      <w:marRight w:val="0"/>
      <w:marTop w:val="0"/>
      <w:marBottom w:val="0"/>
      <w:divBdr>
        <w:top w:val="none" w:sz="0" w:space="0" w:color="auto"/>
        <w:left w:val="none" w:sz="0" w:space="0" w:color="auto"/>
        <w:bottom w:val="none" w:sz="0" w:space="0" w:color="auto"/>
        <w:right w:val="none" w:sz="0" w:space="0" w:color="auto"/>
      </w:divBdr>
    </w:div>
    <w:div w:id="815072350">
      <w:bodyDiv w:val="1"/>
      <w:marLeft w:val="0"/>
      <w:marRight w:val="0"/>
      <w:marTop w:val="0"/>
      <w:marBottom w:val="0"/>
      <w:divBdr>
        <w:top w:val="none" w:sz="0" w:space="0" w:color="auto"/>
        <w:left w:val="none" w:sz="0" w:space="0" w:color="auto"/>
        <w:bottom w:val="none" w:sz="0" w:space="0" w:color="auto"/>
        <w:right w:val="none" w:sz="0" w:space="0" w:color="auto"/>
      </w:divBdr>
    </w:div>
    <w:div w:id="821118866">
      <w:bodyDiv w:val="1"/>
      <w:marLeft w:val="0"/>
      <w:marRight w:val="0"/>
      <w:marTop w:val="0"/>
      <w:marBottom w:val="0"/>
      <w:divBdr>
        <w:top w:val="none" w:sz="0" w:space="0" w:color="auto"/>
        <w:left w:val="none" w:sz="0" w:space="0" w:color="auto"/>
        <w:bottom w:val="none" w:sz="0" w:space="0" w:color="auto"/>
        <w:right w:val="none" w:sz="0" w:space="0" w:color="auto"/>
      </w:divBdr>
    </w:div>
    <w:div w:id="826166010">
      <w:bodyDiv w:val="1"/>
      <w:marLeft w:val="0"/>
      <w:marRight w:val="0"/>
      <w:marTop w:val="0"/>
      <w:marBottom w:val="0"/>
      <w:divBdr>
        <w:top w:val="none" w:sz="0" w:space="0" w:color="auto"/>
        <w:left w:val="none" w:sz="0" w:space="0" w:color="auto"/>
        <w:bottom w:val="none" w:sz="0" w:space="0" w:color="auto"/>
        <w:right w:val="none" w:sz="0" w:space="0" w:color="auto"/>
      </w:divBdr>
    </w:div>
    <w:div w:id="840244984">
      <w:bodyDiv w:val="1"/>
      <w:marLeft w:val="0"/>
      <w:marRight w:val="0"/>
      <w:marTop w:val="0"/>
      <w:marBottom w:val="0"/>
      <w:divBdr>
        <w:top w:val="none" w:sz="0" w:space="0" w:color="auto"/>
        <w:left w:val="none" w:sz="0" w:space="0" w:color="auto"/>
        <w:bottom w:val="none" w:sz="0" w:space="0" w:color="auto"/>
        <w:right w:val="none" w:sz="0" w:space="0" w:color="auto"/>
      </w:divBdr>
    </w:div>
    <w:div w:id="853767221">
      <w:bodyDiv w:val="1"/>
      <w:marLeft w:val="0"/>
      <w:marRight w:val="0"/>
      <w:marTop w:val="0"/>
      <w:marBottom w:val="0"/>
      <w:divBdr>
        <w:top w:val="none" w:sz="0" w:space="0" w:color="auto"/>
        <w:left w:val="none" w:sz="0" w:space="0" w:color="auto"/>
        <w:bottom w:val="none" w:sz="0" w:space="0" w:color="auto"/>
        <w:right w:val="none" w:sz="0" w:space="0" w:color="auto"/>
      </w:divBdr>
    </w:div>
    <w:div w:id="856502777">
      <w:bodyDiv w:val="1"/>
      <w:marLeft w:val="0"/>
      <w:marRight w:val="0"/>
      <w:marTop w:val="0"/>
      <w:marBottom w:val="0"/>
      <w:divBdr>
        <w:top w:val="none" w:sz="0" w:space="0" w:color="auto"/>
        <w:left w:val="none" w:sz="0" w:space="0" w:color="auto"/>
        <w:bottom w:val="none" w:sz="0" w:space="0" w:color="auto"/>
        <w:right w:val="none" w:sz="0" w:space="0" w:color="auto"/>
      </w:divBdr>
    </w:div>
    <w:div w:id="859969996">
      <w:bodyDiv w:val="1"/>
      <w:marLeft w:val="0"/>
      <w:marRight w:val="0"/>
      <w:marTop w:val="0"/>
      <w:marBottom w:val="0"/>
      <w:divBdr>
        <w:top w:val="none" w:sz="0" w:space="0" w:color="auto"/>
        <w:left w:val="none" w:sz="0" w:space="0" w:color="auto"/>
        <w:bottom w:val="none" w:sz="0" w:space="0" w:color="auto"/>
        <w:right w:val="none" w:sz="0" w:space="0" w:color="auto"/>
      </w:divBdr>
    </w:div>
    <w:div w:id="927732963">
      <w:bodyDiv w:val="1"/>
      <w:marLeft w:val="0"/>
      <w:marRight w:val="0"/>
      <w:marTop w:val="0"/>
      <w:marBottom w:val="0"/>
      <w:divBdr>
        <w:top w:val="none" w:sz="0" w:space="0" w:color="auto"/>
        <w:left w:val="none" w:sz="0" w:space="0" w:color="auto"/>
        <w:bottom w:val="none" w:sz="0" w:space="0" w:color="auto"/>
        <w:right w:val="none" w:sz="0" w:space="0" w:color="auto"/>
      </w:divBdr>
    </w:div>
    <w:div w:id="935677267">
      <w:bodyDiv w:val="1"/>
      <w:marLeft w:val="0"/>
      <w:marRight w:val="0"/>
      <w:marTop w:val="0"/>
      <w:marBottom w:val="0"/>
      <w:divBdr>
        <w:top w:val="none" w:sz="0" w:space="0" w:color="auto"/>
        <w:left w:val="none" w:sz="0" w:space="0" w:color="auto"/>
        <w:bottom w:val="none" w:sz="0" w:space="0" w:color="auto"/>
        <w:right w:val="none" w:sz="0" w:space="0" w:color="auto"/>
      </w:divBdr>
    </w:div>
    <w:div w:id="936249738">
      <w:bodyDiv w:val="1"/>
      <w:marLeft w:val="0"/>
      <w:marRight w:val="0"/>
      <w:marTop w:val="0"/>
      <w:marBottom w:val="0"/>
      <w:divBdr>
        <w:top w:val="none" w:sz="0" w:space="0" w:color="auto"/>
        <w:left w:val="none" w:sz="0" w:space="0" w:color="auto"/>
        <w:bottom w:val="none" w:sz="0" w:space="0" w:color="auto"/>
        <w:right w:val="none" w:sz="0" w:space="0" w:color="auto"/>
      </w:divBdr>
    </w:div>
    <w:div w:id="949557210">
      <w:bodyDiv w:val="1"/>
      <w:marLeft w:val="0"/>
      <w:marRight w:val="0"/>
      <w:marTop w:val="0"/>
      <w:marBottom w:val="0"/>
      <w:divBdr>
        <w:top w:val="none" w:sz="0" w:space="0" w:color="auto"/>
        <w:left w:val="none" w:sz="0" w:space="0" w:color="auto"/>
        <w:bottom w:val="none" w:sz="0" w:space="0" w:color="auto"/>
        <w:right w:val="none" w:sz="0" w:space="0" w:color="auto"/>
      </w:divBdr>
    </w:div>
    <w:div w:id="959190256">
      <w:bodyDiv w:val="1"/>
      <w:marLeft w:val="0"/>
      <w:marRight w:val="0"/>
      <w:marTop w:val="0"/>
      <w:marBottom w:val="0"/>
      <w:divBdr>
        <w:top w:val="none" w:sz="0" w:space="0" w:color="auto"/>
        <w:left w:val="none" w:sz="0" w:space="0" w:color="auto"/>
        <w:bottom w:val="none" w:sz="0" w:space="0" w:color="auto"/>
        <w:right w:val="none" w:sz="0" w:space="0" w:color="auto"/>
      </w:divBdr>
    </w:div>
    <w:div w:id="976489867">
      <w:bodyDiv w:val="1"/>
      <w:marLeft w:val="0"/>
      <w:marRight w:val="0"/>
      <w:marTop w:val="0"/>
      <w:marBottom w:val="0"/>
      <w:divBdr>
        <w:top w:val="none" w:sz="0" w:space="0" w:color="auto"/>
        <w:left w:val="none" w:sz="0" w:space="0" w:color="auto"/>
        <w:bottom w:val="none" w:sz="0" w:space="0" w:color="auto"/>
        <w:right w:val="none" w:sz="0" w:space="0" w:color="auto"/>
      </w:divBdr>
    </w:div>
    <w:div w:id="1001397740">
      <w:bodyDiv w:val="1"/>
      <w:marLeft w:val="0"/>
      <w:marRight w:val="0"/>
      <w:marTop w:val="0"/>
      <w:marBottom w:val="0"/>
      <w:divBdr>
        <w:top w:val="none" w:sz="0" w:space="0" w:color="auto"/>
        <w:left w:val="none" w:sz="0" w:space="0" w:color="auto"/>
        <w:bottom w:val="none" w:sz="0" w:space="0" w:color="auto"/>
        <w:right w:val="none" w:sz="0" w:space="0" w:color="auto"/>
      </w:divBdr>
    </w:div>
    <w:div w:id="1005521407">
      <w:bodyDiv w:val="1"/>
      <w:marLeft w:val="0"/>
      <w:marRight w:val="0"/>
      <w:marTop w:val="0"/>
      <w:marBottom w:val="0"/>
      <w:divBdr>
        <w:top w:val="none" w:sz="0" w:space="0" w:color="auto"/>
        <w:left w:val="none" w:sz="0" w:space="0" w:color="auto"/>
        <w:bottom w:val="none" w:sz="0" w:space="0" w:color="auto"/>
        <w:right w:val="none" w:sz="0" w:space="0" w:color="auto"/>
      </w:divBdr>
    </w:div>
    <w:div w:id="1013193310">
      <w:bodyDiv w:val="1"/>
      <w:marLeft w:val="0"/>
      <w:marRight w:val="0"/>
      <w:marTop w:val="0"/>
      <w:marBottom w:val="0"/>
      <w:divBdr>
        <w:top w:val="none" w:sz="0" w:space="0" w:color="auto"/>
        <w:left w:val="none" w:sz="0" w:space="0" w:color="auto"/>
        <w:bottom w:val="none" w:sz="0" w:space="0" w:color="auto"/>
        <w:right w:val="none" w:sz="0" w:space="0" w:color="auto"/>
      </w:divBdr>
    </w:div>
    <w:div w:id="1014915492">
      <w:bodyDiv w:val="1"/>
      <w:marLeft w:val="0"/>
      <w:marRight w:val="0"/>
      <w:marTop w:val="0"/>
      <w:marBottom w:val="0"/>
      <w:divBdr>
        <w:top w:val="none" w:sz="0" w:space="0" w:color="auto"/>
        <w:left w:val="none" w:sz="0" w:space="0" w:color="auto"/>
        <w:bottom w:val="none" w:sz="0" w:space="0" w:color="auto"/>
        <w:right w:val="none" w:sz="0" w:space="0" w:color="auto"/>
      </w:divBdr>
    </w:div>
    <w:div w:id="1025138956">
      <w:bodyDiv w:val="1"/>
      <w:marLeft w:val="0"/>
      <w:marRight w:val="0"/>
      <w:marTop w:val="0"/>
      <w:marBottom w:val="0"/>
      <w:divBdr>
        <w:top w:val="none" w:sz="0" w:space="0" w:color="auto"/>
        <w:left w:val="none" w:sz="0" w:space="0" w:color="auto"/>
        <w:bottom w:val="none" w:sz="0" w:space="0" w:color="auto"/>
        <w:right w:val="none" w:sz="0" w:space="0" w:color="auto"/>
      </w:divBdr>
    </w:div>
    <w:div w:id="1027410747">
      <w:bodyDiv w:val="1"/>
      <w:marLeft w:val="0"/>
      <w:marRight w:val="0"/>
      <w:marTop w:val="0"/>
      <w:marBottom w:val="0"/>
      <w:divBdr>
        <w:top w:val="none" w:sz="0" w:space="0" w:color="auto"/>
        <w:left w:val="none" w:sz="0" w:space="0" w:color="auto"/>
        <w:bottom w:val="none" w:sz="0" w:space="0" w:color="auto"/>
        <w:right w:val="none" w:sz="0" w:space="0" w:color="auto"/>
      </w:divBdr>
    </w:div>
    <w:div w:id="1040662745">
      <w:bodyDiv w:val="1"/>
      <w:marLeft w:val="0"/>
      <w:marRight w:val="0"/>
      <w:marTop w:val="0"/>
      <w:marBottom w:val="0"/>
      <w:divBdr>
        <w:top w:val="none" w:sz="0" w:space="0" w:color="auto"/>
        <w:left w:val="none" w:sz="0" w:space="0" w:color="auto"/>
        <w:bottom w:val="none" w:sz="0" w:space="0" w:color="auto"/>
        <w:right w:val="none" w:sz="0" w:space="0" w:color="auto"/>
      </w:divBdr>
    </w:div>
    <w:div w:id="1042173151">
      <w:bodyDiv w:val="1"/>
      <w:marLeft w:val="0"/>
      <w:marRight w:val="0"/>
      <w:marTop w:val="0"/>
      <w:marBottom w:val="0"/>
      <w:divBdr>
        <w:top w:val="none" w:sz="0" w:space="0" w:color="auto"/>
        <w:left w:val="none" w:sz="0" w:space="0" w:color="auto"/>
        <w:bottom w:val="none" w:sz="0" w:space="0" w:color="auto"/>
        <w:right w:val="none" w:sz="0" w:space="0" w:color="auto"/>
      </w:divBdr>
    </w:div>
    <w:div w:id="1043287645">
      <w:bodyDiv w:val="1"/>
      <w:marLeft w:val="0"/>
      <w:marRight w:val="0"/>
      <w:marTop w:val="0"/>
      <w:marBottom w:val="0"/>
      <w:divBdr>
        <w:top w:val="none" w:sz="0" w:space="0" w:color="auto"/>
        <w:left w:val="none" w:sz="0" w:space="0" w:color="auto"/>
        <w:bottom w:val="none" w:sz="0" w:space="0" w:color="auto"/>
        <w:right w:val="none" w:sz="0" w:space="0" w:color="auto"/>
      </w:divBdr>
    </w:div>
    <w:div w:id="1068726343">
      <w:bodyDiv w:val="1"/>
      <w:marLeft w:val="0"/>
      <w:marRight w:val="0"/>
      <w:marTop w:val="0"/>
      <w:marBottom w:val="0"/>
      <w:divBdr>
        <w:top w:val="none" w:sz="0" w:space="0" w:color="auto"/>
        <w:left w:val="none" w:sz="0" w:space="0" w:color="auto"/>
        <w:bottom w:val="none" w:sz="0" w:space="0" w:color="auto"/>
        <w:right w:val="none" w:sz="0" w:space="0" w:color="auto"/>
      </w:divBdr>
    </w:div>
    <w:div w:id="1069614748">
      <w:bodyDiv w:val="1"/>
      <w:marLeft w:val="0"/>
      <w:marRight w:val="0"/>
      <w:marTop w:val="0"/>
      <w:marBottom w:val="0"/>
      <w:divBdr>
        <w:top w:val="none" w:sz="0" w:space="0" w:color="auto"/>
        <w:left w:val="none" w:sz="0" w:space="0" w:color="auto"/>
        <w:bottom w:val="none" w:sz="0" w:space="0" w:color="auto"/>
        <w:right w:val="none" w:sz="0" w:space="0" w:color="auto"/>
      </w:divBdr>
    </w:div>
    <w:div w:id="1080251977">
      <w:bodyDiv w:val="1"/>
      <w:marLeft w:val="0"/>
      <w:marRight w:val="0"/>
      <w:marTop w:val="0"/>
      <w:marBottom w:val="0"/>
      <w:divBdr>
        <w:top w:val="none" w:sz="0" w:space="0" w:color="auto"/>
        <w:left w:val="none" w:sz="0" w:space="0" w:color="auto"/>
        <w:bottom w:val="none" w:sz="0" w:space="0" w:color="auto"/>
        <w:right w:val="none" w:sz="0" w:space="0" w:color="auto"/>
      </w:divBdr>
    </w:div>
    <w:div w:id="1083910616">
      <w:bodyDiv w:val="1"/>
      <w:marLeft w:val="0"/>
      <w:marRight w:val="0"/>
      <w:marTop w:val="0"/>
      <w:marBottom w:val="0"/>
      <w:divBdr>
        <w:top w:val="none" w:sz="0" w:space="0" w:color="auto"/>
        <w:left w:val="none" w:sz="0" w:space="0" w:color="auto"/>
        <w:bottom w:val="none" w:sz="0" w:space="0" w:color="auto"/>
        <w:right w:val="none" w:sz="0" w:space="0" w:color="auto"/>
      </w:divBdr>
    </w:div>
    <w:div w:id="1085030804">
      <w:bodyDiv w:val="1"/>
      <w:marLeft w:val="0"/>
      <w:marRight w:val="0"/>
      <w:marTop w:val="0"/>
      <w:marBottom w:val="0"/>
      <w:divBdr>
        <w:top w:val="none" w:sz="0" w:space="0" w:color="auto"/>
        <w:left w:val="none" w:sz="0" w:space="0" w:color="auto"/>
        <w:bottom w:val="none" w:sz="0" w:space="0" w:color="auto"/>
        <w:right w:val="none" w:sz="0" w:space="0" w:color="auto"/>
      </w:divBdr>
    </w:div>
    <w:div w:id="1087070273">
      <w:bodyDiv w:val="1"/>
      <w:marLeft w:val="0"/>
      <w:marRight w:val="0"/>
      <w:marTop w:val="0"/>
      <w:marBottom w:val="0"/>
      <w:divBdr>
        <w:top w:val="none" w:sz="0" w:space="0" w:color="auto"/>
        <w:left w:val="none" w:sz="0" w:space="0" w:color="auto"/>
        <w:bottom w:val="none" w:sz="0" w:space="0" w:color="auto"/>
        <w:right w:val="none" w:sz="0" w:space="0" w:color="auto"/>
      </w:divBdr>
    </w:div>
    <w:div w:id="1089078757">
      <w:bodyDiv w:val="1"/>
      <w:marLeft w:val="0"/>
      <w:marRight w:val="0"/>
      <w:marTop w:val="0"/>
      <w:marBottom w:val="0"/>
      <w:divBdr>
        <w:top w:val="none" w:sz="0" w:space="0" w:color="auto"/>
        <w:left w:val="none" w:sz="0" w:space="0" w:color="auto"/>
        <w:bottom w:val="none" w:sz="0" w:space="0" w:color="auto"/>
        <w:right w:val="none" w:sz="0" w:space="0" w:color="auto"/>
      </w:divBdr>
    </w:div>
    <w:div w:id="1092582047">
      <w:bodyDiv w:val="1"/>
      <w:marLeft w:val="0"/>
      <w:marRight w:val="0"/>
      <w:marTop w:val="0"/>
      <w:marBottom w:val="0"/>
      <w:divBdr>
        <w:top w:val="none" w:sz="0" w:space="0" w:color="auto"/>
        <w:left w:val="none" w:sz="0" w:space="0" w:color="auto"/>
        <w:bottom w:val="none" w:sz="0" w:space="0" w:color="auto"/>
        <w:right w:val="none" w:sz="0" w:space="0" w:color="auto"/>
      </w:divBdr>
    </w:div>
    <w:div w:id="1093089570">
      <w:bodyDiv w:val="1"/>
      <w:marLeft w:val="0"/>
      <w:marRight w:val="0"/>
      <w:marTop w:val="0"/>
      <w:marBottom w:val="0"/>
      <w:divBdr>
        <w:top w:val="none" w:sz="0" w:space="0" w:color="auto"/>
        <w:left w:val="none" w:sz="0" w:space="0" w:color="auto"/>
        <w:bottom w:val="none" w:sz="0" w:space="0" w:color="auto"/>
        <w:right w:val="none" w:sz="0" w:space="0" w:color="auto"/>
      </w:divBdr>
    </w:div>
    <w:div w:id="1093673045">
      <w:bodyDiv w:val="1"/>
      <w:marLeft w:val="0"/>
      <w:marRight w:val="0"/>
      <w:marTop w:val="0"/>
      <w:marBottom w:val="0"/>
      <w:divBdr>
        <w:top w:val="none" w:sz="0" w:space="0" w:color="auto"/>
        <w:left w:val="none" w:sz="0" w:space="0" w:color="auto"/>
        <w:bottom w:val="none" w:sz="0" w:space="0" w:color="auto"/>
        <w:right w:val="none" w:sz="0" w:space="0" w:color="auto"/>
      </w:divBdr>
    </w:div>
    <w:div w:id="1121802846">
      <w:bodyDiv w:val="1"/>
      <w:marLeft w:val="0"/>
      <w:marRight w:val="0"/>
      <w:marTop w:val="0"/>
      <w:marBottom w:val="0"/>
      <w:divBdr>
        <w:top w:val="none" w:sz="0" w:space="0" w:color="auto"/>
        <w:left w:val="none" w:sz="0" w:space="0" w:color="auto"/>
        <w:bottom w:val="none" w:sz="0" w:space="0" w:color="auto"/>
        <w:right w:val="none" w:sz="0" w:space="0" w:color="auto"/>
      </w:divBdr>
    </w:div>
    <w:div w:id="1134324495">
      <w:bodyDiv w:val="1"/>
      <w:marLeft w:val="0"/>
      <w:marRight w:val="0"/>
      <w:marTop w:val="0"/>
      <w:marBottom w:val="0"/>
      <w:divBdr>
        <w:top w:val="none" w:sz="0" w:space="0" w:color="auto"/>
        <w:left w:val="none" w:sz="0" w:space="0" w:color="auto"/>
        <w:bottom w:val="none" w:sz="0" w:space="0" w:color="auto"/>
        <w:right w:val="none" w:sz="0" w:space="0" w:color="auto"/>
      </w:divBdr>
    </w:div>
    <w:div w:id="1138184084">
      <w:bodyDiv w:val="1"/>
      <w:marLeft w:val="0"/>
      <w:marRight w:val="0"/>
      <w:marTop w:val="0"/>
      <w:marBottom w:val="0"/>
      <w:divBdr>
        <w:top w:val="none" w:sz="0" w:space="0" w:color="auto"/>
        <w:left w:val="none" w:sz="0" w:space="0" w:color="auto"/>
        <w:bottom w:val="none" w:sz="0" w:space="0" w:color="auto"/>
        <w:right w:val="none" w:sz="0" w:space="0" w:color="auto"/>
      </w:divBdr>
    </w:div>
    <w:div w:id="1148550488">
      <w:bodyDiv w:val="1"/>
      <w:marLeft w:val="0"/>
      <w:marRight w:val="0"/>
      <w:marTop w:val="0"/>
      <w:marBottom w:val="0"/>
      <w:divBdr>
        <w:top w:val="none" w:sz="0" w:space="0" w:color="auto"/>
        <w:left w:val="none" w:sz="0" w:space="0" w:color="auto"/>
        <w:bottom w:val="none" w:sz="0" w:space="0" w:color="auto"/>
        <w:right w:val="none" w:sz="0" w:space="0" w:color="auto"/>
      </w:divBdr>
    </w:div>
    <w:div w:id="1149174579">
      <w:bodyDiv w:val="1"/>
      <w:marLeft w:val="0"/>
      <w:marRight w:val="0"/>
      <w:marTop w:val="0"/>
      <w:marBottom w:val="0"/>
      <w:divBdr>
        <w:top w:val="none" w:sz="0" w:space="0" w:color="auto"/>
        <w:left w:val="none" w:sz="0" w:space="0" w:color="auto"/>
        <w:bottom w:val="none" w:sz="0" w:space="0" w:color="auto"/>
        <w:right w:val="none" w:sz="0" w:space="0" w:color="auto"/>
      </w:divBdr>
    </w:div>
    <w:div w:id="1184053785">
      <w:bodyDiv w:val="1"/>
      <w:marLeft w:val="0"/>
      <w:marRight w:val="0"/>
      <w:marTop w:val="0"/>
      <w:marBottom w:val="0"/>
      <w:divBdr>
        <w:top w:val="none" w:sz="0" w:space="0" w:color="auto"/>
        <w:left w:val="none" w:sz="0" w:space="0" w:color="auto"/>
        <w:bottom w:val="none" w:sz="0" w:space="0" w:color="auto"/>
        <w:right w:val="none" w:sz="0" w:space="0" w:color="auto"/>
      </w:divBdr>
    </w:div>
    <w:div w:id="1192493580">
      <w:bodyDiv w:val="1"/>
      <w:marLeft w:val="0"/>
      <w:marRight w:val="0"/>
      <w:marTop w:val="0"/>
      <w:marBottom w:val="0"/>
      <w:divBdr>
        <w:top w:val="none" w:sz="0" w:space="0" w:color="auto"/>
        <w:left w:val="none" w:sz="0" w:space="0" w:color="auto"/>
        <w:bottom w:val="none" w:sz="0" w:space="0" w:color="auto"/>
        <w:right w:val="none" w:sz="0" w:space="0" w:color="auto"/>
      </w:divBdr>
    </w:div>
    <w:div w:id="1198278061">
      <w:bodyDiv w:val="1"/>
      <w:marLeft w:val="0"/>
      <w:marRight w:val="0"/>
      <w:marTop w:val="0"/>
      <w:marBottom w:val="0"/>
      <w:divBdr>
        <w:top w:val="none" w:sz="0" w:space="0" w:color="auto"/>
        <w:left w:val="none" w:sz="0" w:space="0" w:color="auto"/>
        <w:bottom w:val="none" w:sz="0" w:space="0" w:color="auto"/>
        <w:right w:val="none" w:sz="0" w:space="0" w:color="auto"/>
      </w:divBdr>
    </w:div>
    <w:div w:id="1211528535">
      <w:bodyDiv w:val="1"/>
      <w:marLeft w:val="0"/>
      <w:marRight w:val="0"/>
      <w:marTop w:val="0"/>
      <w:marBottom w:val="0"/>
      <w:divBdr>
        <w:top w:val="none" w:sz="0" w:space="0" w:color="auto"/>
        <w:left w:val="none" w:sz="0" w:space="0" w:color="auto"/>
        <w:bottom w:val="none" w:sz="0" w:space="0" w:color="auto"/>
        <w:right w:val="none" w:sz="0" w:space="0" w:color="auto"/>
      </w:divBdr>
    </w:div>
    <w:div w:id="1229029147">
      <w:bodyDiv w:val="1"/>
      <w:marLeft w:val="0"/>
      <w:marRight w:val="0"/>
      <w:marTop w:val="0"/>
      <w:marBottom w:val="0"/>
      <w:divBdr>
        <w:top w:val="none" w:sz="0" w:space="0" w:color="auto"/>
        <w:left w:val="none" w:sz="0" w:space="0" w:color="auto"/>
        <w:bottom w:val="none" w:sz="0" w:space="0" w:color="auto"/>
        <w:right w:val="none" w:sz="0" w:space="0" w:color="auto"/>
      </w:divBdr>
    </w:div>
    <w:div w:id="1230921822">
      <w:bodyDiv w:val="1"/>
      <w:marLeft w:val="0"/>
      <w:marRight w:val="0"/>
      <w:marTop w:val="0"/>
      <w:marBottom w:val="0"/>
      <w:divBdr>
        <w:top w:val="none" w:sz="0" w:space="0" w:color="auto"/>
        <w:left w:val="none" w:sz="0" w:space="0" w:color="auto"/>
        <w:bottom w:val="none" w:sz="0" w:space="0" w:color="auto"/>
        <w:right w:val="none" w:sz="0" w:space="0" w:color="auto"/>
      </w:divBdr>
    </w:div>
    <w:div w:id="1271162018">
      <w:bodyDiv w:val="1"/>
      <w:marLeft w:val="0"/>
      <w:marRight w:val="0"/>
      <w:marTop w:val="0"/>
      <w:marBottom w:val="0"/>
      <w:divBdr>
        <w:top w:val="none" w:sz="0" w:space="0" w:color="auto"/>
        <w:left w:val="none" w:sz="0" w:space="0" w:color="auto"/>
        <w:bottom w:val="none" w:sz="0" w:space="0" w:color="auto"/>
        <w:right w:val="none" w:sz="0" w:space="0" w:color="auto"/>
      </w:divBdr>
    </w:div>
    <w:div w:id="1286355361">
      <w:bodyDiv w:val="1"/>
      <w:marLeft w:val="0"/>
      <w:marRight w:val="0"/>
      <w:marTop w:val="0"/>
      <w:marBottom w:val="0"/>
      <w:divBdr>
        <w:top w:val="none" w:sz="0" w:space="0" w:color="auto"/>
        <w:left w:val="none" w:sz="0" w:space="0" w:color="auto"/>
        <w:bottom w:val="none" w:sz="0" w:space="0" w:color="auto"/>
        <w:right w:val="none" w:sz="0" w:space="0" w:color="auto"/>
      </w:divBdr>
    </w:div>
    <w:div w:id="1288076126">
      <w:bodyDiv w:val="1"/>
      <w:marLeft w:val="0"/>
      <w:marRight w:val="0"/>
      <w:marTop w:val="0"/>
      <w:marBottom w:val="0"/>
      <w:divBdr>
        <w:top w:val="none" w:sz="0" w:space="0" w:color="auto"/>
        <w:left w:val="none" w:sz="0" w:space="0" w:color="auto"/>
        <w:bottom w:val="none" w:sz="0" w:space="0" w:color="auto"/>
        <w:right w:val="none" w:sz="0" w:space="0" w:color="auto"/>
      </w:divBdr>
    </w:div>
    <w:div w:id="1289780684">
      <w:bodyDiv w:val="1"/>
      <w:marLeft w:val="0"/>
      <w:marRight w:val="0"/>
      <w:marTop w:val="0"/>
      <w:marBottom w:val="0"/>
      <w:divBdr>
        <w:top w:val="none" w:sz="0" w:space="0" w:color="auto"/>
        <w:left w:val="none" w:sz="0" w:space="0" w:color="auto"/>
        <w:bottom w:val="none" w:sz="0" w:space="0" w:color="auto"/>
        <w:right w:val="none" w:sz="0" w:space="0" w:color="auto"/>
      </w:divBdr>
    </w:div>
    <w:div w:id="1290356710">
      <w:bodyDiv w:val="1"/>
      <w:marLeft w:val="0"/>
      <w:marRight w:val="0"/>
      <w:marTop w:val="0"/>
      <w:marBottom w:val="0"/>
      <w:divBdr>
        <w:top w:val="none" w:sz="0" w:space="0" w:color="auto"/>
        <w:left w:val="none" w:sz="0" w:space="0" w:color="auto"/>
        <w:bottom w:val="none" w:sz="0" w:space="0" w:color="auto"/>
        <w:right w:val="none" w:sz="0" w:space="0" w:color="auto"/>
      </w:divBdr>
    </w:div>
    <w:div w:id="1295792667">
      <w:bodyDiv w:val="1"/>
      <w:marLeft w:val="0"/>
      <w:marRight w:val="0"/>
      <w:marTop w:val="0"/>
      <w:marBottom w:val="0"/>
      <w:divBdr>
        <w:top w:val="none" w:sz="0" w:space="0" w:color="auto"/>
        <w:left w:val="none" w:sz="0" w:space="0" w:color="auto"/>
        <w:bottom w:val="none" w:sz="0" w:space="0" w:color="auto"/>
        <w:right w:val="none" w:sz="0" w:space="0" w:color="auto"/>
      </w:divBdr>
    </w:div>
    <w:div w:id="1298024336">
      <w:bodyDiv w:val="1"/>
      <w:marLeft w:val="0"/>
      <w:marRight w:val="0"/>
      <w:marTop w:val="0"/>
      <w:marBottom w:val="0"/>
      <w:divBdr>
        <w:top w:val="none" w:sz="0" w:space="0" w:color="auto"/>
        <w:left w:val="none" w:sz="0" w:space="0" w:color="auto"/>
        <w:bottom w:val="none" w:sz="0" w:space="0" w:color="auto"/>
        <w:right w:val="none" w:sz="0" w:space="0" w:color="auto"/>
      </w:divBdr>
    </w:div>
    <w:div w:id="1300838471">
      <w:bodyDiv w:val="1"/>
      <w:marLeft w:val="0"/>
      <w:marRight w:val="0"/>
      <w:marTop w:val="0"/>
      <w:marBottom w:val="0"/>
      <w:divBdr>
        <w:top w:val="none" w:sz="0" w:space="0" w:color="auto"/>
        <w:left w:val="none" w:sz="0" w:space="0" w:color="auto"/>
        <w:bottom w:val="none" w:sz="0" w:space="0" w:color="auto"/>
        <w:right w:val="none" w:sz="0" w:space="0" w:color="auto"/>
      </w:divBdr>
    </w:div>
    <w:div w:id="1307515769">
      <w:bodyDiv w:val="1"/>
      <w:marLeft w:val="0"/>
      <w:marRight w:val="0"/>
      <w:marTop w:val="0"/>
      <w:marBottom w:val="0"/>
      <w:divBdr>
        <w:top w:val="none" w:sz="0" w:space="0" w:color="auto"/>
        <w:left w:val="none" w:sz="0" w:space="0" w:color="auto"/>
        <w:bottom w:val="none" w:sz="0" w:space="0" w:color="auto"/>
        <w:right w:val="none" w:sz="0" w:space="0" w:color="auto"/>
      </w:divBdr>
    </w:div>
    <w:div w:id="1321620220">
      <w:bodyDiv w:val="1"/>
      <w:marLeft w:val="0"/>
      <w:marRight w:val="0"/>
      <w:marTop w:val="0"/>
      <w:marBottom w:val="0"/>
      <w:divBdr>
        <w:top w:val="none" w:sz="0" w:space="0" w:color="auto"/>
        <w:left w:val="none" w:sz="0" w:space="0" w:color="auto"/>
        <w:bottom w:val="none" w:sz="0" w:space="0" w:color="auto"/>
        <w:right w:val="none" w:sz="0" w:space="0" w:color="auto"/>
      </w:divBdr>
    </w:div>
    <w:div w:id="1333334834">
      <w:bodyDiv w:val="1"/>
      <w:marLeft w:val="0"/>
      <w:marRight w:val="0"/>
      <w:marTop w:val="0"/>
      <w:marBottom w:val="0"/>
      <w:divBdr>
        <w:top w:val="none" w:sz="0" w:space="0" w:color="auto"/>
        <w:left w:val="none" w:sz="0" w:space="0" w:color="auto"/>
        <w:bottom w:val="none" w:sz="0" w:space="0" w:color="auto"/>
        <w:right w:val="none" w:sz="0" w:space="0" w:color="auto"/>
      </w:divBdr>
    </w:div>
    <w:div w:id="1335454770">
      <w:bodyDiv w:val="1"/>
      <w:marLeft w:val="0"/>
      <w:marRight w:val="0"/>
      <w:marTop w:val="0"/>
      <w:marBottom w:val="0"/>
      <w:divBdr>
        <w:top w:val="none" w:sz="0" w:space="0" w:color="auto"/>
        <w:left w:val="none" w:sz="0" w:space="0" w:color="auto"/>
        <w:bottom w:val="none" w:sz="0" w:space="0" w:color="auto"/>
        <w:right w:val="none" w:sz="0" w:space="0" w:color="auto"/>
      </w:divBdr>
    </w:div>
    <w:div w:id="1340692730">
      <w:bodyDiv w:val="1"/>
      <w:marLeft w:val="0"/>
      <w:marRight w:val="0"/>
      <w:marTop w:val="0"/>
      <w:marBottom w:val="0"/>
      <w:divBdr>
        <w:top w:val="none" w:sz="0" w:space="0" w:color="auto"/>
        <w:left w:val="none" w:sz="0" w:space="0" w:color="auto"/>
        <w:bottom w:val="none" w:sz="0" w:space="0" w:color="auto"/>
        <w:right w:val="none" w:sz="0" w:space="0" w:color="auto"/>
      </w:divBdr>
    </w:div>
    <w:div w:id="1349019709">
      <w:bodyDiv w:val="1"/>
      <w:marLeft w:val="0"/>
      <w:marRight w:val="0"/>
      <w:marTop w:val="0"/>
      <w:marBottom w:val="0"/>
      <w:divBdr>
        <w:top w:val="none" w:sz="0" w:space="0" w:color="auto"/>
        <w:left w:val="none" w:sz="0" w:space="0" w:color="auto"/>
        <w:bottom w:val="none" w:sz="0" w:space="0" w:color="auto"/>
        <w:right w:val="none" w:sz="0" w:space="0" w:color="auto"/>
      </w:divBdr>
    </w:div>
    <w:div w:id="1357776445">
      <w:bodyDiv w:val="1"/>
      <w:marLeft w:val="0"/>
      <w:marRight w:val="0"/>
      <w:marTop w:val="0"/>
      <w:marBottom w:val="0"/>
      <w:divBdr>
        <w:top w:val="none" w:sz="0" w:space="0" w:color="auto"/>
        <w:left w:val="none" w:sz="0" w:space="0" w:color="auto"/>
        <w:bottom w:val="none" w:sz="0" w:space="0" w:color="auto"/>
        <w:right w:val="none" w:sz="0" w:space="0" w:color="auto"/>
      </w:divBdr>
    </w:div>
    <w:div w:id="1369918538">
      <w:bodyDiv w:val="1"/>
      <w:marLeft w:val="0"/>
      <w:marRight w:val="0"/>
      <w:marTop w:val="0"/>
      <w:marBottom w:val="0"/>
      <w:divBdr>
        <w:top w:val="none" w:sz="0" w:space="0" w:color="auto"/>
        <w:left w:val="none" w:sz="0" w:space="0" w:color="auto"/>
        <w:bottom w:val="none" w:sz="0" w:space="0" w:color="auto"/>
        <w:right w:val="none" w:sz="0" w:space="0" w:color="auto"/>
      </w:divBdr>
    </w:div>
    <w:div w:id="1382436519">
      <w:bodyDiv w:val="1"/>
      <w:marLeft w:val="0"/>
      <w:marRight w:val="0"/>
      <w:marTop w:val="0"/>
      <w:marBottom w:val="0"/>
      <w:divBdr>
        <w:top w:val="none" w:sz="0" w:space="0" w:color="auto"/>
        <w:left w:val="none" w:sz="0" w:space="0" w:color="auto"/>
        <w:bottom w:val="none" w:sz="0" w:space="0" w:color="auto"/>
        <w:right w:val="none" w:sz="0" w:space="0" w:color="auto"/>
      </w:divBdr>
    </w:div>
    <w:div w:id="1384137865">
      <w:bodyDiv w:val="1"/>
      <w:marLeft w:val="0"/>
      <w:marRight w:val="0"/>
      <w:marTop w:val="0"/>
      <w:marBottom w:val="0"/>
      <w:divBdr>
        <w:top w:val="none" w:sz="0" w:space="0" w:color="auto"/>
        <w:left w:val="none" w:sz="0" w:space="0" w:color="auto"/>
        <w:bottom w:val="none" w:sz="0" w:space="0" w:color="auto"/>
        <w:right w:val="none" w:sz="0" w:space="0" w:color="auto"/>
      </w:divBdr>
    </w:div>
    <w:div w:id="1385447660">
      <w:bodyDiv w:val="1"/>
      <w:marLeft w:val="0"/>
      <w:marRight w:val="0"/>
      <w:marTop w:val="0"/>
      <w:marBottom w:val="0"/>
      <w:divBdr>
        <w:top w:val="none" w:sz="0" w:space="0" w:color="auto"/>
        <w:left w:val="none" w:sz="0" w:space="0" w:color="auto"/>
        <w:bottom w:val="none" w:sz="0" w:space="0" w:color="auto"/>
        <w:right w:val="none" w:sz="0" w:space="0" w:color="auto"/>
      </w:divBdr>
    </w:div>
    <w:div w:id="1386025978">
      <w:bodyDiv w:val="1"/>
      <w:marLeft w:val="0"/>
      <w:marRight w:val="0"/>
      <w:marTop w:val="0"/>
      <w:marBottom w:val="0"/>
      <w:divBdr>
        <w:top w:val="none" w:sz="0" w:space="0" w:color="auto"/>
        <w:left w:val="none" w:sz="0" w:space="0" w:color="auto"/>
        <w:bottom w:val="none" w:sz="0" w:space="0" w:color="auto"/>
        <w:right w:val="none" w:sz="0" w:space="0" w:color="auto"/>
      </w:divBdr>
    </w:div>
    <w:div w:id="1403410706">
      <w:bodyDiv w:val="1"/>
      <w:marLeft w:val="0"/>
      <w:marRight w:val="0"/>
      <w:marTop w:val="0"/>
      <w:marBottom w:val="0"/>
      <w:divBdr>
        <w:top w:val="none" w:sz="0" w:space="0" w:color="auto"/>
        <w:left w:val="none" w:sz="0" w:space="0" w:color="auto"/>
        <w:bottom w:val="none" w:sz="0" w:space="0" w:color="auto"/>
        <w:right w:val="none" w:sz="0" w:space="0" w:color="auto"/>
      </w:divBdr>
    </w:div>
    <w:div w:id="1414740149">
      <w:bodyDiv w:val="1"/>
      <w:marLeft w:val="0"/>
      <w:marRight w:val="0"/>
      <w:marTop w:val="0"/>
      <w:marBottom w:val="0"/>
      <w:divBdr>
        <w:top w:val="none" w:sz="0" w:space="0" w:color="auto"/>
        <w:left w:val="none" w:sz="0" w:space="0" w:color="auto"/>
        <w:bottom w:val="none" w:sz="0" w:space="0" w:color="auto"/>
        <w:right w:val="none" w:sz="0" w:space="0" w:color="auto"/>
      </w:divBdr>
    </w:div>
    <w:div w:id="1417171279">
      <w:bodyDiv w:val="1"/>
      <w:marLeft w:val="0"/>
      <w:marRight w:val="0"/>
      <w:marTop w:val="0"/>
      <w:marBottom w:val="0"/>
      <w:divBdr>
        <w:top w:val="none" w:sz="0" w:space="0" w:color="auto"/>
        <w:left w:val="none" w:sz="0" w:space="0" w:color="auto"/>
        <w:bottom w:val="none" w:sz="0" w:space="0" w:color="auto"/>
        <w:right w:val="none" w:sz="0" w:space="0" w:color="auto"/>
      </w:divBdr>
    </w:div>
    <w:div w:id="1442259179">
      <w:bodyDiv w:val="1"/>
      <w:marLeft w:val="0"/>
      <w:marRight w:val="0"/>
      <w:marTop w:val="0"/>
      <w:marBottom w:val="0"/>
      <w:divBdr>
        <w:top w:val="none" w:sz="0" w:space="0" w:color="auto"/>
        <w:left w:val="none" w:sz="0" w:space="0" w:color="auto"/>
        <w:bottom w:val="none" w:sz="0" w:space="0" w:color="auto"/>
        <w:right w:val="none" w:sz="0" w:space="0" w:color="auto"/>
      </w:divBdr>
    </w:div>
    <w:div w:id="1448502169">
      <w:bodyDiv w:val="1"/>
      <w:marLeft w:val="0"/>
      <w:marRight w:val="0"/>
      <w:marTop w:val="0"/>
      <w:marBottom w:val="0"/>
      <w:divBdr>
        <w:top w:val="none" w:sz="0" w:space="0" w:color="auto"/>
        <w:left w:val="none" w:sz="0" w:space="0" w:color="auto"/>
        <w:bottom w:val="none" w:sz="0" w:space="0" w:color="auto"/>
        <w:right w:val="none" w:sz="0" w:space="0" w:color="auto"/>
      </w:divBdr>
    </w:div>
    <w:div w:id="1457217174">
      <w:bodyDiv w:val="1"/>
      <w:marLeft w:val="0"/>
      <w:marRight w:val="0"/>
      <w:marTop w:val="0"/>
      <w:marBottom w:val="0"/>
      <w:divBdr>
        <w:top w:val="none" w:sz="0" w:space="0" w:color="auto"/>
        <w:left w:val="none" w:sz="0" w:space="0" w:color="auto"/>
        <w:bottom w:val="none" w:sz="0" w:space="0" w:color="auto"/>
        <w:right w:val="none" w:sz="0" w:space="0" w:color="auto"/>
      </w:divBdr>
    </w:div>
    <w:div w:id="1459907225">
      <w:bodyDiv w:val="1"/>
      <w:marLeft w:val="0"/>
      <w:marRight w:val="0"/>
      <w:marTop w:val="0"/>
      <w:marBottom w:val="0"/>
      <w:divBdr>
        <w:top w:val="none" w:sz="0" w:space="0" w:color="auto"/>
        <w:left w:val="none" w:sz="0" w:space="0" w:color="auto"/>
        <w:bottom w:val="none" w:sz="0" w:space="0" w:color="auto"/>
        <w:right w:val="none" w:sz="0" w:space="0" w:color="auto"/>
      </w:divBdr>
    </w:div>
    <w:div w:id="1461799918">
      <w:bodyDiv w:val="1"/>
      <w:marLeft w:val="0"/>
      <w:marRight w:val="0"/>
      <w:marTop w:val="0"/>
      <w:marBottom w:val="0"/>
      <w:divBdr>
        <w:top w:val="none" w:sz="0" w:space="0" w:color="auto"/>
        <w:left w:val="none" w:sz="0" w:space="0" w:color="auto"/>
        <w:bottom w:val="none" w:sz="0" w:space="0" w:color="auto"/>
        <w:right w:val="none" w:sz="0" w:space="0" w:color="auto"/>
      </w:divBdr>
    </w:div>
    <w:div w:id="1461805821">
      <w:bodyDiv w:val="1"/>
      <w:marLeft w:val="0"/>
      <w:marRight w:val="0"/>
      <w:marTop w:val="0"/>
      <w:marBottom w:val="0"/>
      <w:divBdr>
        <w:top w:val="none" w:sz="0" w:space="0" w:color="auto"/>
        <w:left w:val="none" w:sz="0" w:space="0" w:color="auto"/>
        <w:bottom w:val="none" w:sz="0" w:space="0" w:color="auto"/>
        <w:right w:val="none" w:sz="0" w:space="0" w:color="auto"/>
      </w:divBdr>
    </w:div>
    <w:div w:id="1463383463">
      <w:bodyDiv w:val="1"/>
      <w:marLeft w:val="0"/>
      <w:marRight w:val="0"/>
      <w:marTop w:val="0"/>
      <w:marBottom w:val="0"/>
      <w:divBdr>
        <w:top w:val="none" w:sz="0" w:space="0" w:color="auto"/>
        <w:left w:val="none" w:sz="0" w:space="0" w:color="auto"/>
        <w:bottom w:val="none" w:sz="0" w:space="0" w:color="auto"/>
        <w:right w:val="none" w:sz="0" w:space="0" w:color="auto"/>
      </w:divBdr>
    </w:div>
    <w:div w:id="1465539806">
      <w:bodyDiv w:val="1"/>
      <w:marLeft w:val="0"/>
      <w:marRight w:val="0"/>
      <w:marTop w:val="0"/>
      <w:marBottom w:val="0"/>
      <w:divBdr>
        <w:top w:val="none" w:sz="0" w:space="0" w:color="auto"/>
        <w:left w:val="none" w:sz="0" w:space="0" w:color="auto"/>
        <w:bottom w:val="none" w:sz="0" w:space="0" w:color="auto"/>
        <w:right w:val="none" w:sz="0" w:space="0" w:color="auto"/>
      </w:divBdr>
    </w:div>
    <w:div w:id="1466391295">
      <w:bodyDiv w:val="1"/>
      <w:marLeft w:val="0"/>
      <w:marRight w:val="0"/>
      <w:marTop w:val="0"/>
      <w:marBottom w:val="0"/>
      <w:divBdr>
        <w:top w:val="none" w:sz="0" w:space="0" w:color="auto"/>
        <w:left w:val="none" w:sz="0" w:space="0" w:color="auto"/>
        <w:bottom w:val="none" w:sz="0" w:space="0" w:color="auto"/>
        <w:right w:val="none" w:sz="0" w:space="0" w:color="auto"/>
      </w:divBdr>
    </w:div>
    <w:div w:id="1491678504">
      <w:bodyDiv w:val="1"/>
      <w:marLeft w:val="0"/>
      <w:marRight w:val="0"/>
      <w:marTop w:val="0"/>
      <w:marBottom w:val="0"/>
      <w:divBdr>
        <w:top w:val="none" w:sz="0" w:space="0" w:color="auto"/>
        <w:left w:val="none" w:sz="0" w:space="0" w:color="auto"/>
        <w:bottom w:val="none" w:sz="0" w:space="0" w:color="auto"/>
        <w:right w:val="none" w:sz="0" w:space="0" w:color="auto"/>
      </w:divBdr>
    </w:div>
    <w:div w:id="1493721367">
      <w:bodyDiv w:val="1"/>
      <w:marLeft w:val="0"/>
      <w:marRight w:val="0"/>
      <w:marTop w:val="0"/>
      <w:marBottom w:val="0"/>
      <w:divBdr>
        <w:top w:val="none" w:sz="0" w:space="0" w:color="auto"/>
        <w:left w:val="none" w:sz="0" w:space="0" w:color="auto"/>
        <w:bottom w:val="none" w:sz="0" w:space="0" w:color="auto"/>
        <w:right w:val="none" w:sz="0" w:space="0" w:color="auto"/>
      </w:divBdr>
    </w:div>
    <w:div w:id="1506242911">
      <w:bodyDiv w:val="1"/>
      <w:marLeft w:val="0"/>
      <w:marRight w:val="0"/>
      <w:marTop w:val="0"/>
      <w:marBottom w:val="0"/>
      <w:divBdr>
        <w:top w:val="none" w:sz="0" w:space="0" w:color="auto"/>
        <w:left w:val="none" w:sz="0" w:space="0" w:color="auto"/>
        <w:bottom w:val="none" w:sz="0" w:space="0" w:color="auto"/>
        <w:right w:val="none" w:sz="0" w:space="0" w:color="auto"/>
      </w:divBdr>
    </w:div>
    <w:div w:id="1523282890">
      <w:bodyDiv w:val="1"/>
      <w:marLeft w:val="0"/>
      <w:marRight w:val="0"/>
      <w:marTop w:val="0"/>
      <w:marBottom w:val="0"/>
      <w:divBdr>
        <w:top w:val="none" w:sz="0" w:space="0" w:color="auto"/>
        <w:left w:val="none" w:sz="0" w:space="0" w:color="auto"/>
        <w:bottom w:val="none" w:sz="0" w:space="0" w:color="auto"/>
        <w:right w:val="none" w:sz="0" w:space="0" w:color="auto"/>
      </w:divBdr>
    </w:div>
    <w:div w:id="1526601654">
      <w:bodyDiv w:val="1"/>
      <w:marLeft w:val="0"/>
      <w:marRight w:val="0"/>
      <w:marTop w:val="0"/>
      <w:marBottom w:val="0"/>
      <w:divBdr>
        <w:top w:val="none" w:sz="0" w:space="0" w:color="auto"/>
        <w:left w:val="none" w:sz="0" w:space="0" w:color="auto"/>
        <w:bottom w:val="none" w:sz="0" w:space="0" w:color="auto"/>
        <w:right w:val="none" w:sz="0" w:space="0" w:color="auto"/>
      </w:divBdr>
    </w:div>
    <w:div w:id="1534804659">
      <w:bodyDiv w:val="1"/>
      <w:marLeft w:val="0"/>
      <w:marRight w:val="0"/>
      <w:marTop w:val="0"/>
      <w:marBottom w:val="0"/>
      <w:divBdr>
        <w:top w:val="none" w:sz="0" w:space="0" w:color="auto"/>
        <w:left w:val="none" w:sz="0" w:space="0" w:color="auto"/>
        <w:bottom w:val="none" w:sz="0" w:space="0" w:color="auto"/>
        <w:right w:val="none" w:sz="0" w:space="0" w:color="auto"/>
      </w:divBdr>
    </w:div>
    <w:div w:id="1541211551">
      <w:bodyDiv w:val="1"/>
      <w:marLeft w:val="0"/>
      <w:marRight w:val="0"/>
      <w:marTop w:val="0"/>
      <w:marBottom w:val="0"/>
      <w:divBdr>
        <w:top w:val="none" w:sz="0" w:space="0" w:color="auto"/>
        <w:left w:val="none" w:sz="0" w:space="0" w:color="auto"/>
        <w:bottom w:val="none" w:sz="0" w:space="0" w:color="auto"/>
        <w:right w:val="none" w:sz="0" w:space="0" w:color="auto"/>
      </w:divBdr>
    </w:div>
    <w:div w:id="1545824630">
      <w:bodyDiv w:val="1"/>
      <w:marLeft w:val="0"/>
      <w:marRight w:val="0"/>
      <w:marTop w:val="0"/>
      <w:marBottom w:val="0"/>
      <w:divBdr>
        <w:top w:val="none" w:sz="0" w:space="0" w:color="auto"/>
        <w:left w:val="none" w:sz="0" w:space="0" w:color="auto"/>
        <w:bottom w:val="none" w:sz="0" w:space="0" w:color="auto"/>
        <w:right w:val="none" w:sz="0" w:space="0" w:color="auto"/>
      </w:divBdr>
    </w:div>
    <w:div w:id="1555042594">
      <w:bodyDiv w:val="1"/>
      <w:marLeft w:val="0"/>
      <w:marRight w:val="0"/>
      <w:marTop w:val="0"/>
      <w:marBottom w:val="0"/>
      <w:divBdr>
        <w:top w:val="none" w:sz="0" w:space="0" w:color="auto"/>
        <w:left w:val="none" w:sz="0" w:space="0" w:color="auto"/>
        <w:bottom w:val="none" w:sz="0" w:space="0" w:color="auto"/>
        <w:right w:val="none" w:sz="0" w:space="0" w:color="auto"/>
      </w:divBdr>
    </w:div>
    <w:div w:id="1565414514">
      <w:bodyDiv w:val="1"/>
      <w:marLeft w:val="0"/>
      <w:marRight w:val="0"/>
      <w:marTop w:val="0"/>
      <w:marBottom w:val="0"/>
      <w:divBdr>
        <w:top w:val="none" w:sz="0" w:space="0" w:color="auto"/>
        <w:left w:val="none" w:sz="0" w:space="0" w:color="auto"/>
        <w:bottom w:val="none" w:sz="0" w:space="0" w:color="auto"/>
        <w:right w:val="none" w:sz="0" w:space="0" w:color="auto"/>
      </w:divBdr>
    </w:div>
    <w:div w:id="1578513435">
      <w:bodyDiv w:val="1"/>
      <w:marLeft w:val="0"/>
      <w:marRight w:val="0"/>
      <w:marTop w:val="0"/>
      <w:marBottom w:val="0"/>
      <w:divBdr>
        <w:top w:val="none" w:sz="0" w:space="0" w:color="auto"/>
        <w:left w:val="none" w:sz="0" w:space="0" w:color="auto"/>
        <w:bottom w:val="none" w:sz="0" w:space="0" w:color="auto"/>
        <w:right w:val="none" w:sz="0" w:space="0" w:color="auto"/>
      </w:divBdr>
    </w:div>
    <w:div w:id="1581214813">
      <w:bodyDiv w:val="1"/>
      <w:marLeft w:val="0"/>
      <w:marRight w:val="0"/>
      <w:marTop w:val="0"/>
      <w:marBottom w:val="0"/>
      <w:divBdr>
        <w:top w:val="none" w:sz="0" w:space="0" w:color="auto"/>
        <w:left w:val="none" w:sz="0" w:space="0" w:color="auto"/>
        <w:bottom w:val="none" w:sz="0" w:space="0" w:color="auto"/>
        <w:right w:val="none" w:sz="0" w:space="0" w:color="auto"/>
      </w:divBdr>
    </w:div>
    <w:div w:id="1593661496">
      <w:bodyDiv w:val="1"/>
      <w:marLeft w:val="0"/>
      <w:marRight w:val="0"/>
      <w:marTop w:val="0"/>
      <w:marBottom w:val="0"/>
      <w:divBdr>
        <w:top w:val="none" w:sz="0" w:space="0" w:color="auto"/>
        <w:left w:val="none" w:sz="0" w:space="0" w:color="auto"/>
        <w:bottom w:val="none" w:sz="0" w:space="0" w:color="auto"/>
        <w:right w:val="none" w:sz="0" w:space="0" w:color="auto"/>
      </w:divBdr>
    </w:div>
    <w:div w:id="1597444857">
      <w:bodyDiv w:val="1"/>
      <w:marLeft w:val="0"/>
      <w:marRight w:val="0"/>
      <w:marTop w:val="0"/>
      <w:marBottom w:val="0"/>
      <w:divBdr>
        <w:top w:val="none" w:sz="0" w:space="0" w:color="auto"/>
        <w:left w:val="none" w:sz="0" w:space="0" w:color="auto"/>
        <w:bottom w:val="none" w:sz="0" w:space="0" w:color="auto"/>
        <w:right w:val="none" w:sz="0" w:space="0" w:color="auto"/>
      </w:divBdr>
    </w:div>
    <w:div w:id="1598711573">
      <w:bodyDiv w:val="1"/>
      <w:marLeft w:val="0"/>
      <w:marRight w:val="0"/>
      <w:marTop w:val="0"/>
      <w:marBottom w:val="0"/>
      <w:divBdr>
        <w:top w:val="none" w:sz="0" w:space="0" w:color="auto"/>
        <w:left w:val="none" w:sz="0" w:space="0" w:color="auto"/>
        <w:bottom w:val="none" w:sz="0" w:space="0" w:color="auto"/>
        <w:right w:val="none" w:sz="0" w:space="0" w:color="auto"/>
      </w:divBdr>
    </w:div>
    <w:div w:id="1606383132">
      <w:bodyDiv w:val="1"/>
      <w:marLeft w:val="0"/>
      <w:marRight w:val="0"/>
      <w:marTop w:val="0"/>
      <w:marBottom w:val="0"/>
      <w:divBdr>
        <w:top w:val="none" w:sz="0" w:space="0" w:color="auto"/>
        <w:left w:val="none" w:sz="0" w:space="0" w:color="auto"/>
        <w:bottom w:val="none" w:sz="0" w:space="0" w:color="auto"/>
        <w:right w:val="none" w:sz="0" w:space="0" w:color="auto"/>
      </w:divBdr>
    </w:div>
    <w:div w:id="1607885226">
      <w:bodyDiv w:val="1"/>
      <w:marLeft w:val="0"/>
      <w:marRight w:val="0"/>
      <w:marTop w:val="0"/>
      <w:marBottom w:val="0"/>
      <w:divBdr>
        <w:top w:val="none" w:sz="0" w:space="0" w:color="auto"/>
        <w:left w:val="none" w:sz="0" w:space="0" w:color="auto"/>
        <w:bottom w:val="none" w:sz="0" w:space="0" w:color="auto"/>
        <w:right w:val="none" w:sz="0" w:space="0" w:color="auto"/>
      </w:divBdr>
    </w:div>
    <w:div w:id="1609704341">
      <w:bodyDiv w:val="1"/>
      <w:marLeft w:val="0"/>
      <w:marRight w:val="0"/>
      <w:marTop w:val="0"/>
      <w:marBottom w:val="0"/>
      <w:divBdr>
        <w:top w:val="none" w:sz="0" w:space="0" w:color="auto"/>
        <w:left w:val="none" w:sz="0" w:space="0" w:color="auto"/>
        <w:bottom w:val="none" w:sz="0" w:space="0" w:color="auto"/>
        <w:right w:val="none" w:sz="0" w:space="0" w:color="auto"/>
      </w:divBdr>
    </w:div>
    <w:div w:id="1622107711">
      <w:bodyDiv w:val="1"/>
      <w:marLeft w:val="0"/>
      <w:marRight w:val="0"/>
      <w:marTop w:val="0"/>
      <w:marBottom w:val="0"/>
      <w:divBdr>
        <w:top w:val="none" w:sz="0" w:space="0" w:color="auto"/>
        <w:left w:val="none" w:sz="0" w:space="0" w:color="auto"/>
        <w:bottom w:val="none" w:sz="0" w:space="0" w:color="auto"/>
        <w:right w:val="none" w:sz="0" w:space="0" w:color="auto"/>
      </w:divBdr>
    </w:div>
    <w:div w:id="1666129879">
      <w:bodyDiv w:val="1"/>
      <w:marLeft w:val="0"/>
      <w:marRight w:val="0"/>
      <w:marTop w:val="0"/>
      <w:marBottom w:val="0"/>
      <w:divBdr>
        <w:top w:val="none" w:sz="0" w:space="0" w:color="auto"/>
        <w:left w:val="none" w:sz="0" w:space="0" w:color="auto"/>
        <w:bottom w:val="none" w:sz="0" w:space="0" w:color="auto"/>
        <w:right w:val="none" w:sz="0" w:space="0" w:color="auto"/>
      </w:divBdr>
    </w:div>
    <w:div w:id="1667511017">
      <w:bodyDiv w:val="1"/>
      <w:marLeft w:val="0"/>
      <w:marRight w:val="0"/>
      <w:marTop w:val="0"/>
      <w:marBottom w:val="0"/>
      <w:divBdr>
        <w:top w:val="none" w:sz="0" w:space="0" w:color="auto"/>
        <w:left w:val="none" w:sz="0" w:space="0" w:color="auto"/>
        <w:bottom w:val="none" w:sz="0" w:space="0" w:color="auto"/>
        <w:right w:val="none" w:sz="0" w:space="0" w:color="auto"/>
      </w:divBdr>
    </w:div>
    <w:div w:id="1685588423">
      <w:bodyDiv w:val="1"/>
      <w:marLeft w:val="0"/>
      <w:marRight w:val="0"/>
      <w:marTop w:val="0"/>
      <w:marBottom w:val="0"/>
      <w:divBdr>
        <w:top w:val="none" w:sz="0" w:space="0" w:color="auto"/>
        <w:left w:val="none" w:sz="0" w:space="0" w:color="auto"/>
        <w:bottom w:val="none" w:sz="0" w:space="0" w:color="auto"/>
        <w:right w:val="none" w:sz="0" w:space="0" w:color="auto"/>
      </w:divBdr>
    </w:div>
    <w:div w:id="1700163389">
      <w:bodyDiv w:val="1"/>
      <w:marLeft w:val="0"/>
      <w:marRight w:val="0"/>
      <w:marTop w:val="0"/>
      <w:marBottom w:val="0"/>
      <w:divBdr>
        <w:top w:val="none" w:sz="0" w:space="0" w:color="auto"/>
        <w:left w:val="none" w:sz="0" w:space="0" w:color="auto"/>
        <w:bottom w:val="none" w:sz="0" w:space="0" w:color="auto"/>
        <w:right w:val="none" w:sz="0" w:space="0" w:color="auto"/>
      </w:divBdr>
    </w:div>
    <w:div w:id="1712267605">
      <w:bodyDiv w:val="1"/>
      <w:marLeft w:val="0"/>
      <w:marRight w:val="0"/>
      <w:marTop w:val="0"/>
      <w:marBottom w:val="0"/>
      <w:divBdr>
        <w:top w:val="none" w:sz="0" w:space="0" w:color="auto"/>
        <w:left w:val="none" w:sz="0" w:space="0" w:color="auto"/>
        <w:bottom w:val="none" w:sz="0" w:space="0" w:color="auto"/>
        <w:right w:val="none" w:sz="0" w:space="0" w:color="auto"/>
      </w:divBdr>
    </w:div>
    <w:div w:id="1719233398">
      <w:bodyDiv w:val="1"/>
      <w:marLeft w:val="0"/>
      <w:marRight w:val="0"/>
      <w:marTop w:val="0"/>
      <w:marBottom w:val="0"/>
      <w:divBdr>
        <w:top w:val="none" w:sz="0" w:space="0" w:color="auto"/>
        <w:left w:val="none" w:sz="0" w:space="0" w:color="auto"/>
        <w:bottom w:val="none" w:sz="0" w:space="0" w:color="auto"/>
        <w:right w:val="none" w:sz="0" w:space="0" w:color="auto"/>
      </w:divBdr>
    </w:div>
    <w:div w:id="1719429074">
      <w:bodyDiv w:val="1"/>
      <w:marLeft w:val="0"/>
      <w:marRight w:val="0"/>
      <w:marTop w:val="0"/>
      <w:marBottom w:val="0"/>
      <w:divBdr>
        <w:top w:val="none" w:sz="0" w:space="0" w:color="auto"/>
        <w:left w:val="none" w:sz="0" w:space="0" w:color="auto"/>
        <w:bottom w:val="none" w:sz="0" w:space="0" w:color="auto"/>
        <w:right w:val="none" w:sz="0" w:space="0" w:color="auto"/>
      </w:divBdr>
    </w:div>
    <w:div w:id="1727685353">
      <w:bodyDiv w:val="1"/>
      <w:marLeft w:val="0"/>
      <w:marRight w:val="0"/>
      <w:marTop w:val="0"/>
      <w:marBottom w:val="0"/>
      <w:divBdr>
        <w:top w:val="none" w:sz="0" w:space="0" w:color="auto"/>
        <w:left w:val="none" w:sz="0" w:space="0" w:color="auto"/>
        <w:bottom w:val="none" w:sz="0" w:space="0" w:color="auto"/>
        <w:right w:val="none" w:sz="0" w:space="0" w:color="auto"/>
      </w:divBdr>
    </w:div>
    <w:div w:id="1730423700">
      <w:bodyDiv w:val="1"/>
      <w:marLeft w:val="0"/>
      <w:marRight w:val="0"/>
      <w:marTop w:val="0"/>
      <w:marBottom w:val="0"/>
      <w:divBdr>
        <w:top w:val="none" w:sz="0" w:space="0" w:color="auto"/>
        <w:left w:val="none" w:sz="0" w:space="0" w:color="auto"/>
        <w:bottom w:val="none" w:sz="0" w:space="0" w:color="auto"/>
        <w:right w:val="none" w:sz="0" w:space="0" w:color="auto"/>
      </w:divBdr>
    </w:div>
    <w:div w:id="1742632770">
      <w:bodyDiv w:val="1"/>
      <w:marLeft w:val="0"/>
      <w:marRight w:val="0"/>
      <w:marTop w:val="0"/>
      <w:marBottom w:val="0"/>
      <w:divBdr>
        <w:top w:val="none" w:sz="0" w:space="0" w:color="auto"/>
        <w:left w:val="none" w:sz="0" w:space="0" w:color="auto"/>
        <w:bottom w:val="none" w:sz="0" w:space="0" w:color="auto"/>
        <w:right w:val="none" w:sz="0" w:space="0" w:color="auto"/>
      </w:divBdr>
    </w:div>
    <w:div w:id="1743598902">
      <w:bodyDiv w:val="1"/>
      <w:marLeft w:val="0"/>
      <w:marRight w:val="0"/>
      <w:marTop w:val="0"/>
      <w:marBottom w:val="0"/>
      <w:divBdr>
        <w:top w:val="none" w:sz="0" w:space="0" w:color="auto"/>
        <w:left w:val="none" w:sz="0" w:space="0" w:color="auto"/>
        <w:bottom w:val="none" w:sz="0" w:space="0" w:color="auto"/>
        <w:right w:val="none" w:sz="0" w:space="0" w:color="auto"/>
      </w:divBdr>
    </w:div>
    <w:div w:id="1746485968">
      <w:bodyDiv w:val="1"/>
      <w:marLeft w:val="0"/>
      <w:marRight w:val="0"/>
      <w:marTop w:val="0"/>
      <w:marBottom w:val="0"/>
      <w:divBdr>
        <w:top w:val="none" w:sz="0" w:space="0" w:color="auto"/>
        <w:left w:val="none" w:sz="0" w:space="0" w:color="auto"/>
        <w:bottom w:val="none" w:sz="0" w:space="0" w:color="auto"/>
        <w:right w:val="none" w:sz="0" w:space="0" w:color="auto"/>
      </w:divBdr>
    </w:div>
    <w:div w:id="1750884871">
      <w:bodyDiv w:val="1"/>
      <w:marLeft w:val="0"/>
      <w:marRight w:val="0"/>
      <w:marTop w:val="0"/>
      <w:marBottom w:val="0"/>
      <w:divBdr>
        <w:top w:val="none" w:sz="0" w:space="0" w:color="auto"/>
        <w:left w:val="none" w:sz="0" w:space="0" w:color="auto"/>
        <w:bottom w:val="none" w:sz="0" w:space="0" w:color="auto"/>
        <w:right w:val="none" w:sz="0" w:space="0" w:color="auto"/>
      </w:divBdr>
    </w:div>
    <w:div w:id="1767188052">
      <w:bodyDiv w:val="1"/>
      <w:marLeft w:val="0"/>
      <w:marRight w:val="0"/>
      <w:marTop w:val="0"/>
      <w:marBottom w:val="0"/>
      <w:divBdr>
        <w:top w:val="none" w:sz="0" w:space="0" w:color="auto"/>
        <w:left w:val="none" w:sz="0" w:space="0" w:color="auto"/>
        <w:bottom w:val="none" w:sz="0" w:space="0" w:color="auto"/>
        <w:right w:val="none" w:sz="0" w:space="0" w:color="auto"/>
      </w:divBdr>
    </w:div>
    <w:div w:id="1768112647">
      <w:bodyDiv w:val="1"/>
      <w:marLeft w:val="0"/>
      <w:marRight w:val="0"/>
      <w:marTop w:val="0"/>
      <w:marBottom w:val="0"/>
      <w:divBdr>
        <w:top w:val="none" w:sz="0" w:space="0" w:color="auto"/>
        <w:left w:val="none" w:sz="0" w:space="0" w:color="auto"/>
        <w:bottom w:val="none" w:sz="0" w:space="0" w:color="auto"/>
        <w:right w:val="none" w:sz="0" w:space="0" w:color="auto"/>
      </w:divBdr>
    </w:div>
    <w:div w:id="1769043028">
      <w:bodyDiv w:val="1"/>
      <w:marLeft w:val="0"/>
      <w:marRight w:val="0"/>
      <w:marTop w:val="0"/>
      <w:marBottom w:val="0"/>
      <w:divBdr>
        <w:top w:val="none" w:sz="0" w:space="0" w:color="auto"/>
        <w:left w:val="none" w:sz="0" w:space="0" w:color="auto"/>
        <w:bottom w:val="none" w:sz="0" w:space="0" w:color="auto"/>
        <w:right w:val="none" w:sz="0" w:space="0" w:color="auto"/>
      </w:divBdr>
    </w:div>
    <w:div w:id="1777094622">
      <w:bodyDiv w:val="1"/>
      <w:marLeft w:val="0"/>
      <w:marRight w:val="0"/>
      <w:marTop w:val="0"/>
      <w:marBottom w:val="0"/>
      <w:divBdr>
        <w:top w:val="none" w:sz="0" w:space="0" w:color="auto"/>
        <w:left w:val="none" w:sz="0" w:space="0" w:color="auto"/>
        <w:bottom w:val="none" w:sz="0" w:space="0" w:color="auto"/>
        <w:right w:val="none" w:sz="0" w:space="0" w:color="auto"/>
      </w:divBdr>
    </w:div>
    <w:div w:id="1779107119">
      <w:bodyDiv w:val="1"/>
      <w:marLeft w:val="0"/>
      <w:marRight w:val="0"/>
      <w:marTop w:val="0"/>
      <w:marBottom w:val="0"/>
      <w:divBdr>
        <w:top w:val="none" w:sz="0" w:space="0" w:color="auto"/>
        <w:left w:val="none" w:sz="0" w:space="0" w:color="auto"/>
        <w:bottom w:val="none" w:sz="0" w:space="0" w:color="auto"/>
        <w:right w:val="none" w:sz="0" w:space="0" w:color="auto"/>
      </w:divBdr>
    </w:div>
    <w:div w:id="1787430826">
      <w:bodyDiv w:val="1"/>
      <w:marLeft w:val="0"/>
      <w:marRight w:val="0"/>
      <w:marTop w:val="0"/>
      <w:marBottom w:val="0"/>
      <w:divBdr>
        <w:top w:val="none" w:sz="0" w:space="0" w:color="auto"/>
        <w:left w:val="none" w:sz="0" w:space="0" w:color="auto"/>
        <w:bottom w:val="none" w:sz="0" w:space="0" w:color="auto"/>
        <w:right w:val="none" w:sz="0" w:space="0" w:color="auto"/>
      </w:divBdr>
    </w:div>
    <w:div w:id="1794983328">
      <w:bodyDiv w:val="1"/>
      <w:marLeft w:val="0"/>
      <w:marRight w:val="0"/>
      <w:marTop w:val="0"/>
      <w:marBottom w:val="0"/>
      <w:divBdr>
        <w:top w:val="none" w:sz="0" w:space="0" w:color="auto"/>
        <w:left w:val="none" w:sz="0" w:space="0" w:color="auto"/>
        <w:bottom w:val="none" w:sz="0" w:space="0" w:color="auto"/>
        <w:right w:val="none" w:sz="0" w:space="0" w:color="auto"/>
      </w:divBdr>
    </w:div>
    <w:div w:id="1800680535">
      <w:bodyDiv w:val="1"/>
      <w:marLeft w:val="0"/>
      <w:marRight w:val="0"/>
      <w:marTop w:val="0"/>
      <w:marBottom w:val="0"/>
      <w:divBdr>
        <w:top w:val="none" w:sz="0" w:space="0" w:color="auto"/>
        <w:left w:val="none" w:sz="0" w:space="0" w:color="auto"/>
        <w:bottom w:val="none" w:sz="0" w:space="0" w:color="auto"/>
        <w:right w:val="none" w:sz="0" w:space="0" w:color="auto"/>
      </w:divBdr>
    </w:div>
    <w:div w:id="1820883675">
      <w:bodyDiv w:val="1"/>
      <w:marLeft w:val="0"/>
      <w:marRight w:val="0"/>
      <w:marTop w:val="0"/>
      <w:marBottom w:val="0"/>
      <w:divBdr>
        <w:top w:val="none" w:sz="0" w:space="0" w:color="auto"/>
        <w:left w:val="none" w:sz="0" w:space="0" w:color="auto"/>
        <w:bottom w:val="none" w:sz="0" w:space="0" w:color="auto"/>
        <w:right w:val="none" w:sz="0" w:space="0" w:color="auto"/>
      </w:divBdr>
    </w:div>
    <w:div w:id="1827238563">
      <w:bodyDiv w:val="1"/>
      <w:marLeft w:val="0"/>
      <w:marRight w:val="0"/>
      <w:marTop w:val="0"/>
      <w:marBottom w:val="0"/>
      <w:divBdr>
        <w:top w:val="none" w:sz="0" w:space="0" w:color="auto"/>
        <w:left w:val="none" w:sz="0" w:space="0" w:color="auto"/>
        <w:bottom w:val="none" w:sz="0" w:space="0" w:color="auto"/>
        <w:right w:val="none" w:sz="0" w:space="0" w:color="auto"/>
      </w:divBdr>
    </w:div>
    <w:div w:id="1847133371">
      <w:bodyDiv w:val="1"/>
      <w:marLeft w:val="0"/>
      <w:marRight w:val="0"/>
      <w:marTop w:val="0"/>
      <w:marBottom w:val="0"/>
      <w:divBdr>
        <w:top w:val="none" w:sz="0" w:space="0" w:color="auto"/>
        <w:left w:val="none" w:sz="0" w:space="0" w:color="auto"/>
        <w:bottom w:val="none" w:sz="0" w:space="0" w:color="auto"/>
        <w:right w:val="none" w:sz="0" w:space="0" w:color="auto"/>
      </w:divBdr>
    </w:div>
    <w:div w:id="1864248170">
      <w:bodyDiv w:val="1"/>
      <w:marLeft w:val="0"/>
      <w:marRight w:val="0"/>
      <w:marTop w:val="0"/>
      <w:marBottom w:val="0"/>
      <w:divBdr>
        <w:top w:val="none" w:sz="0" w:space="0" w:color="auto"/>
        <w:left w:val="none" w:sz="0" w:space="0" w:color="auto"/>
        <w:bottom w:val="none" w:sz="0" w:space="0" w:color="auto"/>
        <w:right w:val="none" w:sz="0" w:space="0" w:color="auto"/>
      </w:divBdr>
    </w:div>
    <w:div w:id="1875463039">
      <w:bodyDiv w:val="1"/>
      <w:marLeft w:val="0"/>
      <w:marRight w:val="0"/>
      <w:marTop w:val="0"/>
      <w:marBottom w:val="0"/>
      <w:divBdr>
        <w:top w:val="none" w:sz="0" w:space="0" w:color="auto"/>
        <w:left w:val="none" w:sz="0" w:space="0" w:color="auto"/>
        <w:bottom w:val="none" w:sz="0" w:space="0" w:color="auto"/>
        <w:right w:val="none" w:sz="0" w:space="0" w:color="auto"/>
      </w:divBdr>
    </w:div>
    <w:div w:id="1876044617">
      <w:bodyDiv w:val="1"/>
      <w:marLeft w:val="0"/>
      <w:marRight w:val="0"/>
      <w:marTop w:val="0"/>
      <w:marBottom w:val="0"/>
      <w:divBdr>
        <w:top w:val="none" w:sz="0" w:space="0" w:color="auto"/>
        <w:left w:val="none" w:sz="0" w:space="0" w:color="auto"/>
        <w:bottom w:val="none" w:sz="0" w:space="0" w:color="auto"/>
        <w:right w:val="none" w:sz="0" w:space="0" w:color="auto"/>
      </w:divBdr>
    </w:div>
    <w:div w:id="1881437992">
      <w:bodyDiv w:val="1"/>
      <w:marLeft w:val="0"/>
      <w:marRight w:val="0"/>
      <w:marTop w:val="0"/>
      <w:marBottom w:val="0"/>
      <w:divBdr>
        <w:top w:val="none" w:sz="0" w:space="0" w:color="auto"/>
        <w:left w:val="none" w:sz="0" w:space="0" w:color="auto"/>
        <w:bottom w:val="none" w:sz="0" w:space="0" w:color="auto"/>
        <w:right w:val="none" w:sz="0" w:space="0" w:color="auto"/>
      </w:divBdr>
    </w:div>
    <w:div w:id="1883441924">
      <w:bodyDiv w:val="1"/>
      <w:marLeft w:val="0"/>
      <w:marRight w:val="0"/>
      <w:marTop w:val="0"/>
      <w:marBottom w:val="0"/>
      <w:divBdr>
        <w:top w:val="none" w:sz="0" w:space="0" w:color="auto"/>
        <w:left w:val="none" w:sz="0" w:space="0" w:color="auto"/>
        <w:bottom w:val="none" w:sz="0" w:space="0" w:color="auto"/>
        <w:right w:val="none" w:sz="0" w:space="0" w:color="auto"/>
      </w:divBdr>
    </w:div>
    <w:div w:id="1885097628">
      <w:bodyDiv w:val="1"/>
      <w:marLeft w:val="0"/>
      <w:marRight w:val="0"/>
      <w:marTop w:val="0"/>
      <w:marBottom w:val="0"/>
      <w:divBdr>
        <w:top w:val="none" w:sz="0" w:space="0" w:color="auto"/>
        <w:left w:val="none" w:sz="0" w:space="0" w:color="auto"/>
        <w:bottom w:val="none" w:sz="0" w:space="0" w:color="auto"/>
        <w:right w:val="none" w:sz="0" w:space="0" w:color="auto"/>
      </w:divBdr>
    </w:div>
    <w:div w:id="1894804589">
      <w:bodyDiv w:val="1"/>
      <w:marLeft w:val="0"/>
      <w:marRight w:val="0"/>
      <w:marTop w:val="0"/>
      <w:marBottom w:val="0"/>
      <w:divBdr>
        <w:top w:val="none" w:sz="0" w:space="0" w:color="auto"/>
        <w:left w:val="none" w:sz="0" w:space="0" w:color="auto"/>
        <w:bottom w:val="none" w:sz="0" w:space="0" w:color="auto"/>
        <w:right w:val="none" w:sz="0" w:space="0" w:color="auto"/>
      </w:divBdr>
    </w:div>
    <w:div w:id="1897202487">
      <w:bodyDiv w:val="1"/>
      <w:marLeft w:val="0"/>
      <w:marRight w:val="0"/>
      <w:marTop w:val="0"/>
      <w:marBottom w:val="0"/>
      <w:divBdr>
        <w:top w:val="none" w:sz="0" w:space="0" w:color="auto"/>
        <w:left w:val="none" w:sz="0" w:space="0" w:color="auto"/>
        <w:bottom w:val="none" w:sz="0" w:space="0" w:color="auto"/>
        <w:right w:val="none" w:sz="0" w:space="0" w:color="auto"/>
      </w:divBdr>
    </w:div>
    <w:div w:id="1898322360">
      <w:bodyDiv w:val="1"/>
      <w:marLeft w:val="0"/>
      <w:marRight w:val="0"/>
      <w:marTop w:val="0"/>
      <w:marBottom w:val="0"/>
      <w:divBdr>
        <w:top w:val="none" w:sz="0" w:space="0" w:color="auto"/>
        <w:left w:val="none" w:sz="0" w:space="0" w:color="auto"/>
        <w:bottom w:val="none" w:sz="0" w:space="0" w:color="auto"/>
        <w:right w:val="none" w:sz="0" w:space="0" w:color="auto"/>
      </w:divBdr>
    </w:div>
    <w:div w:id="1917784530">
      <w:bodyDiv w:val="1"/>
      <w:marLeft w:val="0"/>
      <w:marRight w:val="0"/>
      <w:marTop w:val="0"/>
      <w:marBottom w:val="0"/>
      <w:divBdr>
        <w:top w:val="none" w:sz="0" w:space="0" w:color="auto"/>
        <w:left w:val="none" w:sz="0" w:space="0" w:color="auto"/>
        <w:bottom w:val="none" w:sz="0" w:space="0" w:color="auto"/>
        <w:right w:val="none" w:sz="0" w:space="0" w:color="auto"/>
      </w:divBdr>
    </w:div>
    <w:div w:id="1934196182">
      <w:bodyDiv w:val="1"/>
      <w:marLeft w:val="0"/>
      <w:marRight w:val="0"/>
      <w:marTop w:val="0"/>
      <w:marBottom w:val="0"/>
      <w:divBdr>
        <w:top w:val="none" w:sz="0" w:space="0" w:color="auto"/>
        <w:left w:val="none" w:sz="0" w:space="0" w:color="auto"/>
        <w:bottom w:val="none" w:sz="0" w:space="0" w:color="auto"/>
        <w:right w:val="none" w:sz="0" w:space="0" w:color="auto"/>
      </w:divBdr>
    </w:div>
    <w:div w:id="1935019514">
      <w:bodyDiv w:val="1"/>
      <w:marLeft w:val="0"/>
      <w:marRight w:val="0"/>
      <w:marTop w:val="0"/>
      <w:marBottom w:val="0"/>
      <w:divBdr>
        <w:top w:val="none" w:sz="0" w:space="0" w:color="auto"/>
        <w:left w:val="none" w:sz="0" w:space="0" w:color="auto"/>
        <w:bottom w:val="none" w:sz="0" w:space="0" w:color="auto"/>
        <w:right w:val="none" w:sz="0" w:space="0" w:color="auto"/>
      </w:divBdr>
    </w:div>
    <w:div w:id="1948151785">
      <w:bodyDiv w:val="1"/>
      <w:marLeft w:val="0"/>
      <w:marRight w:val="0"/>
      <w:marTop w:val="0"/>
      <w:marBottom w:val="0"/>
      <w:divBdr>
        <w:top w:val="none" w:sz="0" w:space="0" w:color="auto"/>
        <w:left w:val="none" w:sz="0" w:space="0" w:color="auto"/>
        <w:bottom w:val="none" w:sz="0" w:space="0" w:color="auto"/>
        <w:right w:val="none" w:sz="0" w:space="0" w:color="auto"/>
      </w:divBdr>
    </w:div>
    <w:div w:id="1950160932">
      <w:bodyDiv w:val="1"/>
      <w:marLeft w:val="0"/>
      <w:marRight w:val="0"/>
      <w:marTop w:val="0"/>
      <w:marBottom w:val="0"/>
      <w:divBdr>
        <w:top w:val="none" w:sz="0" w:space="0" w:color="auto"/>
        <w:left w:val="none" w:sz="0" w:space="0" w:color="auto"/>
        <w:bottom w:val="none" w:sz="0" w:space="0" w:color="auto"/>
        <w:right w:val="none" w:sz="0" w:space="0" w:color="auto"/>
      </w:divBdr>
    </w:div>
    <w:div w:id="1963614906">
      <w:bodyDiv w:val="1"/>
      <w:marLeft w:val="0"/>
      <w:marRight w:val="0"/>
      <w:marTop w:val="0"/>
      <w:marBottom w:val="0"/>
      <w:divBdr>
        <w:top w:val="none" w:sz="0" w:space="0" w:color="auto"/>
        <w:left w:val="none" w:sz="0" w:space="0" w:color="auto"/>
        <w:bottom w:val="none" w:sz="0" w:space="0" w:color="auto"/>
        <w:right w:val="none" w:sz="0" w:space="0" w:color="auto"/>
      </w:divBdr>
    </w:div>
    <w:div w:id="1964728897">
      <w:bodyDiv w:val="1"/>
      <w:marLeft w:val="0"/>
      <w:marRight w:val="0"/>
      <w:marTop w:val="0"/>
      <w:marBottom w:val="0"/>
      <w:divBdr>
        <w:top w:val="none" w:sz="0" w:space="0" w:color="auto"/>
        <w:left w:val="none" w:sz="0" w:space="0" w:color="auto"/>
        <w:bottom w:val="none" w:sz="0" w:space="0" w:color="auto"/>
        <w:right w:val="none" w:sz="0" w:space="0" w:color="auto"/>
      </w:divBdr>
    </w:div>
    <w:div w:id="1969431253">
      <w:bodyDiv w:val="1"/>
      <w:marLeft w:val="0"/>
      <w:marRight w:val="0"/>
      <w:marTop w:val="0"/>
      <w:marBottom w:val="0"/>
      <w:divBdr>
        <w:top w:val="none" w:sz="0" w:space="0" w:color="auto"/>
        <w:left w:val="none" w:sz="0" w:space="0" w:color="auto"/>
        <w:bottom w:val="none" w:sz="0" w:space="0" w:color="auto"/>
        <w:right w:val="none" w:sz="0" w:space="0" w:color="auto"/>
      </w:divBdr>
    </w:div>
    <w:div w:id="1978604113">
      <w:bodyDiv w:val="1"/>
      <w:marLeft w:val="0"/>
      <w:marRight w:val="0"/>
      <w:marTop w:val="0"/>
      <w:marBottom w:val="0"/>
      <w:divBdr>
        <w:top w:val="none" w:sz="0" w:space="0" w:color="auto"/>
        <w:left w:val="none" w:sz="0" w:space="0" w:color="auto"/>
        <w:bottom w:val="none" w:sz="0" w:space="0" w:color="auto"/>
        <w:right w:val="none" w:sz="0" w:space="0" w:color="auto"/>
      </w:divBdr>
    </w:div>
    <w:div w:id="1978875175">
      <w:bodyDiv w:val="1"/>
      <w:marLeft w:val="0"/>
      <w:marRight w:val="0"/>
      <w:marTop w:val="0"/>
      <w:marBottom w:val="0"/>
      <w:divBdr>
        <w:top w:val="none" w:sz="0" w:space="0" w:color="auto"/>
        <w:left w:val="none" w:sz="0" w:space="0" w:color="auto"/>
        <w:bottom w:val="none" w:sz="0" w:space="0" w:color="auto"/>
        <w:right w:val="none" w:sz="0" w:space="0" w:color="auto"/>
      </w:divBdr>
    </w:div>
    <w:div w:id="1990934706">
      <w:bodyDiv w:val="1"/>
      <w:marLeft w:val="0"/>
      <w:marRight w:val="0"/>
      <w:marTop w:val="0"/>
      <w:marBottom w:val="0"/>
      <w:divBdr>
        <w:top w:val="none" w:sz="0" w:space="0" w:color="auto"/>
        <w:left w:val="none" w:sz="0" w:space="0" w:color="auto"/>
        <w:bottom w:val="none" w:sz="0" w:space="0" w:color="auto"/>
        <w:right w:val="none" w:sz="0" w:space="0" w:color="auto"/>
      </w:divBdr>
    </w:div>
    <w:div w:id="2013333124">
      <w:bodyDiv w:val="1"/>
      <w:marLeft w:val="0"/>
      <w:marRight w:val="0"/>
      <w:marTop w:val="0"/>
      <w:marBottom w:val="0"/>
      <w:divBdr>
        <w:top w:val="none" w:sz="0" w:space="0" w:color="auto"/>
        <w:left w:val="none" w:sz="0" w:space="0" w:color="auto"/>
        <w:bottom w:val="none" w:sz="0" w:space="0" w:color="auto"/>
        <w:right w:val="none" w:sz="0" w:space="0" w:color="auto"/>
      </w:divBdr>
    </w:div>
    <w:div w:id="2021539575">
      <w:bodyDiv w:val="1"/>
      <w:marLeft w:val="0"/>
      <w:marRight w:val="0"/>
      <w:marTop w:val="0"/>
      <w:marBottom w:val="0"/>
      <w:divBdr>
        <w:top w:val="none" w:sz="0" w:space="0" w:color="auto"/>
        <w:left w:val="none" w:sz="0" w:space="0" w:color="auto"/>
        <w:bottom w:val="none" w:sz="0" w:space="0" w:color="auto"/>
        <w:right w:val="none" w:sz="0" w:space="0" w:color="auto"/>
      </w:divBdr>
    </w:div>
    <w:div w:id="2024045541">
      <w:bodyDiv w:val="1"/>
      <w:marLeft w:val="0"/>
      <w:marRight w:val="0"/>
      <w:marTop w:val="0"/>
      <w:marBottom w:val="0"/>
      <w:divBdr>
        <w:top w:val="none" w:sz="0" w:space="0" w:color="auto"/>
        <w:left w:val="none" w:sz="0" w:space="0" w:color="auto"/>
        <w:bottom w:val="none" w:sz="0" w:space="0" w:color="auto"/>
        <w:right w:val="none" w:sz="0" w:space="0" w:color="auto"/>
      </w:divBdr>
    </w:div>
    <w:div w:id="2036344466">
      <w:bodyDiv w:val="1"/>
      <w:marLeft w:val="0"/>
      <w:marRight w:val="0"/>
      <w:marTop w:val="0"/>
      <w:marBottom w:val="0"/>
      <w:divBdr>
        <w:top w:val="none" w:sz="0" w:space="0" w:color="auto"/>
        <w:left w:val="none" w:sz="0" w:space="0" w:color="auto"/>
        <w:bottom w:val="none" w:sz="0" w:space="0" w:color="auto"/>
        <w:right w:val="none" w:sz="0" w:space="0" w:color="auto"/>
      </w:divBdr>
    </w:div>
    <w:div w:id="2038658401">
      <w:bodyDiv w:val="1"/>
      <w:marLeft w:val="0"/>
      <w:marRight w:val="0"/>
      <w:marTop w:val="0"/>
      <w:marBottom w:val="0"/>
      <w:divBdr>
        <w:top w:val="none" w:sz="0" w:space="0" w:color="auto"/>
        <w:left w:val="none" w:sz="0" w:space="0" w:color="auto"/>
        <w:bottom w:val="none" w:sz="0" w:space="0" w:color="auto"/>
        <w:right w:val="none" w:sz="0" w:space="0" w:color="auto"/>
      </w:divBdr>
    </w:div>
    <w:div w:id="2039423606">
      <w:bodyDiv w:val="1"/>
      <w:marLeft w:val="0"/>
      <w:marRight w:val="0"/>
      <w:marTop w:val="0"/>
      <w:marBottom w:val="0"/>
      <w:divBdr>
        <w:top w:val="none" w:sz="0" w:space="0" w:color="auto"/>
        <w:left w:val="none" w:sz="0" w:space="0" w:color="auto"/>
        <w:bottom w:val="none" w:sz="0" w:space="0" w:color="auto"/>
        <w:right w:val="none" w:sz="0" w:space="0" w:color="auto"/>
      </w:divBdr>
    </w:div>
    <w:div w:id="2048096470">
      <w:bodyDiv w:val="1"/>
      <w:marLeft w:val="0"/>
      <w:marRight w:val="0"/>
      <w:marTop w:val="0"/>
      <w:marBottom w:val="0"/>
      <w:divBdr>
        <w:top w:val="none" w:sz="0" w:space="0" w:color="auto"/>
        <w:left w:val="none" w:sz="0" w:space="0" w:color="auto"/>
        <w:bottom w:val="none" w:sz="0" w:space="0" w:color="auto"/>
        <w:right w:val="none" w:sz="0" w:space="0" w:color="auto"/>
      </w:divBdr>
    </w:div>
    <w:div w:id="2070303899">
      <w:bodyDiv w:val="1"/>
      <w:marLeft w:val="0"/>
      <w:marRight w:val="0"/>
      <w:marTop w:val="0"/>
      <w:marBottom w:val="0"/>
      <w:divBdr>
        <w:top w:val="none" w:sz="0" w:space="0" w:color="auto"/>
        <w:left w:val="none" w:sz="0" w:space="0" w:color="auto"/>
        <w:bottom w:val="none" w:sz="0" w:space="0" w:color="auto"/>
        <w:right w:val="none" w:sz="0" w:space="0" w:color="auto"/>
      </w:divBdr>
    </w:div>
    <w:div w:id="2075857533">
      <w:bodyDiv w:val="1"/>
      <w:marLeft w:val="0"/>
      <w:marRight w:val="0"/>
      <w:marTop w:val="0"/>
      <w:marBottom w:val="0"/>
      <w:divBdr>
        <w:top w:val="none" w:sz="0" w:space="0" w:color="auto"/>
        <w:left w:val="none" w:sz="0" w:space="0" w:color="auto"/>
        <w:bottom w:val="none" w:sz="0" w:space="0" w:color="auto"/>
        <w:right w:val="none" w:sz="0" w:space="0" w:color="auto"/>
      </w:divBdr>
    </w:div>
    <w:div w:id="2088068109">
      <w:bodyDiv w:val="1"/>
      <w:marLeft w:val="0"/>
      <w:marRight w:val="0"/>
      <w:marTop w:val="0"/>
      <w:marBottom w:val="0"/>
      <w:divBdr>
        <w:top w:val="none" w:sz="0" w:space="0" w:color="auto"/>
        <w:left w:val="none" w:sz="0" w:space="0" w:color="auto"/>
        <w:bottom w:val="none" w:sz="0" w:space="0" w:color="auto"/>
        <w:right w:val="none" w:sz="0" w:space="0" w:color="auto"/>
      </w:divBdr>
    </w:div>
    <w:div w:id="2090079599">
      <w:bodyDiv w:val="1"/>
      <w:marLeft w:val="0"/>
      <w:marRight w:val="0"/>
      <w:marTop w:val="0"/>
      <w:marBottom w:val="0"/>
      <w:divBdr>
        <w:top w:val="none" w:sz="0" w:space="0" w:color="auto"/>
        <w:left w:val="none" w:sz="0" w:space="0" w:color="auto"/>
        <w:bottom w:val="none" w:sz="0" w:space="0" w:color="auto"/>
        <w:right w:val="none" w:sz="0" w:space="0" w:color="auto"/>
      </w:divBdr>
    </w:div>
    <w:div w:id="2119719681">
      <w:bodyDiv w:val="1"/>
      <w:marLeft w:val="0"/>
      <w:marRight w:val="0"/>
      <w:marTop w:val="0"/>
      <w:marBottom w:val="0"/>
      <w:divBdr>
        <w:top w:val="none" w:sz="0" w:space="0" w:color="auto"/>
        <w:left w:val="none" w:sz="0" w:space="0" w:color="auto"/>
        <w:bottom w:val="none" w:sz="0" w:space="0" w:color="auto"/>
        <w:right w:val="none" w:sz="0" w:space="0" w:color="auto"/>
      </w:divBdr>
    </w:div>
    <w:div w:id="2123261818">
      <w:bodyDiv w:val="1"/>
      <w:marLeft w:val="0"/>
      <w:marRight w:val="0"/>
      <w:marTop w:val="0"/>
      <w:marBottom w:val="0"/>
      <w:divBdr>
        <w:top w:val="none" w:sz="0" w:space="0" w:color="auto"/>
        <w:left w:val="none" w:sz="0" w:space="0" w:color="auto"/>
        <w:bottom w:val="none" w:sz="0" w:space="0" w:color="auto"/>
        <w:right w:val="none" w:sz="0" w:space="0" w:color="auto"/>
      </w:divBdr>
    </w:div>
    <w:div w:id="2127891018">
      <w:bodyDiv w:val="1"/>
      <w:marLeft w:val="0"/>
      <w:marRight w:val="0"/>
      <w:marTop w:val="0"/>
      <w:marBottom w:val="0"/>
      <w:divBdr>
        <w:top w:val="none" w:sz="0" w:space="0" w:color="auto"/>
        <w:left w:val="none" w:sz="0" w:space="0" w:color="auto"/>
        <w:bottom w:val="none" w:sz="0" w:space="0" w:color="auto"/>
        <w:right w:val="none" w:sz="0" w:space="0" w:color="auto"/>
      </w:divBdr>
    </w:div>
    <w:div w:id="2130200013">
      <w:bodyDiv w:val="1"/>
      <w:marLeft w:val="0"/>
      <w:marRight w:val="0"/>
      <w:marTop w:val="0"/>
      <w:marBottom w:val="0"/>
      <w:divBdr>
        <w:top w:val="none" w:sz="0" w:space="0" w:color="auto"/>
        <w:left w:val="none" w:sz="0" w:space="0" w:color="auto"/>
        <w:bottom w:val="none" w:sz="0" w:space="0" w:color="auto"/>
        <w:right w:val="none" w:sz="0" w:space="0" w:color="auto"/>
      </w:divBdr>
    </w:div>
    <w:div w:id="21354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15;fld=134" TargetMode="External"/><Relationship Id="rId18" Type="http://schemas.openxmlformats.org/officeDocument/2006/relationships/hyperlink" Target="consultantplus://offline/ref=989E6EEF901502E2B9E866E8824775AE3596C3C873E31C916D6F27CFC17129C3BFAEC930B27629A5M95CC" TargetMode="External"/><Relationship Id="rId26" Type="http://schemas.openxmlformats.org/officeDocument/2006/relationships/hyperlink" Target="consultantplus://offline/ref=C50CF6660F0A94ACE4E8CB81491CBB6C781B7073C3EFDD0422AB0CA12C169EBC3D0BEAF4F9BDC1A8A55D1572472FE548632B3B0F7709B4C1D429H" TargetMode="External"/><Relationship Id="rId39" Type="http://schemas.openxmlformats.org/officeDocument/2006/relationships/hyperlink" Target="consultantplus://offline/ref=B01E258DA292F570CFA599306DFF13C559647758B07B643405F920DA6155EF07DD505E99C312F329F8AC8CA9k2P7D" TargetMode="External"/><Relationship Id="rId3" Type="http://schemas.openxmlformats.org/officeDocument/2006/relationships/styles" Target="styles.xml"/><Relationship Id="rId21" Type="http://schemas.openxmlformats.org/officeDocument/2006/relationships/hyperlink" Target="consultantplus://offline/ref=FCFE6342D42F15E180A798C334010054EFBF2AC506AA8470EC45C6FD3EBC44EE51194D51F8CD8AC7EB8B4A410FJ0s5E" TargetMode="External"/><Relationship Id="rId34" Type="http://schemas.openxmlformats.org/officeDocument/2006/relationships/hyperlink" Target="http://www.bsposelenie.ru" TargetMode="External"/><Relationship Id="rId42" Type="http://schemas.openxmlformats.org/officeDocument/2006/relationships/hyperlink" Target="http://www.bsposelenie.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1073;&#1072;&#1081;&#1082;&#1076;&#1091;&#1084;&#1072;.&#1088;&#1092;" TargetMode="External"/><Relationship Id="rId17" Type="http://schemas.openxmlformats.org/officeDocument/2006/relationships/hyperlink" Target="consultantplus://offline/main?base=LAW;n=112715;fld=134" TargetMode="External"/><Relationship Id="rId25" Type="http://schemas.openxmlformats.org/officeDocument/2006/relationships/hyperlink" Target="consultantplus://offline/ref=E87B468E981BB2288EF5074786E20C637879EEC53CE1B5A84033DC854053A52373F4CD07050BBD4A6533541A1390753D41E11D65C74E0921y7z3H" TargetMode="External"/><Relationship Id="rId33" Type="http://schemas.openxmlformats.org/officeDocument/2006/relationships/hyperlink" Target="consultantplus://offline/ref=D5F9366994319B6BE46C5F3DEFA3F99F2E8F585BC1139514DFA258E222t0a1C" TargetMode="External"/><Relationship Id="rId38" Type="http://schemas.openxmlformats.org/officeDocument/2006/relationships/hyperlink" Target="consultantplus://offline/ref=2F7A22A3B7266C3F7DD716DA6885E0F62B3B319E4E4DE3A095F51E167E9939DAC1ACFAF877A8F05CAC49FF4CEFr1A9K" TargetMode="External"/><Relationship Id="rId46" Type="http://schemas.openxmlformats.org/officeDocument/2006/relationships/hyperlink" Target="mailto:sesopegin@yandex.ru" TargetMode="External"/><Relationship Id="rId2" Type="http://schemas.openxmlformats.org/officeDocument/2006/relationships/numbering" Target="numbering.xml"/><Relationship Id="rId16" Type="http://schemas.openxmlformats.org/officeDocument/2006/relationships/hyperlink" Target="consultantplus://offline/main?base=LAW;n=112715;fld=134" TargetMode="External"/><Relationship Id="rId20" Type="http://schemas.openxmlformats.org/officeDocument/2006/relationships/hyperlink" Target="consultantplus://offline/ref=FCFE6342D42F15E180A798C334010054EFBF2AC506AA8470EC45C6FD3EBC44EE51194D51F8CD8AC7EB8B4A410FJ0s5E" TargetMode="External"/><Relationship Id="rId29" Type="http://schemas.openxmlformats.org/officeDocument/2006/relationships/hyperlink" Target="consultantplus://offline/ref=317C86044040DA16EE8BCED65C0EB0B6E386340C03F5B99DE3EFA0C2DAD8A0148B8480016A4C120C7C6BB8216DEEB73190915ED3734ED7125Ca2J" TargetMode="External"/><Relationship Id="rId41"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8B1C2B1F68AF0F7D89705A0E4ECA5CF6F1CB0A8928942AF115F3BBF783896FF7ECE2B962AFD11DCBA7DD88D7BB9EF500C6EBB77C7D2AF17N2E0K" TargetMode="External"/><Relationship Id="rId32" Type="http://schemas.openxmlformats.org/officeDocument/2006/relationships/hyperlink" Target="https://login.consultant.ru/link/?req=doc&amp;base=LAW&amp;n=461470" TargetMode="External"/><Relationship Id="rId37" Type="http://schemas.openxmlformats.org/officeDocument/2006/relationships/hyperlink" Target="https://bsposelenie.ru" TargetMode="External"/><Relationship Id="rId40" Type="http://schemas.openxmlformats.org/officeDocument/2006/relationships/hyperlink" Target="http://www.bsposelenie.ru/" TargetMode="External"/><Relationship Id="rId45"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consultantplus://offline/ref=DA533F5D444A005EA6A48DD15193F73A9C28E8DF859C28977DC7C9AA8B9477300637CCFDC656761CCFD0BB77068CF4DB3BEAE64560ED98E5n6p8J" TargetMode="External"/><Relationship Id="rId28" Type="http://schemas.openxmlformats.org/officeDocument/2006/relationships/hyperlink" Target="consultantplus://offline/ref=E82498A97B3175E7596BB2DA7C3B2080E0C4E7977A8CB66D333A77C6D27E79CDED2975FE7F95DB2143n3F" TargetMode="External"/><Relationship Id="rId36" Type="http://schemas.openxmlformats.org/officeDocument/2006/relationships/hyperlink" Target="https://bsposelenie.ru" TargetMode="External"/><Relationship Id="rId10" Type="http://schemas.openxmlformats.org/officeDocument/2006/relationships/header" Target="header1.xml"/><Relationship Id="rId19" Type="http://schemas.openxmlformats.org/officeDocument/2006/relationships/hyperlink" Target="consultantplus://offline/ref=989E6EEF901502E2B9E866E8824775AE3596C1C07EE21C916D6F27CFC17129C3BFAEC930B27629A4M955C" TargetMode="External"/><Relationship Id="rId31" Type="http://schemas.openxmlformats.org/officeDocument/2006/relationships/hyperlink" Target="consultantplus://offline/ref=14A2A999D74848AC7FAE4383A45A1CFAB9242BB605F088C9BFDFAEE4F089AF7325FEA747B3E6BFDE4F4D9EEE4BCB4F8E40FE32D26A773A00cFaBK" TargetMode="External"/><Relationship Id="rId44" Type="http://schemas.openxmlformats.org/officeDocument/2006/relationships/hyperlink" Target="http://www.bsposeleni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12715;fld=134" TargetMode="External"/><Relationship Id="rId22" Type="http://schemas.openxmlformats.org/officeDocument/2006/relationships/hyperlink" Target="consultantplus://offline/ref=802EDC6C430E86606C59324F5A547B790CFF0143128FB97101D5801411AEB317B3152CF2DDF56A6C277B17408E0008DF14BEEF0A4296FA08xBmFJ" TargetMode="External"/><Relationship Id="rId27" Type="http://schemas.openxmlformats.org/officeDocument/2006/relationships/hyperlink" Target="consultantplus://offline/ref=21BA2620A906467F14E010E797B67E4FF493FC990713431444BE4E4EB66EB8DF531DA43E1D31C1E88E7F61FA44E6DCF2D0295EE083IBC2F" TargetMode="External"/><Relationship Id="rId30" Type="http://schemas.openxmlformats.org/officeDocument/2006/relationships/hyperlink" Target="https://login.consultant.ru/link/?req=doc&amp;base=LAW&amp;n=434215" TargetMode="External"/><Relationship Id="rId35" Type="http://schemas.openxmlformats.org/officeDocument/2006/relationships/hyperlink" Target="https://esia.gosuslugi.ru/login/registration" TargetMode="External"/><Relationship Id="rId43" Type="http://schemas.openxmlformats.org/officeDocument/2006/relationships/hyperlink" Target="http://www.torgi.gov.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88C1F-5048-4C31-9DD3-9AF8C9A4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62</Pages>
  <Words>68818</Words>
  <Characters>392266</Characters>
  <Application>Microsoft Office Word</Application>
  <DocSecurity>0</DocSecurity>
  <Lines>3268</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460164</CharactersWithSpaces>
  <SharedDoc>false</SharedDoc>
  <HLinks>
    <vt:vector size="12" baseType="variant">
      <vt:variant>
        <vt:i4>4128822</vt:i4>
      </vt:variant>
      <vt:variant>
        <vt:i4>3</vt:i4>
      </vt:variant>
      <vt:variant>
        <vt:i4>0</vt:i4>
      </vt:variant>
      <vt:variant>
        <vt:i4>5</vt:i4>
      </vt:variant>
      <vt:variant>
        <vt:lpwstr>https://login.consultant.ru/link/?req=doc&amp;base=RLAW071&amp;n=366749&amp;dst=101300</vt:lpwstr>
      </vt:variant>
      <vt:variant>
        <vt:lpwstr/>
      </vt:variant>
      <vt:variant>
        <vt:i4>67568682</vt:i4>
      </vt:variant>
      <vt:variant>
        <vt:i4>0</vt:i4>
      </vt:variant>
      <vt:variant>
        <vt:i4>0</vt:i4>
      </vt:variant>
      <vt:variant>
        <vt:i4>5</vt:i4>
      </vt:variant>
      <vt:variant>
        <vt:lpwstr>https://байкдума.рф/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2019-12-23T05:08:00Z</cp:lastPrinted>
  <dcterms:created xsi:type="dcterms:W3CDTF">2024-09-16T06:39:00Z</dcterms:created>
  <dcterms:modified xsi:type="dcterms:W3CDTF">2024-09-17T03:48:00Z</dcterms:modified>
</cp:coreProperties>
</file>