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00FA" w:rsidRDefault="00CF00FA">
      <w:pPr>
        <w:spacing w:line="1" w:lineRule="exact"/>
      </w:pPr>
    </w:p>
    <w:p w:rsidR="00CF00FA" w:rsidRDefault="00E02864">
      <w:pPr>
        <w:framePr w:wrap="none" w:vAnchor="page" w:hAnchor="page" w:x="5883" w:y="1868"/>
        <w:rPr>
          <w:sz w:val="2"/>
          <w:szCs w:val="2"/>
        </w:rPr>
      </w:pPr>
      <w:r>
        <w:rPr>
          <w:noProof/>
        </w:rPr>
        <w:drawing>
          <wp:inline distT="0" distB="0" distL="0" distR="0">
            <wp:extent cx="524510" cy="445135"/>
            <wp:effectExtent l="0" t="0" r="0" b="0"/>
            <wp:docPr id="1" name="Picut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8"/>
                    <a:stretch/>
                  </pic:blipFill>
                  <pic:spPr>
                    <a:xfrm>
                      <a:off x="0" y="0"/>
                      <a:ext cx="524510" cy="445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F00FA" w:rsidRDefault="00E02864">
      <w:pPr>
        <w:pStyle w:val="30"/>
        <w:framePr w:w="10258" w:h="1646" w:hRule="exact" w:wrap="none" w:vAnchor="page" w:hAnchor="page" w:x="1183" w:y="2640"/>
        <w:spacing w:after="0"/>
        <w:ind w:firstLine="0"/>
        <w:jc w:val="center"/>
      </w:pPr>
      <w:r>
        <w:rPr>
          <w:rStyle w:val="3"/>
        </w:rPr>
        <w:t>Российская Федераци</w:t>
      </w:r>
      <w:bookmarkStart w:id="0" w:name="_GoBack"/>
      <w:bookmarkEnd w:id="0"/>
      <w:r>
        <w:rPr>
          <w:rStyle w:val="3"/>
        </w:rPr>
        <w:t>я</w:t>
      </w:r>
      <w:r>
        <w:rPr>
          <w:rStyle w:val="3"/>
        </w:rPr>
        <w:br/>
        <w:t>Свердловская область</w:t>
      </w:r>
      <w:r>
        <w:rPr>
          <w:rStyle w:val="3"/>
        </w:rPr>
        <w:br/>
      </w:r>
      <w:r>
        <w:rPr>
          <w:rStyle w:val="3"/>
          <w:b/>
          <w:bCs/>
        </w:rPr>
        <w:t xml:space="preserve">Глава </w:t>
      </w:r>
      <w:proofErr w:type="spellStart"/>
      <w:r>
        <w:rPr>
          <w:rStyle w:val="3"/>
          <w:b/>
          <w:bCs/>
        </w:rPr>
        <w:t>Байкаловского</w:t>
      </w:r>
      <w:proofErr w:type="spellEnd"/>
      <w:r>
        <w:rPr>
          <w:rStyle w:val="3"/>
          <w:b/>
          <w:bCs/>
        </w:rPr>
        <w:t xml:space="preserve"> сельского поселения</w:t>
      </w:r>
      <w:r>
        <w:rPr>
          <w:rStyle w:val="3"/>
          <w:b/>
          <w:bCs/>
        </w:rPr>
        <w:br/>
      </w:r>
      <w:proofErr w:type="spellStart"/>
      <w:r>
        <w:rPr>
          <w:rStyle w:val="3"/>
          <w:b/>
          <w:bCs/>
        </w:rPr>
        <w:t>Байкаловского</w:t>
      </w:r>
      <w:proofErr w:type="spellEnd"/>
      <w:r>
        <w:rPr>
          <w:rStyle w:val="3"/>
          <w:b/>
          <w:bCs/>
        </w:rPr>
        <w:t xml:space="preserve"> муниципального района</w:t>
      </w:r>
      <w:r>
        <w:rPr>
          <w:rStyle w:val="3"/>
          <w:b/>
          <w:bCs/>
        </w:rPr>
        <w:br/>
        <w:t>Свердловской области</w:t>
      </w:r>
    </w:p>
    <w:p w:rsidR="00CF00FA" w:rsidRDefault="00E02864">
      <w:pPr>
        <w:pStyle w:val="20"/>
        <w:framePr w:w="10258" w:h="341" w:hRule="exact" w:wrap="none" w:vAnchor="page" w:hAnchor="page" w:x="1183" w:y="4580"/>
        <w:spacing w:after="0"/>
      </w:pPr>
      <w:bookmarkStart w:id="1" w:name="bookmark2"/>
      <w:r>
        <w:rPr>
          <w:rStyle w:val="2"/>
          <w:b/>
          <w:bCs/>
        </w:rPr>
        <w:t>ПОСТАНОВЛЕНИЕ</w:t>
      </w:r>
      <w:bookmarkEnd w:id="1"/>
    </w:p>
    <w:p w:rsidR="00CF00FA" w:rsidRDefault="00E02864">
      <w:pPr>
        <w:pStyle w:val="30"/>
        <w:framePr w:w="10258" w:h="341" w:hRule="exact" w:wrap="none" w:vAnchor="page" w:hAnchor="page" w:x="1183" w:y="5228"/>
        <w:spacing w:after="0"/>
        <w:ind w:firstLine="0"/>
        <w:jc w:val="center"/>
      </w:pPr>
      <w:r>
        <w:rPr>
          <w:rStyle w:val="3"/>
        </w:rPr>
        <w:t>от 17.03.2025 №61-п</w:t>
      </w:r>
    </w:p>
    <w:p w:rsidR="00CF00FA" w:rsidRDefault="00E02864">
      <w:pPr>
        <w:pStyle w:val="30"/>
        <w:framePr w:w="10258" w:h="4512" w:hRule="exact" w:wrap="none" w:vAnchor="page" w:hAnchor="page" w:x="1183" w:y="5880"/>
        <w:spacing w:after="260"/>
        <w:ind w:firstLine="0"/>
        <w:jc w:val="center"/>
      </w:pPr>
      <w:r>
        <w:rPr>
          <w:rStyle w:val="3"/>
        </w:rPr>
        <w:t>с. Байкалово</w:t>
      </w:r>
    </w:p>
    <w:p w:rsidR="00CF00FA" w:rsidRDefault="00E02864">
      <w:pPr>
        <w:pStyle w:val="30"/>
        <w:framePr w:w="10258" w:h="4512" w:hRule="exact" w:wrap="none" w:vAnchor="page" w:hAnchor="page" w:x="1183" w:y="5880"/>
        <w:ind w:firstLine="0"/>
        <w:jc w:val="center"/>
      </w:pPr>
      <w:r>
        <w:rPr>
          <w:rStyle w:val="3"/>
        </w:rPr>
        <w:t>О порядке предоставления муниципальных услуг</w:t>
      </w:r>
    </w:p>
    <w:p w:rsidR="00CF00FA" w:rsidRDefault="00E02864">
      <w:pPr>
        <w:pStyle w:val="30"/>
        <w:framePr w:w="10258" w:h="4512" w:hRule="exact" w:wrap="none" w:vAnchor="page" w:hAnchor="page" w:x="1183" w:y="5880"/>
        <w:ind w:firstLine="720"/>
        <w:jc w:val="both"/>
      </w:pPr>
      <w:proofErr w:type="gramStart"/>
      <w:r>
        <w:rPr>
          <w:rStyle w:val="3"/>
        </w:rPr>
        <w:t xml:space="preserve">В соответствии с </w:t>
      </w:r>
      <w:r>
        <w:rPr>
          <w:rStyle w:val="3"/>
        </w:rPr>
        <w:t>Федеральным законом от 27.07.2010 № 210-ФЗ «Об организации предоставления государственных и муниципальных услуг», Федеральным законом от 06.10.2003 № 131-ФЗ «Об общих принципах организации местного самоуправления в Российской Федерации», руководствуясь Пос</w:t>
      </w:r>
      <w:r>
        <w:rPr>
          <w:rStyle w:val="3"/>
        </w:rPr>
        <w:t xml:space="preserve">тановлением Главы муниципального образования </w:t>
      </w:r>
      <w:proofErr w:type="spellStart"/>
      <w:r>
        <w:rPr>
          <w:rStyle w:val="3"/>
        </w:rPr>
        <w:t>Байкаловского</w:t>
      </w:r>
      <w:proofErr w:type="spellEnd"/>
      <w:r>
        <w:rPr>
          <w:rStyle w:val="3"/>
        </w:rPr>
        <w:t xml:space="preserve"> сельского поселения от 30.11.2018 № 402-п «Об утверждении Порядка разработки и утверждения административных регламентов предоставления муниципальных услуг в муниципальном образовании </w:t>
      </w:r>
      <w:proofErr w:type="spellStart"/>
      <w:r>
        <w:rPr>
          <w:rStyle w:val="3"/>
        </w:rPr>
        <w:t>Байкаловского</w:t>
      </w:r>
      <w:proofErr w:type="spellEnd"/>
      <w:r>
        <w:rPr>
          <w:rStyle w:val="3"/>
        </w:rPr>
        <w:t xml:space="preserve"> </w:t>
      </w:r>
      <w:r>
        <w:rPr>
          <w:rStyle w:val="3"/>
        </w:rPr>
        <w:t>сельского поселения»,</w:t>
      </w:r>
      <w:proofErr w:type="gramEnd"/>
    </w:p>
    <w:p w:rsidR="00CF00FA" w:rsidRDefault="00E02864">
      <w:pPr>
        <w:pStyle w:val="20"/>
        <w:framePr w:w="10258" w:h="4512" w:hRule="exact" w:wrap="none" w:vAnchor="page" w:hAnchor="page" w:x="1183" w:y="5880"/>
        <w:spacing w:after="0"/>
      </w:pPr>
      <w:bookmarkStart w:id="2" w:name="bookmark4"/>
      <w:r>
        <w:rPr>
          <w:rStyle w:val="2"/>
        </w:rPr>
        <w:t>ПОСТАНОВЛЯЮ:</w:t>
      </w:r>
      <w:bookmarkEnd w:id="2"/>
    </w:p>
    <w:p w:rsidR="00CF00FA" w:rsidRDefault="00E02864">
      <w:pPr>
        <w:pStyle w:val="30"/>
        <w:framePr w:w="10258" w:h="2626" w:hRule="exact" w:wrap="none" w:vAnchor="page" w:hAnchor="page" w:x="1183" w:y="10695"/>
        <w:numPr>
          <w:ilvl w:val="0"/>
          <w:numId w:val="1"/>
        </w:numPr>
        <w:tabs>
          <w:tab w:val="left" w:pos="1041"/>
        </w:tabs>
        <w:spacing w:after="0"/>
        <w:ind w:firstLine="720"/>
        <w:jc w:val="both"/>
      </w:pPr>
      <w:r>
        <w:rPr>
          <w:rStyle w:val="3"/>
        </w:rPr>
        <w:t xml:space="preserve">Утвердить перечень массовых социально значимых муниципальных услуг, </w:t>
      </w:r>
      <w:proofErr w:type="gramStart"/>
      <w:r>
        <w:rPr>
          <w:rStyle w:val="3"/>
        </w:rPr>
        <w:t>предоставляемых</w:t>
      </w:r>
      <w:proofErr w:type="gramEnd"/>
      <w:r>
        <w:rPr>
          <w:rStyle w:val="3"/>
        </w:rPr>
        <w:t xml:space="preserve"> в электронной форме.</w:t>
      </w:r>
    </w:p>
    <w:p w:rsidR="00CF00FA" w:rsidRDefault="00E02864">
      <w:pPr>
        <w:pStyle w:val="30"/>
        <w:framePr w:w="10258" w:h="2626" w:hRule="exact" w:wrap="none" w:vAnchor="page" w:hAnchor="page" w:x="1183" w:y="10695"/>
        <w:numPr>
          <w:ilvl w:val="0"/>
          <w:numId w:val="1"/>
        </w:numPr>
        <w:tabs>
          <w:tab w:val="left" w:pos="1045"/>
        </w:tabs>
        <w:spacing w:after="0"/>
        <w:ind w:firstLine="720"/>
        <w:jc w:val="both"/>
      </w:pPr>
      <w:r>
        <w:rPr>
          <w:rStyle w:val="3"/>
        </w:rPr>
        <w:t xml:space="preserve">Утвердить перечень специалистов, ответственных за предоставление массовых социально значимых муниципальных услуг в </w:t>
      </w:r>
      <w:r>
        <w:rPr>
          <w:rStyle w:val="3"/>
        </w:rPr>
        <w:t>электронной форме</w:t>
      </w:r>
    </w:p>
    <w:p w:rsidR="00CF00FA" w:rsidRDefault="00E02864">
      <w:pPr>
        <w:pStyle w:val="30"/>
        <w:framePr w:w="10258" w:h="2626" w:hRule="exact" w:wrap="none" w:vAnchor="page" w:hAnchor="page" w:x="1183" w:y="10695"/>
        <w:numPr>
          <w:ilvl w:val="0"/>
          <w:numId w:val="1"/>
        </w:numPr>
        <w:tabs>
          <w:tab w:val="left" w:pos="1045"/>
        </w:tabs>
        <w:spacing w:after="0"/>
        <w:ind w:firstLine="720"/>
        <w:jc w:val="both"/>
      </w:pPr>
      <w:r>
        <w:rPr>
          <w:rStyle w:val="3"/>
        </w:rPr>
        <w:t xml:space="preserve">Настоящее Постановление опубликовать в Информационном вестнике </w:t>
      </w:r>
      <w:proofErr w:type="spellStart"/>
      <w:r>
        <w:rPr>
          <w:rStyle w:val="3"/>
        </w:rPr>
        <w:t>Байкаловского</w:t>
      </w:r>
      <w:proofErr w:type="spellEnd"/>
      <w:r>
        <w:rPr>
          <w:rStyle w:val="3"/>
        </w:rPr>
        <w:t xml:space="preserve"> сельского поселения и разместить на официальном сайте </w:t>
      </w:r>
      <w:proofErr w:type="spellStart"/>
      <w:r>
        <w:rPr>
          <w:rStyle w:val="3"/>
        </w:rPr>
        <w:t>Байкаловского</w:t>
      </w:r>
      <w:proofErr w:type="spellEnd"/>
      <w:r>
        <w:rPr>
          <w:rStyle w:val="3"/>
        </w:rPr>
        <w:t xml:space="preserve"> сельского поселения </w:t>
      </w:r>
      <w:hyperlink r:id="rId9" w:history="1">
        <w:r>
          <w:rPr>
            <w:rStyle w:val="3"/>
            <w:lang w:val="en-US" w:eastAsia="en-US"/>
          </w:rPr>
          <w:t>www</w:t>
        </w:r>
        <w:r w:rsidRPr="00E02864">
          <w:rPr>
            <w:rStyle w:val="3"/>
            <w:lang w:eastAsia="en-US"/>
          </w:rPr>
          <w:t>.</w:t>
        </w:r>
        <w:proofErr w:type="spellStart"/>
        <w:r>
          <w:rPr>
            <w:rStyle w:val="3"/>
            <w:lang w:val="en-US" w:eastAsia="en-US"/>
          </w:rPr>
          <w:t>bsposelenie</w:t>
        </w:r>
        <w:proofErr w:type="spellEnd"/>
        <w:r w:rsidRPr="00E02864">
          <w:rPr>
            <w:rStyle w:val="3"/>
            <w:lang w:eastAsia="en-US"/>
          </w:rPr>
          <w:t>.</w:t>
        </w:r>
        <w:proofErr w:type="spellStart"/>
        <w:r>
          <w:rPr>
            <w:rStyle w:val="3"/>
            <w:lang w:val="en-US" w:eastAsia="en-US"/>
          </w:rPr>
          <w:t>ru</w:t>
        </w:r>
        <w:proofErr w:type="spellEnd"/>
      </w:hyperlink>
      <w:r w:rsidRPr="00E02864">
        <w:rPr>
          <w:rStyle w:val="3"/>
          <w:lang w:eastAsia="en-US"/>
        </w:rPr>
        <w:t>.</w:t>
      </w:r>
    </w:p>
    <w:p w:rsidR="00CF00FA" w:rsidRDefault="00E02864">
      <w:pPr>
        <w:pStyle w:val="30"/>
        <w:framePr w:w="10258" w:h="2626" w:hRule="exact" w:wrap="none" w:vAnchor="page" w:hAnchor="page" w:x="1183" w:y="10695"/>
        <w:numPr>
          <w:ilvl w:val="0"/>
          <w:numId w:val="1"/>
        </w:numPr>
        <w:tabs>
          <w:tab w:val="left" w:pos="1733"/>
        </w:tabs>
        <w:spacing w:after="0"/>
        <w:ind w:firstLine="720"/>
        <w:jc w:val="both"/>
      </w:pPr>
      <w:r>
        <w:rPr>
          <w:rStyle w:val="3"/>
        </w:rPr>
        <w:t>Контроль за и</w:t>
      </w:r>
      <w:r>
        <w:rPr>
          <w:rStyle w:val="3"/>
        </w:rPr>
        <w:t xml:space="preserve">сполнением настоящего постановления возложить </w:t>
      </w:r>
      <w:proofErr w:type="gramStart"/>
      <w:r>
        <w:rPr>
          <w:rStyle w:val="3"/>
        </w:rPr>
        <w:t>на</w:t>
      </w:r>
      <w:proofErr w:type="gramEnd"/>
    </w:p>
    <w:p w:rsidR="00CF00FA" w:rsidRDefault="00E02864">
      <w:pPr>
        <w:pStyle w:val="30"/>
        <w:framePr w:w="10258" w:h="701" w:hRule="exact" w:wrap="none" w:vAnchor="page" w:hAnchor="page" w:x="1183" w:y="13325"/>
        <w:spacing w:after="0"/>
        <w:ind w:firstLine="0"/>
      </w:pPr>
      <w:r>
        <w:rPr>
          <w:rStyle w:val="3"/>
        </w:rPr>
        <w:t xml:space="preserve">специалиста 1 категории администрации </w:t>
      </w:r>
      <w:proofErr w:type="spellStart"/>
      <w:r>
        <w:rPr>
          <w:rStyle w:val="3"/>
        </w:rPr>
        <w:t>Байкаловского</w:t>
      </w:r>
      <w:proofErr w:type="spellEnd"/>
      <w:r>
        <w:rPr>
          <w:rStyle w:val="3"/>
        </w:rPr>
        <w:t xml:space="preserve"> сельского поселения </w:t>
      </w:r>
      <w:proofErr w:type="spellStart"/>
      <w:r>
        <w:rPr>
          <w:rStyle w:val="3"/>
        </w:rPr>
        <w:t>Охорзину</w:t>
      </w:r>
      <w:proofErr w:type="spellEnd"/>
      <w:r>
        <w:rPr>
          <w:rStyle w:val="3"/>
        </w:rPr>
        <w:t xml:space="preserve"> Софью Николаевну.</w:t>
      </w:r>
    </w:p>
    <w:p w:rsidR="00CF00FA" w:rsidRDefault="00E02864">
      <w:pPr>
        <w:pStyle w:val="30"/>
        <w:framePr w:w="10258" w:h="989" w:hRule="exact" w:wrap="none" w:vAnchor="page" w:hAnchor="page" w:x="1183" w:y="14597"/>
        <w:spacing w:after="0"/>
        <w:ind w:left="4" w:firstLine="0"/>
      </w:pPr>
      <w:r>
        <w:rPr>
          <w:rStyle w:val="3"/>
        </w:rPr>
        <w:t xml:space="preserve">Глава </w:t>
      </w:r>
      <w:proofErr w:type="spellStart"/>
      <w:r>
        <w:rPr>
          <w:rStyle w:val="3"/>
        </w:rPr>
        <w:t>Байкаловского</w:t>
      </w:r>
      <w:proofErr w:type="spellEnd"/>
      <w:r>
        <w:rPr>
          <w:rStyle w:val="3"/>
        </w:rPr>
        <w:t xml:space="preserve"> сельского поселения</w:t>
      </w:r>
      <w:r>
        <w:rPr>
          <w:rStyle w:val="3"/>
        </w:rPr>
        <w:br/>
      </w:r>
      <w:proofErr w:type="spellStart"/>
      <w:r>
        <w:rPr>
          <w:rStyle w:val="3"/>
        </w:rPr>
        <w:t>Байкаловского</w:t>
      </w:r>
      <w:proofErr w:type="spellEnd"/>
      <w:r>
        <w:rPr>
          <w:rStyle w:val="3"/>
        </w:rPr>
        <w:t xml:space="preserve"> муниципального района</w:t>
      </w:r>
      <w:r>
        <w:rPr>
          <w:rStyle w:val="3"/>
        </w:rPr>
        <w:br/>
        <w:t>Свердловской области</w:t>
      </w:r>
    </w:p>
    <w:p w:rsidR="00CF00FA" w:rsidRDefault="00E02864">
      <w:pPr>
        <w:framePr w:wrap="none" w:vAnchor="page" w:hAnchor="page" w:x="6569" w:y="14031"/>
        <w:rPr>
          <w:sz w:val="2"/>
          <w:szCs w:val="2"/>
        </w:rPr>
      </w:pPr>
      <w:r>
        <w:rPr>
          <w:noProof/>
        </w:rPr>
        <w:drawing>
          <wp:inline distT="0" distB="0" distL="0" distR="0">
            <wp:extent cx="1639570" cy="1073150"/>
            <wp:effectExtent l="0" t="0" r="0" b="0"/>
            <wp:docPr id="2" name="Picut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10"/>
                    <a:stretch/>
                  </pic:blipFill>
                  <pic:spPr>
                    <a:xfrm>
                      <a:off x="0" y="0"/>
                      <a:ext cx="1639570" cy="1073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F00FA" w:rsidRDefault="00E02864">
      <w:pPr>
        <w:pStyle w:val="a4"/>
        <w:framePr w:w="1512" w:h="341" w:hRule="exact" w:wrap="none" w:vAnchor="page" w:hAnchor="page" w:x="9583" w:y="14612"/>
        <w:ind w:right="15"/>
      </w:pPr>
      <w:r>
        <w:rPr>
          <w:rStyle w:val="a3"/>
        </w:rPr>
        <w:t>Д.В. Лыжи</w:t>
      </w:r>
      <w:r>
        <w:rPr>
          <w:rStyle w:val="a3"/>
        </w:rPr>
        <w:t>н</w:t>
      </w:r>
    </w:p>
    <w:p w:rsidR="00CF00FA" w:rsidRDefault="00CF00FA">
      <w:pPr>
        <w:spacing w:line="1" w:lineRule="exact"/>
        <w:sectPr w:rsidR="00CF00FA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p w:rsidR="00CF00FA" w:rsidRDefault="00CF00FA">
      <w:pPr>
        <w:spacing w:line="1" w:lineRule="exact"/>
      </w:pPr>
    </w:p>
    <w:p w:rsidR="00CF00FA" w:rsidRDefault="00E02864">
      <w:pPr>
        <w:pStyle w:val="10"/>
        <w:framePr w:w="10421" w:h="672" w:hRule="exact" w:wrap="none" w:vAnchor="page" w:hAnchor="page" w:x="1110" w:y="1291"/>
        <w:spacing w:after="0"/>
      </w:pPr>
      <w:bookmarkStart w:id="3" w:name="bookmark6"/>
      <w:r>
        <w:rPr>
          <w:rStyle w:val="1"/>
        </w:rPr>
        <w:t>Перечень к постановлению</w:t>
      </w:r>
      <w:r>
        <w:rPr>
          <w:rStyle w:val="1"/>
        </w:rPr>
        <w:br/>
        <w:t>Главы № 61 от 17.03.2025 г.</w:t>
      </w:r>
      <w:bookmarkEnd w:id="3"/>
    </w:p>
    <w:p w:rsidR="00CF00FA" w:rsidRDefault="00E02864">
      <w:pPr>
        <w:pStyle w:val="10"/>
        <w:framePr w:w="10421" w:h="667" w:hRule="exact" w:wrap="none" w:vAnchor="page" w:hAnchor="page" w:x="1110" w:y="2591"/>
        <w:spacing w:after="0"/>
      </w:pPr>
      <w:bookmarkStart w:id="4" w:name="bookmark8"/>
      <w:r>
        <w:rPr>
          <w:rStyle w:val="1"/>
        </w:rPr>
        <w:t>Перечень массовых социально значимых муниципальных услуг, предоставляемых в</w:t>
      </w:r>
      <w:r>
        <w:rPr>
          <w:rStyle w:val="1"/>
        </w:rPr>
        <w:br/>
        <w:t>электронной форме и ответственных специалистов</w:t>
      </w:r>
      <w:bookmarkEnd w:id="4"/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21"/>
        <w:gridCol w:w="6125"/>
        <w:gridCol w:w="3475"/>
      </w:tblGrid>
      <w:tr w:rsidR="00CF00FA">
        <w:tblPrEx>
          <w:tblCellMar>
            <w:top w:w="0" w:type="dxa"/>
            <w:bottom w:w="0" w:type="dxa"/>
          </w:tblCellMar>
        </w:tblPrEx>
        <w:trPr>
          <w:trHeight w:hRule="exact" w:val="590"/>
        </w:trPr>
        <w:tc>
          <w:tcPr>
            <w:tcW w:w="8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CF00FA" w:rsidRDefault="00E02864">
            <w:pPr>
              <w:pStyle w:val="a6"/>
              <w:framePr w:w="10421" w:h="2875" w:wrap="none" w:vAnchor="page" w:hAnchor="page" w:x="1110" w:y="3767"/>
            </w:pPr>
            <w:r>
              <w:rPr>
                <w:rStyle w:val="a5"/>
              </w:rPr>
              <w:t xml:space="preserve">№ </w:t>
            </w:r>
            <w:proofErr w:type="gramStart"/>
            <w:r>
              <w:rPr>
                <w:rStyle w:val="a5"/>
              </w:rPr>
              <w:t>п</w:t>
            </w:r>
            <w:proofErr w:type="gramEnd"/>
            <w:r>
              <w:rPr>
                <w:rStyle w:val="a5"/>
              </w:rPr>
              <w:t>/п</w:t>
            </w:r>
          </w:p>
        </w:tc>
        <w:tc>
          <w:tcPr>
            <w:tcW w:w="612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F00FA" w:rsidRDefault="00E02864">
            <w:pPr>
              <w:pStyle w:val="a6"/>
              <w:framePr w:w="10421" w:h="2875" w:wrap="none" w:vAnchor="page" w:hAnchor="page" w:x="1110" w:y="3767"/>
              <w:jc w:val="center"/>
            </w:pPr>
            <w:r>
              <w:rPr>
                <w:rStyle w:val="a5"/>
              </w:rPr>
              <w:t>Наименование услуги</w:t>
            </w:r>
          </w:p>
        </w:tc>
        <w:tc>
          <w:tcPr>
            <w:tcW w:w="34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F00FA" w:rsidRDefault="00E02864">
            <w:pPr>
              <w:pStyle w:val="a6"/>
              <w:framePr w:w="10421" w:h="2875" w:wrap="none" w:vAnchor="page" w:hAnchor="page" w:x="1110" w:y="3767"/>
              <w:ind w:firstLine="320"/>
            </w:pPr>
            <w:r>
              <w:rPr>
                <w:rStyle w:val="a5"/>
              </w:rPr>
              <w:t>Ответственный специалист</w:t>
            </w:r>
          </w:p>
        </w:tc>
      </w:tr>
      <w:tr w:rsidR="00CF00FA">
        <w:tblPrEx>
          <w:tblCellMar>
            <w:top w:w="0" w:type="dxa"/>
            <w:bottom w:w="0" w:type="dxa"/>
          </w:tblCellMar>
        </w:tblPrEx>
        <w:trPr>
          <w:trHeight w:hRule="exact" w:val="566"/>
        </w:trPr>
        <w:tc>
          <w:tcPr>
            <w:tcW w:w="8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F00FA" w:rsidRDefault="00E02864">
            <w:pPr>
              <w:pStyle w:val="a6"/>
              <w:framePr w:w="10421" w:h="2875" w:wrap="none" w:vAnchor="page" w:hAnchor="page" w:x="1110" w:y="3767"/>
            </w:pPr>
            <w:r>
              <w:rPr>
                <w:rStyle w:val="a5"/>
              </w:rPr>
              <w:t>1</w:t>
            </w:r>
          </w:p>
        </w:tc>
        <w:tc>
          <w:tcPr>
            <w:tcW w:w="612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CF00FA" w:rsidRDefault="00E02864">
            <w:pPr>
              <w:pStyle w:val="a6"/>
              <w:framePr w:w="10421" w:h="2875" w:wrap="none" w:vAnchor="page" w:hAnchor="page" w:x="1110" w:y="3767"/>
              <w:jc w:val="both"/>
            </w:pPr>
            <w:r>
              <w:rPr>
                <w:rStyle w:val="a5"/>
              </w:rPr>
              <w:t>Выдача разрешений на право вырубки зеленых насаждений</w:t>
            </w:r>
          </w:p>
        </w:tc>
        <w:tc>
          <w:tcPr>
            <w:tcW w:w="34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F00FA" w:rsidRDefault="00E02864">
            <w:pPr>
              <w:pStyle w:val="a6"/>
              <w:framePr w:w="10421" w:h="2875" w:wrap="none" w:vAnchor="page" w:hAnchor="page" w:x="1110" w:y="3767"/>
            </w:pPr>
            <w:proofErr w:type="spellStart"/>
            <w:r>
              <w:rPr>
                <w:rStyle w:val="a5"/>
              </w:rPr>
              <w:t>Охорзина</w:t>
            </w:r>
            <w:proofErr w:type="spellEnd"/>
            <w:r>
              <w:rPr>
                <w:rStyle w:val="a5"/>
              </w:rPr>
              <w:t xml:space="preserve"> Софья Николаевна</w:t>
            </w:r>
          </w:p>
        </w:tc>
      </w:tr>
      <w:tr w:rsidR="00CF00FA">
        <w:tblPrEx>
          <w:tblCellMar>
            <w:top w:w="0" w:type="dxa"/>
            <w:bottom w:w="0" w:type="dxa"/>
          </w:tblCellMar>
        </w:tblPrEx>
        <w:trPr>
          <w:trHeight w:hRule="exact" w:val="562"/>
        </w:trPr>
        <w:tc>
          <w:tcPr>
            <w:tcW w:w="8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F00FA" w:rsidRDefault="00E02864">
            <w:pPr>
              <w:pStyle w:val="a6"/>
              <w:framePr w:w="10421" w:h="2875" w:wrap="none" w:vAnchor="page" w:hAnchor="page" w:x="1110" w:y="3767"/>
            </w:pPr>
            <w:r>
              <w:rPr>
                <w:rStyle w:val="a5"/>
              </w:rPr>
              <w:t>2</w:t>
            </w:r>
          </w:p>
        </w:tc>
        <w:tc>
          <w:tcPr>
            <w:tcW w:w="612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CF00FA" w:rsidRDefault="00E02864">
            <w:pPr>
              <w:pStyle w:val="a6"/>
              <w:framePr w:w="10421" w:h="2875" w:wrap="none" w:vAnchor="page" w:hAnchor="page" w:x="1110" w:y="3767"/>
              <w:spacing w:line="233" w:lineRule="auto"/>
              <w:jc w:val="both"/>
            </w:pPr>
            <w:r>
              <w:rPr>
                <w:rStyle w:val="a5"/>
              </w:rPr>
              <w:t>Предоставление разрешения на осуществление земляных работ</w:t>
            </w:r>
          </w:p>
        </w:tc>
        <w:tc>
          <w:tcPr>
            <w:tcW w:w="34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F00FA" w:rsidRDefault="00E02864">
            <w:pPr>
              <w:pStyle w:val="a6"/>
              <w:framePr w:w="10421" w:h="2875" w:wrap="none" w:vAnchor="page" w:hAnchor="page" w:x="1110" w:y="3767"/>
              <w:tabs>
                <w:tab w:val="left" w:pos="2626"/>
              </w:tabs>
            </w:pPr>
            <w:r>
              <w:rPr>
                <w:rStyle w:val="a5"/>
              </w:rPr>
              <w:t>Белоногов</w:t>
            </w:r>
            <w:r>
              <w:rPr>
                <w:rStyle w:val="a5"/>
              </w:rPr>
              <w:tab/>
              <w:t>Павел</w:t>
            </w:r>
          </w:p>
          <w:p w:rsidR="00CF00FA" w:rsidRDefault="00E02864">
            <w:pPr>
              <w:pStyle w:val="a6"/>
              <w:framePr w:w="10421" w:h="2875" w:wrap="none" w:vAnchor="page" w:hAnchor="page" w:x="1110" w:y="3767"/>
            </w:pPr>
            <w:r>
              <w:rPr>
                <w:rStyle w:val="a5"/>
              </w:rPr>
              <w:t>Александрович</w:t>
            </w:r>
          </w:p>
        </w:tc>
      </w:tr>
      <w:tr w:rsidR="00CF00FA">
        <w:tblPrEx>
          <w:tblCellMar>
            <w:top w:w="0" w:type="dxa"/>
            <w:bottom w:w="0" w:type="dxa"/>
          </w:tblCellMar>
        </w:tblPrEx>
        <w:trPr>
          <w:trHeight w:hRule="exact" w:val="566"/>
        </w:trPr>
        <w:tc>
          <w:tcPr>
            <w:tcW w:w="8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F00FA" w:rsidRDefault="00E02864">
            <w:pPr>
              <w:pStyle w:val="a6"/>
              <w:framePr w:w="10421" w:h="2875" w:wrap="none" w:vAnchor="page" w:hAnchor="page" w:x="1110" w:y="3767"/>
            </w:pPr>
            <w:r>
              <w:rPr>
                <w:rStyle w:val="a5"/>
              </w:rPr>
              <w:t>3</w:t>
            </w:r>
          </w:p>
        </w:tc>
        <w:tc>
          <w:tcPr>
            <w:tcW w:w="612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CF00FA" w:rsidRDefault="00E02864">
            <w:pPr>
              <w:pStyle w:val="a6"/>
              <w:framePr w:w="10421" w:h="2875" w:wrap="none" w:vAnchor="page" w:hAnchor="page" w:x="1110" w:y="3767"/>
              <w:jc w:val="both"/>
            </w:pPr>
            <w:r>
              <w:rPr>
                <w:rStyle w:val="a5"/>
              </w:rPr>
              <w:t>Принятие на учет граждан в качестве нуждающихся в жилых помещениях</w:t>
            </w:r>
          </w:p>
        </w:tc>
        <w:tc>
          <w:tcPr>
            <w:tcW w:w="34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F00FA" w:rsidRDefault="00E02864">
            <w:pPr>
              <w:pStyle w:val="a6"/>
              <w:framePr w:w="10421" w:h="2875" w:wrap="none" w:vAnchor="page" w:hAnchor="page" w:x="1110" w:y="3767"/>
            </w:pPr>
            <w:r>
              <w:rPr>
                <w:rStyle w:val="a5"/>
              </w:rPr>
              <w:t xml:space="preserve">Рагозина </w:t>
            </w:r>
            <w:r>
              <w:rPr>
                <w:rStyle w:val="a5"/>
              </w:rPr>
              <w:t>Анастасия Сергеевна</w:t>
            </w:r>
          </w:p>
        </w:tc>
      </w:tr>
      <w:tr w:rsidR="00CF00FA">
        <w:tblPrEx>
          <w:tblCellMar>
            <w:top w:w="0" w:type="dxa"/>
            <w:bottom w:w="0" w:type="dxa"/>
          </w:tblCellMar>
        </w:tblPrEx>
        <w:trPr>
          <w:trHeight w:hRule="exact" w:val="590"/>
        </w:trPr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F00FA" w:rsidRDefault="00E02864">
            <w:pPr>
              <w:pStyle w:val="a6"/>
              <w:framePr w:w="10421" w:h="2875" w:wrap="none" w:vAnchor="page" w:hAnchor="page" w:x="1110" w:y="3767"/>
            </w:pPr>
            <w:r>
              <w:rPr>
                <w:rStyle w:val="a5"/>
              </w:rPr>
              <w:t>4</w:t>
            </w:r>
          </w:p>
        </w:tc>
        <w:tc>
          <w:tcPr>
            <w:tcW w:w="6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F00FA" w:rsidRDefault="00E02864">
            <w:pPr>
              <w:pStyle w:val="a6"/>
              <w:framePr w:w="10421" w:h="2875" w:wrap="none" w:vAnchor="page" w:hAnchor="page" w:x="1110" w:y="3767"/>
              <w:jc w:val="both"/>
            </w:pPr>
            <w:r>
              <w:rPr>
                <w:rStyle w:val="a5"/>
              </w:rPr>
              <w:t>Предоставление жилого помещения по договорам социального найма</w:t>
            </w:r>
          </w:p>
        </w:tc>
        <w:tc>
          <w:tcPr>
            <w:tcW w:w="3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00FA" w:rsidRDefault="00E02864">
            <w:pPr>
              <w:pStyle w:val="a6"/>
              <w:framePr w:w="10421" w:h="2875" w:wrap="none" w:vAnchor="page" w:hAnchor="page" w:x="1110" w:y="3767"/>
            </w:pPr>
            <w:r>
              <w:rPr>
                <w:rStyle w:val="a5"/>
              </w:rPr>
              <w:t>Рагозина Анастасия Сергеевна</w:t>
            </w:r>
          </w:p>
        </w:tc>
      </w:tr>
    </w:tbl>
    <w:p w:rsidR="00CF00FA" w:rsidRDefault="00CF00FA">
      <w:pPr>
        <w:spacing w:line="1" w:lineRule="exact"/>
      </w:pPr>
    </w:p>
    <w:sectPr w:rsidR="00CF00FA">
      <w:pgSz w:w="11900" w:h="16840"/>
      <w:pgMar w:top="360" w:right="360" w:bottom="360" w:left="360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E02864">
      <w:r>
        <w:separator/>
      </w:r>
    </w:p>
  </w:endnote>
  <w:endnote w:type="continuationSeparator" w:id="0">
    <w:p w:rsidR="00000000" w:rsidRDefault="00E028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00FA" w:rsidRDefault="00CF00FA"/>
  </w:footnote>
  <w:footnote w:type="continuationSeparator" w:id="0">
    <w:p w:rsidR="00CF00FA" w:rsidRDefault="00CF00FA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F02388"/>
    <w:multiLevelType w:val="multilevel"/>
    <w:tmpl w:val="96C226B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6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</w:compat>
  <w:rsids>
    <w:rsidRoot w:val="00CF00FA"/>
    <w:rsid w:val="00CF00FA"/>
    <w:rsid w:val="00E028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Microsoft Sans Serif" w:eastAsia="Microsoft Sans Serif" w:hAnsi="Microsoft Sans Serif" w:cs="Microsoft Sans Serif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">
    <w:name w:val="Заголовок №2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a3">
    <w:name w:val="Подпись к картинке_"/>
    <w:basedOn w:val="a0"/>
    <w:link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a5">
    <w:name w:val="Другое_"/>
    <w:basedOn w:val="a0"/>
    <w:link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paragraph" w:customStyle="1" w:styleId="10">
    <w:name w:val="Заголовок №1"/>
    <w:basedOn w:val="a"/>
    <w:link w:val="1"/>
    <w:pPr>
      <w:spacing w:after="580"/>
      <w:jc w:val="center"/>
      <w:outlineLvl w:val="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30">
    <w:name w:val="Основной текст (3)"/>
    <w:basedOn w:val="a"/>
    <w:link w:val="3"/>
    <w:pPr>
      <w:spacing w:after="320"/>
      <w:ind w:firstLine="40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20">
    <w:name w:val="Заголовок №2"/>
    <w:basedOn w:val="a"/>
    <w:link w:val="2"/>
    <w:pPr>
      <w:spacing w:after="320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a4">
    <w:name w:val="Подпись к картинке"/>
    <w:basedOn w:val="a"/>
    <w:link w:val="a3"/>
    <w:pPr>
      <w:jc w:val="righ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6">
    <w:name w:val="Другое"/>
    <w:basedOn w:val="a"/>
    <w:link w:val="a5"/>
    <w:rPr>
      <w:rFonts w:ascii="Times New Roman" w:eastAsia="Times New Roman" w:hAnsi="Times New Roman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E0286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02864"/>
    <w:rPr>
      <w:rFonts w:ascii="Tahoma" w:hAnsi="Tahoma" w:cs="Tahoma"/>
      <w:color w:val="000000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Microsoft Sans Serif" w:eastAsia="Microsoft Sans Serif" w:hAnsi="Microsoft Sans Serif" w:cs="Microsoft Sans Serif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">
    <w:name w:val="Заголовок №2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a3">
    <w:name w:val="Подпись к картинке_"/>
    <w:basedOn w:val="a0"/>
    <w:link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a5">
    <w:name w:val="Другое_"/>
    <w:basedOn w:val="a0"/>
    <w:link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paragraph" w:customStyle="1" w:styleId="10">
    <w:name w:val="Заголовок №1"/>
    <w:basedOn w:val="a"/>
    <w:link w:val="1"/>
    <w:pPr>
      <w:spacing w:after="580"/>
      <w:jc w:val="center"/>
      <w:outlineLvl w:val="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30">
    <w:name w:val="Основной текст (3)"/>
    <w:basedOn w:val="a"/>
    <w:link w:val="3"/>
    <w:pPr>
      <w:spacing w:after="320"/>
      <w:ind w:firstLine="40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20">
    <w:name w:val="Заголовок №2"/>
    <w:basedOn w:val="a"/>
    <w:link w:val="2"/>
    <w:pPr>
      <w:spacing w:after="320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a4">
    <w:name w:val="Подпись к картинке"/>
    <w:basedOn w:val="a"/>
    <w:link w:val="a3"/>
    <w:pPr>
      <w:jc w:val="righ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6">
    <w:name w:val="Другое"/>
    <w:basedOn w:val="a"/>
    <w:link w:val="a5"/>
    <w:rPr>
      <w:rFonts w:ascii="Times New Roman" w:eastAsia="Times New Roman" w:hAnsi="Times New Roman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E0286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02864"/>
    <w:rPr>
      <w:rFonts w:ascii="Tahoma" w:hAnsi="Tahoma" w:cs="Tahoma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openxmlformats.org/officeDocument/2006/relationships/hyperlink" Target="http://www.bsposelenie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318</Words>
  <Characters>1813</Characters>
  <Application>Microsoft Office Word</Application>
  <DocSecurity>0</DocSecurity>
  <Lines>15</Lines>
  <Paragraphs>4</Paragraphs>
  <ScaleCrop>false</ScaleCrop>
  <Company>SPecialiST RePack</Company>
  <LinksUpToDate>false</LinksUpToDate>
  <CharactersWithSpaces>2127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2</cp:revision>
  <dcterms:created xsi:type="dcterms:W3CDTF">2025-04-08T05:26:00Z</dcterms:created>
  <dcterms:modified xsi:type="dcterms:W3CDTF">2025-04-08T05:27:00Z</dcterms:modified>
</cp:coreProperties>
</file>