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480D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B21CFB3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29E09B" w14:textId="17A03499" w:rsidR="00B80CEF" w:rsidRPr="00320254" w:rsidRDefault="00320254" w:rsidP="00B80C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254">
        <w:rPr>
          <w:rFonts w:ascii="Times New Roman" w:hAnsi="Times New Roman" w:cs="Times New Roman"/>
          <w:sz w:val="28"/>
          <w:szCs w:val="28"/>
          <w:u w:val="single"/>
        </w:rPr>
        <w:t>ГУФСИН России по Свердловской области</w:t>
      </w:r>
    </w:p>
    <w:p w14:paraId="509A7C0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519479E6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  <w:gridCol w:w="2609"/>
        <w:gridCol w:w="2912"/>
      </w:tblGrid>
      <w:tr w:rsidR="00B80CEF" w14:paraId="12E43B53" w14:textId="77777777" w:rsidTr="00EE20E9">
        <w:trPr>
          <w:cantSplit/>
        </w:trPr>
        <w:tc>
          <w:tcPr>
            <w:tcW w:w="675" w:type="dxa"/>
            <w:vAlign w:val="center"/>
          </w:tcPr>
          <w:p w14:paraId="48153B3B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18E15A1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14:paraId="72E0C177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609" w:type="dxa"/>
            <w:vAlign w:val="center"/>
          </w:tcPr>
          <w:p w14:paraId="336AD55D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24881040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20254" w:rsidRPr="002C1184" w14:paraId="18B5479A" w14:textId="77777777" w:rsidTr="00EE20E9">
        <w:trPr>
          <w:cantSplit/>
        </w:trPr>
        <w:tc>
          <w:tcPr>
            <w:tcW w:w="675" w:type="dxa"/>
          </w:tcPr>
          <w:p w14:paraId="58C48AFC" w14:textId="1F494AAC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14C95B" w14:textId="52CA5FD4" w:rsidR="00320254" w:rsidRPr="002C1184" w:rsidRDefault="002C1184" w:rsidP="00EE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«Законопослушное поведение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гражданская ответственность»</w:t>
            </w:r>
          </w:p>
        </w:tc>
        <w:tc>
          <w:tcPr>
            <w:tcW w:w="4395" w:type="dxa"/>
          </w:tcPr>
          <w:p w14:paraId="41956164" w14:textId="77777777" w:rsidR="00EC620F" w:rsidRPr="002C1184" w:rsidRDefault="0032025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 ГУФСИН</w:t>
            </w:r>
          </w:p>
          <w:p w14:paraId="5DAEC353" w14:textId="77777777" w:rsidR="00EE20E9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FCEE51D" w14:textId="6241C111" w:rsidR="00EC620F" w:rsidRPr="002C1184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37D5970" w14:textId="06871630" w:rsidR="00EC620F" w:rsidRPr="002C1184" w:rsidRDefault="002C118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14:paraId="3ADCEC10" w14:textId="06683B68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2C1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858FB80" w14:textId="639439C5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помощник Свердловского прокурора по надзору за соблюдением законов в ИУ Лебедев М.А.</w:t>
            </w:r>
          </w:p>
        </w:tc>
      </w:tr>
      <w:tr w:rsidR="002C1184" w:rsidRPr="002C1184" w14:paraId="30250B8E" w14:textId="77777777" w:rsidTr="00EE20E9">
        <w:trPr>
          <w:cantSplit/>
        </w:trPr>
        <w:tc>
          <w:tcPr>
            <w:tcW w:w="675" w:type="dxa"/>
          </w:tcPr>
          <w:p w14:paraId="7D889A36" w14:textId="59C25FEE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90FD74" w14:textId="56D9D68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Беседа «Права и ответственность несовершеннолетних»</w:t>
            </w:r>
          </w:p>
        </w:tc>
        <w:tc>
          <w:tcPr>
            <w:tcW w:w="4395" w:type="dxa"/>
          </w:tcPr>
          <w:p w14:paraId="464C3DC0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F0D6C22" w14:textId="72B1E9B0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64463" w14:textId="51FF4F9A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61584473" w14:textId="1E8B7F87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20.11.2023 14.00</w:t>
            </w:r>
          </w:p>
        </w:tc>
        <w:tc>
          <w:tcPr>
            <w:tcW w:w="2609" w:type="dxa"/>
          </w:tcPr>
          <w:p w14:paraId="1246CC9E" w14:textId="67BBC631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1247EE6" w14:textId="63227AC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правозащитного фонда «Шанс»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Стребиж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C1184" w:rsidRPr="002C1184" w14:paraId="2F1EC8B5" w14:textId="77777777" w:rsidTr="00EE20E9">
        <w:trPr>
          <w:cantSplit/>
        </w:trPr>
        <w:tc>
          <w:tcPr>
            <w:tcW w:w="675" w:type="dxa"/>
          </w:tcPr>
          <w:p w14:paraId="183923CD" w14:textId="10E7173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31F2173" w14:textId="6F3CD2D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Лекция «Социальная адаптация»</w:t>
            </w:r>
          </w:p>
        </w:tc>
        <w:tc>
          <w:tcPr>
            <w:tcW w:w="4395" w:type="dxa"/>
          </w:tcPr>
          <w:p w14:paraId="0D890D95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76161EA3" w14:textId="2E5EFBC6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2923E" w14:textId="4A9DB264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3C531889" w14:textId="0A2643D3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19.11.2023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609" w:type="dxa"/>
          </w:tcPr>
          <w:p w14:paraId="5AE11EDA" w14:textId="29AF3598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09697E4B" w14:textId="7DAB47D9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Свердловской области</w:t>
            </w:r>
          </w:p>
        </w:tc>
      </w:tr>
      <w:tr w:rsidR="002C1184" w:rsidRPr="002C1184" w14:paraId="25A91A45" w14:textId="77777777" w:rsidTr="00EE20E9">
        <w:trPr>
          <w:cantSplit/>
        </w:trPr>
        <w:tc>
          <w:tcPr>
            <w:tcW w:w="675" w:type="dxa"/>
          </w:tcPr>
          <w:p w14:paraId="7D69A33B" w14:textId="0C714B3B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8A804BF" w14:textId="5841B99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«Юридическая ответственность, правонарушения», отработка навыков применения знаний на практике,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обязанности трудоустройства</w:t>
            </w:r>
          </w:p>
        </w:tc>
        <w:tc>
          <w:tcPr>
            <w:tcW w:w="4395" w:type="dxa"/>
          </w:tcPr>
          <w:p w14:paraId="50C37331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0CEDB7EB" w14:textId="4A754BF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9A260" w14:textId="699707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0CAE608" w14:textId="23A224A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18.11.2023 11.00</w:t>
            </w:r>
          </w:p>
        </w:tc>
        <w:tc>
          <w:tcPr>
            <w:tcW w:w="2609" w:type="dxa"/>
          </w:tcPr>
          <w:p w14:paraId="42E7A828" w14:textId="41A7E25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C2AEBE9" w14:textId="1D80A41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2C1184" w:rsidRPr="002C1184" w14:paraId="621D761E" w14:textId="77777777" w:rsidTr="00EE20E9">
        <w:trPr>
          <w:cantSplit/>
        </w:trPr>
        <w:tc>
          <w:tcPr>
            <w:tcW w:w="675" w:type="dxa"/>
          </w:tcPr>
          <w:p w14:paraId="629FEC5B" w14:textId="715FD22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2C3B450A" w14:textId="40FDC37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нацеленные на ресоциализацию осужденных, подготовку к освобождению, исключению конфликтных ситуаций, проработка деструктивных форм поведения, стимулирование мотивации примирения сторон в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конфликтов</w:t>
            </w:r>
          </w:p>
        </w:tc>
        <w:tc>
          <w:tcPr>
            <w:tcW w:w="4395" w:type="dxa"/>
          </w:tcPr>
          <w:p w14:paraId="3BC060CA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0EFD3F8" w14:textId="29D9F57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8D546" w14:textId="385470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78D44C46" w14:textId="2FEA035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19.11.2023 11.00</w:t>
            </w:r>
          </w:p>
        </w:tc>
        <w:tc>
          <w:tcPr>
            <w:tcW w:w="2609" w:type="dxa"/>
          </w:tcPr>
          <w:p w14:paraId="037F09C0" w14:textId="60A3AA9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3BA5C904" w14:textId="531FA8F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Уральского федерального университета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Б. Ельцина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</w:tbl>
    <w:p w14:paraId="4B0689D7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F"/>
    <w:rsid w:val="00244365"/>
    <w:rsid w:val="002C1184"/>
    <w:rsid w:val="00320254"/>
    <w:rsid w:val="003F45BA"/>
    <w:rsid w:val="00400D41"/>
    <w:rsid w:val="00763036"/>
    <w:rsid w:val="00B22C1E"/>
    <w:rsid w:val="00B80CEF"/>
    <w:rsid w:val="00CC1BBF"/>
    <w:rsid w:val="00D3763E"/>
    <w:rsid w:val="00EC620F"/>
    <w:rsid w:val="00EE20E9"/>
    <w:rsid w:val="00F85A8F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Александра Сергеевна</dc:creator>
  <cp:lastModifiedBy>User</cp:lastModifiedBy>
  <cp:revision>2</cp:revision>
  <dcterms:created xsi:type="dcterms:W3CDTF">2023-11-09T11:28:00Z</dcterms:created>
  <dcterms:modified xsi:type="dcterms:W3CDTF">2023-11-09T11:28:00Z</dcterms:modified>
</cp:coreProperties>
</file>