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DF0B9D5" w14:textId="77777777" w:rsidR="00C65381" w:rsidRDefault="00C65381" w:rsidP="00F44316">
      <w:pPr>
        <w:ind w:left="426"/>
        <w:jc w:val="center"/>
        <w:rPr>
          <w:sz w:val="28"/>
          <w:szCs w:val="28"/>
        </w:rPr>
      </w:pPr>
    </w:p>
    <w:p w14:paraId="0C70FBF0" w14:textId="77777777" w:rsidR="0056706E" w:rsidRDefault="0056706E" w:rsidP="00F44316">
      <w:pPr>
        <w:ind w:left="426"/>
        <w:jc w:val="center"/>
        <w:rPr>
          <w:sz w:val="28"/>
          <w:szCs w:val="28"/>
        </w:rPr>
      </w:pPr>
      <w:r>
        <w:rPr>
          <w:noProof/>
          <w:sz w:val="28"/>
          <w:szCs w:val="28"/>
          <w:lang w:eastAsia="ru-RU"/>
        </w:rPr>
        <w:drawing>
          <wp:inline distT="0" distB="0" distL="0" distR="0" wp14:anchorId="64032962" wp14:editId="68576DC4">
            <wp:extent cx="552450" cy="8667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552450" cy="866775"/>
                    </a:xfrm>
                    <a:prstGeom prst="rect">
                      <a:avLst/>
                    </a:prstGeom>
                    <a:solidFill>
                      <a:srgbClr val="FFFFFF"/>
                    </a:solidFill>
                    <a:ln w="9525">
                      <a:noFill/>
                      <a:miter lim="800000"/>
                      <a:headEnd/>
                      <a:tailEnd/>
                    </a:ln>
                  </pic:spPr>
                </pic:pic>
              </a:graphicData>
            </a:graphic>
          </wp:inline>
        </w:drawing>
      </w:r>
    </w:p>
    <w:p w14:paraId="657DE833" w14:textId="77777777" w:rsidR="00B93884" w:rsidRDefault="0056706E" w:rsidP="00F44316">
      <w:pPr>
        <w:ind w:left="426"/>
        <w:jc w:val="center"/>
        <w:rPr>
          <w:sz w:val="28"/>
          <w:szCs w:val="28"/>
        </w:rPr>
      </w:pPr>
      <w:r>
        <w:rPr>
          <w:sz w:val="28"/>
          <w:szCs w:val="28"/>
        </w:rPr>
        <w:t>Российская Федерация</w:t>
      </w:r>
    </w:p>
    <w:p w14:paraId="2A41C758" w14:textId="77777777" w:rsidR="0056706E" w:rsidRDefault="0056706E" w:rsidP="00F44316">
      <w:pPr>
        <w:ind w:left="426"/>
        <w:jc w:val="center"/>
        <w:rPr>
          <w:sz w:val="28"/>
          <w:szCs w:val="28"/>
        </w:rPr>
      </w:pPr>
      <w:r>
        <w:rPr>
          <w:sz w:val="28"/>
          <w:szCs w:val="28"/>
        </w:rPr>
        <w:t>Свердловская область</w:t>
      </w:r>
    </w:p>
    <w:p w14:paraId="7C73F4D2" w14:textId="45C17BF7" w:rsidR="00821748" w:rsidRDefault="00821748" w:rsidP="00F44316">
      <w:pPr>
        <w:ind w:left="426"/>
        <w:jc w:val="center"/>
        <w:rPr>
          <w:sz w:val="28"/>
          <w:szCs w:val="28"/>
        </w:rPr>
      </w:pPr>
      <w:r>
        <w:rPr>
          <w:sz w:val="28"/>
          <w:szCs w:val="28"/>
        </w:rPr>
        <w:t>Байкаловский муниципальный район</w:t>
      </w:r>
    </w:p>
    <w:p w14:paraId="1EC99E13" w14:textId="2CAA697D" w:rsidR="0056706E" w:rsidRDefault="0056706E" w:rsidP="00F44316">
      <w:pPr>
        <w:ind w:left="426"/>
        <w:jc w:val="center"/>
        <w:rPr>
          <w:b/>
          <w:sz w:val="28"/>
          <w:szCs w:val="28"/>
        </w:rPr>
      </w:pPr>
      <w:r>
        <w:rPr>
          <w:b/>
          <w:sz w:val="28"/>
          <w:szCs w:val="28"/>
        </w:rPr>
        <w:t>Дума</w:t>
      </w:r>
      <w:r w:rsidR="00003DC8">
        <w:rPr>
          <w:b/>
          <w:sz w:val="28"/>
          <w:szCs w:val="28"/>
        </w:rPr>
        <w:t xml:space="preserve"> </w:t>
      </w:r>
      <w:r>
        <w:rPr>
          <w:b/>
          <w:sz w:val="28"/>
          <w:szCs w:val="28"/>
        </w:rPr>
        <w:t>Байкаловского сельского поселения</w:t>
      </w:r>
    </w:p>
    <w:p w14:paraId="37C2033D" w14:textId="761A6570" w:rsidR="0056706E" w:rsidRPr="00301774" w:rsidRDefault="00073492" w:rsidP="00F44316">
      <w:pPr>
        <w:ind w:left="426"/>
        <w:jc w:val="center"/>
        <w:rPr>
          <w:sz w:val="28"/>
          <w:szCs w:val="28"/>
        </w:rPr>
      </w:pPr>
      <w:r>
        <w:rPr>
          <w:sz w:val="28"/>
          <w:szCs w:val="28"/>
        </w:rPr>
        <w:t>__</w:t>
      </w:r>
      <w:r w:rsidR="0056706E" w:rsidRPr="00301774">
        <w:rPr>
          <w:sz w:val="28"/>
          <w:szCs w:val="28"/>
        </w:rPr>
        <w:t xml:space="preserve">-е </w:t>
      </w:r>
      <w:r w:rsidR="00441780">
        <w:rPr>
          <w:sz w:val="28"/>
          <w:szCs w:val="28"/>
        </w:rPr>
        <w:t xml:space="preserve">заседание </w:t>
      </w:r>
      <w:r>
        <w:rPr>
          <w:sz w:val="28"/>
          <w:szCs w:val="28"/>
        </w:rPr>
        <w:t xml:space="preserve"> _</w:t>
      </w:r>
      <w:proofErr w:type="gramStart"/>
      <w:r>
        <w:rPr>
          <w:sz w:val="28"/>
          <w:szCs w:val="28"/>
        </w:rPr>
        <w:t>_</w:t>
      </w:r>
      <w:r w:rsidR="0056706E" w:rsidRPr="00301774">
        <w:rPr>
          <w:sz w:val="28"/>
          <w:szCs w:val="28"/>
        </w:rPr>
        <w:t>-</w:t>
      </w:r>
      <w:proofErr w:type="spellStart"/>
      <w:proofErr w:type="gramEnd"/>
      <w:r w:rsidR="0056706E" w:rsidRPr="00301774">
        <w:rPr>
          <w:sz w:val="28"/>
          <w:szCs w:val="28"/>
        </w:rPr>
        <w:t>го</w:t>
      </w:r>
      <w:proofErr w:type="spellEnd"/>
      <w:r w:rsidR="0056706E" w:rsidRPr="00301774">
        <w:rPr>
          <w:sz w:val="28"/>
          <w:szCs w:val="28"/>
        </w:rPr>
        <w:t xml:space="preserve"> созыва</w:t>
      </w:r>
    </w:p>
    <w:p w14:paraId="0505D2D2" w14:textId="57D29417" w:rsidR="004B59F8" w:rsidRDefault="004B59F8" w:rsidP="00A026E2">
      <w:pPr>
        <w:ind w:left="426"/>
        <w:jc w:val="right"/>
        <w:rPr>
          <w:color w:val="000000"/>
          <w:sz w:val="28"/>
          <w:szCs w:val="28"/>
        </w:rPr>
      </w:pPr>
    </w:p>
    <w:p w14:paraId="350DA03A" w14:textId="77777777" w:rsidR="00F44316" w:rsidRPr="00F44316" w:rsidRDefault="00F44316" w:rsidP="00F44316">
      <w:pPr>
        <w:ind w:left="426"/>
        <w:jc w:val="center"/>
        <w:rPr>
          <w:color w:val="000000"/>
          <w:sz w:val="28"/>
          <w:szCs w:val="28"/>
        </w:rPr>
      </w:pPr>
      <w:r w:rsidRPr="00F44316">
        <w:rPr>
          <w:color w:val="000000"/>
          <w:sz w:val="28"/>
          <w:szCs w:val="28"/>
        </w:rPr>
        <w:t>РЕШЕНИЕ</w:t>
      </w:r>
    </w:p>
    <w:p w14:paraId="66C8B1A7" w14:textId="77777777" w:rsidR="00F44316" w:rsidRDefault="00F44316" w:rsidP="00F44316">
      <w:pPr>
        <w:ind w:left="426"/>
        <w:jc w:val="center"/>
        <w:rPr>
          <w:color w:val="000000"/>
          <w:sz w:val="28"/>
          <w:szCs w:val="28"/>
        </w:rPr>
      </w:pPr>
    </w:p>
    <w:p w14:paraId="3C5432AD" w14:textId="1EA0BC3D" w:rsidR="00F44316" w:rsidRDefault="006E57EA" w:rsidP="00F44316">
      <w:pPr>
        <w:ind w:left="426"/>
        <w:jc w:val="both"/>
        <w:rPr>
          <w:color w:val="000000"/>
          <w:sz w:val="28"/>
          <w:szCs w:val="28"/>
        </w:rPr>
      </w:pPr>
      <w:r>
        <w:rPr>
          <w:color w:val="000000"/>
          <w:sz w:val="28"/>
          <w:szCs w:val="28"/>
        </w:rPr>
        <w:t xml:space="preserve">__   </w:t>
      </w:r>
      <w:r w:rsidR="00073492">
        <w:rPr>
          <w:color w:val="000000"/>
          <w:sz w:val="28"/>
          <w:szCs w:val="28"/>
        </w:rPr>
        <w:t>_______</w:t>
      </w:r>
      <w:r w:rsidR="008E1494">
        <w:rPr>
          <w:color w:val="000000"/>
          <w:sz w:val="28"/>
          <w:szCs w:val="28"/>
        </w:rPr>
        <w:t xml:space="preserve"> </w:t>
      </w:r>
      <w:r w:rsidR="00F44316" w:rsidRPr="00F44316">
        <w:rPr>
          <w:color w:val="000000"/>
          <w:sz w:val="28"/>
          <w:szCs w:val="28"/>
        </w:rPr>
        <w:t>202</w:t>
      </w:r>
      <w:r w:rsidR="00073492">
        <w:rPr>
          <w:color w:val="000000"/>
          <w:sz w:val="28"/>
          <w:szCs w:val="28"/>
        </w:rPr>
        <w:t>5</w:t>
      </w:r>
      <w:r w:rsidR="00F44316" w:rsidRPr="00F44316">
        <w:rPr>
          <w:color w:val="000000"/>
          <w:sz w:val="28"/>
          <w:szCs w:val="28"/>
        </w:rPr>
        <w:t xml:space="preserve"> г.                       </w:t>
      </w:r>
      <w:r w:rsidR="00F44316">
        <w:rPr>
          <w:color w:val="000000"/>
          <w:sz w:val="28"/>
          <w:szCs w:val="28"/>
        </w:rPr>
        <w:t xml:space="preserve">  </w:t>
      </w:r>
      <w:r w:rsidR="00F44316" w:rsidRPr="00F44316">
        <w:rPr>
          <w:color w:val="000000"/>
          <w:sz w:val="28"/>
          <w:szCs w:val="28"/>
        </w:rPr>
        <w:t xml:space="preserve">   </w:t>
      </w:r>
      <w:r w:rsidR="004B59F8">
        <w:rPr>
          <w:color w:val="000000"/>
          <w:sz w:val="28"/>
          <w:szCs w:val="28"/>
        </w:rPr>
        <w:t xml:space="preserve">   </w:t>
      </w:r>
      <w:r w:rsidR="00F44316" w:rsidRPr="00F44316">
        <w:rPr>
          <w:color w:val="000000"/>
          <w:sz w:val="28"/>
          <w:szCs w:val="28"/>
        </w:rPr>
        <w:t xml:space="preserve">с. Байкалово                                </w:t>
      </w:r>
      <w:r w:rsidR="00085289">
        <w:rPr>
          <w:color w:val="000000"/>
          <w:sz w:val="28"/>
          <w:szCs w:val="28"/>
        </w:rPr>
        <w:t xml:space="preserve"> </w:t>
      </w:r>
      <w:r>
        <w:rPr>
          <w:color w:val="000000"/>
          <w:sz w:val="28"/>
          <w:szCs w:val="28"/>
        </w:rPr>
        <w:t xml:space="preserve">         </w:t>
      </w:r>
      <w:r w:rsidR="00F44316" w:rsidRPr="00F44316">
        <w:rPr>
          <w:color w:val="000000"/>
          <w:sz w:val="28"/>
          <w:szCs w:val="28"/>
        </w:rPr>
        <w:t xml:space="preserve">  № </w:t>
      </w:r>
      <w:r w:rsidR="00073492">
        <w:rPr>
          <w:color w:val="000000"/>
          <w:sz w:val="28"/>
          <w:szCs w:val="28"/>
        </w:rPr>
        <w:t>00</w:t>
      </w:r>
    </w:p>
    <w:p w14:paraId="107DCC67" w14:textId="77777777" w:rsidR="00F44316" w:rsidRPr="00596C8B" w:rsidRDefault="00F44316" w:rsidP="00F44316">
      <w:pPr>
        <w:ind w:left="426"/>
        <w:jc w:val="both"/>
        <w:rPr>
          <w:color w:val="000000"/>
          <w:sz w:val="32"/>
          <w:szCs w:val="28"/>
        </w:rPr>
      </w:pPr>
    </w:p>
    <w:p w14:paraId="1BA09F63" w14:textId="77777777" w:rsidR="008E1494" w:rsidRDefault="008E1494" w:rsidP="003B0633">
      <w:pPr>
        <w:suppressAutoHyphens w:val="0"/>
        <w:ind w:firstLine="709"/>
        <w:jc w:val="both"/>
        <w:rPr>
          <w:sz w:val="28"/>
          <w:szCs w:val="28"/>
        </w:rPr>
      </w:pPr>
    </w:p>
    <w:p w14:paraId="49FF83E2" w14:textId="4FA3EF06" w:rsidR="00B2488F" w:rsidRDefault="00B2488F" w:rsidP="008E1494">
      <w:pPr>
        <w:suppressAutoHyphens w:val="0"/>
        <w:ind w:firstLine="709"/>
        <w:jc w:val="center"/>
        <w:rPr>
          <w:b/>
          <w:sz w:val="28"/>
          <w:szCs w:val="28"/>
        </w:rPr>
      </w:pPr>
      <w:r w:rsidRPr="00B2488F">
        <w:rPr>
          <w:b/>
          <w:sz w:val="28"/>
          <w:szCs w:val="28"/>
        </w:rPr>
        <w:t>Об утверждении Положения о муниципальном контроле на автомобильном транспорте и в дорожном хозяйстве на территории</w:t>
      </w:r>
    </w:p>
    <w:p w14:paraId="0232E07B" w14:textId="4807D7C4" w:rsidR="008E1494" w:rsidRPr="008E1494" w:rsidRDefault="008E1494" w:rsidP="008E1494">
      <w:pPr>
        <w:suppressAutoHyphens w:val="0"/>
        <w:ind w:firstLine="709"/>
        <w:jc w:val="center"/>
        <w:rPr>
          <w:b/>
          <w:sz w:val="28"/>
          <w:szCs w:val="28"/>
        </w:rPr>
      </w:pPr>
      <w:r w:rsidRPr="008E1494">
        <w:rPr>
          <w:b/>
          <w:sz w:val="28"/>
          <w:szCs w:val="28"/>
        </w:rPr>
        <w:t>Байкаловского сельского поселения</w:t>
      </w:r>
    </w:p>
    <w:p w14:paraId="7C0F5F9E" w14:textId="77777777" w:rsidR="008E1494" w:rsidRDefault="008E1494" w:rsidP="003B0633">
      <w:pPr>
        <w:suppressAutoHyphens w:val="0"/>
        <w:ind w:firstLine="709"/>
        <w:jc w:val="both"/>
        <w:rPr>
          <w:sz w:val="28"/>
          <w:szCs w:val="28"/>
        </w:rPr>
      </w:pPr>
    </w:p>
    <w:p w14:paraId="144F654C" w14:textId="77777777" w:rsidR="00B2488F" w:rsidRDefault="00B2488F" w:rsidP="003B0633">
      <w:pPr>
        <w:suppressAutoHyphens w:val="0"/>
        <w:ind w:firstLine="709"/>
        <w:jc w:val="both"/>
        <w:rPr>
          <w:sz w:val="28"/>
          <w:szCs w:val="28"/>
        </w:rPr>
      </w:pPr>
    </w:p>
    <w:p w14:paraId="3D9E47AB" w14:textId="44EDC157" w:rsidR="0054307E" w:rsidRDefault="0054307E" w:rsidP="0054307E">
      <w:pPr>
        <w:pStyle w:val="Default"/>
        <w:jc w:val="both"/>
      </w:pPr>
      <w:r>
        <w:rPr>
          <w:rFonts w:ascii="Times New Roman" w:hAnsi="Times New Roman" w:cs="Times New Roman"/>
          <w:iCs/>
          <w:sz w:val="28"/>
          <w:szCs w:val="26"/>
        </w:rPr>
        <w:tab/>
      </w:r>
      <w:proofErr w:type="gramStart"/>
      <w:r w:rsidR="00B2488F" w:rsidRPr="00B2488F">
        <w:rPr>
          <w:rFonts w:ascii="Times New Roman" w:hAnsi="Times New Roman" w:cs="Times New Roman"/>
          <w:sz w:val="28"/>
          <w:szCs w:val="26"/>
        </w:rPr>
        <w:t xml:space="preserve">В соответствии с Федеральным законом от 6 октября 2003 года № 131 – ФЗ «Об общих принципах организации местного самоуправления в Российской Федерации», Федеральным законом от 31 июля 2020 года № 248 – ФЗ «О государственном контроле (надзоре) и муниципальном контроле в Российской Федерации», </w:t>
      </w:r>
      <w:r w:rsidR="00B2488F" w:rsidRPr="00B2488F">
        <w:rPr>
          <w:rFonts w:ascii="Times New Roman" w:hAnsi="Times New Roman" w:cs="Times New Roman"/>
          <w:sz w:val="28"/>
          <w:szCs w:val="26"/>
          <w:lang w:bidi="en-US"/>
        </w:rPr>
        <w:t>Федеральным законом от 08.11.2007 № 257-ФЗ «Об автомобильных дорогах и о дорожной деятельности в Российской Федерации и о внесении изменений в</w:t>
      </w:r>
      <w:proofErr w:type="gramEnd"/>
      <w:r w:rsidR="00B2488F" w:rsidRPr="00B2488F">
        <w:rPr>
          <w:rFonts w:ascii="Times New Roman" w:hAnsi="Times New Roman" w:cs="Times New Roman"/>
          <w:sz w:val="28"/>
          <w:szCs w:val="26"/>
          <w:lang w:bidi="en-US"/>
        </w:rPr>
        <w:t xml:space="preserve"> отдельные законодательные акты Российской Федерации»</w:t>
      </w:r>
      <w:r w:rsidR="008E1494" w:rsidRPr="008E1494">
        <w:rPr>
          <w:rFonts w:ascii="Times New Roman" w:hAnsi="Times New Roman" w:cs="Times New Roman"/>
          <w:sz w:val="28"/>
          <w:szCs w:val="26"/>
        </w:rPr>
        <w:t xml:space="preserve">, Уставом Байкаловского сельского поселения, </w:t>
      </w:r>
      <w:r w:rsidR="00F61920" w:rsidRPr="004B4F2C">
        <w:rPr>
          <w:sz w:val="28"/>
          <w:szCs w:val="28"/>
          <w:lang w:eastAsia="ru-RU"/>
        </w:rPr>
        <w:t>Дума Байкаловского сельского поселения</w:t>
      </w:r>
      <w:r w:rsidR="006F64BA" w:rsidRPr="004B4F2C">
        <w:rPr>
          <w:sz w:val="28"/>
          <w:szCs w:val="28"/>
          <w:lang w:eastAsia="ru-RU"/>
        </w:rPr>
        <w:t>,</w:t>
      </w:r>
      <w:r w:rsidR="000B1A8D" w:rsidRPr="004B4F2C">
        <w:t xml:space="preserve"> </w:t>
      </w:r>
    </w:p>
    <w:p w14:paraId="61E98D83" w14:textId="77777777" w:rsidR="0054307E" w:rsidRDefault="0054307E" w:rsidP="0054307E">
      <w:pPr>
        <w:pStyle w:val="Default"/>
        <w:jc w:val="both"/>
      </w:pPr>
    </w:p>
    <w:p w14:paraId="0F52E444" w14:textId="57E6CEF4" w:rsidR="0054307E" w:rsidRDefault="000B1A8D" w:rsidP="0054307E">
      <w:pPr>
        <w:pStyle w:val="Default"/>
        <w:jc w:val="center"/>
        <w:rPr>
          <w:sz w:val="28"/>
          <w:szCs w:val="28"/>
          <w:lang w:eastAsia="ru-RU"/>
        </w:rPr>
      </w:pPr>
      <w:r w:rsidRPr="000B1A8D">
        <w:rPr>
          <w:sz w:val="28"/>
          <w:szCs w:val="28"/>
          <w:lang w:eastAsia="ru-RU"/>
        </w:rPr>
        <w:t>РЕШИЛА:</w:t>
      </w:r>
    </w:p>
    <w:p w14:paraId="319C6C3E" w14:textId="77777777" w:rsidR="0054307E" w:rsidRDefault="0054307E" w:rsidP="0054307E">
      <w:pPr>
        <w:pStyle w:val="Default"/>
        <w:jc w:val="both"/>
        <w:rPr>
          <w:sz w:val="28"/>
          <w:szCs w:val="28"/>
          <w:lang w:eastAsia="ru-RU"/>
        </w:rPr>
      </w:pPr>
    </w:p>
    <w:p w14:paraId="60047CB2" w14:textId="0206B73F" w:rsidR="00B2488F" w:rsidRPr="00B2488F" w:rsidRDefault="0054307E" w:rsidP="00B2488F">
      <w:pPr>
        <w:pStyle w:val="Default"/>
        <w:jc w:val="both"/>
        <w:rPr>
          <w:sz w:val="28"/>
          <w:szCs w:val="28"/>
          <w:lang w:eastAsia="ru-RU"/>
        </w:rPr>
      </w:pPr>
      <w:r>
        <w:rPr>
          <w:sz w:val="28"/>
          <w:szCs w:val="28"/>
          <w:lang w:eastAsia="ru-RU"/>
        </w:rPr>
        <w:tab/>
      </w:r>
      <w:r w:rsidR="009401D8" w:rsidRPr="0054307E">
        <w:rPr>
          <w:rFonts w:ascii="Times New Roman" w:hAnsi="Times New Roman" w:cs="Times New Roman"/>
          <w:sz w:val="28"/>
          <w:szCs w:val="28"/>
          <w:lang w:eastAsia="ru-RU"/>
        </w:rPr>
        <w:t>1.</w:t>
      </w:r>
      <w:r w:rsidR="00B2488F" w:rsidRPr="00B2488F">
        <w:rPr>
          <w:rFonts w:eastAsiaTheme="minorEastAsia"/>
          <w:sz w:val="26"/>
          <w:szCs w:val="26"/>
          <w:shd w:val="clear" w:color="auto" w:fill="FFFFFF"/>
          <w:lang w:bidi="en-US"/>
        </w:rPr>
        <w:t xml:space="preserve"> </w:t>
      </w:r>
      <w:r w:rsidR="00B2488F" w:rsidRPr="00B2488F">
        <w:rPr>
          <w:sz w:val="28"/>
          <w:szCs w:val="28"/>
          <w:lang w:eastAsia="ru-RU"/>
        </w:rPr>
        <w:t xml:space="preserve">Утвердить Положение о муниципальном контроле на автомобильном транспорте и в дорожном хозяйстве на территории на территории </w:t>
      </w:r>
      <w:r w:rsidR="00B2488F" w:rsidRPr="0054307E">
        <w:rPr>
          <w:rFonts w:ascii="Times New Roman" w:hAnsi="Times New Roman" w:cs="Times New Roman"/>
          <w:sz w:val="28"/>
          <w:szCs w:val="28"/>
        </w:rPr>
        <w:t>Байкаловского сельского поселения</w:t>
      </w:r>
      <w:r w:rsidR="00B2488F" w:rsidRPr="00B2488F">
        <w:rPr>
          <w:sz w:val="28"/>
          <w:szCs w:val="28"/>
          <w:lang w:eastAsia="ru-RU"/>
        </w:rPr>
        <w:t xml:space="preserve"> (приложение № 1).</w:t>
      </w:r>
    </w:p>
    <w:p w14:paraId="36D24B29" w14:textId="7C7DE3BE" w:rsidR="00B2488F" w:rsidRDefault="00D81ACE" w:rsidP="0054307E">
      <w:pPr>
        <w:pStyle w:val="Default"/>
        <w:jc w:val="both"/>
        <w:rPr>
          <w:rFonts w:ascii="Times New Roman" w:hAnsi="Times New Roman" w:cs="Times New Roman"/>
          <w:sz w:val="28"/>
          <w:szCs w:val="28"/>
          <w:lang w:eastAsia="ru-RU"/>
        </w:rPr>
      </w:pPr>
      <w:r>
        <w:rPr>
          <w:rFonts w:ascii="Times New Roman" w:hAnsi="Times New Roman" w:cs="Times New Roman"/>
          <w:sz w:val="28"/>
          <w:szCs w:val="28"/>
          <w:lang w:eastAsia="ru-RU"/>
        </w:rPr>
        <w:tab/>
        <w:t xml:space="preserve">2. </w:t>
      </w:r>
      <w:r w:rsidR="00B2488F" w:rsidRPr="00B2488F">
        <w:rPr>
          <w:rFonts w:ascii="Times New Roman" w:hAnsi="Times New Roman" w:cs="Times New Roman"/>
          <w:sz w:val="28"/>
          <w:szCs w:val="28"/>
          <w:lang w:eastAsia="ru-RU"/>
        </w:rPr>
        <w:t xml:space="preserve">Утвердить перечень индикаторов риска нарушения обязательных требований в сфере муниципального контроля на автомобильном транспорте и в дорожном хозяйстве на территории </w:t>
      </w:r>
      <w:r w:rsidR="00B2488F">
        <w:rPr>
          <w:rFonts w:ascii="Times New Roman" w:hAnsi="Times New Roman" w:cs="Times New Roman"/>
          <w:sz w:val="28"/>
          <w:szCs w:val="28"/>
          <w:lang w:eastAsia="ru-RU"/>
        </w:rPr>
        <w:t xml:space="preserve">Байкаловского сельского поселения </w:t>
      </w:r>
      <w:r w:rsidR="00B2488F" w:rsidRPr="00B2488F">
        <w:rPr>
          <w:rFonts w:ascii="Times New Roman" w:hAnsi="Times New Roman" w:cs="Times New Roman"/>
          <w:sz w:val="28"/>
          <w:szCs w:val="28"/>
          <w:lang w:eastAsia="ru-RU"/>
        </w:rPr>
        <w:t>(приложение № 2).</w:t>
      </w:r>
    </w:p>
    <w:p w14:paraId="1A501B6F" w14:textId="16DEFBAE" w:rsidR="00B2488F" w:rsidRPr="00B2488F" w:rsidRDefault="00B2488F" w:rsidP="00B2488F">
      <w:pPr>
        <w:pStyle w:val="Default"/>
        <w:rPr>
          <w:sz w:val="28"/>
          <w:szCs w:val="28"/>
          <w:lang w:eastAsia="ru-RU"/>
        </w:rPr>
      </w:pPr>
      <w:r>
        <w:rPr>
          <w:rFonts w:ascii="Times New Roman" w:hAnsi="Times New Roman" w:cs="Times New Roman"/>
          <w:sz w:val="28"/>
          <w:szCs w:val="28"/>
          <w:lang w:eastAsia="ru-RU"/>
        </w:rPr>
        <w:tab/>
        <w:t xml:space="preserve">3. </w:t>
      </w:r>
      <w:r w:rsidRPr="00B2488F">
        <w:rPr>
          <w:sz w:val="28"/>
          <w:szCs w:val="28"/>
          <w:lang w:eastAsia="ru-RU"/>
        </w:rPr>
        <w:t xml:space="preserve">Утвердить ключевые и индикативные показатели муниципального контроля на автомобильном транспорте и в дорожном хозяйстве на территории </w:t>
      </w:r>
      <w:r>
        <w:rPr>
          <w:sz w:val="28"/>
          <w:szCs w:val="28"/>
          <w:lang w:eastAsia="ru-RU"/>
        </w:rPr>
        <w:t xml:space="preserve">Байкаловского сельского поселения </w:t>
      </w:r>
      <w:r w:rsidRPr="00B2488F">
        <w:rPr>
          <w:sz w:val="28"/>
          <w:szCs w:val="28"/>
          <w:lang w:eastAsia="ru-RU"/>
        </w:rPr>
        <w:t>(приложение № 3).</w:t>
      </w:r>
    </w:p>
    <w:p w14:paraId="1A8C4179" w14:textId="0213C006" w:rsidR="00D81ACE" w:rsidRPr="00B2488F" w:rsidRDefault="00B2488F" w:rsidP="0054307E">
      <w:pPr>
        <w:pStyle w:val="Default"/>
        <w:jc w:val="both"/>
        <w:rPr>
          <w:rFonts w:ascii="Times New Roman" w:hAnsi="Times New Roman" w:cs="Times New Roman"/>
          <w:sz w:val="28"/>
          <w:szCs w:val="28"/>
          <w:lang w:eastAsia="ru-RU"/>
        </w:rPr>
      </w:pPr>
      <w:r>
        <w:rPr>
          <w:rFonts w:ascii="Times New Roman" w:hAnsi="Times New Roman" w:cs="Times New Roman"/>
          <w:sz w:val="28"/>
          <w:szCs w:val="28"/>
          <w:lang w:eastAsia="ru-RU"/>
        </w:rPr>
        <w:tab/>
        <w:t xml:space="preserve">4. </w:t>
      </w:r>
      <w:r w:rsidR="00D81ACE" w:rsidRPr="00D81ACE">
        <w:rPr>
          <w:rFonts w:ascii="Times New Roman" w:hAnsi="Times New Roman" w:cs="Times New Roman"/>
          <w:sz w:val="28"/>
          <w:szCs w:val="28"/>
          <w:lang w:eastAsia="ru-RU"/>
        </w:rPr>
        <w:t>Признать утратившими силу следующие решения Думы</w:t>
      </w:r>
      <w:r w:rsidR="00D81ACE" w:rsidRPr="00D81ACE">
        <w:rPr>
          <w:sz w:val="28"/>
          <w:szCs w:val="28"/>
          <w:lang w:eastAsia="ru-RU"/>
        </w:rPr>
        <w:t xml:space="preserve"> </w:t>
      </w:r>
      <w:r w:rsidR="00D81ACE" w:rsidRPr="004B4F2C">
        <w:rPr>
          <w:sz w:val="28"/>
          <w:szCs w:val="28"/>
          <w:lang w:eastAsia="ru-RU"/>
        </w:rPr>
        <w:t>Байкаловского сельского поселения</w:t>
      </w:r>
      <w:r w:rsidR="00D81ACE">
        <w:rPr>
          <w:sz w:val="28"/>
          <w:szCs w:val="28"/>
          <w:lang w:eastAsia="ru-RU"/>
        </w:rPr>
        <w:t>:</w:t>
      </w:r>
    </w:p>
    <w:p w14:paraId="2D82899F" w14:textId="77777777" w:rsidR="00B2488F" w:rsidRDefault="00D81ACE" w:rsidP="00B2488F">
      <w:pPr>
        <w:jc w:val="both"/>
        <w:rPr>
          <w:iCs/>
          <w:sz w:val="28"/>
          <w:szCs w:val="28"/>
          <w:lang w:eastAsia="ru-RU"/>
        </w:rPr>
      </w:pPr>
      <w:r>
        <w:rPr>
          <w:b/>
          <w:iCs/>
          <w:sz w:val="28"/>
          <w:szCs w:val="28"/>
          <w:lang w:eastAsia="ru-RU"/>
        </w:rPr>
        <w:tab/>
        <w:t xml:space="preserve">- </w:t>
      </w:r>
      <w:r w:rsidR="00B2488F">
        <w:rPr>
          <w:iCs/>
          <w:sz w:val="28"/>
          <w:szCs w:val="28"/>
          <w:lang w:eastAsia="ru-RU"/>
        </w:rPr>
        <w:t>от 31 августа 2021 №244</w:t>
      </w:r>
      <w:r w:rsidRPr="00D81ACE">
        <w:rPr>
          <w:iCs/>
          <w:sz w:val="28"/>
          <w:szCs w:val="28"/>
          <w:lang w:eastAsia="ru-RU"/>
        </w:rPr>
        <w:t xml:space="preserve"> </w:t>
      </w:r>
      <w:r w:rsidRPr="00B2488F">
        <w:rPr>
          <w:iCs/>
          <w:sz w:val="28"/>
          <w:szCs w:val="28"/>
          <w:lang w:eastAsia="ru-RU"/>
        </w:rPr>
        <w:t>«</w:t>
      </w:r>
      <w:r w:rsidR="00B2488F" w:rsidRPr="00B2488F">
        <w:rPr>
          <w:iCs/>
          <w:sz w:val="28"/>
          <w:szCs w:val="28"/>
          <w:lang w:eastAsia="ru-RU"/>
        </w:rPr>
        <w:t>Об утверждении Положения о муниципальном контроле на автомобильном транспорте и в дорожном хозяйстве на территории муниципального образования Байкаловского сельского поселения»</w:t>
      </w:r>
      <w:r w:rsidRPr="00B2488F">
        <w:rPr>
          <w:iCs/>
          <w:sz w:val="28"/>
          <w:szCs w:val="28"/>
          <w:lang w:eastAsia="ru-RU"/>
        </w:rPr>
        <w:t>;</w:t>
      </w:r>
    </w:p>
    <w:p w14:paraId="6795EC83" w14:textId="366F850E" w:rsidR="00D81ACE" w:rsidRPr="00B2488F" w:rsidRDefault="00B2488F" w:rsidP="00D81ACE">
      <w:pPr>
        <w:jc w:val="both"/>
        <w:rPr>
          <w:iCs/>
          <w:sz w:val="28"/>
          <w:szCs w:val="28"/>
          <w:lang w:eastAsia="ru-RU"/>
        </w:rPr>
      </w:pPr>
      <w:r>
        <w:rPr>
          <w:iCs/>
          <w:sz w:val="28"/>
          <w:szCs w:val="28"/>
          <w:lang w:eastAsia="ru-RU"/>
        </w:rPr>
        <w:tab/>
        <w:t>- от 24 февраля 2022 №265</w:t>
      </w:r>
      <w:r w:rsidR="00D81ACE">
        <w:rPr>
          <w:iCs/>
          <w:sz w:val="28"/>
          <w:szCs w:val="28"/>
          <w:lang w:eastAsia="ru-RU"/>
        </w:rPr>
        <w:t xml:space="preserve"> </w:t>
      </w:r>
      <w:r w:rsidR="00D81ACE" w:rsidRPr="00B2488F">
        <w:rPr>
          <w:iCs/>
          <w:sz w:val="28"/>
          <w:szCs w:val="28"/>
          <w:lang w:eastAsia="ru-RU"/>
        </w:rPr>
        <w:t>«</w:t>
      </w:r>
      <w:r w:rsidRPr="00B2488F">
        <w:rPr>
          <w:rFonts w:eastAsia="SimSun"/>
          <w:iCs/>
          <w:kern w:val="3"/>
          <w:sz w:val="28"/>
          <w:lang w:eastAsia="zh-CN" w:bidi="hi-IN"/>
        </w:rPr>
        <w:t>О внесении изменений в Положение</w:t>
      </w:r>
      <w:r w:rsidRPr="00B2488F">
        <w:t xml:space="preserve"> </w:t>
      </w:r>
      <w:r w:rsidRPr="00B2488F">
        <w:rPr>
          <w:rFonts w:eastAsia="SimSun"/>
          <w:iCs/>
          <w:kern w:val="3"/>
          <w:sz w:val="28"/>
          <w:lang w:eastAsia="zh-CN" w:bidi="hi-IN"/>
        </w:rPr>
        <w:t>о муниципальном контроле на автомобильном транспорте и в дорожном хозяйстве на территории</w:t>
      </w:r>
      <w:r w:rsidRPr="00B2488F">
        <w:t xml:space="preserve"> </w:t>
      </w:r>
      <w:r w:rsidRPr="00B2488F">
        <w:rPr>
          <w:rFonts w:eastAsia="SimSun"/>
          <w:iCs/>
          <w:kern w:val="3"/>
          <w:sz w:val="28"/>
          <w:lang w:eastAsia="zh-CN" w:bidi="hi-IN"/>
        </w:rPr>
        <w:t>муниципального образования Байкаловского</w:t>
      </w:r>
      <w:r w:rsidRPr="00496ED9">
        <w:rPr>
          <w:rFonts w:eastAsia="SimSun"/>
          <w:b/>
          <w:iCs/>
          <w:kern w:val="3"/>
          <w:sz w:val="28"/>
          <w:lang w:eastAsia="zh-CN" w:bidi="hi-IN"/>
        </w:rPr>
        <w:t xml:space="preserve"> </w:t>
      </w:r>
      <w:r w:rsidRPr="00B2488F">
        <w:rPr>
          <w:rFonts w:eastAsia="SimSun"/>
          <w:iCs/>
          <w:kern w:val="3"/>
          <w:sz w:val="28"/>
          <w:lang w:eastAsia="zh-CN" w:bidi="hi-IN"/>
        </w:rPr>
        <w:t>сельского поселения</w:t>
      </w:r>
      <w:r w:rsidRPr="00B2488F">
        <w:t>,</w:t>
      </w:r>
      <w:r>
        <w:t xml:space="preserve"> </w:t>
      </w:r>
      <w:r w:rsidRPr="00B2488F">
        <w:rPr>
          <w:rFonts w:eastAsia="SimSun"/>
          <w:iCs/>
          <w:kern w:val="3"/>
          <w:sz w:val="28"/>
          <w:lang w:eastAsia="zh-CN" w:bidi="hi-IN"/>
        </w:rPr>
        <w:lastRenderedPageBreak/>
        <w:t>утвержденное решением Думы муниципального образования Байкаловского сельского поселения от 31.08.2021 №244</w:t>
      </w:r>
      <w:r>
        <w:rPr>
          <w:bCs/>
          <w:iCs/>
          <w:sz w:val="28"/>
          <w:szCs w:val="28"/>
          <w:lang w:eastAsia="ru-RU"/>
        </w:rPr>
        <w:t>».</w:t>
      </w:r>
    </w:p>
    <w:p w14:paraId="3D8440AB" w14:textId="44B445C3" w:rsidR="00B2488F" w:rsidRPr="00B2488F" w:rsidRDefault="00D81ACE" w:rsidP="00B2488F">
      <w:pPr>
        <w:jc w:val="both"/>
        <w:rPr>
          <w:bCs/>
          <w:iCs/>
          <w:sz w:val="28"/>
          <w:szCs w:val="28"/>
          <w:lang w:eastAsia="ru-RU"/>
        </w:rPr>
      </w:pPr>
      <w:r w:rsidRPr="00B2488F">
        <w:rPr>
          <w:bCs/>
          <w:iCs/>
          <w:sz w:val="28"/>
          <w:szCs w:val="28"/>
          <w:lang w:eastAsia="ru-RU"/>
        </w:rPr>
        <w:tab/>
      </w:r>
      <w:r w:rsidR="00B2488F">
        <w:rPr>
          <w:bCs/>
          <w:iCs/>
          <w:sz w:val="28"/>
          <w:szCs w:val="28"/>
          <w:lang w:eastAsia="ru-RU"/>
        </w:rPr>
        <w:t xml:space="preserve">5. </w:t>
      </w:r>
      <w:r w:rsidR="00B2488F" w:rsidRPr="00B2488F">
        <w:rPr>
          <w:bCs/>
          <w:iCs/>
          <w:sz w:val="28"/>
          <w:szCs w:val="28"/>
          <w:lang w:eastAsia="ru-RU"/>
        </w:rPr>
        <w:t xml:space="preserve">Настоящее решение вступает в силу со дня размещения на официальном сайте Думы </w:t>
      </w:r>
      <w:r w:rsidR="00B2488F">
        <w:rPr>
          <w:bCs/>
          <w:iCs/>
          <w:sz w:val="28"/>
          <w:szCs w:val="28"/>
          <w:lang w:eastAsia="ru-RU"/>
        </w:rPr>
        <w:t xml:space="preserve">Байкаловского сельского поселения </w:t>
      </w:r>
      <w:r w:rsidR="00B2488F" w:rsidRPr="00B2488F">
        <w:rPr>
          <w:bCs/>
          <w:iCs/>
          <w:sz w:val="28"/>
          <w:szCs w:val="28"/>
          <w:lang w:eastAsia="ru-RU"/>
        </w:rPr>
        <w:t>Байкаловского муниципального района Свердловской области, за исключением п. 139 Положения о муниципальном контроле на автомобильном транспорте и в дорожном хозяйстве на территории</w:t>
      </w:r>
      <w:r w:rsidR="00B2488F">
        <w:rPr>
          <w:bCs/>
          <w:iCs/>
          <w:sz w:val="28"/>
          <w:szCs w:val="28"/>
          <w:lang w:eastAsia="ru-RU"/>
        </w:rPr>
        <w:t xml:space="preserve"> Байкаловского сельского поселения</w:t>
      </w:r>
      <w:r w:rsidR="00B2488F" w:rsidRPr="00B2488F">
        <w:rPr>
          <w:bCs/>
          <w:iCs/>
          <w:sz w:val="28"/>
          <w:szCs w:val="28"/>
          <w:lang w:eastAsia="ru-RU"/>
        </w:rPr>
        <w:t xml:space="preserve">, </w:t>
      </w:r>
      <w:proofErr w:type="gramStart"/>
      <w:r w:rsidR="00B2488F" w:rsidRPr="00B2488F">
        <w:rPr>
          <w:bCs/>
          <w:iCs/>
          <w:sz w:val="28"/>
          <w:szCs w:val="28"/>
          <w:lang w:eastAsia="ru-RU"/>
        </w:rPr>
        <w:t>который</w:t>
      </w:r>
      <w:proofErr w:type="gramEnd"/>
      <w:r w:rsidR="00B2488F" w:rsidRPr="00B2488F">
        <w:rPr>
          <w:bCs/>
          <w:iCs/>
          <w:sz w:val="28"/>
          <w:szCs w:val="28"/>
          <w:lang w:eastAsia="ru-RU"/>
        </w:rPr>
        <w:t xml:space="preserve"> вступает в силу с 01 сентября 2025 года.</w:t>
      </w:r>
    </w:p>
    <w:p w14:paraId="732E7AE3" w14:textId="5A198CF4" w:rsidR="00BD0833" w:rsidRPr="00B2488F" w:rsidRDefault="00B2488F" w:rsidP="00B2488F">
      <w:pPr>
        <w:jc w:val="both"/>
        <w:rPr>
          <w:iCs/>
          <w:sz w:val="28"/>
          <w:szCs w:val="28"/>
        </w:rPr>
      </w:pPr>
      <w:r>
        <w:rPr>
          <w:iCs/>
          <w:sz w:val="28"/>
          <w:szCs w:val="28"/>
        </w:rPr>
        <w:tab/>
        <w:t xml:space="preserve">6. </w:t>
      </w:r>
      <w:r w:rsidR="00CA466C" w:rsidRPr="00BD0833">
        <w:rPr>
          <w:sz w:val="28"/>
          <w:szCs w:val="28"/>
          <w:lang w:eastAsia="ru-RU"/>
        </w:rPr>
        <w:t xml:space="preserve">Опубликовать настоящее решение в Информационном  вестнике Байкаловского сельского поселения и разместить на официальных сайтах Байкаловского сельского поселения и Думы Байкаловского сельского поселения в сети «Интернет»  </w:t>
      </w:r>
      <w:hyperlink r:id="rId7" w:history="1">
        <w:r w:rsidR="00BD0833" w:rsidRPr="00BD0833">
          <w:rPr>
            <w:rStyle w:val="a3"/>
            <w:sz w:val="28"/>
            <w:szCs w:val="28"/>
            <w:lang w:eastAsia="ru-RU"/>
          </w:rPr>
          <w:t>https://байкдума.рф</w:t>
        </w:r>
      </w:hyperlink>
      <w:r w:rsidR="00CA466C" w:rsidRPr="00BD0833">
        <w:rPr>
          <w:sz w:val="28"/>
          <w:szCs w:val="28"/>
          <w:lang w:eastAsia="ru-RU"/>
        </w:rPr>
        <w:t>.</w:t>
      </w:r>
      <w:r w:rsidR="00BD0833" w:rsidRPr="00BD0833">
        <w:rPr>
          <w:rFonts w:eastAsia="Calibri"/>
          <w:sz w:val="28"/>
          <w:szCs w:val="28"/>
          <w:lang w:eastAsia="en-US"/>
        </w:rPr>
        <w:t xml:space="preserve"> </w:t>
      </w:r>
    </w:p>
    <w:p w14:paraId="5147C01D" w14:textId="5FBB340B" w:rsidR="003B0633" w:rsidRPr="00BD0833" w:rsidRDefault="00C65381" w:rsidP="003B0633">
      <w:pPr>
        <w:jc w:val="both"/>
        <w:rPr>
          <w:color w:val="000000"/>
          <w:sz w:val="28"/>
          <w:szCs w:val="28"/>
        </w:rPr>
      </w:pPr>
      <w:r w:rsidRPr="00BD0833">
        <w:rPr>
          <w:color w:val="000000"/>
          <w:sz w:val="28"/>
          <w:szCs w:val="28"/>
        </w:rPr>
        <w:tab/>
      </w:r>
      <w:r w:rsidR="00B2488F">
        <w:rPr>
          <w:color w:val="000000"/>
          <w:sz w:val="28"/>
          <w:szCs w:val="28"/>
        </w:rPr>
        <w:t>7</w:t>
      </w:r>
      <w:r w:rsidR="006F64BA" w:rsidRPr="00BD0833">
        <w:rPr>
          <w:color w:val="000000"/>
          <w:sz w:val="28"/>
          <w:szCs w:val="28"/>
        </w:rPr>
        <w:t xml:space="preserve">. </w:t>
      </w:r>
      <w:r w:rsidR="003B0633" w:rsidRPr="00BD0833">
        <w:rPr>
          <w:color w:val="000000"/>
          <w:sz w:val="28"/>
          <w:szCs w:val="28"/>
        </w:rPr>
        <w:t>Контроль над  исполнением настоящего решения возложить на комиссию Думы по соблюдению законности  и вопросам  местного самоуправления (Чернаков В.В.).</w:t>
      </w:r>
    </w:p>
    <w:p w14:paraId="381AA3D9" w14:textId="77777777" w:rsidR="00BD0833" w:rsidRDefault="00BD0833" w:rsidP="00F44316">
      <w:pPr>
        <w:ind w:left="426"/>
        <w:jc w:val="both"/>
        <w:rPr>
          <w:color w:val="000000"/>
          <w:sz w:val="28"/>
          <w:szCs w:val="28"/>
        </w:rPr>
      </w:pPr>
    </w:p>
    <w:p w14:paraId="79016720" w14:textId="77777777" w:rsidR="00F44316" w:rsidRPr="00BD0833" w:rsidRDefault="00F44316" w:rsidP="00F44316">
      <w:pPr>
        <w:ind w:left="426"/>
        <w:jc w:val="both"/>
        <w:rPr>
          <w:color w:val="000000"/>
          <w:sz w:val="28"/>
          <w:szCs w:val="28"/>
        </w:rPr>
      </w:pPr>
      <w:r w:rsidRPr="00BD0833">
        <w:rPr>
          <w:color w:val="000000"/>
          <w:sz w:val="28"/>
          <w:szCs w:val="28"/>
        </w:rPr>
        <w:t xml:space="preserve">Председатель Думы </w:t>
      </w:r>
    </w:p>
    <w:p w14:paraId="6B6A04AC" w14:textId="77777777" w:rsidR="00085289" w:rsidRDefault="00F44316" w:rsidP="00F44316">
      <w:pPr>
        <w:ind w:left="426"/>
        <w:jc w:val="both"/>
        <w:rPr>
          <w:color w:val="000000"/>
          <w:sz w:val="28"/>
          <w:szCs w:val="28"/>
        </w:rPr>
      </w:pPr>
      <w:r w:rsidRPr="00F44316">
        <w:rPr>
          <w:color w:val="000000"/>
          <w:sz w:val="28"/>
          <w:szCs w:val="28"/>
        </w:rPr>
        <w:t xml:space="preserve">Байкаловского сельского поселения </w:t>
      </w:r>
    </w:p>
    <w:p w14:paraId="399E5034" w14:textId="77777777" w:rsidR="00085289" w:rsidRDefault="00085289" w:rsidP="00F44316">
      <w:pPr>
        <w:ind w:left="426"/>
        <w:jc w:val="both"/>
        <w:rPr>
          <w:color w:val="000000"/>
          <w:sz w:val="28"/>
          <w:szCs w:val="28"/>
        </w:rPr>
      </w:pPr>
      <w:r>
        <w:rPr>
          <w:color w:val="000000"/>
          <w:sz w:val="28"/>
          <w:szCs w:val="28"/>
        </w:rPr>
        <w:t>Байкаловского муниципального района</w:t>
      </w:r>
    </w:p>
    <w:p w14:paraId="791552E5" w14:textId="0A8BFC86" w:rsidR="00F44316" w:rsidRPr="00F44316" w:rsidRDefault="00085289" w:rsidP="00F44316">
      <w:pPr>
        <w:ind w:left="426"/>
        <w:jc w:val="both"/>
        <w:rPr>
          <w:color w:val="000000"/>
          <w:sz w:val="28"/>
          <w:szCs w:val="28"/>
        </w:rPr>
      </w:pPr>
      <w:r>
        <w:rPr>
          <w:color w:val="000000"/>
          <w:sz w:val="28"/>
          <w:szCs w:val="28"/>
        </w:rPr>
        <w:t>Свердловской области</w:t>
      </w:r>
      <w:r>
        <w:rPr>
          <w:color w:val="000000"/>
          <w:sz w:val="28"/>
          <w:szCs w:val="28"/>
        </w:rPr>
        <w:tab/>
      </w:r>
      <w:r w:rsidR="00F44316" w:rsidRPr="00F44316">
        <w:rPr>
          <w:color w:val="000000"/>
          <w:sz w:val="28"/>
          <w:szCs w:val="28"/>
        </w:rPr>
        <w:t xml:space="preserve">                    </w:t>
      </w:r>
      <w:r w:rsidR="00F44316" w:rsidRPr="00F44316">
        <w:rPr>
          <w:color w:val="000000"/>
          <w:sz w:val="28"/>
          <w:szCs w:val="28"/>
        </w:rPr>
        <w:tab/>
      </w:r>
      <w:r w:rsidR="00F44316" w:rsidRPr="00F44316">
        <w:rPr>
          <w:color w:val="000000"/>
          <w:sz w:val="28"/>
          <w:szCs w:val="28"/>
        </w:rPr>
        <w:tab/>
      </w:r>
      <w:r w:rsidR="00F44316" w:rsidRPr="00F44316">
        <w:rPr>
          <w:color w:val="000000"/>
          <w:sz w:val="28"/>
          <w:szCs w:val="28"/>
        </w:rPr>
        <w:tab/>
        <w:t xml:space="preserve">      </w:t>
      </w:r>
      <w:r>
        <w:rPr>
          <w:color w:val="000000"/>
          <w:sz w:val="28"/>
          <w:szCs w:val="28"/>
        </w:rPr>
        <w:tab/>
      </w:r>
      <w:r>
        <w:rPr>
          <w:color w:val="000000"/>
          <w:sz w:val="28"/>
          <w:szCs w:val="28"/>
        </w:rPr>
        <w:tab/>
        <w:t xml:space="preserve">   </w:t>
      </w:r>
      <w:r w:rsidR="00BD0833">
        <w:rPr>
          <w:color w:val="000000"/>
          <w:sz w:val="28"/>
          <w:szCs w:val="28"/>
        </w:rPr>
        <w:t xml:space="preserve">  </w:t>
      </w:r>
      <w:r w:rsidR="00F44316" w:rsidRPr="00F44316">
        <w:rPr>
          <w:color w:val="000000"/>
          <w:sz w:val="28"/>
          <w:szCs w:val="28"/>
        </w:rPr>
        <w:t xml:space="preserve">С.В. Кузеванова </w:t>
      </w:r>
    </w:p>
    <w:p w14:paraId="1BC5F75F" w14:textId="4D3E0450" w:rsidR="00F315DC" w:rsidRDefault="00F315DC" w:rsidP="00F44316">
      <w:pPr>
        <w:ind w:left="426"/>
        <w:jc w:val="both"/>
        <w:rPr>
          <w:color w:val="000000"/>
          <w:sz w:val="28"/>
          <w:szCs w:val="28"/>
        </w:rPr>
      </w:pPr>
      <w:r>
        <w:rPr>
          <w:color w:val="000000"/>
          <w:sz w:val="28"/>
          <w:szCs w:val="28"/>
        </w:rPr>
        <w:t>__</w:t>
      </w:r>
      <w:r w:rsidR="00391EFC">
        <w:rPr>
          <w:color w:val="000000"/>
          <w:sz w:val="28"/>
          <w:szCs w:val="28"/>
        </w:rPr>
        <w:t xml:space="preserve"> __________</w:t>
      </w:r>
      <w:r w:rsidR="00A026E2">
        <w:rPr>
          <w:color w:val="000000"/>
          <w:sz w:val="28"/>
          <w:szCs w:val="28"/>
        </w:rPr>
        <w:t xml:space="preserve"> </w:t>
      </w:r>
      <w:r w:rsidR="00F44316" w:rsidRPr="00F44316">
        <w:rPr>
          <w:color w:val="000000"/>
          <w:sz w:val="28"/>
          <w:szCs w:val="28"/>
        </w:rPr>
        <w:t>202</w:t>
      </w:r>
      <w:r w:rsidR="00391EFC">
        <w:rPr>
          <w:color w:val="000000"/>
          <w:sz w:val="28"/>
          <w:szCs w:val="28"/>
        </w:rPr>
        <w:t>5</w:t>
      </w:r>
      <w:r w:rsidR="00F44316" w:rsidRPr="00F44316">
        <w:rPr>
          <w:color w:val="000000"/>
          <w:sz w:val="28"/>
          <w:szCs w:val="28"/>
        </w:rPr>
        <w:t xml:space="preserve"> г.</w:t>
      </w:r>
    </w:p>
    <w:p w14:paraId="710C93B8" w14:textId="77777777" w:rsidR="00BD0833" w:rsidRDefault="00BD0833" w:rsidP="00F44316">
      <w:pPr>
        <w:ind w:left="426"/>
        <w:jc w:val="both"/>
        <w:rPr>
          <w:color w:val="000000"/>
          <w:sz w:val="28"/>
          <w:szCs w:val="28"/>
        </w:rPr>
      </w:pPr>
    </w:p>
    <w:p w14:paraId="58C71683" w14:textId="77777777" w:rsidR="007D49F6" w:rsidRDefault="00F44316" w:rsidP="00F44316">
      <w:pPr>
        <w:ind w:left="426"/>
        <w:jc w:val="both"/>
        <w:rPr>
          <w:color w:val="000000"/>
          <w:sz w:val="28"/>
          <w:szCs w:val="28"/>
        </w:rPr>
      </w:pPr>
      <w:r w:rsidRPr="00F44316">
        <w:rPr>
          <w:color w:val="000000"/>
          <w:sz w:val="28"/>
          <w:szCs w:val="28"/>
        </w:rPr>
        <w:t>Глава Байкаловского сельского по</w:t>
      </w:r>
      <w:r w:rsidR="007D49F6">
        <w:rPr>
          <w:color w:val="000000"/>
          <w:sz w:val="28"/>
          <w:szCs w:val="28"/>
        </w:rPr>
        <w:t xml:space="preserve">селения </w:t>
      </w:r>
    </w:p>
    <w:p w14:paraId="6C0B9FF4" w14:textId="68B783C4" w:rsidR="007D49F6" w:rsidRDefault="007D49F6" w:rsidP="00F44316">
      <w:pPr>
        <w:ind w:left="426"/>
        <w:jc w:val="both"/>
        <w:rPr>
          <w:color w:val="000000"/>
          <w:sz w:val="28"/>
          <w:szCs w:val="28"/>
        </w:rPr>
      </w:pPr>
      <w:r>
        <w:rPr>
          <w:color w:val="000000"/>
          <w:sz w:val="28"/>
          <w:szCs w:val="28"/>
        </w:rPr>
        <w:t>Байкаловского муниципального района</w:t>
      </w:r>
    </w:p>
    <w:p w14:paraId="7C3CD588" w14:textId="37634BC4" w:rsidR="00F44316" w:rsidRPr="00F44316" w:rsidRDefault="007D49F6" w:rsidP="00F44316">
      <w:pPr>
        <w:ind w:left="426"/>
        <w:jc w:val="both"/>
        <w:rPr>
          <w:color w:val="000000"/>
          <w:sz w:val="28"/>
          <w:szCs w:val="28"/>
        </w:rPr>
      </w:pPr>
      <w:r>
        <w:rPr>
          <w:color w:val="000000"/>
          <w:sz w:val="28"/>
          <w:szCs w:val="28"/>
        </w:rPr>
        <w:t xml:space="preserve">Свердловской области                     </w:t>
      </w:r>
      <w:r w:rsidR="00F44316" w:rsidRPr="00F44316">
        <w:rPr>
          <w:color w:val="000000"/>
          <w:sz w:val="28"/>
          <w:szCs w:val="28"/>
        </w:rPr>
        <w:tab/>
      </w:r>
      <w:r w:rsidR="00BE3569">
        <w:rPr>
          <w:color w:val="000000"/>
          <w:sz w:val="28"/>
          <w:szCs w:val="28"/>
        </w:rPr>
        <w:t xml:space="preserve">  </w:t>
      </w:r>
      <w:r w:rsidR="00F44316" w:rsidRPr="00F44316">
        <w:rPr>
          <w:color w:val="000000"/>
          <w:sz w:val="28"/>
          <w:szCs w:val="28"/>
        </w:rPr>
        <w:t xml:space="preserve">  </w:t>
      </w:r>
      <w:r>
        <w:rPr>
          <w:color w:val="000000"/>
          <w:sz w:val="28"/>
          <w:szCs w:val="28"/>
        </w:rPr>
        <w:t xml:space="preserve">           </w:t>
      </w:r>
      <w:r w:rsidR="00F315DC">
        <w:rPr>
          <w:color w:val="000000"/>
          <w:sz w:val="28"/>
          <w:szCs w:val="28"/>
        </w:rPr>
        <w:t xml:space="preserve">                              </w:t>
      </w:r>
      <w:r>
        <w:rPr>
          <w:color w:val="000000"/>
          <w:sz w:val="28"/>
          <w:szCs w:val="28"/>
        </w:rPr>
        <w:t xml:space="preserve"> </w:t>
      </w:r>
      <w:r w:rsidR="00BD0833">
        <w:rPr>
          <w:color w:val="000000"/>
          <w:sz w:val="28"/>
          <w:szCs w:val="28"/>
        </w:rPr>
        <w:t xml:space="preserve">  </w:t>
      </w:r>
      <w:r w:rsidR="00F44316" w:rsidRPr="00F44316">
        <w:rPr>
          <w:color w:val="000000"/>
          <w:sz w:val="28"/>
          <w:szCs w:val="28"/>
        </w:rPr>
        <w:t xml:space="preserve"> Д.В. Лыжин</w:t>
      </w:r>
    </w:p>
    <w:p w14:paraId="26ABAFB7" w14:textId="09980338" w:rsidR="00595EB5" w:rsidRDefault="00F315DC" w:rsidP="00F44316">
      <w:pPr>
        <w:ind w:left="426"/>
        <w:jc w:val="both"/>
        <w:rPr>
          <w:color w:val="000000"/>
          <w:sz w:val="28"/>
          <w:szCs w:val="28"/>
        </w:rPr>
      </w:pPr>
      <w:r>
        <w:rPr>
          <w:color w:val="000000"/>
          <w:sz w:val="28"/>
          <w:szCs w:val="28"/>
        </w:rPr>
        <w:t>__</w:t>
      </w:r>
      <w:r w:rsidR="00391EFC">
        <w:rPr>
          <w:color w:val="000000"/>
          <w:sz w:val="28"/>
          <w:szCs w:val="28"/>
        </w:rPr>
        <w:t xml:space="preserve"> __________ </w:t>
      </w:r>
      <w:r w:rsidR="00F44316" w:rsidRPr="00F44316">
        <w:rPr>
          <w:color w:val="000000"/>
          <w:sz w:val="28"/>
          <w:szCs w:val="28"/>
        </w:rPr>
        <w:t>202</w:t>
      </w:r>
      <w:r w:rsidR="00391EFC">
        <w:rPr>
          <w:color w:val="000000"/>
          <w:sz w:val="28"/>
          <w:szCs w:val="28"/>
        </w:rPr>
        <w:t>5</w:t>
      </w:r>
      <w:r w:rsidR="00F44316" w:rsidRPr="00F44316">
        <w:rPr>
          <w:color w:val="000000"/>
          <w:sz w:val="28"/>
          <w:szCs w:val="28"/>
        </w:rPr>
        <w:t xml:space="preserve"> г.</w:t>
      </w:r>
    </w:p>
    <w:p w14:paraId="42D4F35C" w14:textId="77777777" w:rsidR="00FB7386" w:rsidRDefault="00FB7386" w:rsidP="00F44316">
      <w:pPr>
        <w:ind w:left="426"/>
        <w:jc w:val="both"/>
        <w:rPr>
          <w:color w:val="000000"/>
          <w:sz w:val="28"/>
          <w:szCs w:val="28"/>
        </w:rPr>
      </w:pPr>
    </w:p>
    <w:p w14:paraId="775E62AF" w14:textId="77777777" w:rsidR="00BD0833" w:rsidRDefault="00BD0833" w:rsidP="00F44316">
      <w:pPr>
        <w:ind w:left="426"/>
        <w:jc w:val="both"/>
        <w:rPr>
          <w:color w:val="000000"/>
          <w:sz w:val="28"/>
          <w:szCs w:val="28"/>
        </w:rPr>
      </w:pPr>
    </w:p>
    <w:p w14:paraId="7AFCD486" w14:textId="77777777" w:rsidR="00BD0833" w:rsidRDefault="00BD0833" w:rsidP="00F44316">
      <w:pPr>
        <w:ind w:left="426"/>
        <w:jc w:val="both"/>
        <w:rPr>
          <w:color w:val="000000"/>
          <w:sz w:val="28"/>
          <w:szCs w:val="28"/>
        </w:rPr>
      </w:pPr>
    </w:p>
    <w:p w14:paraId="507209BF" w14:textId="77777777" w:rsidR="00BD0833" w:rsidRDefault="00BD0833" w:rsidP="00F44316">
      <w:pPr>
        <w:ind w:left="426"/>
        <w:jc w:val="both"/>
        <w:rPr>
          <w:color w:val="000000"/>
          <w:sz w:val="28"/>
          <w:szCs w:val="28"/>
        </w:rPr>
      </w:pPr>
    </w:p>
    <w:p w14:paraId="41ECC1F9" w14:textId="77777777" w:rsidR="00BD0833" w:rsidRDefault="00BD0833" w:rsidP="00F44316">
      <w:pPr>
        <w:ind w:left="426"/>
        <w:jc w:val="both"/>
        <w:rPr>
          <w:color w:val="000000"/>
          <w:sz w:val="28"/>
          <w:szCs w:val="28"/>
        </w:rPr>
      </w:pPr>
    </w:p>
    <w:p w14:paraId="32DA4247" w14:textId="77777777" w:rsidR="00BD0833" w:rsidRDefault="00BD0833" w:rsidP="00F44316">
      <w:pPr>
        <w:ind w:left="426"/>
        <w:jc w:val="both"/>
        <w:rPr>
          <w:color w:val="000000"/>
          <w:sz w:val="28"/>
          <w:szCs w:val="28"/>
        </w:rPr>
      </w:pPr>
    </w:p>
    <w:p w14:paraId="7A2D68F1" w14:textId="77777777" w:rsidR="00BD0833" w:rsidRDefault="00BD0833" w:rsidP="00F44316">
      <w:pPr>
        <w:ind w:left="426"/>
        <w:jc w:val="both"/>
        <w:rPr>
          <w:color w:val="000000"/>
          <w:sz w:val="28"/>
          <w:szCs w:val="28"/>
        </w:rPr>
      </w:pPr>
    </w:p>
    <w:p w14:paraId="3B1FECDF" w14:textId="77777777" w:rsidR="00BD0833" w:rsidRDefault="00BD0833" w:rsidP="00F44316">
      <w:pPr>
        <w:ind w:left="426"/>
        <w:jc w:val="both"/>
        <w:rPr>
          <w:color w:val="000000"/>
          <w:sz w:val="28"/>
          <w:szCs w:val="28"/>
        </w:rPr>
      </w:pPr>
    </w:p>
    <w:p w14:paraId="52CF0280" w14:textId="77777777" w:rsidR="00BD0833" w:rsidRDefault="00BD0833" w:rsidP="00F44316">
      <w:pPr>
        <w:ind w:left="426"/>
        <w:jc w:val="both"/>
        <w:rPr>
          <w:color w:val="000000"/>
          <w:sz w:val="28"/>
          <w:szCs w:val="28"/>
        </w:rPr>
      </w:pPr>
    </w:p>
    <w:p w14:paraId="6A9FBA05" w14:textId="77777777" w:rsidR="00BD0833" w:rsidRDefault="00BD0833" w:rsidP="00F44316">
      <w:pPr>
        <w:ind w:left="426"/>
        <w:jc w:val="both"/>
        <w:rPr>
          <w:color w:val="000000"/>
          <w:sz w:val="28"/>
          <w:szCs w:val="28"/>
        </w:rPr>
      </w:pPr>
    </w:p>
    <w:p w14:paraId="0CB043A3" w14:textId="77777777" w:rsidR="00BD0833" w:rsidRDefault="00BD0833" w:rsidP="00F44316">
      <w:pPr>
        <w:ind w:left="426"/>
        <w:jc w:val="both"/>
        <w:rPr>
          <w:color w:val="000000"/>
          <w:sz w:val="28"/>
          <w:szCs w:val="28"/>
        </w:rPr>
      </w:pPr>
    </w:p>
    <w:p w14:paraId="611F7451" w14:textId="77777777" w:rsidR="00BD0833" w:rsidRDefault="00BD0833" w:rsidP="00F44316">
      <w:pPr>
        <w:ind w:left="426"/>
        <w:jc w:val="both"/>
        <w:rPr>
          <w:color w:val="000000"/>
          <w:sz w:val="28"/>
          <w:szCs w:val="28"/>
        </w:rPr>
      </w:pPr>
    </w:p>
    <w:p w14:paraId="0EBE38CC" w14:textId="77777777" w:rsidR="00BD0833" w:rsidRDefault="00BD0833" w:rsidP="00F44316">
      <w:pPr>
        <w:ind w:left="426"/>
        <w:jc w:val="both"/>
        <w:rPr>
          <w:color w:val="000000"/>
          <w:sz w:val="28"/>
          <w:szCs w:val="28"/>
        </w:rPr>
      </w:pPr>
    </w:p>
    <w:p w14:paraId="329596C5" w14:textId="77777777" w:rsidR="00BD0833" w:rsidRDefault="00BD0833" w:rsidP="00F44316">
      <w:pPr>
        <w:ind w:left="426"/>
        <w:jc w:val="both"/>
        <w:rPr>
          <w:color w:val="000000"/>
          <w:sz w:val="28"/>
          <w:szCs w:val="28"/>
        </w:rPr>
      </w:pPr>
    </w:p>
    <w:p w14:paraId="2FC5C0EF" w14:textId="77777777" w:rsidR="00BD0833" w:rsidRDefault="00BD0833" w:rsidP="00F44316">
      <w:pPr>
        <w:ind w:left="426"/>
        <w:jc w:val="both"/>
        <w:rPr>
          <w:color w:val="000000"/>
          <w:sz w:val="28"/>
          <w:szCs w:val="28"/>
        </w:rPr>
      </w:pPr>
    </w:p>
    <w:p w14:paraId="50876199" w14:textId="77777777" w:rsidR="00BD0833" w:rsidRDefault="00BD0833" w:rsidP="00F44316">
      <w:pPr>
        <w:ind w:left="426"/>
        <w:jc w:val="both"/>
        <w:rPr>
          <w:color w:val="000000"/>
          <w:sz w:val="28"/>
          <w:szCs w:val="28"/>
        </w:rPr>
      </w:pPr>
    </w:p>
    <w:p w14:paraId="74B7FD13" w14:textId="77777777" w:rsidR="00BD0833" w:rsidRDefault="00BD0833" w:rsidP="00F44316">
      <w:pPr>
        <w:ind w:left="426"/>
        <w:jc w:val="both"/>
        <w:rPr>
          <w:color w:val="000000"/>
          <w:sz w:val="28"/>
          <w:szCs w:val="28"/>
        </w:rPr>
      </w:pPr>
    </w:p>
    <w:p w14:paraId="5174C194" w14:textId="77777777" w:rsidR="00BD0833" w:rsidRDefault="00BD0833" w:rsidP="00F44316">
      <w:pPr>
        <w:ind w:left="426"/>
        <w:jc w:val="both"/>
        <w:rPr>
          <w:color w:val="000000"/>
          <w:sz w:val="28"/>
          <w:szCs w:val="28"/>
        </w:rPr>
      </w:pPr>
    </w:p>
    <w:p w14:paraId="07333864" w14:textId="77777777" w:rsidR="00BD0833" w:rsidRDefault="00BD0833" w:rsidP="00F44316">
      <w:pPr>
        <w:ind w:left="426"/>
        <w:jc w:val="both"/>
        <w:rPr>
          <w:color w:val="000000"/>
          <w:sz w:val="28"/>
          <w:szCs w:val="28"/>
        </w:rPr>
      </w:pPr>
    </w:p>
    <w:p w14:paraId="5306FDD6" w14:textId="77777777" w:rsidR="00BD0833" w:rsidRDefault="00BD0833" w:rsidP="00F44316">
      <w:pPr>
        <w:ind w:left="426"/>
        <w:jc w:val="both"/>
        <w:rPr>
          <w:color w:val="000000"/>
          <w:sz w:val="28"/>
          <w:szCs w:val="28"/>
        </w:rPr>
      </w:pPr>
    </w:p>
    <w:p w14:paraId="4E44ECB5" w14:textId="77777777" w:rsidR="00BD0833" w:rsidRDefault="00BD0833" w:rsidP="00F44316">
      <w:pPr>
        <w:ind w:left="426"/>
        <w:jc w:val="both"/>
        <w:rPr>
          <w:color w:val="000000"/>
          <w:sz w:val="28"/>
          <w:szCs w:val="28"/>
        </w:rPr>
      </w:pPr>
    </w:p>
    <w:p w14:paraId="4539C028" w14:textId="77777777" w:rsidR="00BD0833" w:rsidRDefault="00BD0833" w:rsidP="00F44316">
      <w:pPr>
        <w:ind w:left="426"/>
        <w:jc w:val="both"/>
        <w:rPr>
          <w:color w:val="000000"/>
          <w:sz w:val="28"/>
          <w:szCs w:val="28"/>
        </w:rPr>
      </w:pPr>
    </w:p>
    <w:p w14:paraId="538DA7A8" w14:textId="77777777" w:rsidR="00BD0833" w:rsidRDefault="00BD0833" w:rsidP="00F44316">
      <w:pPr>
        <w:ind w:left="426"/>
        <w:jc w:val="both"/>
        <w:rPr>
          <w:color w:val="000000"/>
          <w:sz w:val="28"/>
          <w:szCs w:val="28"/>
        </w:rPr>
      </w:pPr>
    </w:p>
    <w:p w14:paraId="7C65ABCC" w14:textId="77777777" w:rsidR="00BD0833" w:rsidRDefault="00BD0833" w:rsidP="00F44316">
      <w:pPr>
        <w:ind w:left="426"/>
        <w:jc w:val="both"/>
        <w:rPr>
          <w:color w:val="000000"/>
          <w:sz w:val="28"/>
          <w:szCs w:val="28"/>
        </w:rPr>
      </w:pPr>
    </w:p>
    <w:p w14:paraId="637CB428" w14:textId="77777777" w:rsidR="00BD0833" w:rsidRDefault="00BD0833" w:rsidP="00F44316">
      <w:pPr>
        <w:ind w:left="426"/>
        <w:jc w:val="both"/>
        <w:rPr>
          <w:color w:val="000000"/>
          <w:sz w:val="28"/>
          <w:szCs w:val="28"/>
        </w:rPr>
      </w:pPr>
    </w:p>
    <w:p w14:paraId="421856E5" w14:textId="77777777" w:rsidR="00BD0833" w:rsidRDefault="00BD0833" w:rsidP="00F44316">
      <w:pPr>
        <w:ind w:left="426"/>
        <w:jc w:val="both"/>
        <w:rPr>
          <w:color w:val="000000"/>
          <w:sz w:val="28"/>
          <w:szCs w:val="28"/>
        </w:rPr>
      </w:pPr>
    </w:p>
    <w:p w14:paraId="3ACA6C67" w14:textId="77777777" w:rsidR="00BD0833" w:rsidRDefault="00BD0833" w:rsidP="00F44316">
      <w:pPr>
        <w:ind w:left="426"/>
        <w:jc w:val="both"/>
        <w:rPr>
          <w:color w:val="000000"/>
          <w:sz w:val="28"/>
          <w:szCs w:val="28"/>
        </w:rPr>
      </w:pPr>
    </w:p>
    <w:p w14:paraId="28E7A499" w14:textId="77777777" w:rsidR="00BD0833" w:rsidRPr="005C3F65" w:rsidRDefault="00BD0833" w:rsidP="00BD0833">
      <w:pPr>
        <w:pStyle w:val="11"/>
        <w:autoSpaceDE w:val="0"/>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Приложение  № 1 </w:t>
      </w:r>
    </w:p>
    <w:p w14:paraId="59A24AF0" w14:textId="77777777" w:rsidR="00BD0833" w:rsidRPr="005C3F65" w:rsidRDefault="00BD0833" w:rsidP="00BD0833">
      <w:pPr>
        <w:pStyle w:val="11"/>
        <w:autoSpaceDE w:val="0"/>
        <w:ind w:firstLine="709"/>
        <w:jc w:val="right"/>
        <w:rPr>
          <w:rFonts w:ascii="Times New Roman" w:eastAsia="Times New Roman" w:hAnsi="Times New Roman" w:cs="Times New Roman"/>
          <w:color w:val="000000"/>
          <w:sz w:val="28"/>
          <w:szCs w:val="28"/>
          <w:lang w:bidi="ar-SA"/>
        </w:rPr>
      </w:pPr>
    </w:p>
    <w:p w14:paraId="4221AC5C" w14:textId="77777777" w:rsidR="00BD0833" w:rsidRPr="005C3F65" w:rsidRDefault="00BD0833" w:rsidP="00BD0833">
      <w:pPr>
        <w:pStyle w:val="11"/>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Утверждено: </w:t>
      </w:r>
    </w:p>
    <w:p w14:paraId="20DE10BA" w14:textId="77777777" w:rsidR="00BD0833" w:rsidRPr="005C3F65" w:rsidRDefault="00BD0833" w:rsidP="00BD0833">
      <w:pPr>
        <w:pStyle w:val="11"/>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Решением Думы </w:t>
      </w:r>
    </w:p>
    <w:p w14:paraId="0234781B" w14:textId="77777777" w:rsidR="00BD0833" w:rsidRPr="005C3F65" w:rsidRDefault="00BD0833" w:rsidP="00BD0833">
      <w:pPr>
        <w:pStyle w:val="11"/>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Байкаловского сельского поселения</w:t>
      </w:r>
    </w:p>
    <w:p w14:paraId="31F050B1" w14:textId="77777777" w:rsidR="00BD0833" w:rsidRPr="005C3F65" w:rsidRDefault="00BD0833" w:rsidP="00BD0833">
      <w:pPr>
        <w:pStyle w:val="11"/>
        <w:autoSpaceDE w:val="0"/>
        <w:ind w:firstLine="709"/>
        <w:jc w:val="right"/>
        <w:rPr>
          <w:rFonts w:ascii="Times New Roman" w:eastAsia="Times New Roman" w:hAnsi="Times New Roman" w:cs="Times New Roman"/>
          <w:color w:val="000000"/>
          <w:sz w:val="28"/>
          <w:szCs w:val="28"/>
          <w:lang w:bidi="ar-SA"/>
        </w:rPr>
      </w:pPr>
      <w:r w:rsidRPr="005C3F65">
        <w:rPr>
          <w:rFonts w:ascii="Times New Roman" w:eastAsia="Times New Roman" w:hAnsi="Times New Roman" w:cs="Times New Roman"/>
          <w:color w:val="000000"/>
          <w:sz w:val="28"/>
          <w:szCs w:val="28"/>
          <w:lang w:bidi="ar-SA"/>
        </w:rPr>
        <w:t xml:space="preserve">Байкаловского муниципального района </w:t>
      </w:r>
    </w:p>
    <w:p w14:paraId="6B546892" w14:textId="77777777" w:rsidR="00BD0833" w:rsidRPr="005C3F65" w:rsidRDefault="00BD0833" w:rsidP="00BD0833">
      <w:pPr>
        <w:pStyle w:val="11"/>
        <w:autoSpaceDE w:val="0"/>
        <w:ind w:firstLine="709"/>
        <w:jc w:val="right"/>
        <w:rPr>
          <w:rFonts w:ascii="Times New Roman" w:eastAsia="Calibri" w:hAnsi="Times New Roman" w:cs="Times New Roman"/>
          <w:color w:val="000000"/>
          <w:sz w:val="28"/>
          <w:szCs w:val="28"/>
          <w:lang w:eastAsia="en-US"/>
        </w:rPr>
      </w:pPr>
      <w:r w:rsidRPr="005C3F65">
        <w:rPr>
          <w:rFonts w:ascii="Times New Roman" w:eastAsia="Times New Roman" w:hAnsi="Times New Roman" w:cs="Times New Roman"/>
          <w:color w:val="000000"/>
          <w:sz w:val="28"/>
          <w:szCs w:val="28"/>
          <w:lang w:bidi="ar-SA"/>
        </w:rPr>
        <w:t>Свердловской области</w:t>
      </w:r>
    </w:p>
    <w:p w14:paraId="203CAAD1" w14:textId="77777777" w:rsidR="00BD0833" w:rsidRPr="005C3F65" w:rsidRDefault="00BD0833" w:rsidP="00BD0833">
      <w:pPr>
        <w:pStyle w:val="11"/>
        <w:autoSpaceDE w:val="0"/>
        <w:ind w:firstLine="709"/>
        <w:jc w:val="right"/>
        <w:rPr>
          <w:rFonts w:ascii="Times New Roman" w:eastAsia="Calibri" w:hAnsi="Times New Roman" w:cs="Times New Roman"/>
          <w:color w:val="000000"/>
          <w:sz w:val="28"/>
          <w:szCs w:val="28"/>
          <w:lang w:eastAsia="en-US"/>
        </w:rPr>
      </w:pPr>
      <w:r w:rsidRPr="005C3F65">
        <w:rPr>
          <w:rFonts w:ascii="Times New Roman" w:eastAsia="Calibri" w:hAnsi="Times New Roman" w:cs="Times New Roman"/>
          <w:color w:val="000000"/>
          <w:sz w:val="28"/>
          <w:szCs w:val="28"/>
          <w:lang w:eastAsia="en-US"/>
        </w:rPr>
        <w:t>от «___»____________ 2025</w:t>
      </w:r>
    </w:p>
    <w:p w14:paraId="02AD83C3" w14:textId="1A6FD052" w:rsidR="00B2488F" w:rsidRDefault="00B2488F" w:rsidP="00F44316">
      <w:pPr>
        <w:ind w:left="426"/>
        <w:jc w:val="both"/>
        <w:rPr>
          <w:color w:val="000000"/>
          <w:sz w:val="28"/>
          <w:szCs w:val="28"/>
        </w:rPr>
      </w:pPr>
    </w:p>
    <w:p w14:paraId="4E979ECC" w14:textId="29B3DD1D" w:rsidR="00B2488F" w:rsidRDefault="00B2488F" w:rsidP="00B2488F">
      <w:pPr>
        <w:rPr>
          <w:sz w:val="28"/>
          <w:szCs w:val="28"/>
        </w:rPr>
      </w:pPr>
    </w:p>
    <w:p w14:paraId="10B2B808" w14:textId="77777777" w:rsidR="00B2488F" w:rsidRPr="00B2488F" w:rsidRDefault="00B2488F" w:rsidP="00B2488F">
      <w:pPr>
        <w:widowControl w:val="0"/>
        <w:shd w:val="clear" w:color="auto" w:fill="FFFFFF"/>
        <w:autoSpaceDE w:val="0"/>
        <w:jc w:val="center"/>
        <w:rPr>
          <w:rFonts w:ascii="Liberation Serif" w:hAnsi="Liberation Serif" w:cs="Calibri"/>
          <w:b/>
          <w:color w:val="000000"/>
          <w:sz w:val="26"/>
          <w:lang w:eastAsia="ru-RU"/>
        </w:rPr>
      </w:pPr>
      <w:r w:rsidRPr="00B2488F">
        <w:rPr>
          <w:sz w:val="32"/>
          <w:szCs w:val="28"/>
        </w:rPr>
        <w:tab/>
      </w:r>
    </w:p>
    <w:p w14:paraId="334ACFFE" w14:textId="77777777" w:rsidR="00B2488F" w:rsidRPr="00B2488F" w:rsidRDefault="00B2488F" w:rsidP="00B2488F">
      <w:pPr>
        <w:widowControl w:val="0"/>
        <w:shd w:val="clear" w:color="auto" w:fill="FFFFFF"/>
        <w:autoSpaceDE w:val="0"/>
        <w:jc w:val="center"/>
        <w:rPr>
          <w:b/>
          <w:color w:val="000000"/>
          <w:sz w:val="28"/>
          <w:lang w:eastAsia="ru-RU"/>
        </w:rPr>
      </w:pPr>
      <w:r w:rsidRPr="00B2488F">
        <w:rPr>
          <w:b/>
          <w:color w:val="000000"/>
          <w:sz w:val="28"/>
          <w:lang w:eastAsia="ru-RU"/>
        </w:rPr>
        <w:t>ПОЛОЖЕНИЕ</w:t>
      </w:r>
    </w:p>
    <w:p w14:paraId="581A08E1" w14:textId="2EBF9DA4" w:rsidR="00B2488F" w:rsidRPr="00B2488F" w:rsidRDefault="00B2488F" w:rsidP="00B2488F">
      <w:pPr>
        <w:widowControl w:val="0"/>
        <w:shd w:val="clear" w:color="auto" w:fill="FFFFFF"/>
        <w:autoSpaceDE w:val="0"/>
        <w:jc w:val="center"/>
        <w:rPr>
          <w:b/>
          <w:color w:val="000000"/>
          <w:sz w:val="28"/>
          <w:lang w:eastAsia="ru-RU"/>
        </w:rPr>
      </w:pPr>
      <w:r w:rsidRPr="00B2488F">
        <w:rPr>
          <w:b/>
          <w:color w:val="000000"/>
          <w:sz w:val="28"/>
          <w:lang w:eastAsia="ru-RU"/>
        </w:rPr>
        <w:t xml:space="preserve">о муниципальном контроле на автомобильном транспорте и в дорожном хозяйстве на территории </w:t>
      </w:r>
      <w:r>
        <w:rPr>
          <w:b/>
          <w:color w:val="000000"/>
          <w:sz w:val="28"/>
          <w:lang w:eastAsia="ru-RU"/>
        </w:rPr>
        <w:t>Байкаловского сельского поселения</w:t>
      </w:r>
    </w:p>
    <w:p w14:paraId="79D3961F" w14:textId="77777777" w:rsidR="00B2488F" w:rsidRPr="00B2488F" w:rsidRDefault="00B2488F" w:rsidP="00B2488F">
      <w:pPr>
        <w:widowControl w:val="0"/>
        <w:shd w:val="clear" w:color="auto" w:fill="FFFFFF"/>
        <w:autoSpaceDE w:val="0"/>
        <w:jc w:val="center"/>
        <w:rPr>
          <w:color w:val="000000"/>
          <w:sz w:val="28"/>
        </w:rPr>
      </w:pPr>
    </w:p>
    <w:p w14:paraId="4533232A" w14:textId="77777777" w:rsidR="00B2488F" w:rsidRPr="00B2488F" w:rsidRDefault="00B2488F" w:rsidP="00B2488F">
      <w:pPr>
        <w:widowControl w:val="0"/>
        <w:shd w:val="clear" w:color="auto" w:fill="FFFFFF"/>
        <w:autoSpaceDE w:val="0"/>
        <w:jc w:val="center"/>
        <w:rPr>
          <w:rFonts w:ascii="Liberation Serif" w:hAnsi="Liberation Serif"/>
          <w:color w:val="000000"/>
          <w:sz w:val="28"/>
          <w:szCs w:val="28"/>
        </w:rPr>
      </w:pPr>
      <w:r w:rsidRPr="00B2488F">
        <w:rPr>
          <w:color w:val="000000"/>
          <w:sz w:val="28"/>
          <w:szCs w:val="28"/>
        </w:rPr>
        <w:t>РАЗДЕЛ</w:t>
      </w:r>
      <w:r w:rsidRPr="00B2488F">
        <w:rPr>
          <w:rFonts w:ascii="Liberation Serif" w:hAnsi="Liberation Serif"/>
          <w:color w:val="000000"/>
          <w:sz w:val="28"/>
          <w:szCs w:val="28"/>
        </w:rPr>
        <w:t xml:space="preserve"> 1. ОБЩИЕ ПОЛОЖЕНИЯ</w:t>
      </w:r>
    </w:p>
    <w:p w14:paraId="55D8DE7E" w14:textId="77777777" w:rsidR="00B2488F" w:rsidRPr="00B2488F" w:rsidRDefault="00B2488F" w:rsidP="00B2488F">
      <w:pPr>
        <w:widowControl w:val="0"/>
        <w:shd w:val="clear" w:color="auto" w:fill="FFFFFF"/>
        <w:autoSpaceDE w:val="0"/>
        <w:jc w:val="both"/>
        <w:rPr>
          <w:color w:val="000000"/>
          <w:sz w:val="28"/>
          <w:szCs w:val="28"/>
        </w:rPr>
      </w:pPr>
    </w:p>
    <w:p w14:paraId="7BDC789D" w14:textId="2F70D3AE" w:rsidR="00B2488F" w:rsidRPr="00B2488F" w:rsidRDefault="00B2488F" w:rsidP="00B2488F">
      <w:pPr>
        <w:widowControl w:val="0"/>
        <w:numPr>
          <w:ilvl w:val="0"/>
          <w:numId w:val="3"/>
        </w:numPr>
        <w:shd w:val="clear" w:color="auto" w:fill="FFFFFF"/>
        <w:tabs>
          <w:tab w:val="left" w:pos="993"/>
        </w:tabs>
        <w:suppressAutoHyphens w:val="0"/>
        <w:autoSpaceDE w:val="0"/>
        <w:ind w:left="0" w:firstLine="709"/>
        <w:jc w:val="both"/>
        <w:rPr>
          <w:sz w:val="28"/>
          <w:szCs w:val="28"/>
        </w:rPr>
      </w:pPr>
      <w:r w:rsidRPr="00B2488F">
        <w:rPr>
          <w:color w:val="000000"/>
          <w:sz w:val="28"/>
          <w:szCs w:val="28"/>
          <w:lang w:eastAsia="ru-RU"/>
        </w:rPr>
        <w:t xml:space="preserve">Настоящее Положение определяет порядок </w:t>
      </w:r>
      <w:r w:rsidRPr="00B2488F">
        <w:rPr>
          <w:color w:val="000000"/>
          <w:sz w:val="28"/>
          <w:szCs w:val="28"/>
          <w:shd w:val="clear" w:color="auto" w:fill="FFFFFF"/>
          <w:lang w:eastAsia="ru-RU"/>
        </w:rPr>
        <w:t xml:space="preserve">организации </w:t>
      </w:r>
      <w:r w:rsidRPr="00B2488F">
        <w:rPr>
          <w:color w:val="000000"/>
          <w:sz w:val="28"/>
          <w:szCs w:val="28"/>
          <w:shd w:val="clear" w:color="auto" w:fill="FFFFFF"/>
          <w:lang w:eastAsia="ru-RU"/>
        </w:rPr>
        <w:br/>
        <w:t>и осуществления муниципального контроля на автомобильном транспорте, и в дорожном хозяйстве на территории Байкаловского сельского поселения</w:t>
      </w:r>
      <w:r>
        <w:rPr>
          <w:color w:val="000000"/>
          <w:sz w:val="28"/>
          <w:szCs w:val="28"/>
          <w:shd w:val="clear" w:color="auto" w:fill="FFFFFF"/>
          <w:lang w:eastAsia="ru-RU"/>
        </w:rPr>
        <w:t xml:space="preserve"> </w:t>
      </w:r>
      <w:r w:rsidRPr="00B2488F">
        <w:rPr>
          <w:sz w:val="28"/>
          <w:szCs w:val="28"/>
          <w:lang w:eastAsia="ru-RU"/>
        </w:rPr>
        <w:t>(далее – муниципальный контроль).</w:t>
      </w:r>
    </w:p>
    <w:p w14:paraId="540C0E01" w14:textId="36D1D300" w:rsidR="00B2488F" w:rsidRPr="00B2488F" w:rsidRDefault="00B2488F" w:rsidP="00B2488F">
      <w:pPr>
        <w:widowControl w:val="0"/>
        <w:numPr>
          <w:ilvl w:val="0"/>
          <w:numId w:val="3"/>
        </w:numPr>
        <w:shd w:val="clear" w:color="auto" w:fill="FFFFFF"/>
        <w:tabs>
          <w:tab w:val="left" w:pos="993"/>
        </w:tabs>
        <w:suppressAutoHyphens w:val="0"/>
        <w:autoSpaceDE w:val="0"/>
        <w:ind w:left="0" w:firstLine="709"/>
        <w:jc w:val="both"/>
        <w:rPr>
          <w:sz w:val="28"/>
          <w:szCs w:val="28"/>
        </w:rPr>
      </w:pPr>
      <w:proofErr w:type="gramStart"/>
      <w:r w:rsidRPr="00B2488F">
        <w:rPr>
          <w:sz w:val="28"/>
          <w:szCs w:val="28"/>
          <w:lang w:eastAsia="ru-RU"/>
        </w:rPr>
        <w:t xml:space="preserve">Под муниципальным контролем понимается деятельность </w:t>
      </w:r>
      <w:r w:rsidRPr="00B2488F">
        <w:rPr>
          <w:sz w:val="28"/>
          <w:szCs w:val="28"/>
          <w:shd w:val="clear" w:color="auto" w:fill="FFFFFF"/>
          <w:lang w:eastAsia="ru-RU"/>
        </w:rPr>
        <w:t>администрации Байкаловского сельского поселения</w:t>
      </w:r>
      <w:r>
        <w:rPr>
          <w:sz w:val="28"/>
          <w:szCs w:val="28"/>
          <w:shd w:val="clear" w:color="auto" w:fill="FFFFFF"/>
          <w:lang w:eastAsia="ru-RU"/>
        </w:rPr>
        <w:t xml:space="preserve"> </w:t>
      </w:r>
      <w:r w:rsidRPr="00B2488F">
        <w:rPr>
          <w:sz w:val="28"/>
          <w:szCs w:val="28"/>
          <w:shd w:val="clear" w:color="auto" w:fill="FFFFFF"/>
          <w:lang w:eastAsia="ru-RU"/>
        </w:rPr>
        <w:t>Байкаловского муниципального района Свердловской области,</w:t>
      </w:r>
      <w:r w:rsidRPr="00B2488F">
        <w:rPr>
          <w:sz w:val="28"/>
          <w:szCs w:val="28"/>
          <w:lang w:eastAsia="ru-RU"/>
        </w:rPr>
        <w:t xml:space="preserve"> направленная на предупреждение, выявление и пресечение нарушений</w:t>
      </w:r>
      <w:r w:rsidRPr="00B2488F">
        <w:rPr>
          <w:sz w:val="28"/>
          <w:szCs w:val="28"/>
        </w:rPr>
        <w:t xml:space="preserve"> обязательных требований на автомобильном транспорте и в дорожном хозяйстве (далее – обязательных требований), осуществляемая в рамках полномочий </w:t>
      </w:r>
      <w:r w:rsidRPr="00B2488F">
        <w:rPr>
          <w:sz w:val="28"/>
          <w:szCs w:val="28"/>
          <w:shd w:val="clear" w:color="auto" w:fill="FFFFFF"/>
        </w:rPr>
        <w:t>администрации Байкаловского сельского поселения</w:t>
      </w:r>
      <w:r>
        <w:rPr>
          <w:sz w:val="28"/>
          <w:szCs w:val="28"/>
          <w:shd w:val="clear" w:color="auto" w:fill="FFFFFF"/>
        </w:rPr>
        <w:t xml:space="preserve"> </w:t>
      </w:r>
      <w:r w:rsidRPr="00B2488F">
        <w:rPr>
          <w:sz w:val="28"/>
          <w:szCs w:val="28"/>
          <w:shd w:val="clear" w:color="auto" w:fill="FFFFFF"/>
          <w:lang w:eastAsia="ru-RU"/>
        </w:rPr>
        <w:t>Байкаловского муниципального района Свердловской области</w:t>
      </w:r>
      <w:r w:rsidRPr="00B2488F">
        <w:rPr>
          <w:sz w:val="28"/>
          <w:szCs w:val="28"/>
        </w:rPr>
        <w:t xml:space="preserve"> по решению вопросов местного значения посредством профилактики нарушений </w:t>
      </w:r>
      <w:r w:rsidRPr="00B2488F">
        <w:rPr>
          <w:sz w:val="28"/>
          <w:szCs w:val="28"/>
          <w:lang w:eastAsia="ru-RU"/>
        </w:rPr>
        <w:t>обязательных</w:t>
      </w:r>
      <w:r w:rsidRPr="00B2488F">
        <w:rPr>
          <w:sz w:val="28"/>
          <w:szCs w:val="28"/>
        </w:rPr>
        <w:t xml:space="preserve"> требований, оценки соблюдения гражданами </w:t>
      </w:r>
      <w:r w:rsidRPr="00B2488F">
        <w:rPr>
          <w:color w:val="000000"/>
          <w:sz w:val="28"/>
          <w:szCs w:val="28"/>
        </w:rPr>
        <w:t>и</w:t>
      </w:r>
      <w:proofErr w:type="gramEnd"/>
      <w:r w:rsidRPr="00B2488F">
        <w:rPr>
          <w:color w:val="000000"/>
          <w:sz w:val="28"/>
          <w:szCs w:val="28"/>
        </w:rPr>
        <w:t xml:space="preserve">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14:paraId="6D8216A6" w14:textId="77777777" w:rsidR="00B2488F" w:rsidRPr="00B2488F" w:rsidRDefault="00B2488F" w:rsidP="00B2488F">
      <w:pPr>
        <w:widowControl w:val="0"/>
        <w:numPr>
          <w:ilvl w:val="0"/>
          <w:numId w:val="3"/>
        </w:numPr>
        <w:shd w:val="clear" w:color="auto" w:fill="FFFFFF"/>
        <w:tabs>
          <w:tab w:val="left" w:pos="993"/>
        </w:tabs>
        <w:suppressAutoHyphens w:val="0"/>
        <w:autoSpaceDE w:val="0"/>
        <w:ind w:left="0" w:firstLine="709"/>
        <w:jc w:val="both"/>
        <w:rPr>
          <w:sz w:val="28"/>
          <w:szCs w:val="28"/>
        </w:rPr>
      </w:pPr>
      <w:r w:rsidRPr="00B2488F">
        <w:rPr>
          <w:color w:val="000000"/>
          <w:sz w:val="28"/>
          <w:szCs w:val="28"/>
          <w:lang w:eastAsia="ru-RU"/>
        </w:rPr>
        <w:t>Под дорожным</w:t>
      </w:r>
      <w:r w:rsidRPr="00B2488F">
        <w:rPr>
          <w:color w:val="000000"/>
          <w:sz w:val="28"/>
          <w:szCs w:val="28"/>
        </w:rPr>
        <w:t xml:space="preserve"> хозяйством понимается единый производственно-хозяйственный комплекс, включающий в себя автомобильные дороги </w:t>
      </w:r>
      <w:r w:rsidRPr="00B2488F">
        <w:rPr>
          <w:color w:val="000000"/>
          <w:sz w:val="28"/>
          <w:szCs w:val="28"/>
        </w:rPr>
        <w:br/>
        <w:t>и дорожные сооружения на них, а также организации, осуществляющие обследование, изыскания, проектирование, строительство, реконструкцию, капитальный ремонт, ремонт и содержание автомобильных дорог общего пользования.</w:t>
      </w:r>
    </w:p>
    <w:p w14:paraId="32ABD9CA" w14:textId="77777777" w:rsidR="00B2488F" w:rsidRPr="00B2488F" w:rsidRDefault="00B2488F" w:rsidP="00B2488F">
      <w:pPr>
        <w:widowControl w:val="0"/>
        <w:numPr>
          <w:ilvl w:val="0"/>
          <w:numId w:val="3"/>
        </w:numPr>
        <w:shd w:val="clear" w:color="auto" w:fill="FFFFFF"/>
        <w:tabs>
          <w:tab w:val="left" w:pos="993"/>
        </w:tabs>
        <w:suppressAutoHyphens w:val="0"/>
        <w:autoSpaceDE w:val="0"/>
        <w:ind w:left="0" w:firstLine="709"/>
        <w:jc w:val="both"/>
        <w:rPr>
          <w:sz w:val="28"/>
          <w:szCs w:val="28"/>
        </w:rPr>
      </w:pPr>
      <w:r w:rsidRPr="00B2488F">
        <w:rPr>
          <w:color w:val="000000"/>
          <w:sz w:val="28"/>
          <w:szCs w:val="28"/>
        </w:rPr>
        <w:t>Муниципальный контроль осуществляется с целью минимизации риска причинения вреда (ущерба), вызванного нарушениями обязательных требований, следующим охраняемым законом ценностям:</w:t>
      </w:r>
    </w:p>
    <w:p w14:paraId="05CEDB0D" w14:textId="77777777" w:rsidR="00B2488F" w:rsidRPr="00B2488F" w:rsidRDefault="00B2488F" w:rsidP="00B2488F">
      <w:pPr>
        <w:pStyle w:val="af4"/>
        <w:widowControl w:val="0"/>
        <w:numPr>
          <w:ilvl w:val="0"/>
          <w:numId w:val="10"/>
        </w:numPr>
        <w:shd w:val="clear" w:color="auto" w:fill="FFFFFF"/>
        <w:tabs>
          <w:tab w:val="left" w:pos="993"/>
        </w:tabs>
        <w:autoSpaceDE w:val="0"/>
        <w:ind w:left="0" w:firstLine="709"/>
        <w:jc w:val="both"/>
        <w:rPr>
          <w:sz w:val="28"/>
          <w:szCs w:val="28"/>
        </w:rPr>
      </w:pPr>
      <w:r w:rsidRPr="00B2488F">
        <w:rPr>
          <w:rFonts w:ascii="Times New Roman" w:hAnsi="Times New Roman"/>
          <w:color w:val="000000"/>
          <w:sz w:val="28"/>
          <w:szCs w:val="28"/>
          <w:shd w:val="clear" w:color="auto" w:fill="FFFFFF"/>
          <w:lang w:val="ru-RU"/>
        </w:rPr>
        <w:t>жизнь</w:t>
      </w:r>
      <w:r w:rsidRPr="00B2488F">
        <w:rPr>
          <w:rFonts w:ascii="Times New Roman" w:hAnsi="Times New Roman"/>
          <w:color w:val="000000"/>
          <w:sz w:val="28"/>
          <w:szCs w:val="28"/>
          <w:shd w:val="clear" w:color="auto" w:fill="FFFFFF"/>
        </w:rPr>
        <w:t xml:space="preserve"> и </w:t>
      </w:r>
      <w:r w:rsidRPr="00B2488F">
        <w:rPr>
          <w:rFonts w:ascii="Times New Roman" w:hAnsi="Times New Roman"/>
          <w:color w:val="000000"/>
          <w:sz w:val="28"/>
          <w:szCs w:val="28"/>
          <w:shd w:val="clear" w:color="auto" w:fill="FFFFFF"/>
          <w:lang w:val="ru-RU"/>
        </w:rPr>
        <w:t>здоровье граждан</w:t>
      </w:r>
      <w:r w:rsidRPr="00B2488F">
        <w:rPr>
          <w:rFonts w:ascii="Times New Roman" w:hAnsi="Times New Roman"/>
          <w:color w:val="000000"/>
          <w:sz w:val="28"/>
          <w:szCs w:val="28"/>
          <w:shd w:val="clear" w:color="auto" w:fill="FFFFFF"/>
        </w:rPr>
        <w:t>;</w:t>
      </w:r>
    </w:p>
    <w:p w14:paraId="6BB62BD4" w14:textId="77777777" w:rsidR="00B2488F" w:rsidRPr="00B2488F" w:rsidRDefault="00B2488F" w:rsidP="00B2488F">
      <w:pPr>
        <w:pStyle w:val="af4"/>
        <w:widowControl w:val="0"/>
        <w:numPr>
          <w:ilvl w:val="0"/>
          <w:numId w:val="10"/>
        </w:numPr>
        <w:shd w:val="clear" w:color="auto" w:fill="FFFFFF"/>
        <w:tabs>
          <w:tab w:val="left" w:pos="993"/>
        </w:tabs>
        <w:autoSpaceDE w:val="0"/>
        <w:ind w:left="0" w:firstLine="709"/>
        <w:jc w:val="both"/>
        <w:rPr>
          <w:sz w:val="28"/>
          <w:szCs w:val="28"/>
          <w:lang w:val="ru-RU"/>
        </w:rPr>
      </w:pPr>
      <w:r w:rsidRPr="00B2488F">
        <w:rPr>
          <w:rFonts w:ascii="Times New Roman" w:hAnsi="Times New Roman"/>
          <w:color w:val="000000"/>
          <w:sz w:val="28"/>
          <w:szCs w:val="28"/>
          <w:shd w:val="clear" w:color="auto" w:fill="FFFFFF"/>
          <w:lang w:val="ru-RU"/>
        </w:rPr>
        <w:t>права, свободы и законные интересы граждан и организаций;</w:t>
      </w:r>
    </w:p>
    <w:p w14:paraId="46BC675D" w14:textId="77777777" w:rsidR="00B2488F" w:rsidRPr="00B2488F" w:rsidRDefault="00B2488F" w:rsidP="00B2488F">
      <w:pPr>
        <w:pStyle w:val="af4"/>
        <w:widowControl w:val="0"/>
        <w:numPr>
          <w:ilvl w:val="0"/>
          <w:numId w:val="10"/>
        </w:numPr>
        <w:shd w:val="clear" w:color="auto" w:fill="FFFFFF"/>
        <w:tabs>
          <w:tab w:val="left" w:pos="993"/>
        </w:tabs>
        <w:autoSpaceDE w:val="0"/>
        <w:ind w:left="0" w:firstLine="709"/>
        <w:jc w:val="both"/>
        <w:rPr>
          <w:sz w:val="28"/>
          <w:szCs w:val="28"/>
          <w:lang w:val="ru-RU"/>
        </w:rPr>
      </w:pPr>
      <w:r w:rsidRPr="00B2488F">
        <w:rPr>
          <w:rFonts w:ascii="Times New Roman" w:hAnsi="Times New Roman"/>
          <w:color w:val="000000"/>
          <w:sz w:val="28"/>
          <w:szCs w:val="28"/>
          <w:shd w:val="clear" w:color="auto" w:fill="FFFFFF"/>
          <w:lang w:val="ru-RU"/>
        </w:rPr>
        <w:t>объекты транспортной инфраструктуры, как технические сооружения и имущественные комплексы;</w:t>
      </w:r>
    </w:p>
    <w:p w14:paraId="44D644A9" w14:textId="77777777" w:rsidR="00B2488F" w:rsidRPr="00B2488F" w:rsidRDefault="00B2488F" w:rsidP="00B2488F">
      <w:pPr>
        <w:pStyle w:val="af4"/>
        <w:widowControl w:val="0"/>
        <w:numPr>
          <w:ilvl w:val="0"/>
          <w:numId w:val="10"/>
        </w:numPr>
        <w:shd w:val="clear" w:color="auto" w:fill="FFFFFF"/>
        <w:tabs>
          <w:tab w:val="left" w:pos="993"/>
        </w:tabs>
        <w:autoSpaceDE w:val="0"/>
        <w:ind w:left="0" w:firstLine="709"/>
        <w:jc w:val="both"/>
        <w:rPr>
          <w:sz w:val="28"/>
          <w:szCs w:val="28"/>
          <w:lang w:val="ru-RU"/>
        </w:rPr>
      </w:pPr>
      <w:r w:rsidRPr="00B2488F">
        <w:rPr>
          <w:rFonts w:ascii="Times New Roman" w:hAnsi="Times New Roman"/>
          <w:color w:val="000000"/>
          <w:sz w:val="28"/>
          <w:szCs w:val="28"/>
          <w:shd w:val="clear" w:color="auto" w:fill="FFFFFF"/>
          <w:lang w:val="ru-RU"/>
        </w:rPr>
        <w:t>перевозка грузов и пассажиров, как обеспечение услуг и экономическая деятельность.</w:t>
      </w:r>
    </w:p>
    <w:p w14:paraId="6B14D41E" w14:textId="657E6C0D" w:rsidR="00B2488F" w:rsidRPr="00B2488F" w:rsidRDefault="00B2488F" w:rsidP="00B2488F">
      <w:pPr>
        <w:widowControl w:val="0"/>
        <w:numPr>
          <w:ilvl w:val="0"/>
          <w:numId w:val="3"/>
        </w:numPr>
        <w:shd w:val="clear" w:color="auto" w:fill="FFFFFF"/>
        <w:tabs>
          <w:tab w:val="left" w:pos="993"/>
        </w:tabs>
        <w:suppressAutoHyphens w:val="0"/>
        <w:autoSpaceDE w:val="0"/>
        <w:ind w:left="0" w:firstLine="709"/>
        <w:jc w:val="both"/>
        <w:rPr>
          <w:sz w:val="28"/>
          <w:szCs w:val="28"/>
        </w:rPr>
      </w:pPr>
      <w:proofErr w:type="gramStart"/>
      <w:r w:rsidRPr="00B2488F">
        <w:rPr>
          <w:color w:val="000000"/>
          <w:sz w:val="28"/>
          <w:szCs w:val="28"/>
        </w:rPr>
        <w:lastRenderedPageBreak/>
        <w:t>Муниципальный контроль осуществляется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31.07.2020 № 248-ФЗ «О государственном контроле (надзоре) и муниципальном контроле в Российской Федерации»</w:t>
      </w:r>
      <w:r w:rsidRPr="00B2488F">
        <w:rPr>
          <w:rFonts w:eastAsia="Calibri"/>
          <w:sz w:val="28"/>
          <w:szCs w:val="28"/>
        </w:rPr>
        <w:t xml:space="preserve"> </w:t>
      </w:r>
      <w:r w:rsidRPr="00B2488F">
        <w:rPr>
          <w:color w:val="000000"/>
          <w:sz w:val="28"/>
          <w:szCs w:val="28"/>
        </w:rPr>
        <w:t xml:space="preserve">(далее - Федеральный закон № 248-ФЗ), другими федеральными законами, актами Президента Российской </w:t>
      </w:r>
      <w:r w:rsidRPr="00B2488F">
        <w:rPr>
          <w:sz w:val="28"/>
          <w:szCs w:val="28"/>
        </w:rPr>
        <w:t>Федерации, постановлениями Правительства Российской</w:t>
      </w:r>
      <w:proofErr w:type="gramEnd"/>
      <w:r w:rsidRPr="00B2488F">
        <w:rPr>
          <w:sz w:val="28"/>
          <w:szCs w:val="28"/>
        </w:rPr>
        <w:t xml:space="preserve"> Федерации, настоящим Положением и иными нормативными правовыми актами администрации Байкаловского сельского поселения</w:t>
      </w:r>
      <w:r>
        <w:rPr>
          <w:sz w:val="28"/>
          <w:szCs w:val="28"/>
        </w:rPr>
        <w:t xml:space="preserve"> </w:t>
      </w:r>
      <w:r w:rsidRPr="00B2488F">
        <w:rPr>
          <w:sz w:val="28"/>
          <w:szCs w:val="28"/>
        </w:rPr>
        <w:t>Байкаловского муниципального района Свердловской области.</w:t>
      </w:r>
    </w:p>
    <w:p w14:paraId="191A831A" w14:textId="3FB480DA" w:rsidR="00B2488F" w:rsidRPr="00B2488F" w:rsidRDefault="00B2488F" w:rsidP="00B2488F">
      <w:pPr>
        <w:pStyle w:val="af4"/>
        <w:numPr>
          <w:ilvl w:val="0"/>
          <w:numId w:val="3"/>
        </w:numPr>
        <w:shd w:val="clear" w:color="auto" w:fill="FFFFFF"/>
        <w:ind w:left="0" w:firstLine="709"/>
        <w:jc w:val="both"/>
        <w:rPr>
          <w:sz w:val="28"/>
          <w:szCs w:val="28"/>
          <w:lang w:val="ru-RU"/>
        </w:rPr>
      </w:pPr>
      <w:r w:rsidRPr="00B2488F">
        <w:rPr>
          <w:rFonts w:ascii="Times New Roman" w:hAnsi="Times New Roman"/>
          <w:color w:val="000000"/>
          <w:sz w:val="28"/>
          <w:szCs w:val="28"/>
          <w:shd w:val="clear" w:color="auto" w:fill="FFFFFF"/>
          <w:lang w:val="ru-RU"/>
        </w:rPr>
        <w:t xml:space="preserve"> Органом местного самоуправления </w:t>
      </w:r>
      <w:r w:rsidRPr="00B2488F">
        <w:rPr>
          <w:rFonts w:ascii="Times New Roman" w:eastAsia="Times New Roman" w:hAnsi="Times New Roman"/>
          <w:sz w:val="28"/>
          <w:szCs w:val="28"/>
          <w:shd w:val="clear" w:color="auto" w:fill="FFFFFF"/>
          <w:lang w:val="ru-RU" w:eastAsia="ru-RU"/>
        </w:rPr>
        <w:t>Байкаловского сельского поселения</w:t>
      </w:r>
      <w:r>
        <w:rPr>
          <w:rFonts w:ascii="Times New Roman" w:eastAsia="Times New Roman" w:hAnsi="Times New Roman"/>
          <w:sz w:val="28"/>
          <w:szCs w:val="28"/>
          <w:shd w:val="clear" w:color="auto" w:fill="FFFFFF"/>
          <w:lang w:val="ru-RU" w:eastAsia="ru-RU"/>
        </w:rPr>
        <w:t xml:space="preserve"> </w:t>
      </w:r>
      <w:r w:rsidRPr="00B2488F">
        <w:rPr>
          <w:rFonts w:ascii="Times New Roman" w:eastAsia="Times New Roman" w:hAnsi="Times New Roman"/>
          <w:sz w:val="28"/>
          <w:szCs w:val="28"/>
          <w:shd w:val="clear" w:color="auto" w:fill="FFFFFF"/>
          <w:lang w:val="ru-RU" w:eastAsia="ru-RU"/>
        </w:rPr>
        <w:t>Байкаловского муниципального района Свердловской области</w:t>
      </w:r>
      <w:r w:rsidRPr="00B2488F">
        <w:rPr>
          <w:rFonts w:ascii="Times New Roman" w:hAnsi="Times New Roman"/>
          <w:color w:val="000000"/>
          <w:sz w:val="28"/>
          <w:szCs w:val="28"/>
          <w:shd w:val="clear" w:color="auto" w:fill="FFFFFF"/>
          <w:lang w:val="ru-RU"/>
        </w:rPr>
        <w:t xml:space="preserve">, уполномоченным на осуществление муниципального контроля, является администрация </w:t>
      </w:r>
      <w:r w:rsidRPr="00B2488F">
        <w:rPr>
          <w:rFonts w:ascii="Times New Roman" w:eastAsia="Times New Roman" w:hAnsi="Times New Roman"/>
          <w:sz w:val="28"/>
          <w:szCs w:val="28"/>
          <w:shd w:val="clear" w:color="auto" w:fill="FFFFFF"/>
          <w:lang w:val="ru-RU" w:eastAsia="ru-RU"/>
        </w:rPr>
        <w:t>Байкаловского сельского поселения</w:t>
      </w:r>
      <w:r>
        <w:rPr>
          <w:rFonts w:ascii="Times New Roman" w:eastAsia="Times New Roman" w:hAnsi="Times New Roman"/>
          <w:sz w:val="28"/>
          <w:szCs w:val="28"/>
          <w:shd w:val="clear" w:color="auto" w:fill="FFFFFF"/>
          <w:lang w:val="ru-RU" w:eastAsia="ru-RU"/>
        </w:rPr>
        <w:t xml:space="preserve"> </w:t>
      </w:r>
      <w:r w:rsidRPr="00B2488F">
        <w:rPr>
          <w:rFonts w:ascii="Times New Roman" w:eastAsia="Times New Roman" w:hAnsi="Times New Roman"/>
          <w:sz w:val="28"/>
          <w:szCs w:val="28"/>
          <w:shd w:val="clear" w:color="auto" w:fill="FFFFFF"/>
          <w:lang w:val="ru-RU" w:eastAsia="ru-RU"/>
        </w:rPr>
        <w:t>Байкаловского муниципального района Свердловской области</w:t>
      </w:r>
      <w:r w:rsidRPr="00B2488F">
        <w:rPr>
          <w:rFonts w:ascii="Times New Roman" w:hAnsi="Times New Roman"/>
          <w:sz w:val="28"/>
          <w:szCs w:val="28"/>
          <w:shd w:val="clear" w:color="auto" w:fill="FFFFFF"/>
          <w:lang w:val="ru-RU"/>
        </w:rPr>
        <w:t xml:space="preserve"> (далее – контрольный орган).</w:t>
      </w:r>
    </w:p>
    <w:p w14:paraId="29244E32" w14:textId="0ABFF1C8" w:rsidR="00B2488F" w:rsidRPr="00B2488F" w:rsidRDefault="00B2488F" w:rsidP="00B2488F">
      <w:pPr>
        <w:pStyle w:val="af4"/>
        <w:numPr>
          <w:ilvl w:val="0"/>
          <w:numId w:val="3"/>
        </w:numPr>
        <w:shd w:val="clear" w:color="auto" w:fill="FFFFFF"/>
        <w:ind w:left="0" w:firstLine="709"/>
        <w:jc w:val="both"/>
        <w:rPr>
          <w:sz w:val="28"/>
          <w:szCs w:val="28"/>
          <w:lang w:val="ru-RU"/>
        </w:rPr>
      </w:pPr>
      <w:r w:rsidRPr="00B2488F">
        <w:rPr>
          <w:rFonts w:ascii="Times New Roman" w:hAnsi="Times New Roman"/>
          <w:color w:val="000000"/>
          <w:sz w:val="28"/>
          <w:szCs w:val="28"/>
          <w:shd w:val="clear" w:color="auto" w:fill="FFFFFF"/>
          <w:lang w:val="ru-RU"/>
        </w:rPr>
        <w:t xml:space="preserve">Порядок деятельности контрольного органа в рамках осуществления муниципального контроля, в том числе порядок проведения контрольных мероприятий при осуществлении муниципального контроля, порядок взаимодействия уполномоченных органов и контролируемых лиц при проведении контрольных мероприятий, а также перечень лиц, в чьи должностные обязанности входит непосредственное осуществление муниципального контроля, и их полномочия определяются муниципальными правовыми актами администрации </w:t>
      </w:r>
      <w:r w:rsidRPr="00B2488F">
        <w:rPr>
          <w:rFonts w:ascii="Times New Roman" w:eastAsia="Times New Roman" w:hAnsi="Times New Roman"/>
          <w:sz w:val="28"/>
          <w:szCs w:val="28"/>
          <w:shd w:val="clear" w:color="auto" w:fill="FFFFFF"/>
          <w:lang w:val="ru-RU" w:eastAsia="ru-RU"/>
        </w:rPr>
        <w:t>Байкаловского сельского поселения</w:t>
      </w:r>
      <w:r>
        <w:rPr>
          <w:rFonts w:ascii="Times New Roman" w:eastAsia="Times New Roman" w:hAnsi="Times New Roman"/>
          <w:sz w:val="28"/>
          <w:szCs w:val="28"/>
          <w:shd w:val="clear" w:color="auto" w:fill="FFFFFF"/>
          <w:lang w:val="ru-RU" w:eastAsia="ru-RU"/>
        </w:rPr>
        <w:t xml:space="preserve"> </w:t>
      </w:r>
      <w:r w:rsidRPr="00B2488F">
        <w:rPr>
          <w:rFonts w:ascii="Times New Roman" w:eastAsia="Times New Roman" w:hAnsi="Times New Roman"/>
          <w:sz w:val="28"/>
          <w:szCs w:val="28"/>
          <w:shd w:val="clear" w:color="auto" w:fill="FFFFFF"/>
          <w:lang w:val="ru-RU" w:eastAsia="ru-RU"/>
        </w:rPr>
        <w:t>Байкаловского муниципального района Свердловской области</w:t>
      </w:r>
      <w:r w:rsidRPr="00B2488F">
        <w:rPr>
          <w:rFonts w:ascii="Times New Roman" w:hAnsi="Times New Roman"/>
          <w:color w:val="000000"/>
          <w:sz w:val="28"/>
          <w:szCs w:val="28"/>
          <w:shd w:val="clear" w:color="auto" w:fill="FFFFFF"/>
          <w:lang w:val="ru-RU"/>
        </w:rPr>
        <w:t>.</w:t>
      </w:r>
    </w:p>
    <w:p w14:paraId="70D88E28" w14:textId="77777777" w:rsidR="00B2488F" w:rsidRPr="00B2488F" w:rsidRDefault="00B2488F" w:rsidP="00B2488F">
      <w:pPr>
        <w:pStyle w:val="af4"/>
        <w:widowControl w:val="0"/>
        <w:numPr>
          <w:ilvl w:val="0"/>
          <w:numId w:val="3"/>
        </w:numPr>
        <w:shd w:val="clear" w:color="auto" w:fill="FFFFFF"/>
        <w:tabs>
          <w:tab w:val="left" w:pos="0"/>
        </w:tabs>
        <w:autoSpaceDE w:val="0"/>
        <w:ind w:left="0" w:firstLine="709"/>
        <w:jc w:val="both"/>
        <w:rPr>
          <w:rFonts w:ascii="Times New Roman" w:hAnsi="Times New Roman"/>
          <w:color w:val="000000"/>
          <w:sz w:val="28"/>
          <w:szCs w:val="28"/>
          <w:lang w:val="ru-RU"/>
        </w:rPr>
      </w:pPr>
      <w:r w:rsidRPr="00B2488F">
        <w:rPr>
          <w:rFonts w:ascii="Times New Roman" w:hAnsi="Times New Roman"/>
          <w:color w:val="000000"/>
          <w:sz w:val="28"/>
          <w:szCs w:val="28"/>
          <w:lang w:val="ru-RU"/>
        </w:rPr>
        <w:t>Под контролируемыми лицами понимаются граждане и организации,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муниципальному контролю.</w:t>
      </w:r>
    </w:p>
    <w:p w14:paraId="3ED28500" w14:textId="77777777" w:rsidR="00B2488F" w:rsidRPr="00B2488F" w:rsidRDefault="00B2488F" w:rsidP="00B2488F">
      <w:pPr>
        <w:widowControl w:val="0"/>
        <w:numPr>
          <w:ilvl w:val="0"/>
          <w:numId w:val="3"/>
        </w:numPr>
        <w:shd w:val="clear" w:color="auto" w:fill="FFFFFF"/>
        <w:tabs>
          <w:tab w:val="left" w:pos="993"/>
        </w:tabs>
        <w:suppressAutoHyphens w:val="0"/>
        <w:autoSpaceDE w:val="0"/>
        <w:ind w:left="0" w:firstLine="709"/>
        <w:jc w:val="both"/>
        <w:rPr>
          <w:color w:val="000000"/>
          <w:sz w:val="28"/>
          <w:szCs w:val="28"/>
        </w:rPr>
      </w:pPr>
      <w:r w:rsidRPr="00B2488F">
        <w:rPr>
          <w:color w:val="000000"/>
          <w:sz w:val="28"/>
          <w:szCs w:val="28"/>
        </w:rPr>
        <w:t>Под гражданами понимаются физические лица – граждане Российской Федерации, иностранные граждане, лица без гражданства, в том числе осуществляющие предпринимательскую деятельность (индивидуальные предприниматели). Граждане, не осуществляющие предпринимательской деятельности, признаются контролируемыми лицами в случае владения и (или) пользования производственными объектами, являющимися объектами контроля в соответствии с пунктом 13 настоящего Положения, за исключением жилых помещений.</w:t>
      </w:r>
    </w:p>
    <w:p w14:paraId="2D451D34" w14:textId="77777777" w:rsidR="00B2488F" w:rsidRPr="00B2488F" w:rsidRDefault="00B2488F" w:rsidP="00B2488F">
      <w:pPr>
        <w:widowControl w:val="0"/>
        <w:numPr>
          <w:ilvl w:val="0"/>
          <w:numId w:val="3"/>
        </w:numPr>
        <w:shd w:val="clear" w:color="auto" w:fill="FFFFFF"/>
        <w:tabs>
          <w:tab w:val="left" w:pos="1134"/>
        </w:tabs>
        <w:suppressAutoHyphens w:val="0"/>
        <w:autoSpaceDE w:val="0"/>
        <w:ind w:left="0" w:firstLine="709"/>
        <w:jc w:val="both"/>
        <w:rPr>
          <w:color w:val="000000"/>
          <w:sz w:val="28"/>
          <w:szCs w:val="28"/>
        </w:rPr>
      </w:pPr>
      <w:r w:rsidRPr="00B2488F">
        <w:rPr>
          <w:color w:val="000000"/>
          <w:sz w:val="28"/>
          <w:szCs w:val="28"/>
        </w:rPr>
        <w:t>Под организациями понимаются зарегистрированные в установленном законом порядке юридические лица, их обособленные подразделения, а также иные организации, в том числе иностранные, объединения и их подразделения, не являющиеся юридическими лицами, если в соответствии с нормативными правовыми актами, устанавливающими обязательные требования, субъектами правоотношений являются организации, не являющиеся юридическими лицами.</w:t>
      </w:r>
    </w:p>
    <w:p w14:paraId="4F7E2350" w14:textId="77777777" w:rsidR="00B2488F" w:rsidRPr="00B2488F" w:rsidRDefault="00B2488F" w:rsidP="00B2488F">
      <w:pPr>
        <w:widowControl w:val="0"/>
        <w:numPr>
          <w:ilvl w:val="0"/>
          <w:numId w:val="3"/>
        </w:numPr>
        <w:shd w:val="clear" w:color="auto" w:fill="FFFFFF"/>
        <w:tabs>
          <w:tab w:val="left" w:pos="1134"/>
        </w:tabs>
        <w:suppressAutoHyphens w:val="0"/>
        <w:autoSpaceDE w:val="0"/>
        <w:ind w:left="0" w:firstLine="709"/>
        <w:jc w:val="both"/>
        <w:rPr>
          <w:color w:val="000000"/>
          <w:sz w:val="28"/>
          <w:szCs w:val="28"/>
        </w:rPr>
      </w:pPr>
      <w:r w:rsidRPr="00B2488F">
        <w:rPr>
          <w:color w:val="000000"/>
          <w:sz w:val="28"/>
          <w:szCs w:val="28"/>
        </w:rPr>
        <w:t>Предметом муниципального контроля является соблюдение обязательных требований:</w:t>
      </w:r>
    </w:p>
    <w:p w14:paraId="351DA295" w14:textId="77777777" w:rsidR="00B2488F" w:rsidRPr="00B2488F" w:rsidRDefault="00B2488F" w:rsidP="00B2488F">
      <w:pPr>
        <w:pStyle w:val="ae"/>
        <w:shd w:val="clear" w:color="auto" w:fill="FFFFFF"/>
        <w:tabs>
          <w:tab w:val="left" w:pos="993"/>
        </w:tabs>
        <w:spacing w:after="0"/>
        <w:ind w:firstLine="708"/>
        <w:jc w:val="both"/>
        <w:rPr>
          <w:rFonts w:ascii="Times New Roman" w:hAnsi="Times New Roman"/>
          <w:color w:val="000000"/>
          <w:sz w:val="28"/>
          <w:szCs w:val="28"/>
          <w:lang w:val="ru-RU"/>
        </w:rPr>
      </w:pPr>
      <w:r w:rsidRPr="00B2488F">
        <w:rPr>
          <w:rFonts w:ascii="Times New Roman" w:hAnsi="Times New Roman"/>
          <w:color w:val="000000"/>
          <w:sz w:val="28"/>
          <w:szCs w:val="28"/>
          <w:lang w:val="ru-RU"/>
        </w:rPr>
        <w:t>1) в области автомобильных дорог и дорожной деятельности, установленных в отношении автомобильных дорог местного значения:</w:t>
      </w:r>
    </w:p>
    <w:p w14:paraId="4CF304E5" w14:textId="77777777" w:rsidR="00B2488F" w:rsidRPr="00B2488F" w:rsidRDefault="00B2488F" w:rsidP="00B2488F">
      <w:pPr>
        <w:pStyle w:val="ae"/>
        <w:shd w:val="clear" w:color="auto" w:fill="FFFFFF"/>
        <w:tabs>
          <w:tab w:val="left" w:pos="993"/>
        </w:tabs>
        <w:spacing w:after="0"/>
        <w:ind w:firstLine="708"/>
        <w:jc w:val="both"/>
        <w:rPr>
          <w:sz w:val="28"/>
          <w:szCs w:val="28"/>
          <w:lang w:val="ru-RU"/>
        </w:rPr>
      </w:pPr>
      <w:r w:rsidRPr="00B2488F">
        <w:rPr>
          <w:rFonts w:ascii="Times New Roman" w:hAnsi="Times New Roman"/>
          <w:color w:val="000000"/>
          <w:sz w:val="28"/>
          <w:szCs w:val="28"/>
          <w:lang w:val="ru-RU"/>
        </w:rPr>
        <w:t>а) к эксплуатации объектов дорожного сервиса, размещенных в полосах отвода и (или) придорожных полосах автомобильных дорог общего пользования;</w:t>
      </w:r>
    </w:p>
    <w:p w14:paraId="220FAC12" w14:textId="77777777" w:rsidR="00B2488F" w:rsidRPr="00B2488F" w:rsidRDefault="00B2488F" w:rsidP="00B2488F">
      <w:pPr>
        <w:pStyle w:val="ae"/>
        <w:shd w:val="clear" w:color="auto" w:fill="FFFFFF"/>
        <w:tabs>
          <w:tab w:val="left" w:pos="993"/>
        </w:tabs>
        <w:spacing w:after="0"/>
        <w:ind w:firstLine="708"/>
        <w:jc w:val="both"/>
        <w:rPr>
          <w:rFonts w:ascii="Times New Roman" w:hAnsi="Times New Roman"/>
          <w:color w:val="000000"/>
          <w:sz w:val="28"/>
          <w:szCs w:val="28"/>
          <w:lang w:val="ru-RU"/>
        </w:rPr>
      </w:pPr>
      <w:r w:rsidRPr="00B2488F">
        <w:rPr>
          <w:rFonts w:ascii="Times New Roman" w:hAnsi="Times New Roman"/>
          <w:color w:val="000000"/>
          <w:sz w:val="28"/>
          <w:szCs w:val="28"/>
          <w:lang w:val="ru-RU"/>
        </w:rPr>
        <w:t xml:space="preserve">б) к осуществлению работ по капитальному ремонту, ремонту и содержанию автомобильных дорог и искусственных дорожных сооружений на них (включая </w:t>
      </w:r>
      <w:r w:rsidRPr="00B2488F">
        <w:rPr>
          <w:rFonts w:ascii="Times New Roman" w:hAnsi="Times New Roman"/>
          <w:color w:val="000000"/>
          <w:sz w:val="28"/>
          <w:szCs w:val="28"/>
          <w:lang w:val="ru-RU"/>
        </w:rPr>
        <w:lastRenderedPageBreak/>
        <w:t>требования к дорожно-строительным материалам и изделиям) в части обеспечения сохранности автомобильных дорог.</w:t>
      </w:r>
    </w:p>
    <w:p w14:paraId="4E48F113" w14:textId="77777777" w:rsidR="00B2488F" w:rsidRPr="00B2488F" w:rsidRDefault="00B2488F" w:rsidP="00B2488F">
      <w:pPr>
        <w:shd w:val="clear" w:color="auto" w:fill="FFFFFF"/>
        <w:ind w:firstLine="708"/>
        <w:jc w:val="both"/>
        <w:rPr>
          <w:sz w:val="28"/>
          <w:szCs w:val="28"/>
        </w:rPr>
      </w:pPr>
      <w:r w:rsidRPr="00B2488F">
        <w:rPr>
          <w:sz w:val="28"/>
          <w:szCs w:val="28"/>
        </w:rPr>
        <w:t>2) исполнение решений, принимаемых по результатам контрольных (надзорных) мероприятий.</w:t>
      </w:r>
    </w:p>
    <w:p w14:paraId="5F554B21" w14:textId="52AAD8AA" w:rsidR="00B2488F" w:rsidRPr="00B2488F" w:rsidRDefault="00B2488F" w:rsidP="00B2488F">
      <w:pPr>
        <w:ind w:firstLine="708"/>
        <w:jc w:val="both"/>
        <w:rPr>
          <w:sz w:val="28"/>
          <w:szCs w:val="28"/>
        </w:rPr>
      </w:pPr>
      <w:r w:rsidRPr="00B2488F">
        <w:rPr>
          <w:sz w:val="28"/>
          <w:szCs w:val="28"/>
        </w:rPr>
        <w:t xml:space="preserve">12. </w:t>
      </w:r>
      <w:proofErr w:type="gramStart"/>
      <w:r w:rsidRPr="00B2488F">
        <w:rPr>
          <w:sz w:val="28"/>
          <w:szCs w:val="28"/>
        </w:rPr>
        <w:t>Под обеспечением сохранности автомобильных дорог понимается комплекс мероприятий, направленных на обеспечение соблюдения требований, установленных международными договорами Российской Федерации, федеральными законами и принимаемыми в соответствии с ними иными нормативными правовыми актами Российской Федерации, владельцами таких автомобильных дорог (в области ремонта и содержания, автомобильных дорог), пользователями таких автомобильных дорог (в области использования автомобильных дорог), должностными лицами, юридическими и физическими лицами (в области</w:t>
      </w:r>
      <w:proofErr w:type="gramEnd"/>
      <w:r w:rsidRPr="00B2488F">
        <w:rPr>
          <w:sz w:val="28"/>
          <w:szCs w:val="28"/>
        </w:rPr>
        <w:t xml:space="preserve"> использования полос отвода и (или) придорожных полос автомобильных дорог).</w:t>
      </w:r>
    </w:p>
    <w:p w14:paraId="66301A09" w14:textId="77777777" w:rsidR="00B2488F" w:rsidRPr="00B2488F" w:rsidRDefault="00B2488F" w:rsidP="00B2488F">
      <w:pPr>
        <w:pStyle w:val="ae"/>
        <w:widowControl w:val="0"/>
        <w:numPr>
          <w:ilvl w:val="0"/>
          <w:numId w:val="4"/>
        </w:numPr>
        <w:tabs>
          <w:tab w:val="left" w:pos="-11918"/>
        </w:tabs>
        <w:spacing w:after="0"/>
        <w:ind w:left="0" w:firstLine="568"/>
        <w:jc w:val="both"/>
        <w:rPr>
          <w:sz w:val="28"/>
          <w:szCs w:val="28"/>
        </w:rPr>
      </w:pPr>
      <w:r w:rsidRPr="00B2488F">
        <w:rPr>
          <w:rFonts w:ascii="Times New Roman" w:hAnsi="Times New Roman"/>
          <w:color w:val="000000"/>
          <w:sz w:val="28"/>
          <w:szCs w:val="28"/>
          <w:lang w:val="ru-RU"/>
        </w:rPr>
        <w:t xml:space="preserve"> Объектами</w:t>
      </w:r>
      <w:r w:rsidRPr="00B2488F">
        <w:rPr>
          <w:rFonts w:ascii="Times New Roman" w:hAnsi="Times New Roman"/>
          <w:color w:val="000000"/>
          <w:sz w:val="28"/>
          <w:szCs w:val="28"/>
        </w:rPr>
        <w:t xml:space="preserve"> </w:t>
      </w:r>
      <w:r w:rsidRPr="00B2488F">
        <w:rPr>
          <w:rFonts w:ascii="Times New Roman" w:hAnsi="Times New Roman"/>
          <w:color w:val="000000"/>
          <w:sz w:val="28"/>
          <w:szCs w:val="28"/>
          <w:lang w:val="ru-RU"/>
        </w:rPr>
        <w:t>муниципального контроля являются</w:t>
      </w:r>
      <w:r w:rsidRPr="00B2488F">
        <w:rPr>
          <w:rFonts w:ascii="Times New Roman" w:hAnsi="Times New Roman"/>
          <w:color w:val="000000"/>
          <w:sz w:val="28"/>
          <w:szCs w:val="28"/>
        </w:rPr>
        <w:t>:</w:t>
      </w:r>
    </w:p>
    <w:p w14:paraId="5E63BE6F" w14:textId="77777777" w:rsidR="00B2488F" w:rsidRPr="00B2488F" w:rsidRDefault="00B2488F" w:rsidP="00B2488F">
      <w:pPr>
        <w:pStyle w:val="af4"/>
        <w:widowControl w:val="0"/>
        <w:numPr>
          <w:ilvl w:val="0"/>
          <w:numId w:val="11"/>
        </w:numPr>
        <w:tabs>
          <w:tab w:val="left" w:pos="993"/>
        </w:tabs>
        <w:autoSpaceDE w:val="0"/>
        <w:ind w:left="0" w:firstLine="709"/>
        <w:jc w:val="both"/>
        <w:rPr>
          <w:rFonts w:ascii="Times New Roman" w:hAnsi="Times New Roman"/>
          <w:color w:val="000000"/>
          <w:sz w:val="28"/>
          <w:szCs w:val="28"/>
          <w:lang w:val="ru-RU"/>
        </w:rPr>
      </w:pPr>
      <w:r w:rsidRPr="00B2488F">
        <w:rPr>
          <w:rFonts w:ascii="Times New Roman" w:hAnsi="Times New Roman"/>
          <w:color w:val="000000"/>
          <w:sz w:val="28"/>
          <w:szCs w:val="28"/>
          <w:lang w:val="ru-RU"/>
        </w:rPr>
        <w:t>деятельность, действия (бездействия) граждан и организаций, в рамках которых должны соблюдаться обязательные требования:</w:t>
      </w:r>
    </w:p>
    <w:p w14:paraId="338D8922" w14:textId="77777777" w:rsidR="00B2488F" w:rsidRPr="00B2488F" w:rsidRDefault="00B2488F" w:rsidP="00B2488F">
      <w:pPr>
        <w:pStyle w:val="af4"/>
        <w:widowControl w:val="0"/>
        <w:numPr>
          <w:ilvl w:val="0"/>
          <w:numId w:val="25"/>
        </w:numPr>
        <w:tabs>
          <w:tab w:val="left" w:pos="993"/>
        </w:tabs>
        <w:autoSpaceDE w:val="0"/>
        <w:ind w:left="0" w:firstLine="709"/>
        <w:jc w:val="both"/>
        <w:rPr>
          <w:rFonts w:ascii="Times New Roman" w:hAnsi="Times New Roman"/>
          <w:color w:val="000000"/>
          <w:sz w:val="28"/>
          <w:szCs w:val="28"/>
          <w:lang w:val="ru-RU"/>
        </w:rPr>
      </w:pPr>
      <w:r w:rsidRPr="00B2488F">
        <w:rPr>
          <w:rFonts w:ascii="Times New Roman" w:hAnsi="Times New Roman"/>
          <w:color w:val="000000"/>
          <w:sz w:val="28"/>
          <w:szCs w:val="28"/>
          <w:lang w:val="ru-RU"/>
        </w:rPr>
        <w:t>к эксплуатации объектов дорожного сервиса, размещенных в полосах отвода и (или) придорожных полосах автомобильных дорог;</w:t>
      </w:r>
    </w:p>
    <w:p w14:paraId="57D2AAE7" w14:textId="77777777" w:rsidR="00B2488F" w:rsidRPr="00B2488F" w:rsidRDefault="00B2488F" w:rsidP="00B2488F">
      <w:pPr>
        <w:pStyle w:val="ae"/>
        <w:widowControl w:val="0"/>
        <w:numPr>
          <w:ilvl w:val="0"/>
          <w:numId w:val="25"/>
        </w:numPr>
        <w:tabs>
          <w:tab w:val="left" w:pos="993"/>
        </w:tabs>
        <w:spacing w:after="0"/>
        <w:ind w:left="0" w:firstLine="709"/>
        <w:jc w:val="both"/>
        <w:rPr>
          <w:sz w:val="28"/>
          <w:szCs w:val="28"/>
          <w:lang w:val="ru-RU"/>
        </w:rPr>
      </w:pPr>
      <w:r w:rsidRPr="00B2488F">
        <w:rPr>
          <w:rFonts w:ascii="Times New Roman" w:hAnsi="Times New Roman"/>
          <w:color w:val="000000"/>
          <w:sz w:val="28"/>
          <w:szCs w:val="28"/>
          <w:lang w:val="ru-RU"/>
        </w:rPr>
        <w:t>к осуществлению дорожной деятельности;</w:t>
      </w:r>
    </w:p>
    <w:p w14:paraId="47F339AF" w14:textId="77777777" w:rsidR="00B2488F" w:rsidRPr="00B2488F" w:rsidRDefault="00B2488F" w:rsidP="00B2488F">
      <w:pPr>
        <w:pStyle w:val="af4"/>
        <w:widowControl w:val="0"/>
        <w:numPr>
          <w:ilvl w:val="0"/>
          <w:numId w:val="25"/>
        </w:numPr>
        <w:tabs>
          <w:tab w:val="left" w:pos="993"/>
        </w:tabs>
        <w:autoSpaceDE w:val="0"/>
        <w:ind w:left="0" w:firstLine="709"/>
        <w:jc w:val="both"/>
        <w:rPr>
          <w:rFonts w:ascii="Times New Roman" w:hAnsi="Times New Roman"/>
          <w:color w:val="000000"/>
          <w:sz w:val="28"/>
          <w:szCs w:val="28"/>
          <w:lang w:val="ru-RU"/>
        </w:rPr>
      </w:pPr>
      <w:r w:rsidRPr="00B2488F">
        <w:rPr>
          <w:rFonts w:ascii="Times New Roman" w:hAnsi="Times New Roman"/>
          <w:color w:val="000000"/>
          <w:sz w:val="28"/>
          <w:szCs w:val="28"/>
          <w:lang w:val="ru-RU"/>
        </w:rPr>
        <w:t>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58F8B947" w14:textId="77777777" w:rsidR="00B2488F" w:rsidRPr="00B2488F" w:rsidRDefault="00B2488F" w:rsidP="00B2488F">
      <w:pPr>
        <w:pStyle w:val="ae"/>
        <w:widowControl w:val="0"/>
        <w:numPr>
          <w:ilvl w:val="0"/>
          <w:numId w:val="25"/>
        </w:numPr>
        <w:tabs>
          <w:tab w:val="left" w:pos="993"/>
        </w:tabs>
        <w:spacing w:after="0"/>
        <w:ind w:left="0" w:firstLine="709"/>
        <w:jc w:val="both"/>
        <w:rPr>
          <w:sz w:val="28"/>
          <w:szCs w:val="28"/>
          <w:lang w:val="ru-RU"/>
        </w:rPr>
      </w:pPr>
      <w:r w:rsidRPr="00B2488F">
        <w:rPr>
          <w:rFonts w:ascii="Times New Roman" w:hAnsi="Times New Roman"/>
          <w:color w:val="000000"/>
          <w:sz w:val="28"/>
          <w:szCs w:val="28"/>
          <w:lang w:val="ru-RU"/>
        </w:rPr>
        <w:t>при производстве дорожных работ;</w:t>
      </w:r>
    </w:p>
    <w:p w14:paraId="58E8B64D" w14:textId="77777777" w:rsidR="00B2488F" w:rsidRPr="00B2488F" w:rsidRDefault="00B2488F" w:rsidP="00B2488F">
      <w:pPr>
        <w:pStyle w:val="af4"/>
        <w:widowControl w:val="0"/>
        <w:numPr>
          <w:ilvl w:val="0"/>
          <w:numId w:val="11"/>
        </w:numPr>
        <w:tabs>
          <w:tab w:val="left" w:pos="993"/>
        </w:tabs>
        <w:autoSpaceDE w:val="0"/>
        <w:ind w:left="0" w:firstLine="709"/>
        <w:jc w:val="both"/>
        <w:rPr>
          <w:sz w:val="28"/>
          <w:szCs w:val="28"/>
          <w:lang w:val="ru-RU"/>
        </w:rPr>
      </w:pPr>
      <w:r w:rsidRPr="00B2488F">
        <w:rPr>
          <w:rFonts w:ascii="Times New Roman" w:hAnsi="Times New Roman"/>
          <w:color w:val="000000"/>
          <w:sz w:val="28"/>
          <w:szCs w:val="28"/>
          <w:lang w:val="ru-RU"/>
        </w:rPr>
        <w:t>автомобильные дороги и дорожные сооружения на них, полосы отвода автомобильных дорог, придорожные полосы автомобильных дорог, объекты дорожного сервиса, размещенные в полосах отвода и (или) придорожных полосах автомобильных дорог, которыми граждане и организации владеют и (или) пользуются, и к которым предъявляются обязательные требования.</w:t>
      </w:r>
    </w:p>
    <w:p w14:paraId="72A69C2F" w14:textId="77777777" w:rsidR="00B2488F" w:rsidRPr="00B2488F" w:rsidRDefault="00B2488F" w:rsidP="00B2488F">
      <w:pPr>
        <w:pStyle w:val="af4"/>
        <w:numPr>
          <w:ilvl w:val="0"/>
          <w:numId w:val="4"/>
        </w:numPr>
        <w:ind w:left="0" w:firstLine="709"/>
        <w:jc w:val="both"/>
        <w:rPr>
          <w:rFonts w:ascii="Times New Roman" w:hAnsi="Times New Roman"/>
          <w:sz w:val="28"/>
          <w:szCs w:val="28"/>
          <w:lang w:val="ru-RU"/>
        </w:rPr>
      </w:pPr>
      <w:r w:rsidRPr="00B2488F">
        <w:rPr>
          <w:rFonts w:ascii="Times New Roman" w:hAnsi="Times New Roman"/>
          <w:sz w:val="28"/>
          <w:szCs w:val="28"/>
          <w:lang w:val="ru-RU"/>
        </w:rPr>
        <w:t>При сборе, обработке, анализе и учете сведений об объектах контроля для целей их учета контрольный орган использует информацию, представляемую им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7CC2ACB5" w14:textId="77777777" w:rsidR="00B2488F" w:rsidRPr="00B2488F" w:rsidRDefault="00B2488F" w:rsidP="00B2488F">
      <w:pPr>
        <w:pStyle w:val="af4"/>
        <w:numPr>
          <w:ilvl w:val="0"/>
          <w:numId w:val="4"/>
        </w:numPr>
        <w:ind w:left="0" w:firstLine="709"/>
        <w:jc w:val="both"/>
        <w:rPr>
          <w:rFonts w:ascii="Times New Roman" w:hAnsi="Times New Roman"/>
          <w:sz w:val="28"/>
          <w:szCs w:val="28"/>
          <w:lang w:val="ru-RU"/>
        </w:rPr>
      </w:pPr>
      <w:r w:rsidRPr="00B2488F">
        <w:rPr>
          <w:rFonts w:ascii="Times New Roman" w:hAnsi="Times New Roman"/>
          <w:sz w:val="28"/>
          <w:szCs w:val="28"/>
          <w:lang w:val="ru-RU"/>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14:paraId="5368A2B3" w14:textId="77777777" w:rsidR="00B2488F" w:rsidRPr="00B2488F" w:rsidRDefault="00B2488F" w:rsidP="00B2488F">
      <w:pPr>
        <w:pStyle w:val="af4"/>
        <w:numPr>
          <w:ilvl w:val="0"/>
          <w:numId w:val="4"/>
        </w:numPr>
        <w:shd w:val="clear" w:color="auto" w:fill="FFFFFF"/>
        <w:ind w:left="0" w:firstLine="709"/>
        <w:jc w:val="both"/>
        <w:rPr>
          <w:sz w:val="28"/>
          <w:szCs w:val="28"/>
          <w:lang w:val="ru-RU"/>
        </w:rPr>
      </w:pPr>
      <w:r w:rsidRPr="00B2488F">
        <w:rPr>
          <w:rFonts w:ascii="Times New Roman" w:hAnsi="Times New Roman"/>
          <w:sz w:val="28"/>
          <w:szCs w:val="28"/>
          <w:shd w:val="clear" w:color="auto" w:fill="FFFFFF"/>
          <w:lang w:val="ru-RU"/>
        </w:rPr>
        <w:t xml:space="preserve">Контрольный орган </w:t>
      </w:r>
      <w:r w:rsidRPr="00B2488F">
        <w:rPr>
          <w:rFonts w:ascii="Times New Roman" w:hAnsi="Times New Roman"/>
          <w:sz w:val="28"/>
          <w:szCs w:val="28"/>
          <w:lang w:val="ru-RU"/>
        </w:rPr>
        <w:t>при организации и осуществлении муниципального контроля взаимодействует с органами государственной власти и органами местного самоуправления.</w:t>
      </w:r>
    </w:p>
    <w:p w14:paraId="70368C1C" w14:textId="77777777" w:rsidR="00B2488F" w:rsidRPr="00B2488F" w:rsidRDefault="00B2488F" w:rsidP="00B2488F">
      <w:pPr>
        <w:pStyle w:val="af4"/>
        <w:numPr>
          <w:ilvl w:val="0"/>
          <w:numId w:val="4"/>
        </w:numPr>
        <w:shd w:val="clear" w:color="auto" w:fill="FFFFFF"/>
        <w:ind w:left="0" w:firstLine="709"/>
        <w:jc w:val="both"/>
        <w:rPr>
          <w:color w:val="FF0000"/>
          <w:sz w:val="28"/>
          <w:szCs w:val="28"/>
          <w:lang w:val="ru-RU"/>
        </w:rPr>
      </w:pPr>
      <w:r w:rsidRPr="00B2488F">
        <w:rPr>
          <w:rFonts w:ascii="Times New Roman" w:hAnsi="Times New Roman"/>
          <w:sz w:val="28"/>
          <w:szCs w:val="28"/>
          <w:lang w:val="ru-RU"/>
        </w:rPr>
        <w:t>Контрольный орган при организации и осуществлении видов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w:t>
      </w:r>
      <w:r w:rsidRPr="00B2488F">
        <w:rPr>
          <w:rFonts w:ascii="Times New Roman" w:hAnsi="Times New Roman"/>
          <w:color w:val="FF0000"/>
          <w:sz w:val="28"/>
          <w:szCs w:val="28"/>
          <w:lang w:val="ru-RU"/>
        </w:rPr>
        <w:t xml:space="preserve"> </w:t>
      </w:r>
    </w:p>
    <w:p w14:paraId="77A9FB44" w14:textId="77777777" w:rsidR="00B2488F" w:rsidRPr="00B2488F" w:rsidRDefault="00B2488F" w:rsidP="00B2488F">
      <w:pPr>
        <w:widowControl w:val="0"/>
        <w:numPr>
          <w:ilvl w:val="0"/>
          <w:numId w:val="4"/>
        </w:numPr>
        <w:shd w:val="clear" w:color="auto" w:fill="FFFFFF"/>
        <w:tabs>
          <w:tab w:val="left" w:pos="1134"/>
        </w:tabs>
        <w:suppressAutoHyphens w:val="0"/>
        <w:autoSpaceDE w:val="0"/>
        <w:ind w:left="0" w:firstLine="709"/>
        <w:jc w:val="both"/>
        <w:rPr>
          <w:sz w:val="28"/>
          <w:szCs w:val="28"/>
        </w:rPr>
      </w:pPr>
      <w:r w:rsidRPr="00B2488F">
        <w:rPr>
          <w:color w:val="000000"/>
          <w:sz w:val="28"/>
          <w:szCs w:val="28"/>
          <w:lang w:eastAsia="ru-RU"/>
        </w:rPr>
        <w:t xml:space="preserve">Передача в рамках межведомственного информационного взаимодействия документов и (или) сведений, раскрытие информации, в том числе ознакомление с такими документами и (или) сведениями в случаях, предусмотренных Федеральным законом №248-ФЗ, осуществляются с учетом требований законодательства </w:t>
      </w:r>
      <w:r w:rsidRPr="00B2488F">
        <w:rPr>
          <w:color w:val="000000"/>
          <w:sz w:val="28"/>
          <w:szCs w:val="28"/>
          <w:lang w:eastAsia="ru-RU"/>
        </w:rPr>
        <w:lastRenderedPageBreak/>
        <w:t xml:space="preserve">Российской Федерации о государственной и иной охраняемой законом тайне. </w:t>
      </w:r>
    </w:p>
    <w:p w14:paraId="4F194B86" w14:textId="77777777" w:rsidR="00B2488F" w:rsidRPr="00B2488F" w:rsidRDefault="00B2488F" w:rsidP="00B2488F">
      <w:pPr>
        <w:pStyle w:val="af4"/>
        <w:numPr>
          <w:ilvl w:val="0"/>
          <w:numId w:val="4"/>
        </w:numPr>
        <w:ind w:left="0" w:firstLine="709"/>
        <w:jc w:val="both"/>
        <w:rPr>
          <w:rFonts w:ascii="Times New Roman" w:hAnsi="Times New Roman"/>
          <w:sz w:val="28"/>
          <w:szCs w:val="28"/>
          <w:lang w:val="ru-RU"/>
        </w:rPr>
      </w:pPr>
      <w:r w:rsidRPr="00B2488F">
        <w:rPr>
          <w:rFonts w:ascii="Times New Roman" w:hAnsi="Times New Roman"/>
          <w:sz w:val="28"/>
          <w:szCs w:val="28"/>
          <w:lang w:val="ru-RU"/>
        </w:rPr>
        <w:t>Перечень указанных документов и (или) сведений, порядок и сроки их представления устанавливаются Правительством Российской Федерации.</w:t>
      </w:r>
    </w:p>
    <w:p w14:paraId="18733C35" w14:textId="77777777" w:rsidR="00B2488F" w:rsidRPr="00B2488F" w:rsidRDefault="00B2488F" w:rsidP="00B2488F">
      <w:pPr>
        <w:widowControl w:val="0"/>
        <w:shd w:val="clear" w:color="auto" w:fill="FFFFFF"/>
        <w:tabs>
          <w:tab w:val="left" w:pos="1134"/>
        </w:tabs>
        <w:autoSpaceDE w:val="0"/>
        <w:ind w:left="709"/>
        <w:jc w:val="both"/>
        <w:rPr>
          <w:sz w:val="28"/>
          <w:szCs w:val="28"/>
        </w:rPr>
      </w:pPr>
    </w:p>
    <w:p w14:paraId="17D97FA5" w14:textId="77777777" w:rsidR="00B2488F" w:rsidRPr="00B2488F" w:rsidRDefault="00B2488F" w:rsidP="00B2488F">
      <w:pPr>
        <w:widowControl w:val="0"/>
        <w:shd w:val="clear" w:color="auto" w:fill="FFFFFF"/>
        <w:tabs>
          <w:tab w:val="left" w:pos="993"/>
        </w:tabs>
        <w:autoSpaceDE w:val="0"/>
        <w:jc w:val="center"/>
        <w:rPr>
          <w:color w:val="000000"/>
          <w:sz w:val="28"/>
          <w:szCs w:val="28"/>
        </w:rPr>
      </w:pPr>
      <w:r w:rsidRPr="00B2488F">
        <w:rPr>
          <w:color w:val="000000"/>
          <w:sz w:val="28"/>
          <w:szCs w:val="28"/>
        </w:rPr>
        <w:t>РАЗДЕЛ 2. УПРАВЛЕНИЕ РИСКАМИ ПРИЧИНЕНИЯ ВРЕДА (УЩЕРБА)</w:t>
      </w:r>
    </w:p>
    <w:p w14:paraId="0E028DDF" w14:textId="77777777" w:rsidR="00B2488F" w:rsidRPr="00B2488F" w:rsidRDefault="00B2488F" w:rsidP="00B2488F">
      <w:pPr>
        <w:widowControl w:val="0"/>
        <w:shd w:val="clear" w:color="auto" w:fill="FFFFFF"/>
        <w:tabs>
          <w:tab w:val="left" w:pos="993"/>
        </w:tabs>
        <w:autoSpaceDE w:val="0"/>
        <w:jc w:val="center"/>
        <w:rPr>
          <w:color w:val="000000"/>
          <w:sz w:val="28"/>
          <w:szCs w:val="28"/>
        </w:rPr>
      </w:pPr>
      <w:r w:rsidRPr="00B2488F">
        <w:rPr>
          <w:color w:val="000000"/>
          <w:sz w:val="28"/>
          <w:szCs w:val="28"/>
        </w:rPr>
        <w:t xml:space="preserve">ОХРАНЯЕМЫМ ЗАКОНОМ ЦЕННОСТЯМ </w:t>
      </w:r>
      <w:proofErr w:type="gramStart"/>
      <w:r w:rsidRPr="00B2488F">
        <w:rPr>
          <w:color w:val="000000"/>
          <w:sz w:val="28"/>
          <w:szCs w:val="28"/>
        </w:rPr>
        <w:t>ПРИ</w:t>
      </w:r>
      <w:proofErr w:type="gramEnd"/>
    </w:p>
    <w:p w14:paraId="13096EF1" w14:textId="77777777" w:rsidR="00B2488F" w:rsidRPr="00B2488F" w:rsidRDefault="00B2488F" w:rsidP="00B2488F">
      <w:pPr>
        <w:widowControl w:val="0"/>
        <w:shd w:val="clear" w:color="auto" w:fill="FFFFFF"/>
        <w:tabs>
          <w:tab w:val="left" w:pos="993"/>
        </w:tabs>
        <w:autoSpaceDE w:val="0"/>
        <w:jc w:val="center"/>
        <w:rPr>
          <w:color w:val="000000"/>
          <w:sz w:val="28"/>
          <w:szCs w:val="28"/>
        </w:rPr>
      </w:pPr>
      <w:proofErr w:type="gramStart"/>
      <w:r w:rsidRPr="00B2488F">
        <w:rPr>
          <w:color w:val="000000"/>
          <w:sz w:val="28"/>
          <w:szCs w:val="28"/>
        </w:rPr>
        <w:t>ОСУЩЕСТВЛЕНИИ</w:t>
      </w:r>
      <w:proofErr w:type="gramEnd"/>
      <w:r w:rsidRPr="00B2488F">
        <w:rPr>
          <w:color w:val="000000"/>
          <w:sz w:val="28"/>
          <w:szCs w:val="28"/>
        </w:rPr>
        <w:t xml:space="preserve"> МУНИЦИПАЛЬНОГО КОНТРОЛЯ</w:t>
      </w:r>
    </w:p>
    <w:p w14:paraId="6BF1DF9A" w14:textId="77777777" w:rsidR="00B2488F" w:rsidRPr="00B2488F" w:rsidRDefault="00B2488F" w:rsidP="00B2488F">
      <w:pPr>
        <w:widowControl w:val="0"/>
        <w:shd w:val="clear" w:color="auto" w:fill="FFFFFF"/>
        <w:tabs>
          <w:tab w:val="left" w:pos="993"/>
        </w:tabs>
        <w:rPr>
          <w:color w:val="000000"/>
          <w:sz w:val="28"/>
          <w:szCs w:val="28"/>
        </w:rPr>
      </w:pPr>
    </w:p>
    <w:p w14:paraId="391BFECC" w14:textId="77777777" w:rsidR="00B2488F" w:rsidRPr="00B2488F" w:rsidRDefault="00B2488F" w:rsidP="00B2488F">
      <w:pPr>
        <w:widowControl w:val="0"/>
        <w:numPr>
          <w:ilvl w:val="0"/>
          <w:numId w:val="4"/>
        </w:numPr>
        <w:shd w:val="clear" w:color="auto" w:fill="FFFFFF"/>
        <w:tabs>
          <w:tab w:val="left" w:pos="1134"/>
        </w:tabs>
        <w:suppressAutoHyphens w:val="0"/>
        <w:autoSpaceDE w:val="0"/>
        <w:ind w:left="0" w:firstLine="709"/>
        <w:jc w:val="both"/>
        <w:rPr>
          <w:color w:val="000000"/>
          <w:sz w:val="28"/>
          <w:szCs w:val="28"/>
          <w:lang w:eastAsia="ru-RU"/>
        </w:rPr>
      </w:pPr>
      <w:r w:rsidRPr="00B2488F">
        <w:rPr>
          <w:color w:val="000000"/>
          <w:sz w:val="28"/>
          <w:szCs w:val="28"/>
          <w:lang w:eastAsia="ru-RU"/>
        </w:rPr>
        <w:t>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14:paraId="020AA883" w14:textId="77777777" w:rsidR="00B2488F" w:rsidRPr="00B2488F" w:rsidRDefault="00B2488F" w:rsidP="00B2488F">
      <w:pPr>
        <w:widowControl w:val="0"/>
        <w:numPr>
          <w:ilvl w:val="0"/>
          <w:numId w:val="4"/>
        </w:numPr>
        <w:shd w:val="clear" w:color="auto" w:fill="FFFFFF"/>
        <w:tabs>
          <w:tab w:val="left" w:pos="1134"/>
        </w:tabs>
        <w:suppressAutoHyphens w:val="0"/>
        <w:autoSpaceDE w:val="0"/>
        <w:ind w:left="0" w:firstLine="709"/>
        <w:jc w:val="both"/>
        <w:rPr>
          <w:color w:val="000000"/>
          <w:sz w:val="28"/>
          <w:szCs w:val="28"/>
          <w:lang w:eastAsia="ru-RU"/>
        </w:rPr>
      </w:pPr>
      <w:r w:rsidRPr="00B2488F">
        <w:rPr>
          <w:color w:val="000000"/>
          <w:sz w:val="28"/>
          <w:szCs w:val="28"/>
          <w:lang w:eastAsia="ru-RU"/>
        </w:rPr>
        <w:t>Под риском причинения вреда (ущерба) в целях настоящего Положения понимается вероятность наступления событий, следствием которых может стать причинение вреда (ущерба) различного масштаба и тяжести охраняемым законам ценностям.</w:t>
      </w:r>
    </w:p>
    <w:p w14:paraId="6DEF593E" w14:textId="77777777" w:rsidR="00B2488F" w:rsidRPr="00B2488F" w:rsidRDefault="00B2488F" w:rsidP="00B2488F">
      <w:pPr>
        <w:widowControl w:val="0"/>
        <w:numPr>
          <w:ilvl w:val="0"/>
          <w:numId w:val="4"/>
        </w:numPr>
        <w:shd w:val="clear" w:color="auto" w:fill="FFFFFF"/>
        <w:tabs>
          <w:tab w:val="left" w:pos="1134"/>
        </w:tabs>
        <w:suppressAutoHyphens w:val="0"/>
        <w:autoSpaceDE w:val="0"/>
        <w:ind w:left="0" w:firstLine="709"/>
        <w:jc w:val="both"/>
        <w:rPr>
          <w:color w:val="000000"/>
          <w:sz w:val="28"/>
          <w:szCs w:val="28"/>
          <w:lang w:eastAsia="ru-RU"/>
        </w:rPr>
      </w:pPr>
      <w:r w:rsidRPr="00B2488F">
        <w:rPr>
          <w:color w:val="000000"/>
          <w:sz w:val="28"/>
          <w:szCs w:val="28"/>
          <w:lang w:eastAsia="ru-RU"/>
        </w:rPr>
        <w:t>Под оценкой риска причинения вреда (ущерба) в целях настоящего Положения понимается деятельность контрольного органа по определению вероятности возникновения риска и масштаба вреда (ущерба) для охраняемых законом ценностей.</w:t>
      </w:r>
    </w:p>
    <w:p w14:paraId="123F8D73" w14:textId="77777777" w:rsidR="00B2488F" w:rsidRPr="00B2488F" w:rsidRDefault="00B2488F" w:rsidP="00B2488F">
      <w:pPr>
        <w:widowControl w:val="0"/>
        <w:numPr>
          <w:ilvl w:val="0"/>
          <w:numId w:val="4"/>
        </w:numPr>
        <w:shd w:val="clear" w:color="auto" w:fill="FFFFFF"/>
        <w:tabs>
          <w:tab w:val="left" w:pos="1134"/>
        </w:tabs>
        <w:suppressAutoHyphens w:val="0"/>
        <w:autoSpaceDE w:val="0"/>
        <w:ind w:left="0" w:firstLine="709"/>
        <w:jc w:val="both"/>
        <w:rPr>
          <w:color w:val="000000"/>
          <w:sz w:val="28"/>
          <w:szCs w:val="28"/>
          <w:lang w:eastAsia="ru-RU"/>
        </w:rPr>
      </w:pPr>
      <w:r w:rsidRPr="00B2488F">
        <w:rPr>
          <w:color w:val="000000"/>
          <w:sz w:val="28"/>
          <w:szCs w:val="28"/>
          <w:lang w:eastAsia="ru-RU"/>
        </w:rPr>
        <w:t>Под управлением риском причинения вреда (ущерба) в целях настоящего Положения понимается осуществление на основе оценки рисков причинения вреда (ущерба) профилактических мероприятий и контрольных мероприятий в целях обеспечения допустимого уровня риска причинения вреда (ущерба) в соответствующей сфере деятельности.</w:t>
      </w:r>
    </w:p>
    <w:p w14:paraId="2B222ACD" w14:textId="77777777" w:rsidR="00B2488F" w:rsidRPr="00B2488F" w:rsidRDefault="00B2488F" w:rsidP="00B2488F">
      <w:pPr>
        <w:widowControl w:val="0"/>
        <w:numPr>
          <w:ilvl w:val="0"/>
          <w:numId w:val="4"/>
        </w:numPr>
        <w:shd w:val="clear" w:color="auto" w:fill="FFFFFF"/>
        <w:tabs>
          <w:tab w:val="left" w:pos="1134"/>
        </w:tabs>
        <w:suppressAutoHyphens w:val="0"/>
        <w:autoSpaceDE w:val="0"/>
        <w:ind w:left="0" w:firstLine="709"/>
        <w:jc w:val="both"/>
        <w:rPr>
          <w:sz w:val="28"/>
          <w:szCs w:val="28"/>
        </w:rPr>
      </w:pPr>
      <w:r w:rsidRPr="00B2488F">
        <w:rPr>
          <w:color w:val="000000"/>
          <w:sz w:val="28"/>
          <w:szCs w:val="28"/>
          <w:shd w:val="clear" w:color="auto" w:fill="FFFFFF"/>
          <w:lang w:eastAsia="ru-RU"/>
        </w:rPr>
        <w:t>Контрольным органом</w:t>
      </w:r>
      <w:r w:rsidRPr="00B2488F">
        <w:rPr>
          <w:color w:val="000000"/>
          <w:sz w:val="28"/>
          <w:szCs w:val="28"/>
          <w:lang w:eastAsia="ru-RU"/>
        </w:rPr>
        <w:t xml:space="preserve"> обеспечивается организация постоянного мониторинга (сбора, обработки, анализа и учета) сведений, используемых для оценки и управления рисками причинения вреда (ущерба).</w:t>
      </w:r>
    </w:p>
    <w:p w14:paraId="58D0D2E3" w14:textId="77777777" w:rsidR="00B2488F" w:rsidRPr="00B2488F" w:rsidRDefault="00B2488F" w:rsidP="00B2488F">
      <w:pPr>
        <w:widowControl w:val="0"/>
        <w:numPr>
          <w:ilvl w:val="0"/>
          <w:numId w:val="4"/>
        </w:numPr>
        <w:shd w:val="clear" w:color="auto" w:fill="FFFFFF"/>
        <w:tabs>
          <w:tab w:val="left" w:pos="1134"/>
        </w:tabs>
        <w:suppressAutoHyphens w:val="0"/>
        <w:autoSpaceDE w:val="0"/>
        <w:ind w:left="0" w:firstLine="709"/>
        <w:jc w:val="both"/>
        <w:rPr>
          <w:sz w:val="28"/>
          <w:szCs w:val="28"/>
        </w:rPr>
      </w:pPr>
      <w:r w:rsidRPr="00B2488F">
        <w:rPr>
          <w:color w:val="000000"/>
          <w:sz w:val="28"/>
          <w:szCs w:val="28"/>
        </w:rPr>
        <w:t xml:space="preserve">Для целей управления рисками </w:t>
      </w:r>
      <w:r w:rsidRPr="00B2488F">
        <w:rPr>
          <w:color w:val="000000"/>
          <w:sz w:val="28"/>
          <w:szCs w:val="28"/>
          <w:lang w:eastAsia="ru-RU"/>
        </w:rPr>
        <w:t>причинения вреда (ущерба) охраняемым законом ценностям</w:t>
      </w:r>
      <w:r w:rsidRPr="00B2488F">
        <w:rPr>
          <w:color w:val="000000"/>
          <w:sz w:val="28"/>
          <w:szCs w:val="28"/>
        </w:rPr>
        <w:t xml:space="preserve"> в отношении объектов контроля устанавливаются следующие категории риска</w:t>
      </w:r>
      <w:r w:rsidRPr="00B2488F">
        <w:rPr>
          <w:color w:val="000000"/>
          <w:sz w:val="28"/>
          <w:szCs w:val="28"/>
          <w:lang w:eastAsia="ru-RU"/>
        </w:rPr>
        <w:t xml:space="preserve"> причинения вреда (ущерба) охраняемым законом ценностям (далее – категории риска)</w:t>
      </w:r>
      <w:r w:rsidRPr="00B2488F">
        <w:rPr>
          <w:color w:val="000000"/>
          <w:sz w:val="28"/>
          <w:szCs w:val="28"/>
        </w:rPr>
        <w:t>:</w:t>
      </w:r>
    </w:p>
    <w:p w14:paraId="5E373531" w14:textId="77777777" w:rsidR="00B2488F" w:rsidRPr="00B2488F" w:rsidRDefault="00B2488F" w:rsidP="00B2488F">
      <w:pPr>
        <w:widowControl w:val="0"/>
        <w:shd w:val="clear" w:color="auto" w:fill="FFFFFF"/>
        <w:autoSpaceDE w:val="0"/>
        <w:ind w:firstLine="709"/>
        <w:jc w:val="both"/>
        <w:rPr>
          <w:color w:val="000000"/>
          <w:sz w:val="28"/>
          <w:szCs w:val="28"/>
        </w:rPr>
      </w:pPr>
      <w:r w:rsidRPr="00B2488F">
        <w:rPr>
          <w:color w:val="000000"/>
          <w:sz w:val="28"/>
          <w:szCs w:val="28"/>
        </w:rPr>
        <w:t>1) средний риск;</w:t>
      </w:r>
    </w:p>
    <w:p w14:paraId="070073C4" w14:textId="77777777" w:rsidR="00B2488F" w:rsidRPr="00B2488F" w:rsidRDefault="00B2488F" w:rsidP="00B2488F">
      <w:pPr>
        <w:widowControl w:val="0"/>
        <w:shd w:val="clear" w:color="auto" w:fill="FFFFFF"/>
        <w:autoSpaceDE w:val="0"/>
        <w:ind w:firstLine="709"/>
        <w:jc w:val="both"/>
        <w:rPr>
          <w:color w:val="000000"/>
          <w:sz w:val="28"/>
          <w:szCs w:val="28"/>
        </w:rPr>
      </w:pPr>
      <w:r w:rsidRPr="00B2488F">
        <w:rPr>
          <w:color w:val="000000"/>
          <w:sz w:val="28"/>
          <w:szCs w:val="28"/>
        </w:rPr>
        <w:t>2) умеренный риск;</w:t>
      </w:r>
    </w:p>
    <w:p w14:paraId="3765ED50" w14:textId="77777777" w:rsidR="00B2488F" w:rsidRPr="00B2488F" w:rsidRDefault="00B2488F" w:rsidP="00B2488F">
      <w:pPr>
        <w:widowControl w:val="0"/>
        <w:shd w:val="clear" w:color="auto" w:fill="FFFFFF"/>
        <w:autoSpaceDE w:val="0"/>
        <w:ind w:firstLine="709"/>
        <w:jc w:val="both"/>
        <w:rPr>
          <w:color w:val="000000"/>
          <w:sz w:val="28"/>
          <w:szCs w:val="28"/>
        </w:rPr>
      </w:pPr>
      <w:r w:rsidRPr="00B2488F">
        <w:rPr>
          <w:color w:val="000000"/>
          <w:sz w:val="28"/>
          <w:szCs w:val="28"/>
        </w:rPr>
        <w:t>3) низкий риск.</w:t>
      </w:r>
    </w:p>
    <w:p w14:paraId="5C4DD7FF" w14:textId="77777777" w:rsidR="00B2488F" w:rsidRPr="00B2488F" w:rsidRDefault="00B2488F" w:rsidP="00B2488F">
      <w:pPr>
        <w:widowControl w:val="0"/>
        <w:numPr>
          <w:ilvl w:val="0"/>
          <w:numId w:val="4"/>
        </w:numPr>
        <w:shd w:val="clear" w:color="auto" w:fill="FFFFFF"/>
        <w:tabs>
          <w:tab w:val="left" w:pos="993"/>
        </w:tabs>
        <w:suppressAutoHyphens w:val="0"/>
        <w:autoSpaceDE w:val="0"/>
        <w:ind w:left="0" w:firstLine="709"/>
        <w:jc w:val="both"/>
        <w:rPr>
          <w:color w:val="000000"/>
          <w:sz w:val="28"/>
          <w:szCs w:val="28"/>
        </w:rPr>
      </w:pPr>
      <w:proofErr w:type="gramStart"/>
      <w:r w:rsidRPr="00B2488F">
        <w:rPr>
          <w:color w:val="000000"/>
          <w:sz w:val="28"/>
          <w:szCs w:val="28"/>
        </w:rPr>
        <w:t>Критерии отнесения объектов контроля к категориям риска (далее – критерии риска) формируются по результатам оценки риска причинения вреда (ущерба) и основываются на необходимости предупреждения и минимизации причинения вреда (ущерба) охраняемым законом ценностям при оптимальном использовании материальных, финансовых и кадровых ресурсов контрольного органа таким образом, чтобы общее количество профилактических мероприятий и контрольных мероприятий по отношению к объектам контроля всех категорий риска причинения</w:t>
      </w:r>
      <w:proofErr w:type="gramEnd"/>
      <w:r w:rsidRPr="00B2488F">
        <w:rPr>
          <w:color w:val="000000"/>
          <w:sz w:val="28"/>
          <w:szCs w:val="28"/>
        </w:rPr>
        <w:t xml:space="preserve"> вреда (ущерба) соответствовало имеющимся ресурсам контрольного органа.</w:t>
      </w:r>
    </w:p>
    <w:p w14:paraId="31644BD9" w14:textId="77777777" w:rsidR="00B2488F" w:rsidRPr="00B2488F" w:rsidRDefault="00B2488F" w:rsidP="00B2488F">
      <w:pPr>
        <w:widowControl w:val="0"/>
        <w:numPr>
          <w:ilvl w:val="0"/>
          <w:numId w:val="4"/>
        </w:numPr>
        <w:shd w:val="clear" w:color="auto" w:fill="FFFFFF"/>
        <w:tabs>
          <w:tab w:val="left" w:pos="1134"/>
        </w:tabs>
        <w:suppressAutoHyphens w:val="0"/>
        <w:autoSpaceDE w:val="0"/>
        <w:ind w:left="0" w:firstLine="709"/>
        <w:jc w:val="both"/>
        <w:rPr>
          <w:sz w:val="28"/>
          <w:szCs w:val="28"/>
        </w:rPr>
      </w:pPr>
      <w:r w:rsidRPr="00B2488F">
        <w:rPr>
          <w:color w:val="000000"/>
          <w:sz w:val="28"/>
          <w:szCs w:val="28"/>
          <w:lang w:eastAsia="ru-RU"/>
        </w:rPr>
        <w:t>В целях отнесения объектов контроля к категориям риска при осуществлении муниципального контроля устанавливаются следующие критерии риска:</w:t>
      </w:r>
    </w:p>
    <w:p w14:paraId="6FBE811F" w14:textId="77777777" w:rsidR="00B2488F" w:rsidRPr="00B2488F" w:rsidRDefault="00B2488F" w:rsidP="00B2488F">
      <w:pPr>
        <w:widowControl w:val="0"/>
        <w:shd w:val="clear" w:color="auto" w:fill="FFFFFF"/>
        <w:ind w:firstLine="709"/>
        <w:jc w:val="both"/>
        <w:rPr>
          <w:sz w:val="28"/>
          <w:szCs w:val="28"/>
        </w:rPr>
      </w:pPr>
      <w:r w:rsidRPr="00B2488F">
        <w:rPr>
          <w:color w:val="000000"/>
          <w:sz w:val="28"/>
          <w:szCs w:val="28"/>
          <w:lang w:eastAsia="ru-RU"/>
        </w:rPr>
        <w:t xml:space="preserve">1) к категории среднего риска относятся </w:t>
      </w:r>
      <w:r w:rsidRPr="00B2488F">
        <w:rPr>
          <w:color w:val="000000"/>
          <w:sz w:val="28"/>
          <w:szCs w:val="28"/>
        </w:rPr>
        <w:t>объекты контроля – искусственные дорожные сооружения;</w:t>
      </w:r>
    </w:p>
    <w:p w14:paraId="7A6C726D" w14:textId="77777777" w:rsidR="00B2488F" w:rsidRPr="00B2488F" w:rsidRDefault="00B2488F" w:rsidP="00B2488F">
      <w:pPr>
        <w:widowControl w:val="0"/>
        <w:shd w:val="clear" w:color="auto" w:fill="FFFFFF"/>
        <w:ind w:firstLine="709"/>
        <w:jc w:val="both"/>
        <w:rPr>
          <w:sz w:val="28"/>
          <w:szCs w:val="28"/>
        </w:rPr>
      </w:pPr>
      <w:r w:rsidRPr="00B2488F">
        <w:rPr>
          <w:color w:val="000000"/>
          <w:sz w:val="28"/>
          <w:szCs w:val="28"/>
          <w:lang w:eastAsia="ru-RU"/>
        </w:rPr>
        <w:t xml:space="preserve">2) </w:t>
      </w:r>
      <w:r w:rsidRPr="00B2488F">
        <w:rPr>
          <w:sz w:val="28"/>
          <w:szCs w:val="28"/>
        </w:rPr>
        <w:t xml:space="preserve">к категории умеренного риска относятся объекты контроля – автомобильные дороги и дорожные сооружения на них, которыми граждане и </w:t>
      </w:r>
      <w:r w:rsidRPr="00B2488F">
        <w:rPr>
          <w:sz w:val="28"/>
          <w:szCs w:val="28"/>
        </w:rPr>
        <w:lastRenderedPageBreak/>
        <w:t>организации владеют и (или) пользуются, и к которым предъявляются обязательные требования к осуществлению дорожной деятельности.</w:t>
      </w:r>
    </w:p>
    <w:p w14:paraId="2D6EBCA8" w14:textId="77777777" w:rsidR="00B2488F" w:rsidRPr="00B2488F" w:rsidRDefault="00B2488F" w:rsidP="00B2488F">
      <w:pPr>
        <w:widowControl w:val="0"/>
        <w:numPr>
          <w:ilvl w:val="0"/>
          <w:numId w:val="4"/>
        </w:numPr>
        <w:shd w:val="clear" w:color="auto" w:fill="FFFFFF"/>
        <w:tabs>
          <w:tab w:val="left" w:pos="1134"/>
        </w:tabs>
        <w:suppressAutoHyphens w:val="0"/>
        <w:ind w:left="0" w:firstLine="709"/>
        <w:jc w:val="both"/>
        <w:rPr>
          <w:sz w:val="28"/>
          <w:szCs w:val="28"/>
        </w:rPr>
      </w:pPr>
      <w:r w:rsidRPr="00B2488F">
        <w:rPr>
          <w:color w:val="000000"/>
          <w:sz w:val="28"/>
          <w:szCs w:val="28"/>
          <w:shd w:val="clear" w:color="auto" w:fill="FFFFFF"/>
        </w:rPr>
        <w:t>В случае если объект контроля не отнесен к определенной категории риска, он считается отнесенным к категории низкого риска.</w:t>
      </w:r>
    </w:p>
    <w:p w14:paraId="0C4832A8" w14:textId="77777777" w:rsidR="00B2488F" w:rsidRPr="00B2488F" w:rsidRDefault="00B2488F" w:rsidP="00B2488F">
      <w:pPr>
        <w:pStyle w:val="af4"/>
        <w:numPr>
          <w:ilvl w:val="0"/>
          <w:numId w:val="4"/>
        </w:numPr>
        <w:shd w:val="clear" w:color="auto" w:fill="FFFFFF"/>
        <w:ind w:left="0" w:firstLine="710"/>
        <w:jc w:val="both"/>
        <w:rPr>
          <w:rFonts w:ascii="Times New Roman" w:hAnsi="Times New Roman"/>
          <w:sz w:val="28"/>
          <w:szCs w:val="28"/>
          <w:lang w:val="ru-RU"/>
        </w:rPr>
      </w:pPr>
      <w:bookmarkStart w:id="0" w:name="ст28"/>
      <w:r w:rsidRPr="00B2488F">
        <w:rPr>
          <w:rFonts w:ascii="Times New Roman" w:hAnsi="Times New Roman"/>
          <w:sz w:val="28"/>
          <w:szCs w:val="28"/>
          <w:lang w:val="ru-RU"/>
        </w:rPr>
        <w:t>В целях оценки риска причинения вреда (ущерба) охраняемым законом ценностям установлены индикаторы риска нарушения обязательных требований, представленные в приложении 1 к Положению.</w:t>
      </w:r>
    </w:p>
    <w:bookmarkEnd w:id="0"/>
    <w:p w14:paraId="48CBFE4B" w14:textId="77777777" w:rsidR="00B2488F" w:rsidRPr="00B2488F" w:rsidRDefault="00B2488F" w:rsidP="00B2488F">
      <w:pPr>
        <w:widowControl w:val="0"/>
        <w:numPr>
          <w:ilvl w:val="0"/>
          <w:numId w:val="4"/>
        </w:numPr>
        <w:shd w:val="clear" w:color="auto" w:fill="FFFFFF"/>
        <w:tabs>
          <w:tab w:val="left" w:pos="1134"/>
        </w:tabs>
        <w:suppressAutoHyphens w:val="0"/>
        <w:ind w:left="0" w:firstLine="709"/>
        <w:jc w:val="both"/>
        <w:rPr>
          <w:color w:val="FF0000"/>
          <w:sz w:val="28"/>
          <w:szCs w:val="28"/>
          <w:u w:val="single"/>
        </w:rPr>
      </w:pPr>
      <w:r w:rsidRPr="00B2488F">
        <w:rPr>
          <w:color w:val="000000"/>
          <w:sz w:val="28"/>
          <w:szCs w:val="28"/>
          <w:shd w:val="clear" w:color="auto" w:fill="FFFFFF"/>
        </w:rPr>
        <w:t xml:space="preserve">Плановые контрольные мероприятия, </w:t>
      </w:r>
      <w:r w:rsidRPr="00B2488F">
        <w:rPr>
          <w:sz w:val="28"/>
          <w:szCs w:val="28"/>
          <w:shd w:val="clear" w:color="auto" w:fill="FFFFFF"/>
        </w:rPr>
        <w:t>обязательные профилактические визиты</w:t>
      </w:r>
      <w:r w:rsidRPr="00B2488F">
        <w:rPr>
          <w:color w:val="000000"/>
          <w:sz w:val="28"/>
          <w:szCs w:val="28"/>
          <w:shd w:val="clear" w:color="auto" w:fill="FFFFFF"/>
        </w:rPr>
        <w:t xml:space="preserve"> в отношении объектов контроля, отнесенных к категории низкого риска, не проводятся.</w:t>
      </w:r>
    </w:p>
    <w:p w14:paraId="54E763FA" w14:textId="77777777" w:rsidR="00B2488F" w:rsidRPr="00B2488F" w:rsidRDefault="00B2488F" w:rsidP="00B2488F">
      <w:pPr>
        <w:widowControl w:val="0"/>
        <w:numPr>
          <w:ilvl w:val="0"/>
          <w:numId w:val="4"/>
        </w:numPr>
        <w:shd w:val="clear" w:color="auto" w:fill="FFFFFF"/>
        <w:tabs>
          <w:tab w:val="left" w:pos="1134"/>
        </w:tabs>
        <w:suppressAutoHyphens w:val="0"/>
        <w:ind w:left="0" w:firstLine="709"/>
        <w:jc w:val="both"/>
        <w:rPr>
          <w:color w:val="FF0000"/>
          <w:sz w:val="28"/>
          <w:szCs w:val="28"/>
          <w:u w:val="single"/>
        </w:rPr>
      </w:pPr>
      <w:r w:rsidRPr="00B2488F">
        <w:rPr>
          <w:color w:val="000000"/>
          <w:sz w:val="28"/>
          <w:szCs w:val="28"/>
          <w:lang w:eastAsia="ru-RU"/>
        </w:rPr>
        <w:t>Выявление соответствия объекта контроля индикаторам риска является основанием для проведения внепланового контрольного мероприятия, предусматривающего взаимодействие с контролируемым лицом.</w:t>
      </w:r>
      <w:r w:rsidRPr="00B2488F">
        <w:rPr>
          <w:color w:val="000000"/>
          <w:sz w:val="28"/>
          <w:szCs w:val="28"/>
        </w:rPr>
        <w:t xml:space="preserve"> Вид такого </w:t>
      </w:r>
      <w:r w:rsidRPr="00B2488F">
        <w:rPr>
          <w:color w:val="000000"/>
          <w:sz w:val="28"/>
          <w:szCs w:val="28"/>
          <w:shd w:val="clear" w:color="auto" w:fill="FFFFFF"/>
        </w:rPr>
        <w:t>контрольного</w:t>
      </w:r>
      <w:r w:rsidRPr="00B2488F">
        <w:rPr>
          <w:color w:val="000000"/>
          <w:sz w:val="28"/>
          <w:szCs w:val="28"/>
        </w:rPr>
        <w:t xml:space="preserve"> мероприятия определяется </w:t>
      </w:r>
      <w:r w:rsidRPr="00B2488F">
        <w:rPr>
          <w:color w:val="000000"/>
          <w:sz w:val="28"/>
          <w:szCs w:val="28"/>
          <w:shd w:val="clear" w:color="auto" w:fill="FFFFFF"/>
        </w:rPr>
        <w:t>с учетом следующих критериев:</w:t>
      </w:r>
    </w:p>
    <w:p w14:paraId="4BF35AC4" w14:textId="77777777" w:rsidR="00B2488F" w:rsidRPr="00B2488F" w:rsidRDefault="00B2488F" w:rsidP="00B2488F">
      <w:pPr>
        <w:pStyle w:val="ae"/>
        <w:shd w:val="clear" w:color="auto" w:fill="FFFFFF"/>
        <w:spacing w:after="0"/>
        <w:ind w:firstLine="709"/>
        <w:jc w:val="both"/>
        <w:rPr>
          <w:sz w:val="28"/>
          <w:szCs w:val="28"/>
          <w:lang w:val="ru-RU"/>
        </w:rPr>
      </w:pPr>
      <w:r w:rsidRPr="00B2488F">
        <w:rPr>
          <w:rFonts w:ascii="Times New Roman" w:hAnsi="Times New Roman"/>
          <w:color w:val="000000"/>
          <w:sz w:val="28"/>
          <w:szCs w:val="28"/>
          <w:shd w:val="clear" w:color="auto" w:fill="FFFFFF"/>
          <w:lang w:val="ru-RU"/>
        </w:rPr>
        <w:t xml:space="preserve">1) при выявлении </w:t>
      </w:r>
      <w:r w:rsidRPr="00B2488F">
        <w:rPr>
          <w:rFonts w:ascii="Times New Roman" w:eastAsia="Times New Roman" w:hAnsi="Times New Roman"/>
          <w:color w:val="000000"/>
          <w:sz w:val="28"/>
          <w:szCs w:val="28"/>
          <w:lang w:val="ru-RU" w:eastAsia="ru-RU"/>
        </w:rPr>
        <w:t xml:space="preserve">соответствия объекта контроля </w:t>
      </w:r>
      <w:r w:rsidRPr="00B2488F">
        <w:rPr>
          <w:rFonts w:ascii="Times New Roman" w:hAnsi="Times New Roman"/>
          <w:color w:val="000000"/>
          <w:sz w:val="28"/>
          <w:szCs w:val="28"/>
          <w:shd w:val="clear" w:color="auto" w:fill="FFFFFF"/>
          <w:lang w:val="ru-RU"/>
        </w:rPr>
        <w:t xml:space="preserve">индикаторам риска, предусмотренными </w:t>
      </w:r>
      <w:r w:rsidRPr="00B2488F">
        <w:rPr>
          <w:rFonts w:ascii="Times New Roman" w:hAnsi="Times New Roman"/>
          <w:sz w:val="28"/>
          <w:szCs w:val="28"/>
          <w:lang w:val="ru-RU"/>
        </w:rPr>
        <w:t>подпунктами 1, 7 приложения</w:t>
      </w:r>
      <w:r w:rsidRPr="00B2488F">
        <w:rPr>
          <w:rFonts w:ascii="Times New Roman" w:hAnsi="Times New Roman"/>
          <w:color w:val="000000"/>
          <w:sz w:val="28"/>
          <w:szCs w:val="28"/>
          <w:shd w:val="clear" w:color="auto" w:fill="FFFFFF"/>
          <w:lang w:val="ru-RU"/>
        </w:rPr>
        <w:t xml:space="preserve"> 1 к настоящему Положению, проводится инспекционный визит, рейдовый осмотр, выездная проверка;</w:t>
      </w:r>
    </w:p>
    <w:p w14:paraId="51EDEF16" w14:textId="77777777" w:rsidR="00B2488F" w:rsidRPr="00B2488F" w:rsidRDefault="00B2488F" w:rsidP="00B2488F">
      <w:pPr>
        <w:pStyle w:val="ae"/>
        <w:shd w:val="clear" w:color="auto" w:fill="FFFFFF"/>
        <w:spacing w:after="0"/>
        <w:ind w:firstLine="709"/>
        <w:jc w:val="both"/>
        <w:rPr>
          <w:rFonts w:ascii="Times New Roman" w:hAnsi="Times New Roman"/>
          <w:color w:val="000000"/>
          <w:sz w:val="28"/>
          <w:szCs w:val="28"/>
          <w:shd w:val="clear" w:color="auto" w:fill="FFFFFF"/>
          <w:lang w:val="ru-RU"/>
        </w:rPr>
      </w:pPr>
      <w:r w:rsidRPr="00B2488F">
        <w:rPr>
          <w:rFonts w:ascii="Times New Roman" w:hAnsi="Times New Roman"/>
          <w:color w:val="000000"/>
          <w:sz w:val="28"/>
          <w:szCs w:val="28"/>
          <w:shd w:val="clear" w:color="auto" w:fill="FFFFFF"/>
          <w:lang w:val="ru-RU"/>
        </w:rPr>
        <w:t xml:space="preserve">2) при выявлении </w:t>
      </w:r>
      <w:r w:rsidRPr="00B2488F">
        <w:rPr>
          <w:rFonts w:ascii="Times New Roman" w:eastAsia="Times New Roman" w:hAnsi="Times New Roman"/>
          <w:color w:val="000000"/>
          <w:sz w:val="28"/>
          <w:szCs w:val="28"/>
          <w:lang w:val="ru-RU" w:eastAsia="ru-RU"/>
        </w:rPr>
        <w:t xml:space="preserve">соответствия объекта контроля </w:t>
      </w:r>
      <w:r w:rsidRPr="00B2488F">
        <w:rPr>
          <w:rFonts w:ascii="Times New Roman" w:hAnsi="Times New Roman"/>
          <w:color w:val="000000"/>
          <w:sz w:val="28"/>
          <w:szCs w:val="28"/>
          <w:shd w:val="clear" w:color="auto" w:fill="FFFFFF"/>
          <w:lang w:val="ru-RU"/>
        </w:rPr>
        <w:t xml:space="preserve">индикаторам риска, предусмотренными подпунктами </w:t>
      </w:r>
      <w:r w:rsidRPr="00B2488F">
        <w:rPr>
          <w:rFonts w:ascii="Times New Roman" w:hAnsi="Times New Roman"/>
          <w:sz w:val="28"/>
          <w:szCs w:val="28"/>
          <w:lang w:val="ru-RU"/>
        </w:rPr>
        <w:t>2, 3, 4, 5, 6 приложения</w:t>
      </w:r>
      <w:r w:rsidRPr="00B2488F">
        <w:rPr>
          <w:rFonts w:ascii="Times New Roman" w:hAnsi="Times New Roman"/>
          <w:color w:val="000000"/>
          <w:sz w:val="28"/>
          <w:szCs w:val="28"/>
          <w:shd w:val="clear" w:color="auto" w:fill="FFFFFF"/>
          <w:lang w:val="ru-RU"/>
        </w:rPr>
        <w:t xml:space="preserve"> 1 к настоящему Положению, проводится инспекционный визит, рейдовый осмотр, документарная проверка, выездная проверка.</w:t>
      </w:r>
    </w:p>
    <w:p w14:paraId="2FFA0FB0" w14:textId="77777777" w:rsidR="00B2488F" w:rsidRPr="00B2488F" w:rsidRDefault="00B2488F" w:rsidP="00B2488F">
      <w:pPr>
        <w:widowControl w:val="0"/>
        <w:shd w:val="clear" w:color="auto" w:fill="FFFFFF"/>
        <w:autoSpaceDE w:val="0"/>
        <w:jc w:val="both"/>
        <w:rPr>
          <w:color w:val="000000"/>
          <w:sz w:val="28"/>
          <w:szCs w:val="28"/>
          <w:shd w:val="clear" w:color="auto" w:fill="FFFFFF"/>
        </w:rPr>
      </w:pPr>
    </w:p>
    <w:p w14:paraId="27388D9C" w14:textId="77777777" w:rsidR="00B2488F" w:rsidRPr="00B2488F" w:rsidRDefault="00B2488F" w:rsidP="00B2488F">
      <w:pPr>
        <w:widowControl w:val="0"/>
        <w:shd w:val="clear" w:color="auto" w:fill="FFFFFF"/>
        <w:autoSpaceDE w:val="0"/>
        <w:jc w:val="center"/>
        <w:rPr>
          <w:color w:val="000000"/>
          <w:sz w:val="28"/>
          <w:szCs w:val="28"/>
        </w:rPr>
      </w:pPr>
      <w:r w:rsidRPr="00B2488F">
        <w:rPr>
          <w:color w:val="000000"/>
          <w:sz w:val="28"/>
          <w:szCs w:val="28"/>
        </w:rPr>
        <w:t>РАЗДЕЛ 3.ПРОФИЛАКТИКА РИСКОВ ПРИЧИНЕНИЯ ВРЕДА (УЩЕРБА)</w:t>
      </w:r>
    </w:p>
    <w:p w14:paraId="3F9D55C4" w14:textId="77777777" w:rsidR="00B2488F" w:rsidRPr="00B2488F" w:rsidRDefault="00B2488F" w:rsidP="00B2488F">
      <w:pPr>
        <w:widowControl w:val="0"/>
        <w:shd w:val="clear" w:color="auto" w:fill="FFFFFF"/>
        <w:autoSpaceDE w:val="0"/>
        <w:jc w:val="center"/>
        <w:rPr>
          <w:color w:val="000000"/>
          <w:sz w:val="28"/>
          <w:szCs w:val="28"/>
        </w:rPr>
      </w:pPr>
      <w:r w:rsidRPr="00B2488F">
        <w:rPr>
          <w:color w:val="000000"/>
          <w:sz w:val="28"/>
          <w:szCs w:val="28"/>
        </w:rPr>
        <w:t xml:space="preserve">ОХРАНЯЕМЫМ ЗАКОНОМ ЦЕННОСТЯМ </w:t>
      </w:r>
      <w:proofErr w:type="gramStart"/>
      <w:r w:rsidRPr="00B2488F">
        <w:rPr>
          <w:color w:val="000000"/>
          <w:sz w:val="28"/>
          <w:szCs w:val="28"/>
        </w:rPr>
        <w:t>ПРИ</w:t>
      </w:r>
      <w:proofErr w:type="gramEnd"/>
    </w:p>
    <w:p w14:paraId="11F00D9B" w14:textId="77777777" w:rsidR="00B2488F" w:rsidRPr="00B2488F" w:rsidRDefault="00B2488F" w:rsidP="00B2488F">
      <w:pPr>
        <w:widowControl w:val="0"/>
        <w:shd w:val="clear" w:color="auto" w:fill="FFFFFF"/>
        <w:autoSpaceDE w:val="0"/>
        <w:jc w:val="center"/>
        <w:rPr>
          <w:color w:val="000000"/>
          <w:sz w:val="28"/>
          <w:szCs w:val="28"/>
        </w:rPr>
      </w:pPr>
      <w:r w:rsidRPr="00B2488F">
        <w:rPr>
          <w:color w:val="000000"/>
          <w:sz w:val="28"/>
          <w:szCs w:val="28"/>
        </w:rPr>
        <w:t>ОСУЩЕСТВЛЕНИИ МУНИЦИПАЛЬНОГО КОНТРОЛЯ</w:t>
      </w:r>
    </w:p>
    <w:p w14:paraId="4146BF23" w14:textId="77777777" w:rsidR="00B2488F" w:rsidRPr="00B2488F" w:rsidRDefault="00B2488F" w:rsidP="00B2488F">
      <w:pPr>
        <w:widowControl w:val="0"/>
        <w:shd w:val="clear" w:color="auto" w:fill="FFFFFF"/>
        <w:jc w:val="both"/>
        <w:rPr>
          <w:color w:val="000000"/>
          <w:sz w:val="28"/>
          <w:szCs w:val="28"/>
        </w:rPr>
      </w:pPr>
    </w:p>
    <w:p w14:paraId="521F74A9"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Подраздел 1. Профилактические мероприятия.</w:t>
      </w:r>
    </w:p>
    <w:p w14:paraId="1BCB5429" w14:textId="77777777" w:rsidR="00B2488F" w:rsidRPr="00B2488F" w:rsidRDefault="00B2488F" w:rsidP="00B2488F">
      <w:pPr>
        <w:pStyle w:val="ae"/>
        <w:shd w:val="clear" w:color="auto" w:fill="FFFFFF"/>
        <w:spacing w:after="0"/>
        <w:jc w:val="both"/>
        <w:rPr>
          <w:rFonts w:ascii="Times New Roman" w:eastAsia="Times New Roman" w:hAnsi="Times New Roman"/>
          <w:color w:val="000000"/>
          <w:sz w:val="28"/>
          <w:szCs w:val="28"/>
          <w:lang w:val="ru-RU" w:eastAsia="ru-RU"/>
        </w:rPr>
      </w:pPr>
    </w:p>
    <w:p w14:paraId="6268576C" w14:textId="77777777" w:rsidR="00B2488F" w:rsidRPr="00B2488F" w:rsidRDefault="00B2488F" w:rsidP="00B2488F">
      <w:pPr>
        <w:pStyle w:val="ae"/>
        <w:numPr>
          <w:ilvl w:val="0"/>
          <w:numId w:val="4"/>
        </w:numPr>
        <w:shd w:val="clear" w:color="auto" w:fill="FFFFFF"/>
        <w:tabs>
          <w:tab w:val="left" w:pos="0"/>
        </w:tabs>
        <w:spacing w:after="0"/>
        <w:ind w:left="0" w:firstLine="710"/>
        <w:jc w:val="both"/>
        <w:rPr>
          <w:rFonts w:ascii="Times New Roman" w:hAnsi="Times New Roman"/>
          <w:color w:val="000000"/>
          <w:sz w:val="28"/>
          <w:szCs w:val="28"/>
          <w:lang w:val="ru-RU"/>
        </w:rPr>
      </w:pPr>
      <w:r w:rsidRPr="00B2488F">
        <w:rPr>
          <w:rFonts w:ascii="Times New Roman" w:hAnsi="Times New Roman"/>
          <w:color w:val="000000"/>
          <w:sz w:val="28"/>
          <w:szCs w:val="28"/>
          <w:lang w:val="ru-RU"/>
        </w:rPr>
        <w:t>Профилактика рисков причинения вреда (ущерба) охраняемым законом ценностям осуществляется в соответствии с программой профилактики рисков причинения вреда (ущерба) охраняемым законом ценностям при осуществлении муниципального контроля (далее – программа профилактики рисков причинения вреда) и направлена на достижение следующих основных целей:</w:t>
      </w:r>
    </w:p>
    <w:p w14:paraId="57EEC2B8" w14:textId="77777777" w:rsidR="00B2488F" w:rsidRPr="00B2488F" w:rsidRDefault="00B2488F" w:rsidP="00B2488F">
      <w:pPr>
        <w:widowControl w:val="0"/>
        <w:shd w:val="clear" w:color="auto" w:fill="FFFFFF"/>
        <w:ind w:firstLine="709"/>
        <w:jc w:val="both"/>
        <w:rPr>
          <w:sz w:val="28"/>
          <w:szCs w:val="28"/>
        </w:rPr>
      </w:pPr>
      <w:r w:rsidRPr="00B2488F">
        <w:rPr>
          <w:color w:val="000000"/>
          <w:sz w:val="28"/>
          <w:szCs w:val="28"/>
          <w:lang w:eastAsia="ru-RU"/>
        </w:rPr>
        <w:t>1) стимулирование добросовестного соблюдения обязательных требований</w:t>
      </w:r>
      <w:r w:rsidRPr="00B2488F">
        <w:rPr>
          <w:color w:val="000000"/>
          <w:sz w:val="28"/>
          <w:szCs w:val="28"/>
        </w:rPr>
        <w:t xml:space="preserve"> всеми контролируемыми лицами;</w:t>
      </w:r>
    </w:p>
    <w:p w14:paraId="7DB0E9AD" w14:textId="77777777" w:rsidR="00B2488F" w:rsidRPr="00B2488F" w:rsidRDefault="00B2488F" w:rsidP="00B2488F">
      <w:pPr>
        <w:widowControl w:val="0"/>
        <w:shd w:val="clear" w:color="auto" w:fill="FFFFFF"/>
        <w:ind w:firstLine="709"/>
        <w:jc w:val="both"/>
        <w:rPr>
          <w:sz w:val="28"/>
          <w:szCs w:val="28"/>
        </w:rPr>
      </w:pPr>
      <w:r w:rsidRPr="00B2488F">
        <w:rPr>
          <w:color w:val="000000"/>
          <w:sz w:val="28"/>
          <w:szCs w:val="28"/>
          <w:lang w:eastAsia="ru-RU"/>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14:paraId="07019414" w14:textId="77777777" w:rsidR="00B2488F" w:rsidRPr="00B2488F" w:rsidRDefault="00B2488F" w:rsidP="00B2488F">
      <w:pPr>
        <w:widowControl w:val="0"/>
        <w:shd w:val="clear" w:color="auto" w:fill="FFFFFF"/>
        <w:ind w:firstLine="709"/>
        <w:jc w:val="both"/>
        <w:rPr>
          <w:color w:val="000000"/>
          <w:sz w:val="28"/>
          <w:szCs w:val="28"/>
          <w:lang w:eastAsia="ru-RU"/>
        </w:rPr>
      </w:pPr>
      <w:r w:rsidRPr="00B2488F">
        <w:rPr>
          <w:color w:val="000000"/>
          <w:sz w:val="28"/>
          <w:szCs w:val="28"/>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14:paraId="629A6AE7" w14:textId="4BE249A2" w:rsidR="00B2488F" w:rsidRPr="00B2488F" w:rsidRDefault="00B2488F" w:rsidP="00B2488F">
      <w:pPr>
        <w:pStyle w:val="ae"/>
        <w:widowControl w:val="0"/>
        <w:numPr>
          <w:ilvl w:val="0"/>
          <w:numId w:val="4"/>
        </w:numPr>
        <w:shd w:val="clear" w:color="auto" w:fill="FFFFFF"/>
        <w:tabs>
          <w:tab w:val="left" w:pos="709"/>
        </w:tabs>
        <w:autoSpaceDE w:val="0"/>
        <w:spacing w:after="0"/>
        <w:ind w:left="0" w:firstLine="709"/>
        <w:jc w:val="both"/>
        <w:rPr>
          <w:rFonts w:ascii="Times New Roman" w:hAnsi="Times New Roman"/>
          <w:sz w:val="28"/>
          <w:szCs w:val="28"/>
          <w:lang w:val="ru-RU"/>
        </w:rPr>
      </w:pPr>
      <w:r w:rsidRPr="00B2488F">
        <w:rPr>
          <w:rFonts w:ascii="Times New Roman" w:hAnsi="Times New Roman"/>
          <w:color w:val="000000"/>
          <w:sz w:val="28"/>
          <w:szCs w:val="28"/>
          <w:shd w:val="clear" w:color="auto" w:fill="FFFFFF"/>
          <w:lang w:val="ru-RU"/>
        </w:rPr>
        <w:t>Контрольным органом</w:t>
      </w:r>
      <w:r w:rsidRPr="00B2488F">
        <w:rPr>
          <w:rFonts w:ascii="Times New Roman" w:hAnsi="Times New Roman"/>
          <w:color w:val="000000"/>
          <w:sz w:val="28"/>
          <w:szCs w:val="28"/>
          <w:lang w:val="ru-RU"/>
        </w:rPr>
        <w:t xml:space="preserve"> разрабатывается программа профилактики рисков причинения вреда с учетом требований, установленных Федеральным законом № 248-ФЗ, и утверждается постановлением Главы Байкаловского сельского поселения</w:t>
      </w:r>
      <w:r>
        <w:rPr>
          <w:rFonts w:ascii="Times New Roman" w:hAnsi="Times New Roman"/>
          <w:color w:val="000000"/>
          <w:sz w:val="28"/>
          <w:szCs w:val="28"/>
          <w:lang w:val="ru-RU"/>
        </w:rPr>
        <w:t xml:space="preserve"> </w:t>
      </w:r>
      <w:r w:rsidRPr="00B2488F">
        <w:rPr>
          <w:rFonts w:ascii="Times New Roman" w:hAnsi="Times New Roman"/>
          <w:color w:val="000000"/>
          <w:sz w:val="28"/>
          <w:szCs w:val="28"/>
          <w:lang w:val="ru-RU"/>
        </w:rPr>
        <w:t>Байкаловского муниципального района Свердловской области на очередной календарный год ежегодно, не позднее 20 декабря текущего года.</w:t>
      </w:r>
    </w:p>
    <w:p w14:paraId="5903FD21" w14:textId="2EA15B08" w:rsidR="00B2488F" w:rsidRPr="00B2488F" w:rsidRDefault="00B2488F" w:rsidP="00B2488F">
      <w:pPr>
        <w:pStyle w:val="ae"/>
        <w:widowControl w:val="0"/>
        <w:numPr>
          <w:ilvl w:val="0"/>
          <w:numId w:val="4"/>
        </w:numPr>
        <w:shd w:val="clear" w:color="auto" w:fill="FFFFFF"/>
        <w:tabs>
          <w:tab w:val="left" w:pos="709"/>
        </w:tabs>
        <w:autoSpaceDE w:val="0"/>
        <w:spacing w:after="0"/>
        <w:ind w:left="0" w:firstLine="709"/>
        <w:jc w:val="both"/>
        <w:rPr>
          <w:rFonts w:ascii="Times New Roman" w:hAnsi="Times New Roman"/>
          <w:sz w:val="28"/>
          <w:szCs w:val="28"/>
          <w:lang w:val="ru-RU"/>
        </w:rPr>
      </w:pPr>
      <w:r w:rsidRPr="00B2488F">
        <w:rPr>
          <w:rFonts w:ascii="Times New Roman" w:hAnsi="Times New Roman"/>
          <w:color w:val="000000"/>
          <w:sz w:val="28"/>
          <w:szCs w:val="28"/>
          <w:lang w:val="ru-RU"/>
        </w:rPr>
        <w:t xml:space="preserve">Утвержденная программа профилактики рисков причинения вреда размещается </w:t>
      </w:r>
      <w:r w:rsidRPr="00B2488F">
        <w:rPr>
          <w:rFonts w:ascii="Times New Roman" w:eastAsia="Times New Roman" w:hAnsi="Times New Roman"/>
          <w:color w:val="000000"/>
          <w:sz w:val="28"/>
          <w:szCs w:val="28"/>
          <w:lang w:val="ru-RU" w:eastAsia="ru-RU"/>
        </w:rPr>
        <w:t xml:space="preserve">на официальном сайте органов местного самоуправления Байкаловского сельского поселения в информационно-телекоммуникационной </w:t>
      </w:r>
      <w:r w:rsidRPr="00B2488F">
        <w:rPr>
          <w:rFonts w:ascii="Times New Roman" w:eastAsia="Times New Roman" w:hAnsi="Times New Roman"/>
          <w:sz w:val="28"/>
          <w:szCs w:val="28"/>
          <w:lang w:val="ru-RU" w:eastAsia="ru-RU"/>
        </w:rPr>
        <w:t>сети «Интернет»</w:t>
      </w:r>
      <w:r w:rsidRPr="00B2488F">
        <w:rPr>
          <w:rFonts w:ascii="Times New Roman" w:hAnsi="Times New Roman"/>
          <w:sz w:val="28"/>
          <w:szCs w:val="28"/>
          <w:lang w:val="ru-RU"/>
        </w:rPr>
        <w:t xml:space="preserve"> </w:t>
      </w:r>
      <w:hyperlink r:id="rId8" w:history="1">
        <w:r w:rsidRPr="00B2488F">
          <w:rPr>
            <w:rFonts w:ascii="Times New Roman" w:eastAsia="Calibri" w:hAnsi="Times New Roman"/>
            <w:color w:val="0000FF"/>
            <w:sz w:val="28"/>
            <w:szCs w:val="28"/>
            <w:u w:val="single"/>
          </w:rPr>
          <w:t>www</w:t>
        </w:r>
        <w:r w:rsidRPr="00B2488F">
          <w:rPr>
            <w:rFonts w:ascii="Times New Roman" w:eastAsia="Calibri" w:hAnsi="Times New Roman"/>
            <w:color w:val="0000FF"/>
            <w:sz w:val="28"/>
            <w:szCs w:val="28"/>
            <w:u w:val="single"/>
            <w:lang w:val="ru-RU"/>
          </w:rPr>
          <w:t>.</w:t>
        </w:r>
        <w:proofErr w:type="spellStart"/>
        <w:r w:rsidRPr="00B2488F">
          <w:rPr>
            <w:rFonts w:ascii="Times New Roman" w:eastAsia="Calibri" w:hAnsi="Times New Roman"/>
            <w:color w:val="0000FF"/>
            <w:sz w:val="28"/>
            <w:szCs w:val="28"/>
            <w:u w:val="single"/>
          </w:rPr>
          <w:t>bsposelenie</w:t>
        </w:r>
        <w:proofErr w:type="spellEnd"/>
        <w:r w:rsidRPr="00B2488F">
          <w:rPr>
            <w:rFonts w:ascii="Times New Roman" w:eastAsia="Calibri" w:hAnsi="Times New Roman"/>
            <w:color w:val="0000FF"/>
            <w:sz w:val="28"/>
            <w:szCs w:val="28"/>
            <w:u w:val="single"/>
            <w:lang w:val="ru-RU"/>
          </w:rPr>
          <w:t>.</w:t>
        </w:r>
        <w:proofErr w:type="spellStart"/>
        <w:r w:rsidRPr="00B2488F">
          <w:rPr>
            <w:rFonts w:ascii="Times New Roman" w:eastAsia="Calibri" w:hAnsi="Times New Roman"/>
            <w:color w:val="0000FF"/>
            <w:sz w:val="28"/>
            <w:szCs w:val="28"/>
            <w:u w:val="single"/>
          </w:rPr>
          <w:t>ru</w:t>
        </w:r>
        <w:proofErr w:type="spellEnd"/>
      </w:hyperlink>
      <w:r w:rsidRPr="00B2488F">
        <w:rPr>
          <w:rFonts w:ascii="Times New Roman" w:hAnsi="Times New Roman"/>
          <w:sz w:val="28"/>
          <w:szCs w:val="28"/>
          <w:lang w:val="ru-RU"/>
        </w:rPr>
        <w:t>.</w:t>
      </w:r>
    </w:p>
    <w:p w14:paraId="0912B355" w14:textId="77777777" w:rsidR="00B2488F" w:rsidRPr="00B2488F" w:rsidRDefault="00B2488F" w:rsidP="00B2488F">
      <w:pPr>
        <w:pStyle w:val="ae"/>
        <w:widowControl w:val="0"/>
        <w:numPr>
          <w:ilvl w:val="0"/>
          <w:numId w:val="4"/>
        </w:numPr>
        <w:shd w:val="clear" w:color="auto" w:fill="FFFFFF"/>
        <w:tabs>
          <w:tab w:val="left" w:pos="709"/>
        </w:tabs>
        <w:autoSpaceDE w:val="0"/>
        <w:spacing w:after="0"/>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Профилактические мероприятия, предусмотренные программой профилактики</w:t>
      </w:r>
      <w:r w:rsidRPr="00B2488F">
        <w:rPr>
          <w:rFonts w:ascii="Times New Roman" w:hAnsi="Times New Roman"/>
          <w:color w:val="000000"/>
          <w:sz w:val="28"/>
          <w:szCs w:val="28"/>
          <w:lang w:val="ru-RU"/>
        </w:rPr>
        <w:t xml:space="preserve"> рисков причинения вреда</w:t>
      </w:r>
      <w:r w:rsidRPr="00B2488F">
        <w:rPr>
          <w:rFonts w:ascii="Times New Roman" w:eastAsia="Times New Roman" w:hAnsi="Times New Roman"/>
          <w:color w:val="000000"/>
          <w:sz w:val="28"/>
          <w:szCs w:val="28"/>
          <w:lang w:val="ru-RU" w:eastAsia="ru-RU"/>
        </w:rPr>
        <w:t xml:space="preserve">, обязательные для проведения </w:t>
      </w:r>
      <w:r w:rsidRPr="00B2488F">
        <w:rPr>
          <w:rFonts w:ascii="Times New Roman" w:hAnsi="Times New Roman"/>
          <w:color w:val="000000"/>
          <w:sz w:val="28"/>
          <w:szCs w:val="28"/>
          <w:lang w:val="ru-RU"/>
        </w:rPr>
        <w:lastRenderedPageBreak/>
        <w:t>контрольным органом</w:t>
      </w:r>
      <w:r w:rsidRPr="00B2488F">
        <w:rPr>
          <w:rFonts w:ascii="Times New Roman" w:eastAsia="Times New Roman" w:hAnsi="Times New Roman"/>
          <w:color w:val="000000"/>
          <w:sz w:val="28"/>
          <w:szCs w:val="28"/>
          <w:lang w:val="ru-RU" w:eastAsia="ru-RU"/>
        </w:rPr>
        <w:t>.</w:t>
      </w:r>
    </w:p>
    <w:p w14:paraId="2D767D47" w14:textId="77777777" w:rsidR="00B2488F" w:rsidRPr="00B2488F" w:rsidRDefault="00B2488F" w:rsidP="00B2488F">
      <w:pPr>
        <w:pStyle w:val="ae"/>
        <w:widowControl w:val="0"/>
        <w:numPr>
          <w:ilvl w:val="0"/>
          <w:numId w:val="4"/>
        </w:numPr>
        <w:shd w:val="clear" w:color="auto" w:fill="FFFFFF"/>
        <w:tabs>
          <w:tab w:val="left" w:pos="709"/>
        </w:tabs>
        <w:autoSpaceDE w:val="0"/>
        <w:spacing w:after="0"/>
        <w:ind w:left="0" w:firstLine="709"/>
        <w:jc w:val="both"/>
        <w:rPr>
          <w:rFonts w:ascii="Times New Roman" w:hAnsi="Times New Roman"/>
          <w:sz w:val="28"/>
          <w:szCs w:val="28"/>
          <w:lang w:val="ru-RU"/>
        </w:rPr>
      </w:pPr>
      <w:r w:rsidRPr="00B2488F">
        <w:rPr>
          <w:rFonts w:ascii="Times New Roman" w:hAnsi="Times New Roman"/>
          <w:color w:val="000000"/>
          <w:sz w:val="28"/>
          <w:szCs w:val="28"/>
          <w:lang w:val="ru-RU"/>
        </w:rPr>
        <w:t>Контрольный орган</w:t>
      </w:r>
      <w:r w:rsidRPr="00B2488F">
        <w:rPr>
          <w:rFonts w:ascii="Times New Roman" w:eastAsia="Times New Roman" w:hAnsi="Times New Roman"/>
          <w:color w:val="000000"/>
          <w:sz w:val="28"/>
          <w:szCs w:val="28"/>
          <w:lang w:val="ru-RU" w:eastAsia="ru-RU"/>
        </w:rPr>
        <w:t xml:space="preserve"> может проводить профилактические мероприятия, не предусмотренные программой профилактики</w:t>
      </w:r>
      <w:r w:rsidRPr="00B2488F">
        <w:rPr>
          <w:rFonts w:ascii="Times New Roman" w:hAnsi="Times New Roman"/>
          <w:color w:val="000000"/>
          <w:sz w:val="28"/>
          <w:szCs w:val="28"/>
          <w:lang w:val="ru-RU"/>
        </w:rPr>
        <w:t xml:space="preserve"> рисков причинения вреда</w:t>
      </w:r>
      <w:r w:rsidRPr="00B2488F">
        <w:rPr>
          <w:rFonts w:ascii="Times New Roman" w:eastAsia="Times New Roman" w:hAnsi="Times New Roman"/>
          <w:color w:val="000000"/>
          <w:sz w:val="28"/>
          <w:szCs w:val="28"/>
          <w:lang w:val="ru-RU" w:eastAsia="ru-RU"/>
        </w:rPr>
        <w:t>.</w:t>
      </w:r>
    </w:p>
    <w:p w14:paraId="35B0C584" w14:textId="77777777" w:rsidR="00B2488F" w:rsidRPr="00B2488F" w:rsidRDefault="00B2488F" w:rsidP="00B2488F">
      <w:pPr>
        <w:pStyle w:val="ae"/>
        <w:widowControl w:val="0"/>
        <w:numPr>
          <w:ilvl w:val="0"/>
          <w:numId w:val="4"/>
        </w:numPr>
        <w:shd w:val="clear" w:color="auto" w:fill="FFFFFF"/>
        <w:tabs>
          <w:tab w:val="left" w:pos="709"/>
        </w:tabs>
        <w:autoSpaceDE w:val="0"/>
        <w:spacing w:after="0"/>
        <w:ind w:left="0" w:firstLine="709"/>
        <w:jc w:val="both"/>
        <w:rPr>
          <w:rFonts w:ascii="Times New Roman" w:hAnsi="Times New Roman"/>
          <w:sz w:val="28"/>
          <w:szCs w:val="28"/>
          <w:lang w:val="ru-RU"/>
        </w:rPr>
      </w:pPr>
      <w:proofErr w:type="gramStart"/>
      <w:r w:rsidRPr="00B2488F">
        <w:rPr>
          <w:rFonts w:ascii="Times New Roman" w:eastAsia="Times New Roman" w:hAnsi="Times New Roman"/>
          <w:color w:val="000000"/>
          <w:sz w:val="28"/>
          <w:szCs w:val="28"/>
          <w:lang w:val="ru-RU" w:eastAsia="ru-RU"/>
        </w:rPr>
        <w:t>При</w:t>
      </w:r>
      <w:r w:rsidRPr="00B2488F">
        <w:rPr>
          <w:rFonts w:ascii="Times New Roman" w:hAnsi="Times New Roman"/>
          <w:color w:val="000000"/>
          <w:sz w:val="28"/>
          <w:szCs w:val="28"/>
          <w:lang w:val="ru-RU"/>
        </w:rPr>
        <w:t xml:space="preserve"> осуществлении муниципального контроля контрольным органом проводятся следующие профилактические мероприятия:</w:t>
      </w:r>
      <w:r w:rsidRPr="00B2488F">
        <w:rPr>
          <w:rFonts w:ascii="Times New Roman" w:eastAsia="Times New Roman" w:hAnsi="Times New Roman"/>
          <w:color w:val="000000"/>
          <w:sz w:val="28"/>
          <w:szCs w:val="28"/>
          <w:lang w:val="ru-RU" w:eastAsia="ru-RU"/>
        </w:rPr>
        <w:t xml:space="preserve"> </w:t>
      </w:r>
      <w:proofErr w:type="gramEnd"/>
    </w:p>
    <w:p w14:paraId="59961FAF" w14:textId="77777777" w:rsidR="00B2488F" w:rsidRPr="00B2488F" w:rsidRDefault="00B2488F" w:rsidP="00B2488F">
      <w:pPr>
        <w:pStyle w:val="ae"/>
        <w:widowControl w:val="0"/>
        <w:shd w:val="clear" w:color="auto" w:fill="FFFFFF"/>
        <w:tabs>
          <w:tab w:val="left" w:pos="709"/>
        </w:tabs>
        <w:autoSpaceDE w:val="0"/>
        <w:spacing w:after="0"/>
        <w:ind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1) информирование;</w:t>
      </w:r>
    </w:p>
    <w:p w14:paraId="6F4A6865" w14:textId="77777777" w:rsidR="00B2488F" w:rsidRPr="00B2488F" w:rsidRDefault="00B2488F" w:rsidP="00B2488F">
      <w:pPr>
        <w:widowControl w:val="0"/>
        <w:shd w:val="clear" w:color="auto" w:fill="FFFFFF"/>
        <w:ind w:firstLine="709"/>
        <w:jc w:val="both"/>
        <w:rPr>
          <w:sz w:val="28"/>
          <w:szCs w:val="28"/>
        </w:rPr>
      </w:pPr>
      <w:r w:rsidRPr="00B2488F">
        <w:rPr>
          <w:color w:val="000000"/>
          <w:sz w:val="28"/>
          <w:szCs w:val="28"/>
          <w:lang w:eastAsia="ru-RU"/>
        </w:rPr>
        <w:t xml:space="preserve">2) объявление предостережения о недопустимости нарушений обязательных требований (далее </w:t>
      </w:r>
      <w:r w:rsidRPr="00B2488F">
        <w:rPr>
          <w:color w:val="000000"/>
          <w:sz w:val="28"/>
          <w:szCs w:val="28"/>
        </w:rPr>
        <w:t xml:space="preserve">– </w:t>
      </w:r>
      <w:r w:rsidRPr="00B2488F">
        <w:rPr>
          <w:color w:val="000000"/>
          <w:sz w:val="28"/>
          <w:szCs w:val="28"/>
          <w:lang w:eastAsia="ru-RU"/>
        </w:rPr>
        <w:t>предостережение);</w:t>
      </w:r>
    </w:p>
    <w:p w14:paraId="1493D325" w14:textId="77777777" w:rsidR="00B2488F" w:rsidRPr="00B2488F" w:rsidRDefault="00B2488F" w:rsidP="00B2488F">
      <w:pPr>
        <w:widowControl w:val="0"/>
        <w:shd w:val="clear" w:color="auto" w:fill="FFFFFF"/>
        <w:ind w:firstLine="709"/>
        <w:jc w:val="both"/>
        <w:rPr>
          <w:color w:val="000000"/>
          <w:sz w:val="28"/>
          <w:szCs w:val="28"/>
          <w:lang w:eastAsia="ru-RU"/>
        </w:rPr>
      </w:pPr>
      <w:r w:rsidRPr="00B2488F">
        <w:rPr>
          <w:color w:val="000000"/>
          <w:sz w:val="28"/>
          <w:szCs w:val="28"/>
          <w:lang w:eastAsia="ru-RU"/>
        </w:rPr>
        <w:t>3) консультирование;</w:t>
      </w:r>
    </w:p>
    <w:p w14:paraId="0617EDDD" w14:textId="77777777" w:rsidR="00B2488F" w:rsidRPr="00B2488F" w:rsidRDefault="00B2488F" w:rsidP="00B2488F">
      <w:pPr>
        <w:widowControl w:val="0"/>
        <w:shd w:val="clear" w:color="auto" w:fill="FFFFFF"/>
        <w:ind w:firstLine="709"/>
        <w:jc w:val="both"/>
        <w:rPr>
          <w:color w:val="000000"/>
          <w:sz w:val="28"/>
          <w:szCs w:val="28"/>
          <w:lang w:eastAsia="ru-RU"/>
        </w:rPr>
      </w:pPr>
      <w:r w:rsidRPr="00B2488F">
        <w:rPr>
          <w:color w:val="000000"/>
          <w:sz w:val="28"/>
          <w:szCs w:val="28"/>
          <w:lang w:eastAsia="ru-RU"/>
        </w:rPr>
        <w:t>4) профилактический визит.</w:t>
      </w:r>
    </w:p>
    <w:p w14:paraId="5F0CEC55" w14:textId="77777777" w:rsidR="00B2488F" w:rsidRPr="00B2488F" w:rsidRDefault="00B2488F" w:rsidP="00B2488F">
      <w:pPr>
        <w:pStyle w:val="ae"/>
        <w:widowControl w:val="0"/>
        <w:numPr>
          <w:ilvl w:val="0"/>
          <w:numId w:val="4"/>
        </w:numPr>
        <w:shd w:val="clear" w:color="auto" w:fill="FFFFFF"/>
        <w:tabs>
          <w:tab w:val="left" w:pos="709"/>
        </w:tabs>
        <w:autoSpaceDE w:val="0"/>
        <w:spacing w:after="0"/>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В случае</w:t>
      </w:r>
      <w:proofErr w:type="gramStart"/>
      <w:r w:rsidRPr="00B2488F">
        <w:rPr>
          <w:rFonts w:ascii="Times New Roman" w:eastAsia="Times New Roman" w:hAnsi="Times New Roman"/>
          <w:color w:val="000000"/>
          <w:sz w:val="28"/>
          <w:szCs w:val="28"/>
          <w:lang w:val="ru-RU" w:eastAsia="ru-RU"/>
        </w:rPr>
        <w:t>,</w:t>
      </w:r>
      <w:proofErr w:type="gramEnd"/>
      <w:r w:rsidRPr="00B2488F">
        <w:rPr>
          <w:rFonts w:ascii="Times New Roman" w:eastAsia="Times New Roman" w:hAnsi="Times New Roman"/>
          <w:color w:val="000000"/>
          <w:sz w:val="28"/>
          <w:szCs w:val="28"/>
          <w:lang w:val="ru-RU" w:eastAsia="ru-RU"/>
        </w:rPr>
        <w:t xml:space="preserve">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контрольного органа (далее – инспектор) незамедлительно направляет информацию об этом руководителю (заместителю руководителя) - уполномоченному лицу контрольного органа, для принятия решения о проведении контрольных мероприятий.</w:t>
      </w:r>
    </w:p>
    <w:p w14:paraId="0DD369CD" w14:textId="77777777" w:rsidR="00B2488F" w:rsidRPr="00B2488F" w:rsidRDefault="00B2488F" w:rsidP="00B2488F">
      <w:pPr>
        <w:pStyle w:val="ae"/>
        <w:widowControl w:val="0"/>
        <w:numPr>
          <w:ilvl w:val="0"/>
          <w:numId w:val="4"/>
        </w:numPr>
        <w:shd w:val="clear" w:color="auto" w:fill="FFFFFF"/>
        <w:tabs>
          <w:tab w:val="left" w:pos="709"/>
        </w:tabs>
        <w:autoSpaceDE w:val="0"/>
        <w:spacing w:after="0"/>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Контрольный орган осуществляет информирование контролируемых лиц и иных заинтересованных лиц по вопросам соблюдения обязательных требований.</w:t>
      </w:r>
    </w:p>
    <w:p w14:paraId="028E86B0" w14:textId="24741834" w:rsidR="00B2488F" w:rsidRPr="00B2488F" w:rsidRDefault="00B2488F" w:rsidP="00B2488F">
      <w:pPr>
        <w:pStyle w:val="ae"/>
        <w:widowControl w:val="0"/>
        <w:numPr>
          <w:ilvl w:val="0"/>
          <w:numId w:val="4"/>
        </w:numPr>
        <w:shd w:val="clear" w:color="auto" w:fill="FFFFFF"/>
        <w:tabs>
          <w:tab w:val="left" w:pos="0"/>
        </w:tabs>
        <w:autoSpaceDE w:val="0"/>
        <w:spacing w:after="0"/>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 xml:space="preserve">Информирование осуществляется посредством размещения соответствующих сведений на официальном сайте органов местного </w:t>
      </w:r>
      <w:r w:rsidRPr="00B2488F">
        <w:rPr>
          <w:rFonts w:ascii="Times New Roman" w:eastAsia="Times New Roman" w:hAnsi="Times New Roman"/>
          <w:sz w:val="28"/>
          <w:szCs w:val="28"/>
          <w:lang w:val="ru-RU" w:eastAsia="ru-RU"/>
        </w:rPr>
        <w:t>самоуправления Байкаловского сельского поселения</w:t>
      </w:r>
      <w:r>
        <w:rPr>
          <w:rFonts w:ascii="Times New Roman" w:eastAsia="Times New Roman" w:hAnsi="Times New Roman"/>
          <w:sz w:val="28"/>
          <w:szCs w:val="28"/>
          <w:lang w:val="ru-RU" w:eastAsia="ru-RU"/>
        </w:rPr>
        <w:t xml:space="preserve"> </w:t>
      </w:r>
      <w:r w:rsidRPr="00B2488F">
        <w:rPr>
          <w:rFonts w:ascii="Times New Roman" w:eastAsia="Times New Roman" w:hAnsi="Times New Roman"/>
          <w:sz w:val="28"/>
          <w:szCs w:val="28"/>
          <w:lang w:val="ru-RU" w:eastAsia="ru-RU"/>
        </w:rPr>
        <w:t xml:space="preserve">в информационно-телекоммуникационной сети </w:t>
      </w:r>
      <w:r>
        <w:rPr>
          <w:rFonts w:ascii="Times New Roman" w:eastAsia="Times New Roman" w:hAnsi="Times New Roman"/>
          <w:sz w:val="28"/>
          <w:szCs w:val="28"/>
          <w:lang w:val="ru-RU" w:eastAsia="ru-RU"/>
        </w:rPr>
        <w:t>«</w:t>
      </w:r>
      <w:r w:rsidRPr="00B2488F">
        <w:rPr>
          <w:rFonts w:ascii="Times New Roman" w:eastAsia="Times New Roman" w:hAnsi="Times New Roman"/>
          <w:sz w:val="28"/>
          <w:szCs w:val="28"/>
          <w:lang w:val="ru-RU" w:eastAsia="ru-RU"/>
        </w:rPr>
        <w:t>Интернет</w:t>
      </w:r>
      <w:r>
        <w:rPr>
          <w:rFonts w:ascii="Times New Roman" w:eastAsia="Times New Roman" w:hAnsi="Times New Roman"/>
          <w:sz w:val="28"/>
          <w:szCs w:val="28"/>
          <w:lang w:val="ru-RU" w:eastAsia="ru-RU"/>
        </w:rPr>
        <w:t>»</w:t>
      </w:r>
      <w:r w:rsidRPr="00B2488F">
        <w:rPr>
          <w:rFonts w:ascii="Times New Roman" w:eastAsia="Times New Roman" w:hAnsi="Times New Roman"/>
          <w:sz w:val="28"/>
          <w:szCs w:val="28"/>
          <w:lang w:val="ru-RU" w:eastAsia="ru-RU"/>
        </w:rPr>
        <w:t xml:space="preserve"> </w:t>
      </w:r>
      <w:hyperlink r:id="rId9" w:history="1">
        <w:r w:rsidRPr="00B2488F">
          <w:rPr>
            <w:rFonts w:ascii="Times New Roman" w:eastAsia="Calibri" w:hAnsi="Times New Roman"/>
            <w:color w:val="0000FF"/>
            <w:sz w:val="28"/>
            <w:szCs w:val="28"/>
            <w:u w:val="single"/>
          </w:rPr>
          <w:t>www</w:t>
        </w:r>
        <w:r w:rsidRPr="00B2488F">
          <w:rPr>
            <w:rFonts w:ascii="Times New Roman" w:eastAsia="Calibri" w:hAnsi="Times New Roman"/>
            <w:color w:val="0000FF"/>
            <w:sz w:val="28"/>
            <w:szCs w:val="28"/>
            <w:u w:val="single"/>
            <w:lang w:val="ru-RU"/>
          </w:rPr>
          <w:t>.</w:t>
        </w:r>
        <w:proofErr w:type="spellStart"/>
        <w:r w:rsidRPr="00B2488F">
          <w:rPr>
            <w:rFonts w:ascii="Times New Roman" w:eastAsia="Calibri" w:hAnsi="Times New Roman"/>
            <w:color w:val="0000FF"/>
            <w:sz w:val="28"/>
            <w:szCs w:val="28"/>
            <w:u w:val="single"/>
          </w:rPr>
          <w:t>bsposelenie</w:t>
        </w:r>
        <w:proofErr w:type="spellEnd"/>
        <w:r w:rsidRPr="00B2488F">
          <w:rPr>
            <w:rFonts w:ascii="Times New Roman" w:eastAsia="Calibri" w:hAnsi="Times New Roman"/>
            <w:color w:val="0000FF"/>
            <w:sz w:val="28"/>
            <w:szCs w:val="28"/>
            <w:u w:val="single"/>
            <w:lang w:val="ru-RU"/>
          </w:rPr>
          <w:t>.</w:t>
        </w:r>
        <w:proofErr w:type="spellStart"/>
        <w:r w:rsidRPr="00B2488F">
          <w:rPr>
            <w:rFonts w:ascii="Times New Roman" w:eastAsia="Calibri" w:hAnsi="Times New Roman"/>
            <w:color w:val="0000FF"/>
            <w:sz w:val="28"/>
            <w:szCs w:val="28"/>
            <w:u w:val="single"/>
          </w:rPr>
          <w:t>ru</w:t>
        </w:r>
        <w:proofErr w:type="spellEnd"/>
      </w:hyperlink>
      <w:r w:rsidRPr="00B2488F">
        <w:rPr>
          <w:rFonts w:ascii="Times New Roman" w:hAnsi="Times New Roman"/>
          <w:sz w:val="28"/>
          <w:szCs w:val="28"/>
          <w:lang w:val="ru-RU"/>
        </w:rPr>
        <w:t xml:space="preserve">, </w:t>
      </w:r>
      <w:r w:rsidRPr="00B2488F">
        <w:rPr>
          <w:rFonts w:ascii="Times New Roman" w:eastAsia="Times New Roman" w:hAnsi="Times New Roman"/>
          <w:sz w:val="28"/>
          <w:szCs w:val="28"/>
          <w:lang w:val="ru-RU" w:eastAsia="ru-RU"/>
        </w:rPr>
        <w:t>в средствах массовой информации и в иных формах.</w:t>
      </w:r>
    </w:p>
    <w:p w14:paraId="30D1BDAB" w14:textId="769BA3A8" w:rsidR="00B2488F" w:rsidRPr="00B2488F" w:rsidRDefault="00B2488F" w:rsidP="00B2488F">
      <w:pPr>
        <w:pStyle w:val="ae"/>
        <w:widowControl w:val="0"/>
        <w:numPr>
          <w:ilvl w:val="0"/>
          <w:numId w:val="4"/>
        </w:numPr>
        <w:shd w:val="clear" w:color="auto" w:fill="FFFFFF"/>
        <w:tabs>
          <w:tab w:val="left" w:pos="0"/>
        </w:tabs>
        <w:autoSpaceDE w:val="0"/>
        <w:spacing w:after="0"/>
        <w:ind w:left="0" w:firstLine="709"/>
        <w:jc w:val="both"/>
        <w:rPr>
          <w:rFonts w:ascii="Times New Roman" w:hAnsi="Times New Roman"/>
          <w:sz w:val="28"/>
          <w:szCs w:val="28"/>
          <w:lang w:val="ru-RU"/>
        </w:rPr>
      </w:pPr>
      <w:r w:rsidRPr="00B2488F">
        <w:rPr>
          <w:rFonts w:ascii="Times New Roman" w:eastAsia="Times New Roman" w:hAnsi="Times New Roman"/>
          <w:sz w:val="28"/>
          <w:szCs w:val="28"/>
          <w:lang w:val="ru-RU" w:eastAsia="ru-RU"/>
        </w:rPr>
        <w:t>Контрольный орган обязан размещать и поддерживать в актуальном состоянии на официальном сайте органов местного самоуправления Байкаловского сельского поселения в информационно-телекоммуникационной сети «Интернет</w:t>
      </w:r>
      <w:r w:rsidRPr="00B2488F">
        <w:rPr>
          <w:rFonts w:ascii="Times New Roman" w:hAnsi="Times New Roman"/>
          <w:sz w:val="28"/>
          <w:szCs w:val="28"/>
          <w:lang w:val="ru-RU"/>
        </w:rPr>
        <w:t xml:space="preserve">» </w:t>
      </w:r>
      <w:hyperlink r:id="rId10" w:history="1">
        <w:r w:rsidRPr="00B2488F">
          <w:rPr>
            <w:rFonts w:ascii="Times New Roman" w:eastAsia="Calibri" w:hAnsi="Times New Roman"/>
            <w:color w:val="0000FF"/>
            <w:sz w:val="28"/>
            <w:szCs w:val="28"/>
            <w:u w:val="single"/>
          </w:rPr>
          <w:t>www</w:t>
        </w:r>
        <w:r w:rsidRPr="00B2488F">
          <w:rPr>
            <w:rFonts w:ascii="Times New Roman" w:eastAsia="Calibri" w:hAnsi="Times New Roman"/>
            <w:color w:val="0000FF"/>
            <w:sz w:val="28"/>
            <w:szCs w:val="28"/>
            <w:u w:val="single"/>
            <w:lang w:val="ru-RU"/>
          </w:rPr>
          <w:t>.</w:t>
        </w:r>
        <w:proofErr w:type="spellStart"/>
        <w:r w:rsidRPr="00B2488F">
          <w:rPr>
            <w:rFonts w:ascii="Times New Roman" w:eastAsia="Calibri" w:hAnsi="Times New Roman"/>
            <w:color w:val="0000FF"/>
            <w:sz w:val="28"/>
            <w:szCs w:val="28"/>
            <w:u w:val="single"/>
          </w:rPr>
          <w:t>bsposelenie</w:t>
        </w:r>
        <w:proofErr w:type="spellEnd"/>
        <w:r w:rsidRPr="00B2488F">
          <w:rPr>
            <w:rFonts w:ascii="Times New Roman" w:eastAsia="Calibri" w:hAnsi="Times New Roman"/>
            <w:color w:val="0000FF"/>
            <w:sz w:val="28"/>
            <w:szCs w:val="28"/>
            <w:u w:val="single"/>
            <w:lang w:val="ru-RU"/>
          </w:rPr>
          <w:t>.</w:t>
        </w:r>
        <w:proofErr w:type="spellStart"/>
        <w:r w:rsidRPr="00B2488F">
          <w:rPr>
            <w:rFonts w:ascii="Times New Roman" w:eastAsia="Calibri" w:hAnsi="Times New Roman"/>
            <w:color w:val="0000FF"/>
            <w:sz w:val="28"/>
            <w:szCs w:val="28"/>
            <w:u w:val="single"/>
          </w:rPr>
          <w:t>ru</w:t>
        </w:r>
        <w:proofErr w:type="spellEnd"/>
      </w:hyperlink>
      <w:r w:rsidRPr="00B2488F">
        <w:rPr>
          <w:rFonts w:ascii="Times New Roman" w:hAnsi="Times New Roman"/>
          <w:sz w:val="28"/>
          <w:szCs w:val="28"/>
          <w:lang w:val="ru-RU"/>
        </w:rPr>
        <w:t>:</w:t>
      </w:r>
    </w:p>
    <w:p w14:paraId="796617A5" w14:textId="77777777" w:rsidR="00B2488F" w:rsidRPr="00B2488F" w:rsidRDefault="00B2488F" w:rsidP="00B2488F">
      <w:pPr>
        <w:widowControl w:val="0"/>
        <w:shd w:val="clear" w:color="auto" w:fill="FFFFFF"/>
        <w:ind w:firstLine="708"/>
        <w:jc w:val="both"/>
        <w:rPr>
          <w:sz w:val="28"/>
          <w:szCs w:val="28"/>
          <w:lang w:eastAsia="ru-RU"/>
        </w:rPr>
      </w:pPr>
      <w:r w:rsidRPr="00B2488F">
        <w:rPr>
          <w:sz w:val="28"/>
          <w:szCs w:val="28"/>
          <w:lang w:eastAsia="ru-RU"/>
        </w:rPr>
        <w:t>1) тексты нормативных правовых актов, регулирующих осуществление муниципального контроля;</w:t>
      </w:r>
    </w:p>
    <w:p w14:paraId="5CA61392"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sz w:val="28"/>
          <w:szCs w:val="28"/>
          <w:lang w:eastAsia="ru-RU"/>
        </w:rPr>
        <w:t>2) сведения об изменениях, внесенных в нормативные правовые акты,</w:t>
      </w:r>
      <w:r w:rsidRPr="00B2488F">
        <w:rPr>
          <w:color w:val="000000"/>
          <w:sz w:val="28"/>
          <w:szCs w:val="28"/>
          <w:lang w:eastAsia="ru-RU"/>
        </w:rPr>
        <w:t xml:space="preserve"> регулирующие осуществление муниципального контроля, о сроках и порядке их вступления в силу;</w:t>
      </w:r>
    </w:p>
    <w:p w14:paraId="6A49A0D4"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3) перечень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p>
    <w:p w14:paraId="25ABC839"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4) утвержденные проверочные листы в формате, допускающем их использование для самообследования;</w:t>
      </w:r>
    </w:p>
    <w:p w14:paraId="4A2CF910"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5) руководства по соблюдению обязательных требований;</w:t>
      </w:r>
    </w:p>
    <w:p w14:paraId="3A5BCA28"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6) перечень индикаторов риска нарушения обязательных требований, порядок отнесения объектов контроля к категориям риска;</w:t>
      </w:r>
    </w:p>
    <w:p w14:paraId="6E673739"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7) перечень объектов контроля, учитываемых в рамках формирования ежегодного плана контрольных мероприятий, с указанием категории риска;</w:t>
      </w:r>
    </w:p>
    <w:p w14:paraId="08BE659E"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8) программу профилактики рисков причинения вреда и план проведения плановых контрольных мероприятий контрольным органом (при проведении таких мероприятий);</w:t>
      </w:r>
    </w:p>
    <w:p w14:paraId="0B4D250F"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9) исчерпывающий перечень сведений, которые могут запрашиваться контрольным органом у контролируемого лица;</w:t>
      </w:r>
    </w:p>
    <w:p w14:paraId="29936EF1"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lastRenderedPageBreak/>
        <w:t>10) сведения о способах получения консультаций по вопросам соблюдения обязательных требований;</w:t>
      </w:r>
    </w:p>
    <w:p w14:paraId="1813D9C3"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11) сведения о применении контрольным органом мер стимулирования добросовестности контролируемых лиц;</w:t>
      </w:r>
    </w:p>
    <w:p w14:paraId="4C95C8E2"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12) сведения о порядке досудебного обжалования решений контрольного органа, действий (бездействия) его должностных лиц;</w:t>
      </w:r>
    </w:p>
    <w:p w14:paraId="2948650A"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13) доклады, содержащие результаты обобщения правоприменительной практики контрольного  органа;</w:t>
      </w:r>
    </w:p>
    <w:p w14:paraId="5958E96D"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14) доклады о муниципальном контроле;</w:t>
      </w:r>
    </w:p>
    <w:p w14:paraId="42FFEEA9"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15) информацию о способах и процедуре самообследования (при ее наличии), в том числе методические рекомендации по проведению самообследования и подготовке декларации соблюдения обязательных требований, и информацию о декларациях соблюдения обязательных требований, представленных контролируемыми лицами;</w:t>
      </w:r>
    </w:p>
    <w:p w14:paraId="6F73B118" w14:textId="77777777" w:rsidR="00B2488F" w:rsidRPr="00B2488F" w:rsidRDefault="00B2488F" w:rsidP="00B2488F">
      <w:pPr>
        <w:widowControl w:val="0"/>
        <w:shd w:val="clear" w:color="auto" w:fill="FFFFFF"/>
        <w:ind w:firstLine="708"/>
        <w:jc w:val="both"/>
        <w:rPr>
          <w:color w:val="000000"/>
          <w:sz w:val="28"/>
          <w:szCs w:val="28"/>
          <w:lang w:eastAsia="ru-RU"/>
        </w:rPr>
      </w:pPr>
      <w:proofErr w:type="gramStart"/>
      <w:r w:rsidRPr="00B2488F">
        <w:rPr>
          <w:color w:val="000000"/>
          <w:sz w:val="28"/>
          <w:szCs w:val="28"/>
          <w:lang w:eastAsia="ru-RU"/>
        </w:rPr>
        <w:t>16) иные сведения, предусмотренные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и (или) программой профилактики рисков причинения вреда.</w:t>
      </w:r>
      <w:proofErr w:type="gramEnd"/>
    </w:p>
    <w:p w14:paraId="445DCE8B" w14:textId="77777777" w:rsidR="00B2488F" w:rsidRPr="00B2488F" w:rsidRDefault="00B2488F" w:rsidP="00B2488F">
      <w:pPr>
        <w:widowControl w:val="0"/>
        <w:numPr>
          <w:ilvl w:val="0"/>
          <w:numId w:val="5"/>
        </w:numPr>
        <w:shd w:val="clear" w:color="auto" w:fill="FFFFFF"/>
        <w:suppressAutoHyphens w:val="0"/>
        <w:ind w:left="0" w:firstLine="709"/>
        <w:jc w:val="both"/>
        <w:rPr>
          <w:color w:val="000000"/>
          <w:sz w:val="28"/>
          <w:szCs w:val="28"/>
          <w:lang w:eastAsia="ru-RU"/>
        </w:rPr>
      </w:pPr>
      <w:proofErr w:type="gramStart"/>
      <w:r w:rsidRPr="00B2488F">
        <w:rPr>
          <w:color w:val="000000"/>
          <w:sz w:val="28"/>
          <w:szCs w:val="28"/>
          <w:lang w:eastAsia="ru-RU"/>
        </w:rPr>
        <w:t>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и предлагает принять меры по обеспечению соблюдения обязательных требований.</w:t>
      </w:r>
      <w:proofErr w:type="gramEnd"/>
    </w:p>
    <w:p w14:paraId="5DC988D4" w14:textId="77777777" w:rsidR="00B2488F" w:rsidRPr="00B2488F" w:rsidRDefault="00B2488F" w:rsidP="00B2488F">
      <w:pPr>
        <w:widowControl w:val="0"/>
        <w:numPr>
          <w:ilvl w:val="0"/>
          <w:numId w:val="5"/>
        </w:numPr>
        <w:shd w:val="clear" w:color="auto" w:fill="FFFFFF"/>
        <w:tabs>
          <w:tab w:val="left" w:pos="0"/>
        </w:tabs>
        <w:suppressAutoHyphens w:val="0"/>
        <w:ind w:left="0" w:firstLine="709"/>
        <w:jc w:val="both"/>
        <w:rPr>
          <w:sz w:val="28"/>
          <w:szCs w:val="28"/>
        </w:rPr>
      </w:pPr>
      <w:r w:rsidRPr="00B2488F">
        <w:rPr>
          <w:color w:val="000000"/>
          <w:sz w:val="28"/>
          <w:szCs w:val="28"/>
          <w:lang w:eastAsia="ru-RU"/>
        </w:rPr>
        <w:t xml:space="preserve">Предостережение подписывается уполномоченным должностным лицом </w:t>
      </w:r>
      <w:r w:rsidRPr="00B2488F">
        <w:rPr>
          <w:color w:val="000000"/>
          <w:sz w:val="28"/>
          <w:szCs w:val="28"/>
        </w:rPr>
        <w:t>контрольного органа</w:t>
      </w:r>
      <w:r w:rsidRPr="00B2488F">
        <w:rPr>
          <w:color w:val="000000"/>
          <w:sz w:val="28"/>
          <w:szCs w:val="28"/>
          <w:lang w:eastAsia="ru-RU"/>
        </w:rPr>
        <w:t>.</w:t>
      </w:r>
    </w:p>
    <w:p w14:paraId="17932128" w14:textId="77777777" w:rsidR="00B2488F" w:rsidRPr="00B2488F" w:rsidRDefault="00B2488F" w:rsidP="00B2488F">
      <w:pPr>
        <w:widowControl w:val="0"/>
        <w:numPr>
          <w:ilvl w:val="0"/>
          <w:numId w:val="5"/>
        </w:numPr>
        <w:shd w:val="clear" w:color="auto" w:fill="FFFFFF"/>
        <w:tabs>
          <w:tab w:val="left" w:pos="0"/>
        </w:tabs>
        <w:suppressAutoHyphens w:val="0"/>
        <w:ind w:left="0" w:firstLine="709"/>
        <w:jc w:val="both"/>
        <w:rPr>
          <w:color w:val="000000"/>
          <w:sz w:val="28"/>
          <w:szCs w:val="28"/>
          <w:lang w:eastAsia="ru-RU"/>
        </w:rPr>
      </w:pPr>
      <w:proofErr w:type="gramStart"/>
      <w:r w:rsidRPr="00B2488F">
        <w:rPr>
          <w:color w:val="000000"/>
          <w:sz w:val="28"/>
          <w:szCs w:val="28"/>
          <w:lang w:eastAsia="ru-RU"/>
        </w:rPr>
        <w:t>Предостережение направляется контролируемому лицу,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w:t>
      </w:r>
      <w:proofErr w:type="gramEnd"/>
      <w:r w:rsidRPr="00B2488F">
        <w:rPr>
          <w:color w:val="000000"/>
          <w:sz w:val="28"/>
          <w:szCs w:val="28"/>
          <w:lang w:eastAsia="ru-RU"/>
        </w:rPr>
        <w:t>, возникших в результате действий (бездействия) контролируемого лица, которые могут привести или приводят к нарушению обязательных требований.</w:t>
      </w:r>
    </w:p>
    <w:p w14:paraId="026BC3D7" w14:textId="77777777" w:rsidR="00B2488F" w:rsidRPr="00B2488F" w:rsidRDefault="00B2488F" w:rsidP="00B2488F">
      <w:pPr>
        <w:widowControl w:val="0"/>
        <w:numPr>
          <w:ilvl w:val="0"/>
          <w:numId w:val="5"/>
        </w:numPr>
        <w:shd w:val="clear" w:color="auto" w:fill="FFFFFF"/>
        <w:tabs>
          <w:tab w:val="left" w:pos="0"/>
        </w:tabs>
        <w:suppressAutoHyphens w:val="0"/>
        <w:ind w:left="0" w:firstLine="709"/>
        <w:jc w:val="both"/>
        <w:rPr>
          <w:color w:val="000000"/>
          <w:sz w:val="28"/>
          <w:szCs w:val="28"/>
          <w:lang w:eastAsia="ru-RU"/>
        </w:rPr>
      </w:pPr>
      <w:r w:rsidRPr="00B2488F">
        <w:rPr>
          <w:color w:val="000000"/>
          <w:sz w:val="28"/>
          <w:szCs w:val="28"/>
          <w:lang w:eastAsia="ru-RU"/>
        </w:rPr>
        <w:t>Контролируемое лицо вправе в течение 15 (пятнадцати) календарных дней после получения предостережения подать в контрольный орган возражение в отношении указанного предостережения.</w:t>
      </w:r>
    </w:p>
    <w:p w14:paraId="7B44CD71" w14:textId="77777777" w:rsidR="00B2488F" w:rsidRPr="00B2488F" w:rsidRDefault="00B2488F" w:rsidP="00B2488F">
      <w:pPr>
        <w:widowControl w:val="0"/>
        <w:numPr>
          <w:ilvl w:val="0"/>
          <w:numId w:val="5"/>
        </w:numPr>
        <w:shd w:val="clear" w:color="auto" w:fill="FFFFFF"/>
        <w:tabs>
          <w:tab w:val="left" w:pos="-4434"/>
        </w:tabs>
        <w:suppressAutoHyphens w:val="0"/>
        <w:ind w:left="0" w:firstLine="709"/>
        <w:jc w:val="both"/>
        <w:rPr>
          <w:sz w:val="28"/>
          <w:szCs w:val="28"/>
        </w:rPr>
      </w:pPr>
      <w:r w:rsidRPr="00B2488F">
        <w:rPr>
          <w:sz w:val="28"/>
          <w:szCs w:val="28"/>
        </w:rPr>
        <w:t>В возражении указывается:</w:t>
      </w:r>
    </w:p>
    <w:p w14:paraId="198A6D0E" w14:textId="77777777" w:rsidR="00B2488F" w:rsidRPr="00B2488F" w:rsidRDefault="00B2488F" w:rsidP="00B2488F">
      <w:pPr>
        <w:pStyle w:val="af4"/>
        <w:numPr>
          <w:ilvl w:val="0"/>
          <w:numId w:val="12"/>
        </w:numPr>
        <w:tabs>
          <w:tab w:val="left" w:pos="1134"/>
        </w:tabs>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наименование организации, фамилия, имя, отчество (при наличии) индивидуального предпринимателя;</w:t>
      </w:r>
    </w:p>
    <w:p w14:paraId="6E866602" w14:textId="77777777" w:rsidR="00B2488F" w:rsidRPr="00B2488F" w:rsidRDefault="00B2488F" w:rsidP="00B2488F">
      <w:pPr>
        <w:pStyle w:val="af4"/>
        <w:numPr>
          <w:ilvl w:val="0"/>
          <w:numId w:val="12"/>
        </w:numPr>
        <w:tabs>
          <w:tab w:val="left" w:pos="1134"/>
        </w:tabs>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идентификационный номер налогоплательщика - организации, индивидуального предпринимателя;</w:t>
      </w:r>
    </w:p>
    <w:p w14:paraId="35045636" w14:textId="77777777" w:rsidR="00B2488F" w:rsidRPr="00B2488F" w:rsidRDefault="00B2488F" w:rsidP="00B2488F">
      <w:pPr>
        <w:pStyle w:val="af4"/>
        <w:numPr>
          <w:ilvl w:val="0"/>
          <w:numId w:val="12"/>
        </w:numPr>
        <w:tabs>
          <w:tab w:val="left" w:pos="1134"/>
        </w:tabs>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дата и номер предостережения, направленного в адрес контролируемого лица;</w:t>
      </w:r>
    </w:p>
    <w:p w14:paraId="026C1649" w14:textId="77777777" w:rsidR="00B2488F" w:rsidRPr="00B2488F" w:rsidRDefault="00B2488F" w:rsidP="00B2488F">
      <w:pPr>
        <w:pStyle w:val="af4"/>
        <w:numPr>
          <w:ilvl w:val="0"/>
          <w:numId w:val="12"/>
        </w:numPr>
        <w:tabs>
          <w:tab w:val="left" w:pos="1134"/>
        </w:tabs>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обоснование позиции в отношении указанных в предостережении действий (бездействия) контролируемого лица, которые приводят или могут привести к нарушению обязательных требований.</w:t>
      </w:r>
    </w:p>
    <w:p w14:paraId="079F98A2" w14:textId="77777777" w:rsidR="00B2488F" w:rsidRPr="00B2488F" w:rsidRDefault="00B2488F" w:rsidP="00B2488F">
      <w:pPr>
        <w:pStyle w:val="af4"/>
        <w:widowControl w:val="0"/>
        <w:numPr>
          <w:ilvl w:val="0"/>
          <w:numId w:val="5"/>
        </w:numPr>
        <w:shd w:val="clear" w:color="auto" w:fill="FFFFFF"/>
        <w:tabs>
          <w:tab w:val="left" w:pos="0"/>
        </w:tabs>
        <w:ind w:left="0" w:firstLine="709"/>
        <w:jc w:val="both"/>
        <w:rPr>
          <w:rFonts w:ascii="Times New Roman" w:hAnsi="Times New Roman"/>
          <w:sz w:val="28"/>
          <w:szCs w:val="28"/>
          <w:lang w:val="ru-RU"/>
        </w:rPr>
      </w:pPr>
      <w:r w:rsidRPr="00B2488F">
        <w:rPr>
          <w:rFonts w:ascii="Times New Roman" w:hAnsi="Times New Roman"/>
          <w:sz w:val="28"/>
          <w:szCs w:val="28"/>
          <w:lang w:val="ru-RU"/>
        </w:rPr>
        <w:t xml:space="preserve">Возражение направляется контролируемым лицом в бумажном виде </w:t>
      </w:r>
      <w:r w:rsidRPr="00B2488F">
        <w:rPr>
          <w:rFonts w:ascii="Times New Roman" w:hAnsi="Times New Roman"/>
          <w:sz w:val="28"/>
          <w:szCs w:val="28"/>
          <w:lang w:val="ru-RU"/>
        </w:rPr>
        <w:lastRenderedPageBreak/>
        <w:t xml:space="preserve">почтовым отправлением (указать наименование контрольного органа),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организации, на указанный в предостережении адрес электронной почты (указать наименование контрольного органа) либо иным указанным в предостережении способом. </w:t>
      </w:r>
    </w:p>
    <w:p w14:paraId="10AF357B" w14:textId="77777777" w:rsidR="00B2488F" w:rsidRPr="00B2488F" w:rsidRDefault="00B2488F" w:rsidP="00B2488F">
      <w:pPr>
        <w:pStyle w:val="af4"/>
        <w:widowControl w:val="0"/>
        <w:numPr>
          <w:ilvl w:val="0"/>
          <w:numId w:val="5"/>
        </w:numPr>
        <w:shd w:val="clear" w:color="auto" w:fill="FFFFFF"/>
        <w:tabs>
          <w:tab w:val="left" w:pos="0"/>
        </w:tabs>
        <w:ind w:left="0" w:firstLine="709"/>
        <w:jc w:val="both"/>
        <w:rPr>
          <w:rFonts w:ascii="Times New Roman" w:hAnsi="Times New Roman"/>
          <w:sz w:val="28"/>
          <w:szCs w:val="28"/>
          <w:lang w:val="ru-RU"/>
        </w:rPr>
      </w:pPr>
      <w:r w:rsidRPr="00B2488F">
        <w:rPr>
          <w:rFonts w:ascii="Times New Roman" w:hAnsi="Times New Roman"/>
          <w:color w:val="000000"/>
          <w:sz w:val="28"/>
          <w:szCs w:val="28"/>
          <w:lang w:val="ru-RU"/>
        </w:rPr>
        <w:t>Гражданин, не осуществляющий предпринимательской деятельности, вправе направить возражение</w:t>
      </w:r>
      <w:r w:rsidRPr="00B2488F">
        <w:rPr>
          <w:rFonts w:ascii="Times New Roman" w:eastAsia="Times New Roman" w:hAnsi="Times New Roman"/>
          <w:color w:val="000000"/>
          <w:sz w:val="28"/>
          <w:szCs w:val="28"/>
          <w:lang w:val="ru-RU" w:eastAsia="ru-RU"/>
        </w:rPr>
        <w:t xml:space="preserve"> в отношении предостережения на бумажном носителе.</w:t>
      </w:r>
    </w:p>
    <w:p w14:paraId="2CA363C0" w14:textId="77777777" w:rsidR="00B2488F" w:rsidRPr="00B2488F" w:rsidRDefault="00B2488F" w:rsidP="00B2488F">
      <w:pPr>
        <w:pStyle w:val="af4"/>
        <w:widowControl w:val="0"/>
        <w:numPr>
          <w:ilvl w:val="0"/>
          <w:numId w:val="5"/>
        </w:numPr>
        <w:shd w:val="clear" w:color="auto" w:fill="FFFFFF"/>
        <w:tabs>
          <w:tab w:val="left" w:pos="0"/>
        </w:tabs>
        <w:ind w:left="0" w:firstLine="709"/>
        <w:jc w:val="both"/>
        <w:rPr>
          <w:rFonts w:ascii="Times New Roman" w:hAnsi="Times New Roman"/>
          <w:sz w:val="28"/>
          <w:szCs w:val="28"/>
          <w:lang w:val="ru-RU"/>
        </w:rPr>
      </w:pPr>
      <w:r w:rsidRPr="00B2488F">
        <w:rPr>
          <w:rFonts w:ascii="Times New Roman" w:hAnsi="Times New Roman"/>
          <w:color w:val="000000"/>
          <w:sz w:val="28"/>
          <w:szCs w:val="28"/>
          <w:lang w:val="ru-RU"/>
        </w:rPr>
        <w:t xml:space="preserve">Возражение в отношении предостережения рассматривается контрольным органом в течение 20 дней со дня получения такого возражения. </w:t>
      </w:r>
    </w:p>
    <w:p w14:paraId="1336908F" w14:textId="77777777" w:rsidR="00B2488F" w:rsidRPr="00B2488F" w:rsidRDefault="00B2488F" w:rsidP="00B2488F">
      <w:pPr>
        <w:pStyle w:val="af4"/>
        <w:widowControl w:val="0"/>
        <w:numPr>
          <w:ilvl w:val="0"/>
          <w:numId w:val="5"/>
        </w:numPr>
        <w:shd w:val="clear" w:color="auto" w:fill="FFFFFF"/>
        <w:tabs>
          <w:tab w:val="left" w:pos="0"/>
        </w:tabs>
        <w:ind w:left="0" w:firstLine="709"/>
        <w:jc w:val="both"/>
        <w:rPr>
          <w:rFonts w:ascii="Times New Roman" w:hAnsi="Times New Roman"/>
          <w:sz w:val="28"/>
          <w:szCs w:val="28"/>
          <w:lang w:val="ru-RU"/>
        </w:rPr>
      </w:pPr>
      <w:r w:rsidRPr="00B2488F">
        <w:rPr>
          <w:rFonts w:ascii="Times New Roman" w:hAnsi="Times New Roman"/>
          <w:sz w:val="28"/>
          <w:szCs w:val="28"/>
          <w:lang w:val="ru-RU"/>
        </w:rPr>
        <w:t>По результатам рассмотрения возражения контрольный орган принимает одно из следующих решений:</w:t>
      </w:r>
    </w:p>
    <w:p w14:paraId="2F548AF0" w14:textId="77777777" w:rsidR="00B2488F" w:rsidRPr="00B2488F" w:rsidRDefault="00B2488F" w:rsidP="00B2488F">
      <w:pPr>
        <w:pStyle w:val="af4"/>
        <w:widowControl w:val="0"/>
        <w:numPr>
          <w:ilvl w:val="0"/>
          <w:numId w:val="13"/>
        </w:numPr>
        <w:tabs>
          <w:tab w:val="left" w:pos="0"/>
          <w:tab w:val="left" w:pos="993"/>
          <w:tab w:val="left" w:pos="1276"/>
        </w:tabs>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удовлетворяет возражение в форме отмены объявленного предостережения;</w:t>
      </w:r>
    </w:p>
    <w:p w14:paraId="5962F83C" w14:textId="77777777" w:rsidR="00B2488F" w:rsidRPr="00B2488F" w:rsidRDefault="00B2488F" w:rsidP="00B2488F">
      <w:pPr>
        <w:pStyle w:val="af4"/>
        <w:widowControl w:val="0"/>
        <w:numPr>
          <w:ilvl w:val="0"/>
          <w:numId w:val="13"/>
        </w:numPr>
        <w:tabs>
          <w:tab w:val="left" w:pos="0"/>
          <w:tab w:val="left" w:pos="993"/>
          <w:tab w:val="left" w:pos="1276"/>
        </w:tabs>
        <w:autoSpaceDE w:val="0"/>
        <w:ind w:left="0" w:firstLine="709"/>
        <w:jc w:val="both"/>
        <w:rPr>
          <w:rFonts w:ascii="Times New Roman" w:hAnsi="Times New Roman"/>
          <w:sz w:val="28"/>
          <w:szCs w:val="28"/>
        </w:rPr>
      </w:pPr>
      <w:proofErr w:type="spellStart"/>
      <w:proofErr w:type="gramStart"/>
      <w:r w:rsidRPr="00B2488F">
        <w:rPr>
          <w:rFonts w:ascii="Times New Roman" w:hAnsi="Times New Roman"/>
          <w:sz w:val="28"/>
          <w:szCs w:val="28"/>
        </w:rPr>
        <w:t>отказывает</w:t>
      </w:r>
      <w:proofErr w:type="spellEnd"/>
      <w:proofErr w:type="gramEnd"/>
      <w:r w:rsidRPr="00B2488F">
        <w:rPr>
          <w:rFonts w:ascii="Times New Roman" w:hAnsi="Times New Roman"/>
          <w:sz w:val="28"/>
          <w:szCs w:val="28"/>
        </w:rPr>
        <w:t xml:space="preserve"> в </w:t>
      </w:r>
      <w:proofErr w:type="spellStart"/>
      <w:r w:rsidRPr="00B2488F">
        <w:rPr>
          <w:rFonts w:ascii="Times New Roman" w:hAnsi="Times New Roman"/>
          <w:sz w:val="28"/>
          <w:szCs w:val="28"/>
        </w:rPr>
        <w:t>удовлетворении</w:t>
      </w:r>
      <w:proofErr w:type="spellEnd"/>
      <w:r w:rsidRPr="00B2488F">
        <w:rPr>
          <w:rFonts w:ascii="Times New Roman" w:hAnsi="Times New Roman"/>
          <w:sz w:val="28"/>
          <w:szCs w:val="28"/>
        </w:rPr>
        <w:t xml:space="preserve"> </w:t>
      </w:r>
      <w:proofErr w:type="spellStart"/>
      <w:r w:rsidRPr="00B2488F">
        <w:rPr>
          <w:rFonts w:ascii="Times New Roman" w:hAnsi="Times New Roman"/>
          <w:sz w:val="28"/>
          <w:szCs w:val="28"/>
        </w:rPr>
        <w:t>возражения</w:t>
      </w:r>
      <w:proofErr w:type="spellEnd"/>
      <w:r w:rsidRPr="00B2488F">
        <w:rPr>
          <w:rFonts w:ascii="Times New Roman" w:hAnsi="Times New Roman"/>
          <w:sz w:val="28"/>
          <w:szCs w:val="28"/>
        </w:rPr>
        <w:t>.</w:t>
      </w:r>
    </w:p>
    <w:p w14:paraId="44D9EC3A" w14:textId="77777777" w:rsidR="00B2488F" w:rsidRPr="00B2488F" w:rsidRDefault="00B2488F" w:rsidP="00B2488F">
      <w:pPr>
        <w:pStyle w:val="af4"/>
        <w:widowControl w:val="0"/>
        <w:numPr>
          <w:ilvl w:val="0"/>
          <w:numId w:val="5"/>
        </w:numPr>
        <w:shd w:val="clear" w:color="auto" w:fill="FFFFFF"/>
        <w:tabs>
          <w:tab w:val="left" w:pos="426"/>
        </w:tabs>
        <w:ind w:left="0" w:firstLine="709"/>
        <w:jc w:val="both"/>
        <w:rPr>
          <w:rFonts w:ascii="Times New Roman" w:hAnsi="Times New Roman"/>
          <w:sz w:val="28"/>
          <w:szCs w:val="28"/>
          <w:lang w:val="ru-RU"/>
        </w:rPr>
      </w:pPr>
      <w:r w:rsidRPr="00B2488F">
        <w:rPr>
          <w:rFonts w:ascii="Times New Roman" w:hAnsi="Times New Roman"/>
          <w:sz w:val="28"/>
          <w:szCs w:val="28"/>
          <w:lang w:val="ru-RU"/>
        </w:rPr>
        <w:t xml:space="preserve">Не позднее дня, следующего за днем принятия решения, указанного </w:t>
      </w:r>
      <w:r w:rsidRPr="00B2488F">
        <w:rPr>
          <w:rFonts w:ascii="Times New Roman" w:hAnsi="Times New Roman"/>
          <w:sz w:val="28"/>
          <w:szCs w:val="28"/>
          <w:lang w:val="ru-RU"/>
        </w:rPr>
        <w:br/>
        <w:t>в пункте 48 настоящего Положения, контролируемому лицу, подавшему возражение, в письменной форме и по его желанию в электронной форме направляется мотивированный ответ о результатах рассмотрения возражения.</w:t>
      </w:r>
    </w:p>
    <w:p w14:paraId="774847CE" w14:textId="77777777" w:rsidR="00B2488F" w:rsidRPr="00B2488F" w:rsidRDefault="00B2488F" w:rsidP="00B2488F">
      <w:pPr>
        <w:pStyle w:val="af4"/>
        <w:widowControl w:val="0"/>
        <w:numPr>
          <w:ilvl w:val="0"/>
          <w:numId w:val="5"/>
        </w:numPr>
        <w:shd w:val="clear" w:color="auto" w:fill="FFFFFF"/>
        <w:tabs>
          <w:tab w:val="left" w:pos="426"/>
        </w:tabs>
        <w:ind w:left="0" w:firstLine="709"/>
        <w:jc w:val="both"/>
        <w:rPr>
          <w:rFonts w:ascii="Times New Roman" w:hAnsi="Times New Roman"/>
          <w:sz w:val="28"/>
          <w:szCs w:val="28"/>
          <w:lang w:val="ru-RU"/>
        </w:rPr>
      </w:pPr>
      <w:r w:rsidRPr="00B2488F">
        <w:rPr>
          <w:rFonts w:ascii="Times New Roman" w:hAnsi="Times New Roman"/>
          <w:sz w:val="28"/>
          <w:szCs w:val="28"/>
          <w:lang w:val="ru-RU"/>
        </w:rPr>
        <w:t xml:space="preserve">При отсутствии возражений контролируемое лицо в указанный </w:t>
      </w:r>
      <w:r w:rsidRPr="00B2488F">
        <w:rPr>
          <w:rFonts w:ascii="Times New Roman" w:hAnsi="Times New Roman"/>
          <w:sz w:val="28"/>
          <w:szCs w:val="28"/>
          <w:lang w:val="ru-RU"/>
        </w:rPr>
        <w:br/>
        <w:t>в предостережении срок направляет в контрольный орган уведомление об исполнении предостережения.</w:t>
      </w:r>
    </w:p>
    <w:p w14:paraId="2AF7A8C4" w14:textId="77777777" w:rsidR="00B2488F" w:rsidRPr="00B2488F" w:rsidRDefault="00B2488F" w:rsidP="00B2488F">
      <w:pPr>
        <w:pStyle w:val="af4"/>
        <w:widowControl w:val="0"/>
        <w:numPr>
          <w:ilvl w:val="0"/>
          <w:numId w:val="5"/>
        </w:numPr>
        <w:shd w:val="clear" w:color="auto" w:fill="FFFFFF"/>
        <w:tabs>
          <w:tab w:val="left" w:pos="0"/>
        </w:tabs>
        <w:ind w:left="0" w:firstLine="709"/>
        <w:jc w:val="both"/>
        <w:rPr>
          <w:rFonts w:ascii="Times New Roman" w:hAnsi="Times New Roman"/>
          <w:sz w:val="28"/>
          <w:szCs w:val="28"/>
          <w:lang w:val="ru-RU"/>
        </w:rPr>
      </w:pPr>
      <w:r w:rsidRPr="00B2488F">
        <w:rPr>
          <w:rFonts w:ascii="Times New Roman" w:hAnsi="Times New Roman"/>
          <w:sz w:val="28"/>
          <w:szCs w:val="28"/>
          <w:lang w:val="ru-RU"/>
        </w:rPr>
        <w:t>В уведомлении об исполнении предостережения указываются:</w:t>
      </w:r>
    </w:p>
    <w:p w14:paraId="7A123580" w14:textId="77777777" w:rsidR="00B2488F" w:rsidRPr="00B2488F" w:rsidRDefault="00B2488F" w:rsidP="00B2488F">
      <w:pPr>
        <w:pStyle w:val="af4"/>
        <w:widowControl w:val="0"/>
        <w:numPr>
          <w:ilvl w:val="0"/>
          <w:numId w:val="14"/>
        </w:numPr>
        <w:shd w:val="clear" w:color="auto" w:fill="FFFFFF"/>
        <w:tabs>
          <w:tab w:val="left" w:pos="1134"/>
        </w:tabs>
        <w:ind w:left="0" w:firstLine="709"/>
        <w:jc w:val="both"/>
        <w:rPr>
          <w:rFonts w:ascii="Times New Roman" w:hAnsi="Times New Roman"/>
          <w:sz w:val="28"/>
          <w:szCs w:val="28"/>
          <w:lang w:val="ru-RU"/>
        </w:rPr>
      </w:pPr>
      <w:r w:rsidRPr="00B2488F">
        <w:rPr>
          <w:rFonts w:ascii="Times New Roman" w:hAnsi="Times New Roman"/>
          <w:sz w:val="28"/>
          <w:szCs w:val="28"/>
          <w:lang w:val="ru-RU"/>
        </w:rPr>
        <w:t>наименование организации, фамилия, имя, отчество (при наличии) индивидуального предпринимателя;</w:t>
      </w:r>
    </w:p>
    <w:p w14:paraId="279B6896" w14:textId="77777777" w:rsidR="00B2488F" w:rsidRPr="00B2488F" w:rsidRDefault="00B2488F" w:rsidP="00B2488F">
      <w:pPr>
        <w:pStyle w:val="af4"/>
        <w:widowControl w:val="0"/>
        <w:numPr>
          <w:ilvl w:val="0"/>
          <w:numId w:val="14"/>
        </w:numPr>
        <w:shd w:val="clear" w:color="auto" w:fill="FFFFFF"/>
        <w:tabs>
          <w:tab w:val="left" w:pos="1134"/>
        </w:tabs>
        <w:ind w:left="0" w:firstLine="709"/>
        <w:jc w:val="both"/>
        <w:rPr>
          <w:rFonts w:ascii="Times New Roman" w:hAnsi="Times New Roman"/>
          <w:sz w:val="28"/>
          <w:szCs w:val="28"/>
          <w:lang w:val="ru-RU"/>
        </w:rPr>
      </w:pPr>
      <w:r w:rsidRPr="00B2488F">
        <w:rPr>
          <w:rFonts w:ascii="Times New Roman" w:hAnsi="Times New Roman"/>
          <w:sz w:val="28"/>
          <w:szCs w:val="28"/>
          <w:lang w:val="ru-RU"/>
        </w:rPr>
        <w:t>идентификационный номер налогоплательщика - организации, индивидуального предпринимателя;</w:t>
      </w:r>
    </w:p>
    <w:p w14:paraId="10080A5A" w14:textId="77777777" w:rsidR="00B2488F" w:rsidRPr="00B2488F" w:rsidRDefault="00B2488F" w:rsidP="00B2488F">
      <w:pPr>
        <w:pStyle w:val="af4"/>
        <w:widowControl w:val="0"/>
        <w:numPr>
          <w:ilvl w:val="0"/>
          <w:numId w:val="14"/>
        </w:numPr>
        <w:shd w:val="clear" w:color="auto" w:fill="FFFFFF"/>
        <w:tabs>
          <w:tab w:val="left" w:pos="1134"/>
        </w:tabs>
        <w:ind w:left="0" w:firstLine="709"/>
        <w:jc w:val="both"/>
        <w:rPr>
          <w:rFonts w:ascii="Times New Roman" w:hAnsi="Times New Roman"/>
          <w:sz w:val="28"/>
          <w:szCs w:val="28"/>
          <w:lang w:val="ru-RU"/>
        </w:rPr>
      </w:pPr>
      <w:r w:rsidRPr="00B2488F">
        <w:rPr>
          <w:rFonts w:ascii="Times New Roman" w:hAnsi="Times New Roman"/>
          <w:sz w:val="28"/>
          <w:szCs w:val="28"/>
          <w:lang w:val="ru-RU"/>
        </w:rPr>
        <w:t>дата и номер предостережения, направленного в адрес контролируемого лица;</w:t>
      </w:r>
    </w:p>
    <w:p w14:paraId="1F81D997" w14:textId="77777777" w:rsidR="00B2488F" w:rsidRPr="00B2488F" w:rsidRDefault="00B2488F" w:rsidP="00B2488F">
      <w:pPr>
        <w:pStyle w:val="af4"/>
        <w:widowControl w:val="0"/>
        <w:numPr>
          <w:ilvl w:val="0"/>
          <w:numId w:val="14"/>
        </w:numPr>
        <w:tabs>
          <w:tab w:val="left" w:pos="993"/>
        </w:tabs>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сведения о принятых по результатам рассмотрения предостережения мерах по обеспечению соблюдения обязательных требований.</w:t>
      </w:r>
    </w:p>
    <w:p w14:paraId="538546DA" w14:textId="77777777" w:rsidR="00B2488F" w:rsidRPr="00B2488F" w:rsidRDefault="00B2488F" w:rsidP="00B2488F">
      <w:pPr>
        <w:pStyle w:val="af4"/>
        <w:widowControl w:val="0"/>
        <w:numPr>
          <w:ilvl w:val="0"/>
          <w:numId w:val="5"/>
        </w:numPr>
        <w:tabs>
          <w:tab w:val="left" w:pos="0"/>
        </w:tabs>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Уведомление направляется контролируемым лицом в бумажном виде почтовым отправлением в контрольный орган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организации, на указанный в предостережении адрес электронной почты контрольного органа, либо иными указанными в предостережении способами.</w:t>
      </w:r>
    </w:p>
    <w:p w14:paraId="3AFC0099" w14:textId="77777777" w:rsidR="00B2488F" w:rsidRPr="00B2488F" w:rsidRDefault="00B2488F" w:rsidP="00B2488F">
      <w:pPr>
        <w:pStyle w:val="af4"/>
        <w:widowControl w:val="0"/>
        <w:numPr>
          <w:ilvl w:val="0"/>
          <w:numId w:val="5"/>
        </w:numPr>
        <w:tabs>
          <w:tab w:val="left" w:pos="0"/>
        </w:tabs>
        <w:autoSpaceDE w:val="0"/>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14:paraId="70AFBA88" w14:textId="77777777" w:rsidR="00B2488F" w:rsidRPr="00B2488F" w:rsidRDefault="00B2488F" w:rsidP="00B2488F">
      <w:pPr>
        <w:pStyle w:val="af4"/>
        <w:widowControl w:val="0"/>
        <w:numPr>
          <w:ilvl w:val="0"/>
          <w:numId w:val="5"/>
        </w:numPr>
        <w:tabs>
          <w:tab w:val="left" w:pos="0"/>
        </w:tabs>
        <w:autoSpaceDE w:val="0"/>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Инспектор по обращениям контролируемых лиц и их представителей осуществляет консультирование (дает разъяснения по вопросам, связанным с организацией и осуществлением муниципального контроля). Консультирование осуществляется без взимания платы.</w:t>
      </w:r>
    </w:p>
    <w:p w14:paraId="2093E227" w14:textId="77777777" w:rsidR="00B2488F" w:rsidRPr="00B2488F" w:rsidRDefault="00B2488F" w:rsidP="00B2488F">
      <w:pPr>
        <w:pStyle w:val="af4"/>
        <w:widowControl w:val="0"/>
        <w:numPr>
          <w:ilvl w:val="0"/>
          <w:numId w:val="5"/>
        </w:numPr>
        <w:tabs>
          <w:tab w:val="left" w:pos="0"/>
        </w:tabs>
        <w:autoSpaceDE w:val="0"/>
        <w:ind w:left="0" w:firstLine="709"/>
        <w:jc w:val="both"/>
        <w:rPr>
          <w:rFonts w:ascii="Times New Roman" w:hAnsi="Times New Roman"/>
          <w:sz w:val="28"/>
          <w:szCs w:val="28"/>
          <w:lang w:val="ru-RU"/>
        </w:rPr>
      </w:pPr>
      <w:r w:rsidRPr="00B2488F">
        <w:rPr>
          <w:rFonts w:ascii="Times New Roman" w:hAnsi="Times New Roman"/>
          <w:color w:val="000000"/>
          <w:sz w:val="28"/>
          <w:szCs w:val="28"/>
          <w:lang w:val="ru-RU"/>
        </w:rPr>
        <w:t xml:space="preserve">Консультирование по обращениям контролируемых лиц и их представителей осуществляется инспектором в устной и письменной форме посредством дачи разъяснений по вопросам, связанным с организацией и осуществлением </w:t>
      </w:r>
      <w:proofErr w:type="gramStart"/>
      <w:r w:rsidRPr="00B2488F">
        <w:rPr>
          <w:rFonts w:ascii="Times New Roman" w:hAnsi="Times New Roman"/>
          <w:color w:val="000000"/>
          <w:sz w:val="28"/>
          <w:szCs w:val="28"/>
          <w:lang w:val="ru-RU"/>
        </w:rPr>
        <w:t>муниципального</w:t>
      </w:r>
      <w:proofErr w:type="gramEnd"/>
      <w:r w:rsidRPr="00B2488F">
        <w:rPr>
          <w:rFonts w:ascii="Times New Roman" w:hAnsi="Times New Roman"/>
          <w:color w:val="000000"/>
          <w:sz w:val="28"/>
          <w:szCs w:val="28"/>
          <w:lang w:val="ru-RU"/>
        </w:rPr>
        <w:t xml:space="preserve"> контроля.</w:t>
      </w:r>
    </w:p>
    <w:p w14:paraId="6457B77A" w14:textId="77777777" w:rsidR="00B2488F" w:rsidRPr="00B2488F" w:rsidRDefault="00B2488F" w:rsidP="00B2488F">
      <w:pPr>
        <w:pStyle w:val="af4"/>
        <w:widowControl w:val="0"/>
        <w:numPr>
          <w:ilvl w:val="0"/>
          <w:numId w:val="5"/>
        </w:numPr>
        <w:tabs>
          <w:tab w:val="left" w:pos="0"/>
        </w:tabs>
        <w:autoSpaceDE w:val="0"/>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Консультирование в устной форме осуществляется по телефону, посредством видео-конференц-связи, на личном приеме, либо в ходе проведения профилактического и (или) контрольного мероприятия, по следующим вопросам:</w:t>
      </w:r>
    </w:p>
    <w:p w14:paraId="14269DD6" w14:textId="076503D5" w:rsidR="00B2488F" w:rsidRPr="00B2488F" w:rsidRDefault="00B2488F" w:rsidP="00B2488F">
      <w:pPr>
        <w:pStyle w:val="ae"/>
        <w:shd w:val="clear" w:color="auto" w:fill="FFFFFF"/>
        <w:tabs>
          <w:tab w:val="left" w:pos="709"/>
        </w:tabs>
        <w:spacing w:after="0"/>
        <w:jc w:val="both"/>
        <w:rPr>
          <w:rFonts w:ascii="Times New Roman" w:hAnsi="Times New Roman"/>
          <w:sz w:val="28"/>
          <w:szCs w:val="28"/>
          <w:lang w:val="ru-RU"/>
        </w:rPr>
      </w:pPr>
      <w:r w:rsidRPr="00B2488F">
        <w:rPr>
          <w:rFonts w:ascii="Times New Roman" w:hAnsi="Times New Roman"/>
          <w:color w:val="000000"/>
          <w:sz w:val="28"/>
          <w:szCs w:val="28"/>
          <w:lang w:val="ru-RU" w:eastAsia="ru-RU"/>
        </w:rPr>
        <w:lastRenderedPageBreak/>
        <w:tab/>
        <w:t xml:space="preserve">1) местонахождение, контактные телефоны, адрес официального сайта </w:t>
      </w:r>
      <w:r w:rsidRPr="00B2488F">
        <w:rPr>
          <w:rFonts w:ascii="Times New Roman" w:eastAsia="Times New Roman" w:hAnsi="Times New Roman"/>
          <w:color w:val="000000"/>
          <w:sz w:val="28"/>
          <w:szCs w:val="28"/>
          <w:lang w:val="ru-RU" w:eastAsia="ru-RU"/>
        </w:rPr>
        <w:t>органов местного самоуправления Байкаловского сельского поселения</w:t>
      </w:r>
      <w:r>
        <w:rPr>
          <w:rFonts w:ascii="Times New Roman" w:eastAsia="Times New Roman" w:hAnsi="Times New Roman"/>
          <w:color w:val="000000"/>
          <w:sz w:val="28"/>
          <w:szCs w:val="28"/>
          <w:lang w:val="ru-RU" w:eastAsia="ru-RU"/>
        </w:rPr>
        <w:t xml:space="preserve"> </w:t>
      </w:r>
      <w:r w:rsidRPr="00B2488F">
        <w:rPr>
          <w:rFonts w:ascii="Times New Roman" w:eastAsia="Times New Roman" w:hAnsi="Times New Roman"/>
          <w:color w:val="000000"/>
          <w:sz w:val="28"/>
          <w:szCs w:val="28"/>
          <w:lang w:val="ru-RU" w:eastAsia="ru-RU"/>
        </w:rPr>
        <w:t xml:space="preserve">в информационно-телекоммуникационной сети </w:t>
      </w:r>
      <w:r>
        <w:rPr>
          <w:rFonts w:ascii="Times New Roman" w:eastAsia="Times New Roman" w:hAnsi="Times New Roman"/>
          <w:color w:val="000000"/>
          <w:sz w:val="28"/>
          <w:szCs w:val="28"/>
          <w:lang w:val="ru-RU" w:eastAsia="ru-RU"/>
        </w:rPr>
        <w:t>«</w:t>
      </w:r>
      <w:r w:rsidRPr="00B2488F">
        <w:rPr>
          <w:rFonts w:ascii="Times New Roman" w:eastAsia="Times New Roman" w:hAnsi="Times New Roman"/>
          <w:color w:val="000000"/>
          <w:sz w:val="28"/>
          <w:szCs w:val="28"/>
          <w:lang w:val="ru-RU" w:eastAsia="ru-RU"/>
        </w:rPr>
        <w:t>Интернет</w:t>
      </w:r>
      <w:r>
        <w:rPr>
          <w:rFonts w:ascii="Times New Roman" w:eastAsia="Times New Roman" w:hAnsi="Times New Roman"/>
          <w:color w:val="000000"/>
          <w:sz w:val="28"/>
          <w:szCs w:val="28"/>
          <w:lang w:val="ru-RU" w:eastAsia="ru-RU"/>
        </w:rPr>
        <w:t>»</w:t>
      </w:r>
      <w:r w:rsidRPr="00B2488F">
        <w:rPr>
          <w:rFonts w:ascii="Times New Roman" w:eastAsia="Times New Roman" w:hAnsi="Times New Roman"/>
          <w:color w:val="000000"/>
          <w:sz w:val="28"/>
          <w:szCs w:val="28"/>
          <w:lang w:val="ru-RU" w:eastAsia="ru-RU"/>
        </w:rPr>
        <w:t xml:space="preserve"> </w:t>
      </w:r>
      <w:r w:rsidRPr="00B2488F">
        <w:rPr>
          <w:rFonts w:ascii="Times New Roman" w:hAnsi="Times New Roman"/>
          <w:color w:val="000000"/>
          <w:sz w:val="28"/>
          <w:szCs w:val="28"/>
          <w:lang w:val="ru-RU" w:eastAsia="ru-RU"/>
        </w:rPr>
        <w:t xml:space="preserve">и адреса электронной почты </w:t>
      </w:r>
      <w:r w:rsidRPr="00B2488F">
        <w:rPr>
          <w:rFonts w:ascii="Times New Roman" w:hAnsi="Times New Roman"/>
          <w:color w:val="000000"/>
          <w:sz w:val="28"/>
          <w:szCs w:val="28"/>
          <w:lang w:val="ru-RU"/>
        </w:rPr>
        <w:t>органа муниципального контроля</w:t>
      </w:r>
      <w:r w:rsidRPr="00B2488F">
        <w:rPr>
          <w:rFonts w:ascii="Times New Roman" w:hAnsi="Times New Roman"/>
          <w:color w:val="000000"/>
          <w:sz w:val="28"/>
          <w:szCs w:val="28"/>
          <w:lang w:val="ru-RU" w:eastAsia="ru-RU"/>
        </w:rPr>
        <w:t>;</w:t>
      </w:r>
    </w:p>
    <w:p w14:paraId="2881DE67" w14:textId="77777777" w:rsidR="00B2488F" w:rsidRPr="00B2488F" w:rsidRDefault="00B2488F" w:rsidP="00B2488F">
      <w:pPr>
        <w:widowControl w:val="0"/>
        <w:shd w:val="clear" w:color="auto" w:fill="FFFFFF"/>
        <w:autoSpaceDE w:val="0"/>
        <w:ind w:firstLine="709"/>
        <w:jc w:val="both"/>
        <w:rPr>
          <w:sz w:val="28"/>
          <w:szCs w:val="28"/>
        </w:rPr>
      </w:pPr>
      <w:r w:rsidRPr="00B2488F">
        <w:rPr>
          <w:color w:val="000000"/>
          <w:sz w:val="28"/>
          <w:szCs w:val="28"/>
          <w:lang w:eastAsia="ru-RU"/>
        </w:rPr>
        <w:t xml:space="preserve">2) график работы контрольного </w:t>
      </w:r>
      <w:r w:rsidRPr="00B2488F">
        <w:rPr>
          <w:color w:val="000000"/>
          <w:sz w:val="28"/>
          <w:szCs w:val="28"/>
        </w:rPr>
        <w:t>органа</w:t>
      </w:r>
      <w:r w:rsidRPr="00B2488F">
        <w:rPr>
          <w:color w:val="000000"/>
          <w:sz w:val="28"/>
          <w:szCs w:val="28"/>
          <w:lang w:eastAsia="ru-RU"/>
        </w:rPr>
        <w:t>, время приема посетителей;</w:t>
      </w:r>
    </w:p>
    <w:p w14:paraId="193DF015" w14:textId="77777777" w:rsidR="00B2488F" w:rsidRPr="00B2488F" w:rsidRDefault="00B2488F" w:rsidP="00B2488F">
      <w:pPr>
        <w:widowControl w:val="0"/>
        <w:shd w:val="clear" w:color="auto" w:fill="FFFFFF"/>
        <w:autoSpaceDE w:val="0"/>
        <w:ind w:firstLine="709"/>
        <w:jc w:val="both"/>
        <w:rPr>
          <w:sz w:val="28"/>
          <w:szCs w:val="28"/>
        </w:rPr>
      </w:pPr>
      <w:r w:rsidRPr="00B2488F">
        <w:rPr>
          <w:color w:val="000000"/>
          <w:sz w:val="28"/>
          <w:szCs w:val="28"/>
          <w:lang w:eastAsia="ru-RU"/>
        </w:rPr>
        <w:t xml:space="preserve">3) номера кабинетов, где проводятся прием и информирование посетителей по вопросам осуществления муниципального контроля, а также фамилии, имена, отчества (при наличии) </w:t>
      </w:r>
      <w:r w:rsidRPr="00B2488F">
        <w:rPr>
          <w:color w:val="000000"/>
          <w:sz w:val="28"/>
          <w:szCs w:val="28"/>
        </w:rPr>
        <w:t>инспекторов</w:t>
      </w:r>
      <w:r w:rsidRPr="00B2488F">
        <w:rPr>
          <w:color w:val="000000"/>
          <w:sz w:val="28"/>
          <w:szCs w:val="28"/>
          <w:lang w:eastAsia="ru-RU"/>
        </w:rPr>
        <w:t>, осуществляющих прием и информирование;</w:t>
      </w:r>
    </w:p>
    <w:p w14:paraId="78302739" w14:textId="77777777" w:rsidR="00B2488F" w:rsidRPr="00B2488F" w:rsidRDefault="00B2488F" w:rsidP="00B2488F">
      <w:pPr>
        <w:widowControl w:val="0"/>
        <w:shd w:val="clear" w:color="auto" w:fill="FFFFFF"/>
        <w:autoSpaceDE w:val="0"/>
        <w:ind w:firstLine="709"/>
        <w:jc w:val="both"/>
        <w:rPr>
          <w:sz w:val="28"/>
          <w:szCs w:val="28"/>
        </w:rPr>
      </w:pPr>
      <w:r w:rsidRPr="00B2488F">
        <w:rPr>
          <w:color w:val="000000"/>
          <w:sz w:val="28"/>
          <w:szCs w:val="28"/>
          <w:lang w:eastAsia="ru-RU"/>
        </w:rPr>
        <w:t xml:space="preserve">4) перечень </w:t>
      </w:r>
      <w:r w:rsidRPr="00B2488F">
        <w:rPr>
          <w:color w:val="000000"/>
          <w:sz w:val="28"/>
          <w:szCs w:val="28"/>
        </w:rPr>
        <w:t xml:space="preserve">нормативных правовых актов, регулирующих осуществление </w:t>
      </w:r>
      <w:proofErr w:type="gramStart"/>
      <w:r w:rsidRPr="00B2488F">
        <w:rPr>
          <w:color w:val="000000"/>
          <w:sz w:val="28"/>
          <w:szCs w:val="28"/>
        </w:rPr>
        <w:t>муниципального</w:t>
      </w:r>
      <w:proofErr w:type="gramEnd"/>
      <w:r w:rsidRPr="00B2488F">
        <w:rPr>
          <w:color w:val="000000"/>
          <w:sz w:val="28"/>
          <w:szCs w:val="28"/>
        </w:rPr>
        <w:t xml:space="preserve"> контроля;</w:t>
      </w:r>
    </w:p>
    <w:p w14:paraId="6A5DAE7D" w14:textId="77777777" w:rsidR="00B2488F" w:rsidRPr="00B2488F" w:rsidRDefault="00B2488F" w:rsidP="00B2488F">
      <w:pPr>
        <w:widowControl w:val="0"/>
        <w:shd w:val="clear" w:color="auto" w:fill="FFFFFF"/>
        <w:autoSpaceDE w:val="0"/>
        <w:ind w:firstLine="709"/>
        <w:jc w:val="both"/>
        <w:rPr>
          <w:color w:val="000000"/>
          <w:sz w:val="28"/>
          <w:szCs w:val="28"/>
          <w:lang w:eastAsia="ru-RU"/>
        </w:rPr>
      </w:pPr>
      <w:r w:rsidRPr="00B2488F">
        <w:rPr>
          <w:color w:val="000000"/>
          <w:sz w:val="28"/>
          <w:szCs w:val="28"/>
          <w:lang w:eastAsia="ru-RU"/>
        </w:rPr>
        <w:t>5) перечень актов, содержащих обязательные требования.</w:t>
      </w:r>
    </w:p>
    <w:p w14:paraId="26FBEA1F" w14:textId="77777777" w:rsidR="00B2488F" w:rsidRPr="00B2488F" w:rsidRDefault="00B2488F" w:rsidP="00B2488F">
      <w:pPr>
        <w:widowControl w:val="0"/>
        <w:numPr>
          <w:ilvl w:val="0"/>
          <w:numId w:val="7"/>
        </w:numPr>
        <w:shd w:val="clear" w:color="auto" w:fill="FFFFFF"/>
        <w:tabs>
          <w:tab w:val="left" w:pos="0"/>
        </w:tabs>
        <w:suppressAutoHyphens w:val="0"/>
        <w:autoSpaceDE w:val="0"/>
        <w:ind w:left="0" w:firstLine="709"/>
        <w:jc w:val="both"/>
        <w:rPr>
          <w:color w:val="000000"/>
          <w:sz w:val="28"/>
          <w:szCs w:val="28"/>
          <w:lang w:eastAsia="ru-RU"/>
        </w:rPr>
      </w:pPr>
      <w:r w:rsidRPr="00B2488F">
        <w:rPr>
          <w:color w:val="000000"/>
          <w:sz w:val="28"/>
          <w:szCs w:val="28"/>
          <w:lang w:eastAsia="ru-RU"/>
        </w:rPr>
        <w:t>По итогам консультирования информация, предоставленная в ходе устного консультирования, в письменной форме контролируемым лицам и их представителям не предоставляется.</w:t>
      </w:r>
    </w:p>
    <w:p w14:paraId="295172A4" w14:textId="77777777" w:rsidR="00B2488F" w:rsidRPr="00B2488F" w:rsidRDefault="00B2488F" w:rsidP="00B2488F">
      <w:pPr>
        <w:widowControl w:val="0"/>
        <w:numPr>
          <w:ilvl w:val="0"/>
          <w:numId w:val="7"/>
        </w:numPr>
        <w:shd w:val="clear" w:color="auto" w:fill="FFFFFF"/>
        <w:tabs>
          <w:tab w:val="left" w:pos="1134"/>
        </w:tabs>
        <w:suppressAutoHyphens w:val="0"/>
        <w:autoSpaceDE w:val="0"/>
        <w:ind w:left="0" w:firstLine="709"/>
        <w:jc w:val="both"/>
        <w:rPr>
          <w:sz w:val="28"/>
          <w:szCs w:val="28"/>
        </w:rPr>
      </w:pPr>
      <w:r w:rsidRPr="00B2488F">
        <w:rPr>
          <w:color w:val="000000"/>
          <w:sz w:val="28"/>
          <w:szCs w:val="28"/>
          <w:lang w:eastAsia="ru-RU"/>
        </w:rPr>
        <w:t xml:space="preserve">Контролируемое лицо вправе направить в </w:t>
      </w:r>
      <w:r w:rsidRPr="00B2488F">
        <w:rPr>
          <w:color w:val="000000"/>
          <w:sz w:val="28"/>
          <w:szCs w:val="28"/>
        </w:rPr>
        <w:t>контрольный орган</w:t>
      </w:r>
      <w:r w:rsidRPr="00B2488F">
        <w:rPr>
          <w:color w:val="000000"/>
          <w:sz w:val="28"/>
          <w:szCs w:val="28"/>
          <w:lang w:eastAsia="ru-RU"/>
        </w:rPr>
        <w:t xml:space="preserve"> запрос о предоставлении письменного ответа об организации и осуществлении муниципального контроля, в порядке и в сроки, установленные Федеральным </w:t>
      </w:r>
      <w:hyperlink r:id="rId11" w:anchor="dst0" w:history="1">
        <w:r w:rsidRPr="00B2488F">
          <w:rPr>
            <w:color w:val="000000"/>
            <w:sz w:val="28"/>
            <w:szCs w:val="28"/>
            <w:lang w:eastAsia="ru-RU"/>
          </w:rPr>
          <w:t>законом</w:t>
        </w:r>
      </w:hyperlink>
      <w:r w:rsidRPr="00B2488F">
        <w:rPr>
          <w:color w:val="000000"/>
          <w:sz w:val="28"/>
          <w:szCs w:val="28"/>
          <w:lang w:eastAsia="ru-RU"/>
        </w:rPr>
        <w:t xml:space="preserve"> от 02.05.2006 № 59-ФЗ «О порядке рассмотрения обращений граждан Российской Федерации».</w:t>
      </w:r>
    </w:p>
    <w:p w14:paraId="34A7CD14" w14:textId="77777777" w:rsidR="00B2488F" w:rsidRPr="00B2488F" w:rsidRDefault="00B2488F" w:rsidP="00B2488F">
      <w:pPr>
        <w:widowControl w:val="0"/>
        <w:numPr>
          <w:ilvl w:val="0"/>
          <w:numId w:val="7"/>
        </w:numPr>
        <w:shd w:val="clear" w:color="auto" w:fill="FFFFFF"/>
        <w:tabs>
          <w:tab w:val="left" w:pos="1134"/>
        </w:tabs>
        <w:suppressAutoHyphens w:val="0"/>
        <w:autoSpaceDE w:val="0"/>
        <w:ind w:left="0" w:firstLine="709"/>
        <w:jc w:val="both"/>
        <w:rPr>
          <w:sz w:val="28"/>
          <w:szCs w:val="28"/>
        </w:rPr>
      </w:pPr>
      <w:r w:rsidRPr="00B2488F">
        <w:rPr>
          <w:color w:val="000000"/>
          <w:sz w:val="28"/>
          <w:szCs w:val="28"/>
          <w:lang w:eastAsia="ru-RU"/>
        </w:rPr>
        <w:t xml:space="preserve">Консультирование в письменной форме, в соответствии запросом контролируемого лица о предоставлении информации об организации </w:t>
      </w:r>
      <w:r w:rsidRPr="00B2488F">
        <w:rPr>
          <w:color w:val="000000"/>
          <w:sz w:val="28"/>
          <w:szCs w:val="28"/>
          <w:lang w:eastAsia="ru-RU"/>
        </w:rPr>
        <w:br/>
        <w:t>и осуществлении муниципального контроля, осуществляется по следующим вопросам:</w:t>
      </w:r>
    </w:p>
    <w:p w14:paraId="24734764"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1) основание отнесения объекта контроля, принадлежащего обратившемуся контролируемому лицу или используемого таким контролируемым лицом, к категории риска;</w:t>
      </w:r>
    </w:p>
    <w:p w14:paraId="758699F9"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2) основание объявления обратившемуся контролируемому лицу предостережения;</w:t>
      </w:r>
    </w:p>
    <w:p w14:paraId="47CDCCB5"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3) наличие запланированных профилактических и контрольных мероприятий в отношении объектов контроля, принадлежащих обратившемуся контролируемому лицу или используемых таким контролируемым лицом.</w:t>
      </w:r>
    </w:p>
    <w:p w14:paraId="3D332122" w14:textId="77777777" w:rsidR="00B2488F" w:rsidRPr="00B2488F" w:rsidRDefault="00B2488F" w:rsidP="00B2488F">
      <w:pPr>
        <w:widowControl w:val="0"/>
        <w:numPr>
          <w:ilvl w:val="0"/>
          <w:numId w:val="7"/>
        </w:numPr>
        <w:shd w:val="clear" w:color="auto" w:fill="FFFFFF"/>
        <w:tabs>
          <w:tab w:val="left" w:pos="1134"/>
        </w:tabs>
        <w:suppressAutoHyphens w:val="0"/>
        <w:ind w:left="0" w:firstLine="709"/>
        <w:jc w:val="both"/>
        <w:rPr>
          <w:sz w:val="28"/>
          <w:szCs w:val="28"/>
        </w:rPr>
      </w:pPr>
      <w:r w:rsidRPr="00B2488F">
        <w:rPr>
          <w:color w:val="000000"/>
          <w:sz w:val="28"/>
          <w:szCs w:val="28"/>
          <w:lang w:eastAsia="ru-RU"/>
        </w:rPr>
        <w:t xml:space="preserve">Рассмотрение запросов контролируемых лиц о предоставлении информации об организации и осуществлении муниципального контроля осуществляется в порядке и в сроки, установленные Федеральным </w:t>
      </w:r>
      <w:hyperlink r:id="rId12" w:anchor="dst0" w:history="1">
        <w:r w:rsidRPr="00B2488F">
          <w:rPr>
            <w:color w:val="000000"/>
            <w:sz w:val="28"/>
            <w:szCs w:val="28"/>
            <w:lang w:eastAsia="ru-RU"/>
          </w:rPr>
          <w:t>законом</w:t>
        </w:r>
      </w:hyperlink>
      <w:r w:rsidRPr="00B2488F">
        <w:rPr>
          <w:color w:val="000000"/>
          <w:sz w:val="28"/>
          <w:szCs w:val="28"/>
          <w:lang w:eastAsia="ru-RU"/>
        </w:rPr>
        <w:t xml:space="preserve"> от 02.05.2006 № 59-ФЗ «О порядке рассмотрения обращений граждан Российской Федерации».</w:t>
      </w:r>
    </w:p>
    <w:p w14:paraId="6D8AE5F9" w14:textId="77777777" w:rsidR="00B2488F" w:rsidRPr="00B2488F" w:rsidRDefault="00B2488F" w:rsidP="00B2488F">
      <w:pPr>
        <w:widowControl w:val="0"/>
        <w:numPr>
          <w:ilvl w:val="0"/>
          <w:numId w:val="7"/>
        </w:numPr>
        <w:shd w:val="clear" w:color="auto" w:fill="FFFFFF"/>
        <w:tabs>
          <w:tab w:val="left" w:pos="1134"/>
        </w:tabs>
        <w:suppressAutoHyphens w:val="0"/>
        <w:ind w:left="0" w:firstLine="709"/>
        <w:jc w:val="both"/>
        <w:rPr>
          <w:color w:val="000000"/>
          <w:sz w:val="28"/>
          <w:szCs w:val="28"/>
          <w:lang w:eastAsia="ru-RU"/>
        </w:rPr>
      </w:pPr>
      <w:r w:rsidRPr="00B2488F">
        <w:rPr>
          <w:color w:val="000000"/>
          <w:sz w:val="28"/>
          <w:szCs w:val="28"/>
          <w:lang w:eastAsia="ru-RU"/>
        </w:rPr>
        <w:t>При осуществлении консультирования инспектор обязан соблюдать конфиденциальность информации, доступ к которой ограничен в соответствии с законодательством Российской Федерации.</w:t>
      </w:r>
    </w:p>
    <w:p w14:paraId="04A56C62" w14:textId="77777777" w:rsidR="00B2488F" w:rsidRPr="00B2488F" w:rsidRDefault="00B2488F" w:rsidP="00B2488F">
      <w:pPr>
        <w:widowControl w:val="0"/>
        <w:numPr>
          <w:ilvl w:val="0"/>
          <w:numId w:val="7"/>
        </w:numPr>
        <w:shd w:val="clear" w:color="auto" w:fill="FFFFFF"/>
        <w:tabs>
          <w:tab w:val="left" w:pos="1134"/>
        </w:tabs>
        <w:suppressAutoHyphens w:val="0"/>
        <w:ind w:left="0" w:firstLine="709"/>
        <w:jc w:val="both"/>
        <w:rPr>
          <w:color w:val="000000"/>
          <w:sz w:val="28"/>
          <w:szCs w:val="28"/>
          <w:lang w:eastAsia="ru-RU"/>
        </w:rPr>
      </w:pPr>
      <w:r w:rsidRPr="00B2488F">
        <w:rPr>
          <w:color w:val="000000"/>
          <w:sz w:val="28"/>
          <w:szCs w:val="28"/>
          <w:lang w:eastAsia="ru-RU"/>
        </w:rPr>
        <w:t>В ходе консультирования не может предоставляться информация, содержащая оценку конкретного контрольного мероприятия, решений и (или) действий инспекторов, иных участников контрольного мероприятия, а также результаты проведенных в рамках контрольного мероприятия экспертизы, испытаний.</w:t>
      </w:r>
    </w:p>
    <w:p w14:paraId="593BA6DE" w14:textId="77777777" w:rsidR="00B2488F" w:rsidRPr="00B2488F" w:rsidRDefault="00B2488F" w:rsidP="00B2488F">
      <w:pPr>
        <w:widowControl w:val="0"/>
        <w:numPr>
          <w:ilvl w:val="0"/>
          <w:numId w:val="7"/>
        </w:numPr>
        <w:shd w:val="clear" w:color="auto" w:fill="FFFFFF"/>
        <w:tabs>
          <w:tab w:val="left" w:pos="1134"/>
        </w:tabs>
        <w:suppressAutoHyphens w:val="0"/>
        <w:ind w:left="0" w:firstLine="709"/>
        <w:jc w:val="both"/>
        <w:rPr>
          <w:sz w:val="28"/>
          <w:szCs w:val="28"/>
        </w:rPr>
      </w:pPr>
      <w:r w:rsidRPr="00B2488F">
        <w:rPr>
          <w:color w:val="000000"/>
          <w:sz w:val="28"/>
          <w:szCs w:val="28"/>
          <w:lang w:eastAsia="ru-RU"/>
        </w:rPr>
        <w:t xml:space="preserve">Информация, ставшая известной инспектору в ходе консультирования, не может использоваться контрольным </w:t>
      </w:r>
      <w:r w:rsidRPr="00B2488F">
        <w:rPr>
          <w:color w:val="000000"/>
          <w:sz w:val="28"/>
          <w:szCs w:val="28"/>
        </w:rPr>
        <w:t xml:space="preserve">органом </w:t>
      </w:r>
      <w:r w:rsidRPr="00B2488F">
        <w:rPr>
          <w:color w:val="000000"/>
          <w:sz w:val="28"/>
          <w:szCs w:val="28"/>
          <w:lang w:eastAsia="ru-RU"/>
        </w:rPr>
        <w:t>в целях оценки контролируемого лица по вопросам соблюдения обязательных требований.</w:t>
      </w:r>
    </w:p>
    <w:p w14:paraId="607D867C" w14:textId="77777777" w:rsidR="00B2488F" w:rsidRPr="00B2488F" w:rsidRDefault="00B2488F" w:rsidP="00B2488F">
      <w:pPr>
        <w:widowControl w:val="0"/>
        <w:numPr>
          <w:ilvl w:val="0"/>
          <w:numId w:val="7"/>
        </w:numPr>
        <w:shd w:val="clear" w:color="auto" w:fill="FFFFFF"/>
        <w:tabs>
          <w:tab w:val="left" w:pos="1134"/>
        </w:tabs>
        <w:suppressAutoHyphens w:val="0"/>
        <w:ind w:left="0" w:firstLine="709"/>
        <w:jc w:val="both"/>
        <w:rPr>
          <w:sz w:val="28"/>
          <w:szCs w:val="28"/>
        </w:rPr>
      </w:pPr>
      <w:r w:rsidRPr="00B2488F">
        <w:rPr>
          <w:color w:val="000000"/>
          <w:sz w:val="28"/>
          <w:szCs w:val="28"/>
        </w:rPr>
        <w:t>Контрольный орган</w:t>
      </w:r>
      <w:r w:rsidRPr="00B2488F">
        <w:rPr>
          <w:color w:val="000000"/>
          <w:sz w:val="28"/>
          <w:szCs w:val="28"/>
          <w:lang w:eastAsia="ru-RU"/>
        </w:rPr>
        <w:t xml:space="preserve"> осуществляет учет консультирований.</w:t>
      </w:r>
    </w:p>
    <w:p w14:paraId="4A9D3C35" w14:textId="3152E72D" w:rsidR="00B2488F" w:rsidRPr="00B2488F" w:rsidRDefault="00B2488F" w:rsidP="00B2488F">
      <w:pPr>
        <w:pStyle w:val="ae"/>
        <w:numPr>
          <w:ilvl w:val="0"/>
          <w:numId w:val="7"/>
        </w:numPr>
        <w:shd w:val="clear" w:color="auto" w:fill="FFFFFF"/>
        <w:tabs>
          <w:tab w:val="left" w:pos="1134"/>
        </w:tabs>
        <w:spacing w:after="0"/>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 xml:space="preserve">В случае поступления более трех однотипных запросов контролируемых лиц о предоставлении письменных ответов об организации и осуществлении муниципального контроля, консультирование по однотипным вопросам, </w:t>
      </w:r>
      <w:r w:rsidRPr="00B2488F">
        <w:rPr>
          <w:rFonts w:ascii="Times New Roman" w:eastAsia="Times New Roman" w:hAnsi="Times New Roman"/>
          <w:color w:val="000000"/>
          <w:sz w:val="28"/>
          <w:szCs w:val="28"/>
          <w:lang w:val="ru-RU" w:eastAsia="ru-RU"/>
        </w:rPr>
        <w:lastRenderedPageBreak/>
        <w:t xml:space="preserve">осуществляется посредством размещения на официальном сайте органов местного самоуправления Байкаловского сельского поселения в </w:t>
      </w:r>
      <w:r w:rsidRPr="00B2488F">
        <w:rPr>
          <w:rFonts w:ascii="Times New Roman" w:eastAsia="Times New Roman" w:hAnsi="Times New Roman"/>
          <w:sz w:val="28"/>
          <w:szCs w:val="28"/>
          <w:lang w:val="ru-RU" w:eastAsia="ru-RU"/>
        </w:rPr>
        <w:t xml:space="preserve">информационно-телекоммуникационной сети </w:t>
      </w:r>
      <w:r>
        <w:rPr>
          <w:rFonts w:ascii="Times New Roman" w:eastAsia="Times New Roman" w:hAnsi="Times New Roman"/>
          <w:sz w:val="28"/>
          <w:szCs w:val="28"/>
          <w:lang w:val="ru-RU" w:eastAsia="ru-RU"/>
        </w:rPr>
        <w:t>«</w:t>
      </w:r>
      <w:r w:rsidRPr="00B2488F">
        <w:rPr>
          <w:rFonts w:ascii="Times New Roman" w:eastAsia="Times New Roman" w:hAnsi="Times New Roman"/>
          <w:sz w:val="28"/>
          <w:szCs w:val="28"/>
          <w:lang w:val="ru-RU" w:eastAsia="ru-RU"/>
        </w:rPr>
        <w:t>Интернет</w:t>
      </w:r>
      <w:r>
        <w:rPr>
          <w:rFonts w:ascii="Times New Roman" w:eastAsia="Times New Roman" w:hAnsi="Times New Roman"/>
          <w:sz w:val="28"/>
          <w:szCs w:val="28"/>
          <w:lang w:val="ru-RU" w:eastAsia="ru-RU"/>
        </w:rPr>
        <w:t>»</w:t>
      </w:r>
      <w:r w:rsidRPr="00B2488F">
        <w:rPr>
          <w:rFonts w:ascii="Times New Roman" w:eastAsia="Times New Roman" w:hAnsi="Times New Roman"/>
          <w:sz w:val="28"/>
          <w:szCs w:val="28"/>
          <w:lang w:val="ru-RU" w:eastAsia="ru-RU"/>
        </w:rPr>
        <w:t xml:space="preserve"> (</w:t>
      </w:r>
      <w:hyperlink r:id="rId13" w:history="1">
        <w:r w:rsidRPr="00B2488F">
          <w:rPr>
            <w:rFonts w:ascii="Times New Roman" w:eastAsia="Calibri" w:hAnsi="Times New Roman"/>
            <w:color w:val="0000FF"/>
            <w:sz w:val="28"/>
            <w:szCs w:val="28"/>
            <w:u w:val="single"/>
          </w:rPr>
          <w:t>www</w:t>
        </w:r>
        <w:r w:rsidRPr="00B2488F">
          <w:rPr>
            <w:rFonts w:ascii="Times New Roman" w:eastAsia="Calibri" w:hAnsi="Times New Roman"/>
            <w:color w:val="0000FF"/>
            <w:sz w:val="28"/>
            <w:szCs w:val="28"/>
            <w:u w:val="single"/>
            <w:lang w:val="ru-RU"/>
          </w:rPr>
          <w:t>.</w:t>
        </w:r>
        <w:proofErr w:type="spellStart"/>
        <w:r w:rsidRPr="00B2488F">
          <w:rPr>
            <w:rFonts w:ascii="Times New Roman" w:eastAsia="Calibri" w:hAnsi="Times New Roman"/>
            <w:color w:val="0000FF"/>
            <w:sz w:val="28"/>
            <w:szCs w:val="28"/>
            <w:u w:val="single"/>
          </w:rPr>
          <w:t>bsposelenie</w:t>
        </w:r>
        <w:proofErr w:type="spellEnd"/>
        <w:r w:rsidRPr="00B2488F">
          <w:rPr>
            <w:rFonts w:ascii="Times New Roman" w:eastAsia="Calibri" w:hAnsi="Times New Roman"/>
            <w:color w:val="0000FF"/>
            <w:sz w:val="28"/>
            <w:szCs w:val="28"/>
            <w:u w:val="single"/>
            <w:lang w:val="ru-RU"/>
          </w:rPr>
          <w:t>.</w:t>
        </w:r>
        <w:proofErr w:type="spellStart"/>
        <w:r w:rsidRPr="00B2488F">
          <w:rPr>
            <w:rFonts w:ascii="Times New Roman" w:eastAsia="Calibri" w:hAnsi="Times New Roman"/>
            <w:color w:val="0000FF"/>
            <w:sz w:val="28"/>
            <w:szCs w:val="28"/>
            <w:u w:val="single"/>
          </w:rPr>
          <w:t>ru</w:t>
        </w:r>
        <w:proofErr w:type="spellEnd"/>
      </w:hyperlink>
      <w:r w:rsidRPr="00B2488F">
        <w:rPr>
          <w:rFonts w:ascii="Times New Roman" w:eastAsia="Times New Roman" w:hAnsi="Times New Roman"/>
          <w:sz w:val="28"/>
          <w:szCs w:val="28"/>
          <w:lang w:val="ru-RU" w:eastAsia="ru-RU"/>
        </w:rPr>
        <w:t>)</w:t>
      </w:r>
      <w:r w:rsidRPr="00B2488F">
        <w:rPr>
          <w:rFonts w:ascii="Times New Roman" w:eastAsia="Times New Roman" w:hAnsi="Times New Roman"/>
          <w:color w:val="000000"/>
          <w:sz w:val="28"/>
          <w:szCs w:val="28"/>
          <w:lang w:val="ru-RU" w:eastAsia="ru-RU"/>
        </w:rPr>
        <w:t xml:space="preserve"> письменного разъяснения, подписанного уполномоченным должностным лицом </w:t>
      </w:r>
      <w:r w:rsidRPr="00B2488F">
        <w:rPr>
          <w:rFonts w:ascii="Times New Roman" w:hAnsi="Times New Roman"/>
          <w:color w:val="000000"/>
          <w:sz w:val="28"/>
          <w:szCs w:val="28"/>
          <w:lang w:val="ru-RU"/>
        </w:rPr>
        <w:t>контрольного органа</w:t>
      </w:r>
      <w:r w:rsidRPr="00B2488F">
        <w:rPr>
          <w:rFonts w:ascii="Times New Roman" w:eastAsia="Times New Roman" w:hAnsi="Times New Roman"/>
          <w:color w:val="000000"/>
          <w:sz w:val="28"/>
          <w:szCs w:val="28"/>
          <w:lang w:val="ru-RU" w:eastAsia="ru-RU"/>
        </w:rPr>
        <w:t>.</w:t>
      </w:r>
    </w:p>
    <w:p w14:paraId="0D1B8C15" w14:textId="77777777" w:rsidR="00B2488F" w:rsidRPr="00B2488F" w:rsidRDefault="00B2488F" w:rsidP="00B2488F">
      <w:pPr>
        <w:pStyle w:val="ae"/>
        <w:numPr>
          <w:ilvl w:val="0"/>
          <w:numId w:val="7"/>
        </w:numPr>
        <w:shd w:val="clear" w:color="auto" w:fill="FFFFFF"/>
        <w:tabs>
          <w:tab w:val="left" w:pos="1134"/>
        </w:tabs>
        <w:spacing w:after="0"/>
        <w:ind w:left="0" w:firstLine="709"/>
        <w:jc w:val="both"/>
        <w:rPr>
          <w:rFonts w:ascii="Times New Roman" w:hAnsi="Times New Roman"/>
          <w:sz w:val="28"/>
          <w:szCs w:val="28"/>
          <w:lang w:val="ru-RU"/>
        </w:rPr>
      </w:pPr>
      <w:r w:rsidRPr="00B2488F">
        <w:rPr>
          <w:rFonts w:ascii="Times New Roman" w:hAnsi="Times New Roman"/>
          <w:sz w:val="28"/>
          <w:szCs w:val="28"/>
          <w:lang w:val="ru-RU"/>
        </w:rPr>
        <w:t>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 или мобильного приложения «Инспектор».</w:t>
      </w:r>
    </w:p>
    <w:p w14:paraId="74D9B866" w14:textId="77777777" w:rsidR="00B2488F" w:rsidRPr="00B2488F" w:rsidRDefault="00B2488F" w:rsidP="00B2488F">
      <w:pPr>
        <w:pStyle w:val="ae"/>
        <w:numPr>
          <w:ilvl w:val="0"/>
          <w:numId w:val="7"/>
        </w:numPr>
        <w:shd w:val="clear" w:color="auto" w:fill="FFFFFF"/>
        <w:tabs>
          <w:tab w:val="left" w:pos="1134"/>
        </w:tabs>
        <w:spacing w:after="0"/>
        <w:ind w:left="0" w:firstLine="709"/>
        <w:jc w:val="both"/>
        <w:rPr>
          <w:rFonts w:ascii="Times New Roman" w:hAnsi="Times New Roman"/>
          <w:sz w:val="28"/>
          <w:szCs w:val="28"/>
          <w:lang w:val="ru-RU"/>
        </w:rPr>
      </w:pPr>
      <w:proofErr w:type="gramStart"/>
      <w:r w:rsidRPr="00B2488F">
        <w:rPr>
          <w:rFonts w:ascii="Times New Roman" w:hAnsi="Times New Roman"/>
          <w:sz w:val="28"/>
          <w:szCs w:val="28"/>
          <w:lang w:val="ru-RU"/>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w:t>
      </w:r>
      <w:proofErr w:type="gramEnd"/>
      <w:r w:rsidRPr="00B2488F">
        <w:rPr>
          <w:rFonts w:ascii="Times New Roman" w:hAnsi="Times New Roman"/>
          <w:sz w:val="28"/>
          <w:szCs w:val="28"/>
          <w:lang w:val="ru-RU"/>
        </w:rPr>
        <w:t xml:space="preserve"> отнесения объектов контроля к категориям риска, и проводит оценку уровня соблюдения контролируемым лицом обязательных требований.</w:t>
      </w:r>
    </w:p>
    <w:p w14:paraId="5F8418CA" w14:textId="77777777" w:rsidR="00B2488F" w:rsidRPr="00B2488F" w:rsidRDefault="00B2488F" w:rsidP="00B2488F">
      <w:pPr>
        <w:pStyle w:val="ae"/>
        <w:numPr>
          <w:ilvl w:val="0"/>
          <w:numId w:val="7"/>
        </w:numPr>
        <w:shd w:val="clear" w:color="auto" w:fill="FFFFFF"/>
        <w:tabs>
          <w:tab w:val="left" w:pos="568"/>
        </w:tabs>
        <w:spacing w:after="0"/>
        <w:ind w:left="0" w:firstLine="709"/>
        <w:jc w:val="both"/>
        <w:rPr>
          <w:rFonts w:ascii="Times New Roman" w:hAnsi="Times New Roman"/>
          <w:sz w:val="28"/>
          <w:szCs w:val="28"/>
          <w:lang w:val="ru-RU"/>
        </w:rPr>
      </w:pPr>
      <w:r w:rsidRPr="00B2488F">
        <w:rPr>
          <w:rFonts w:ascii="Times New Roman" w:hAnsi="Times New Roman"/>
          <w:sz w:val="28"/>
          <w:szCs w:val="28"/>
          <w:lang w:val="ru-RU"/>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14:paraId="69B7E143" w14:textId="77777777" w:rsidR="00B2488F" w:rsidRPr="00B2488F" w:rsidRDefault="00B2488F" w:rsidP="00B2488F">
      <w:pPr>
        <w:pStyle w:val="af4"/>
        <w:numPr>
          <w:ilvl w:val="0"/>
          <w:numId w:val="7"/>
        </w:numPr>
        <w:ind w:left="0" w:firstLine="709"/>
        <w:jc w:val="both"/>
        <w:rPr>
          <w:rFonts w:ascii="Times New Roman" w:hAnsi="Times New Roman"/>
          <w:sz w:val="28"/>
          <w:szCs w:val="28"/>
          <w:lang w:val="ru-RU"/>
        </w:rPr>
      </w:pPr>
      <w:r w:rsidRPr="00B2488F">
        <w:rPr>
          <w:rFonts w:ascii="Times New Roman" w:hAnsi="Times New Roman"/>
          <w:sz w:val="28"/>
          <w:szCs w:val="28"/>
          <w:lang w:val="ru-RU"/>
        </w:rPr>
        <w:t>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частями 6 и 7 статьи 48 Федерального закона № 248-ФЗ.</w:t>
      </w:r>
    </w:p>
    <w:p w14:paraId="4E49A60C" w14:textId="77777777" w:rsidR="00B2488F" w:rsidRPr="00B2488F" w:rsidRDefault="00B2488F" w:rsidP="00B2488F">
      <w:pPr>
        <w:pStyle w:val="ae"/>
        <w:numPr>
          <w:ilvl w:val="0"/>
          <w:numId w:val="7"/>
        </w:numPr>
        <w:shd w:val="clear" w:color="auto" w:fill="FFFFFF"/>
        <w:tabs>
          <w:tab w:val="left" w:pos="568"/>
        </w:tabs>
        <w:spacing w:after="0"/>
        <w:ind w:left="0" w:firstLine="709"/>
        <w:jc w:val="both"/>
        <w:rPr>
          <w:rFonts w:ascii="Times New Roman" w:hAnsi="Times New Roman"/>
          <w:sz w:val="28"/>
          <w:szCs w:val="28"/>
          <w:lang w:val="ru-RU"/>
        </w:rPr>
      </w:pPr>
      <w:r w:rsidRPr="00B2488F">
        <w:rPr>
          <w:rFonts w:ascii="Times New Roman" w:hAnsi="Times New Roman"/>
          <w:sz w:val="28"/>
          <w:szCs w:val="28"/>
          <w:lang w:val="ru-RU"/>
        </w:rPr>
        <w:t xml:space="preserve">В отношении контролируемых лиц, впервые приступающих к осуществлению деятельности на автомобильном транспорте, городском наземном электрическом транспорте и в дорожном хозяйстве, проводится обязательный профилактический визит. Контрольный орган не позднее чем в течение одного года с момента начала такой деятельности обязан предложить контролируемым лицам проведение профилактического визита. </w:t>
      </w:r>
    </w:p>
    <w:p w14:paraId="7A740AF9" w14:textId="77777777" w:rsidR="00B2488F" w:rsidRPr="00B2488F" w:rsidRDefault="00B2488F" w:rsidP="00B2488F">
      <w:pPr>
        <w:pStyle w:val="ae"/>
        <w:numPr>
          <w:ilvl w:val="0"/>
          <w:numId w:val="7"/>
        </w:numPr>
        <w:shd w:val="clear" w:color="auto" w:fill="FFFFFF"/>
        <w:tabs>
          <w:tab w:val="left" w:pos="568"/>
        </w:tabs>
        <w:spacing w:after="0"/>
        <w:ind w:left="0" w:firstLine="709"/>
        <w:jc w:val="both"/>
        <w:rPr>
          <w:rFonts w:ascii="Times New Roman" w:hAnsi="Times New Roman"/>
          <w:sz w:val="28"/>
          <w:szCs w:val="28"/>
          <w:lang w:val="ru-RU"/>
        </w:rPr>
      </w:pPr>
      <w:r w:rsidRPr="00B2488F">
        <w:rPr>
          <w:rFonts w:ascii="Times New Roman" w:hAnsi="Times New Roman"/>
          <w:sz w:val="28"/>
          <w:szCs w:val="28"/>
          <w:lang w:val="ru-RU"/>
        </w:rPr>
        <w:t>Обязательный профилактический визит не предусматривает отказ контролируемого лица от его проведения.</w:t>
      </w:r>
    </w:p>
    <w:p w14:paraId="50D5F2E2" w14:textId="77777777" w:rsidR="00B2488F" w:rsidRPr="00B2488F" w:rsidRDefault="00B2488F" w:rsidP="00B2488F">
      <w:pPr>
        <w:pStyle w:val="ae"/>
        <w:numPr>
          <w:ilvl w:val="0"/>
          <w:numId w:val="7"/>
        </w:numPr>
        <w:shd w:val="clear" w:color="auto" w:fill="FFFFFF"/>
        <w:tabs>
          <w:tab w:val="left" w:pos="568"/>
        </w:tabs>
        <w:spacing w:after="0"/>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Для объектов контроля, отнесенных к категории значительного, среднего или умеренного риска проводится обязательный профилактический визит в порядке, определенном статьей 52.1 Федерального закона № 248-ФЗ и с периодичностью, установленной постановлением Правительства Российской Федерации.</w:t>
      </w:r>
    </w:p>
    <w:p w14:paraId="3AD3AEAE" w14:textId="77777777" w:rsidR="00B2488F" w:rsidRPr="00B2488F" w:rsidRDefault="00B2488F" w:rsidP="00B2488F">
      <w:pPr>
        <w:pStyle w:val="ae"/>
        <w:numPr>
          <w:ilvl w:val="0"/>
          <w:numId w:val="7"/>
        </w:numPr>
        <w:shd w:val="clear" w:color="auto" w:fill="FFFFFF"/>
        <w:tabs>
          <w:tab w:val="left" w:pos="568"/>
        </w:tabs>
        <w:spacing w:after="0"/>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14:paraId="65E1163C"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 № 248-ФЗ для контрольных (надзорных) мероприятий.</w:t>
      </w:r>
    </w:p>
    <w:p w14:paraId="071EF183"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 xml:space="preserve">В случае невозможности проведения обязательного профилактического визита уполномоченное должностное лицо контрольного органа вправе не позднее трех месяцев </w:t>
      </w:r>
      <w:proofErr w:type="gramStart"/>
      <w:r w:rsidRPr="00B2488F">
        <w:rPr>
          <w:rFonts w:ascii="Times New Roman" w:hAnsi="Times New Roman"/>
          <w:sz w:val="28"/>
          <w:szCs w:val="28"/>
          <w:lang w:val="ru-RU"/>
        </w:rPr>
        <w:t>с даты составления</w:t>
      </w:r>
      <w:proofErr w:type="gramEnd"/>
      <w:r w:rsidRPr="00B2488F">
        <w:rPr>
          <w:rFonts w:ascii="Times New Roman" w:hAnsi="Times New Roman"/>
          <w:sz w:val="28"/>
          <w:szCs w:val="28"/>
          <w:lang w:val="ru-RU"/>
        </w:rPr>
        <w:t xml:space="preserve">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4923EFC7" w14:textId="77777777" w:rsidR="00B2488F" w:rsidRPr="00B2488F" w:rsidRDefault="00B2488F" w:rsidP="00B2488F">
      <w:pPr>
        <w:pStyle w:val="ae"/>
        <w:numPr>
          <w:ilvl w:val="0"/>
          <w:numId w:val="7"/>
        </w:numPr>
        <w:shd w:val="clear" w:color="auto" w:fill="FFFFFF"/>
        <w:tabs>
          <w:tab w:val="left" w:pos="568"/>
        </w:tabs>
        <w:spacing w:after="0"/>
        <w:ind w:left="0" w:firstLine="567"/>
        <w:contextualSpacing/>
        <w:jc w:val="both"/>
        <w:rPr>
          <w:rFonts w:ascii="Times New Roman" w:hAnsi="Times New Roman"/>
          <w:sz w:val="28"/>
          <w:szCs w:val="28"/>
          <w:lang w:val="ru-RU"/>
        </w:rPr>
      </w:pPr>
      <w:r w:rsidRPr="00B2488F">
        <w:rPr>
          <w:rFonts w:ascii="Times New Roman" w:hAnsi="Times New Roman"/>
          <w:sz w:val="28"/>
          <w:szCs w:val="28"/>
          <w:lang w:val="ru-RU"/>
        </w:rPr>
        <w:lastRenderedPageBreak/>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 248-ФЗ.</w:t>
      </w:r>
    </w:p>
    <w:p w14:paraId="02B2802F"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14EC4B37"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Контролируемое лицо подает заявление о проведении профилактического визита (далее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480E430A"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662EC11B"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Решение об отказе в проведении профилактического визита принимается в следующих случаях:</w:t>
      </w:r>
    </w:p>
    <w:p w14:paraId="2AB306EC" w14:textId="77777777" w:rsidR="00B2488F" w:rsidRPr="00B2488F" w:rsidRDefault="00B2488F" w:rsidP="00B2488F">
      <w:pPr>
        <w:pStyle w:val="ae"/>
        <w:shd w:val="clear" w:color="auto" w:fill="FFFFFF"/>
        <w:ind w:firstLine="709"/>
        <w:contextualSpacing/>
        <w:jc w:val="both"/>
        <w:rPr>
          <w:rFonts w:ascii="Times New Roman" w:hAnsi="Times New Roman"/>
          <w:sz w:val="28"/>
          <w:szCs w:val="28"/>
          <w:lang w:val="ru-RU"/>
        </w:rPr>
      </w:pPr>
      <w:r w:rsidRPr="00B2488F">
        <w:rPr>
          <w:rFonts w:ascii="Times New Roman" w:hAnsi="Times New Roman"/>
          <w:sz w:val="28"/>
          <w:szCs w:val="28"/>
          <w:lang w:val="ru-RU"/>
        </w:rPr>
        <w:t>1) от контролируемого лица поступило уведомление об отзыве заявления;</w:t>
      </w:r>
    </w:p>
    <w:p w14:paraId="311D449B" w14:textId="77777777" w:rsidR="00B2488F" w:rsidRPr="00B2488F" w:rsidRDefault="00B2488F" w:rsidP="00B2488F">
      <w:pPr>
        <w:pStyle w:val="ae"/>
        <w:shd w:val="clear" w:color="auto" w:fill="FFFFFF"/>
        <w:ind w:firstLine="709"/>
        <w:contextualSpacing/>
        <w:jc w:val="both"/>
        <w:rPr>
          <w:rFonts w:ascii="Times New Roman" w:hAnsi="Times New Roman"/>
          <w:sz w:val="28"/>
          <w:szCs w:val="28"/>
          <w:lang w:val="ru-RU"/>
        </w:rPr>
      </w:pPr>
      <w:r w:rsidRPr="00B2488F">
        <w:rPr>
          <w:rFonts w:ascii="Times New Roman" w:hAnsi="Times New Roman"/>
          <w:sz w:val="28"/>
          <w:szCs w:val="28"/>
          <w:lang w:val="ru-RU"/>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4ADDC2FA" w14:textId="77777777" w:rsidR="00B2488F" w:rsidRPr="00B2488F" w:rsidRDefault="00B2488F" w:rsidP="00B2488F">
      <w:pPr>
        <w:pStyle w:val="ae"/>
        <w:shd w:val="clear" w:color="auto" w:fill="FFFFFF"/>
        <w:ind w:firstLine="709"/>
        <w:contextualSpacing/>
        <w:jc w:val="both"/>
        <w:rPr>
          <w:rFonts w:ascii="Times New Roman" w:hAnsi="Times New Roman"/>
          <w:sz w:val="28"/>
          <w:szCs w:val="28"/>
          <w:lang w:val="ru-RU"/>
        </w:rPr>
      </w:pPr>
      <w:r w:rsidRPr="00B2488F">
        <w:rPr>
          <w:rFonts w:ascii="Times New Roman" w:hAnsi="Times New Roman"/>
          <w:sz w:val="28"/>
          <w:szCs w:val="28"/>
          <w:lang w:val="ru-RU"/>
        </w:rPr>
        <w:t>3) в течение года до даты подачи заявления контрольным органом проведен профилактический визит по ранее поданному заявлению;</w:t>
      </w:r>
    </w:p>
    <w:p w14:paraId="388DD467" w14:textId="77777777" w:rsidR="00B2488F" w:rsidRPr="00B2488F" w:rsidRDefault="00B2488F" w:rsidP="00B2488F">
      <w:pPr>
        <w:pStyle w:val="ae"/>
        <w:shd w:val="clear" w:color="auto" w:fill="FFFFFF"/>
        <w:ind w:firstLine="709"/>
        <w:contextualSpacing/>
        <w:jc w:val="both"/>
        <w:rPr>
          <w:rFonts w:ascii="Times New Roman" w:hAnsi="Times New Roman"/>
          <w:sz w:val="28"/>
          <w:szCs w:val="28"/>
          <w:lang w:val="ru-RU"/>
        </w:rPr>
      </w:pPr>
      <w:r w:rsidRPr="00B2488F">
        <w:rPr>
          <w:rFonts w:ascii="Times New Roman" w:hAnsi="Times New Roman"/>
          <w:sz w:val="28"/>
          <w:szCs w:val="28"/>
          <w:lang w:val="ru-RU"/>
        </w:rPr>
        <w:t>4) заявление содержит нецензурные либо оскорбительные выражения, угрозы жизни, здоровью и имуществу должностных лиц контрольного органа либо членов их семей.</w:t>
      </w:r>
    </w:p>
    <w:p w14:paraId="341A3641"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Решение об отказе в проведении профилактического визита может быть обжаловано контролируемым лицом в порядке, установленном настоящим Положением.</w:t>
      </w:r>
    </w:p>
    <w:p w14:paraId="6CA03659"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 xml:space="preserve">Контролируемое лицо вправе отозвать заявление либо направить отказ от проведения профилактического визита, уведомив об этом контрольный орган не </w:t>
      </w:r>
      <w:proofErr w:type="gramStart"/>
      <w:r w:rsidRPr="00B2488F">
        <w:rPr>
          <w:rFonts w:ascii="Times New Roman" w:hAnsi="Times New Roman"/>
          <w:sz w:val="28"/>
          <w:szCs w:val="28"/>
          <w:lang w:val="ru-RU"/>
        </w:rPr>
        <w:t>позднее</w:t>
      </w:r>
      <w:proofErr w:type="gramEnd"/>
      <w:r w:rsidRPr="00B2488F">
        <w:rPr>
          <w:rFonts w:ascii="Times New Roman" w:hAnsi="Times New Roman"/>
          <w:sz w:val="28"/>
          <w:szCs w:val="28"/>
          <w:lang w:val="ru-RU"/>
        </w:rPr>
        <w:t xml:space="preserve"> чем за пять рабочих дней до даты его проведения.</w:t>
      </w:r>
    </w:p>
    <w:p w14:paraId="5951F342"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37EE1FA4"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Разъяснения и рекомендации, полученные контролируемым лицом в ходе профилактического визита, носят рекомендательный характер.</w:t>
      </w:r>
    </w:p>
    <w:p w14:paraId="4540A94D"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5CABB6D4" w14:textId="77777777" w:rsidR="00B2488F" w:rsidRPr="00B2488F" w:rsidRDefault="00B2488F" w:rsidP="00B2488F">
      <w:pPr>
        <w:pStyle w:val="ae"/>
        <w:shd w:val="clear" w:color="auto" w:fill="FFFFFF"/>
        <w:tabs>
          <w:tab w:val="left" w:pos="1134"/>
        </w:tabs>
        <w:spacing w:after="0"/>
        <w:ind w:firstLine="709"/>
        <w:contextualSpacing/>
        <w:jc w:val="both"/>
        <w:rPr>
          <w:rFonts w:ascii="Times New Roman" w:hAnsi="Times New Roman"/>
          <w:color w:val="FF0000"/>
          <w:sz w:val="28"/>
          <w:szCs w:val="28"/>
          <w:lang w:val="ru-RU"/>
        </w:rPr>
      </w:pPr>
      <w:r w:rsidRPr="00B2488F">
        <w:rPr>
          <w:rFonts w:ascii="Times New Roman" w:hAnsi="Times New Roman"/>
          <w:sz w:val="28"/>
          <w:szCs w:val="28"/>
          <w:lang w:val="ru-RU"/>
        </w:rPr>
        <w:t>В случае</w:t>
      </w:r>
      <w:proofErr w:type="gramStart"/>
      <w:r w:rsidRPr="00B2488F">
        <w:rPr>
          <w:rFonts w:ascii="Times New Roman" w:hAnsi="Times New Roman"/>
          <w:sz w:val="28"/>
          <w:szCs w:val="28"/>
          <w:lang w:val="ru-RU"/>
        </w:rPr>
        <w:t>,</w:t>
      </w:r>
      <w:proofErr w:type="gramEnd"/>
      <w:r w:rsidRPr="00B2488F">
        <w:rPr>
          <w:rFonts w:ascii="Times New Roman" w:hAnsi="Times New Roman"/>
          <w:sz w:val="28"/>
          <w:szCs w:val="28"/>
          <w:lang w:val="ru-RU"/>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w:t>
      </w:r>
      <w:r w:rsidRPr="00B2488F">
        <w:rPr>
          <w:rFonts w:ascii="Times New Roman" w:hAnsi="Times New Roman"/>
          <w:sz w:val="28"/>
          <w:szCs w:val="28"/>
          <w:lang w:val="ru-RU"/>
        </w:rPr>
        <w:lastRenderedPageBreak/>
        <w:t>должностному лицу контрольного (надзорного) органа для принятия решения о проведении контрольных (надзорных) мероприятий.</w:t>
      </w:r>
    </w:p>
    <w:p w14:paraId="4291C446"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В целях снижения рисков причинения вреда (ущерба) на объектах контроля и оптимизации проведения контрольных мероприятий контрольный орган формирует и утверждает проверочные листы (списки контрольных вопросов, ответы на которые свидетельствуют о соблюдении или несоблюдении контролируемым лицом обязательных требований).</w:t>
      </w:r>
    </w:p>
    <w:p w14:paraId="6D23826D"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r w:rsidRPr="00B2488F">
        <w:rPr>
          <w:rFonts w:ascii="Times New Roman" w:hAnsi="Times New Roman"/>
          <w:sz w:val="28"/>
          <w:szCs w:val="28"/>
          <w:lang w:val="ru-RU"/>
        </w:rPr>
        <w:t xml:space="preserve">Проверочные листы подлежат обязательному применению при осуществлении следующих плановых контрольных мероприятий: а) рейдовый осмотр; 6) </w:t>
      </w:r>
      <w:r w:rsidRPr="00B2488F">
        <w:rPr>
          <w:rFonts w:ascii="Times New Roman" w:hAnsi="Times New Roman"/>
          <w:sz w:val="28"/>
          <w:szCs w:val="28"/>
          <w:shd w:val="clear" w:color="auto" w:fill="FFFFFF"/>
          <w:lang w:val="ru-RU"/>
        </w:rPr>
        <w:t>инспекционный визит</w:t>
      </w:r>
      <w:r w:rsidRPr="00B2488F">
        <w:rPr>
          <w:rFonts w:ascii="Times New Roman" w:hAnsi="Times New Roman"/>
          <w:sz w:val="28"/>
          <w:szCs w:val="28"/>
          <w:lang w:val="ru-RU"/>
        </w:rPr>
        <w:t xml:space="preserve">; в) </w:t>
      </w:r>
      <w:r w:rsidRPr="00B2488F">
        <w:rPr>
          <w:rFonts w:ascii="Times New Roman" w:eastAsia="Times New Roman" w:hAnsi="Times New Roman"/>
          <w:sz w:val="28"/>
          <w:szCs w:val="28"/>
          <w:lang w:val="ru-RU" w:eastAsia="ru-RU"/>
        </w:rPr>
        <w:t xml:space="preserve">документарная проверка; г) </w:t>
      </w:r>
      <w:r w:rsidRPr="00B2488F">
        <w:rPr>
          <w:rFonts w:ascii="Times New Roman" w:hAnsi="Times New Roman"/>
          <w:sz w:val="28"/>
          <w:szCs w:val="28"/>
          <w:lang w:val="ru-RU"/>
        </w:rPr>
        <w:t>выездная проверка.</w:t>
      </w:r>
    </w:p>
    <w:p w14:paraId="064F7701" w14:textId="7777777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proofErr w:type="gramStart"/>
      <w:r w:rsidRPr="00B2488F">
        <w:rPr>
          <w:rFonts w:ascii="Times New Roman" w:hAnsi="Times New Roman"/>
          <w:sz w:val="28"/>
          <w:szCs w:val="28"/>
          <w:lang w:val="ru-RU"/>
        </w:rPr>
        <w:t xml:space="preserve">Контрольный орган вправе применять проверочные листы при проведении иных плановых контрольных мероприятий, внеплановых контрольных мероприятий (а) </w:t>
      </w:r>
      <w:r w:rsidRPr="00B2488F">
        <w:rPr>
          <w:rFonts w:ascii="Times New Roman" w:eastAsia="Times New Roman" w:hAnsi="Times New Roman"/>
          <w:sz w:val="28"/>
          <w:szCs w:val="28"/>
          <w:lang w:val="ru-RU" w:eastAsia="ru-RU"/>
        </w:rPr>
        <w:t>наблюдение за соблюдением обязательных требований; б) выездное обследование</w:t>
      </w:r>
      <w:r w:rsidRPr="00B2488F">
        <w:rPr>
          <w:rFonts w:ascii="Times New Roman" w:hAnsi="Times New Roman"/>
          <w:sz w:val="28"/>
          <w:szCs w:val="28"/>
          <w:lang w:val="ru-RU"/>
        </w:rPr>
        <w:t>) (за исключением контрольного мероприятия, основанием, для проведения которого является истечение срока исполнения решения контрольного органа об устранении выявленного нарушения обязательных требований), а также контрольных мероприятий на основании программы проверок.</w:t>
      </w:r>
      <w:proofErr w:type="gramEnd"/>
    </w:p>
    <w:p w14:paraId="319507F4" w14:textId="780C6D17" w:rsidR="00B2488F" w:rsidRPr="00B2488F" w:rsidRDefault="00B2488F" w:rsidP="00B2488F">
      <w:pPr>
        <w:pStyle w:val="ae"/>
        <w:numPr>
          <w:ilvl w:val="0"/>
          <w:numId w:val="7"/>
        </w:numPr>
        <w:shd w:val="clear" w:color="auto" w:fill="FFFFFF"/>
        <w:tabs>
          <w:tab w:val="left" w:pos="568"/>
        </w:tabs>
        <w:ind w:left="0" w:firstLine="709"/>
        <w:contextualSpacing/>
        <w:jc w:val="both"/>
        <w:rPr>
          <w:rFonts w:ascii="Times New Roman" w:hAnsi="Times New Roman"/>
          <w:sz w:val="28"/>
          <w:szCs w:val="28"/>
          <w:lang w:val="ru-RU"/>
        </w:rPr>
      </w:pPr>
      <w:proofErr w:type="gramStart"/>
      <w:r w:rsidRPr="00B2488F">
        <w:rPr>
          <w:rFonts w:ascii="Times New Roman" w:hAnsi="Times New Roman"/>
          <w:sz w:val="28"/>
          <w:szCs w:val="28"/>
          <w:lang w:val="ru-RU"/>
        </w:rPr>
        <w:t xml:space="preserve">Формы проверочных листов утверждаются нормативным правовым актом Главы Байкаловского сельского поселения </w:t>
      </w:r>
      <w:r>
        <w:rPr>
          <w:rFonts w:ascii="Times New Roman" w:hAnsi="Times New Roman"/>
          <w:sz w:val="28"/>
          <w:szCs w:val="28"/>
          <w:lang w:val="ru-RU"/>
        </w:rPr>
        <w:t xml:space="preserve">Байкаловского муниципального района Свердловской области </w:t>
      </w:r>
      <w:r w:rsidRPr="00B2488F">
        <w:rPr>
          <w:rFonts w:ascii="Times New Roman" w:hAnsi="Times New Roman"/>
          <w:sz w:val="28"/>
          <w:szCs w:val="28"/>
          <w:lang w:val="ru-RU"/>
        </w:rPr>
        <w:t>в соответствии с требованиями Постановления Правительства РФ от 27октября 2021 года № 1844 «Об утверждении требований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случаи обязательного применения проверочных листов».</w:t>
      </w:r>
      <w:proofErr w:type="gramEnd"/>
      <w:r w:rsidRPr="00B2488F">
        <w:rPr>
          <w:rFonts w:ascii="Times New Roman" w:hAnsi="Times New Roman"/>
          <w:sz w:val="28"/>
          <w:szCs w:val="28"/>
          <w:lang w:val="ru-RU"/>
        </w:rPr>
        <w:t xml:space="preserve"> Формы проверочных листов после дня их официального опубликования подлежат размещению на официальном сайте контрольного органа в сети «Интернет» и внесению в единый реестр видов муниципального контроля.</w:t>
      </w:r>
    </w:p>
    <w:p w14:paraId="3D5EE406" w14:textId="77777777" w:rsidR="00B2488F" w:rsidRPr="00B2488F" w:rsidRDefault="00B2488F" w:rsidP="00B2488F">
      <w:pPr>
        <w:widowControl w:val="0"/>
        <w:shd w:val="clear" w:color="auto" w:fill="FFFFFF"/>
        <w:jc w:val="both"/>
        <w:rPr>
          <w:color w:val="000000"/>
          <w:sz w:val="28"/>
          <w:szCs w:val="28"/>
          <w:lang w:eastAsia="ru-RU"/>
        </w:rPr>
      </w:pPr>
    </w:p>
    <w:p w14:paraId="7C5E7F7C" w14:textId="77777777" w:rsidR="00B2488F" w:rsidRPr="00B2488F" w:rsidRDefault="00B2488F" w:rsidP="00B2488F">
      <w:pPr>
        <w:widowControl w:val="0"/>
        <w:shd w:val="clear" w:color="auto" w:fill="FFFFFF"/>
        <w:autoSpaceDE w:val="0"/>
        <w:jc w:val="center"/>
        <w:rPr>
          <w:color w:val="000000"/>
          <w:sz w:val="28"/>
          <w:szCs w:val="28"/>
        </w:rPr>
      </w:pPr>
      <w:r w:rsidRPr="00B2488F">
        <w:rPr>
          <w:color w:val="000000"/>
          <w:sz w:val="28"/>
          <w:szCs w:val="28"/>
        </w:rPr>
        <w:t>РАЗДЕЛ 4. КОНТРОЛЬНЫЕ МЕРОПРИЯТИЯ, ПРОВОДИМЫЕ</w:t>
      </w:r>
    </w:p>
    <w:p w14:paraId="504DB8EC" w14:textId="77777777" w:rsidR="00B2488F" w:rsidRPr="00B2488F" w:rsidRDefault="00B2488F" w:rsidP="00B2488F">
      <w:pPr>
        <w:widowControl w:val="0"/>
        <w:shd w:val="clear" w:color="auto" w:fill="FFFFFF"/>
        <w:autoSpaceDE w:val="0"/>
        <w:jc w:val="center"/>
        <w:rPr>
          <w:color w:val="000000"/>
          <w:sz w:val="28"/>
          <w:szCs w:val="28"/>
        </w:rPr>
      </w:pPr>
      <w:r w:rsidRPr="00B2488F">
        <w:rPr>
          <w:color w:val="000000"/>
          <w:sz w:val="28"/>
          <w:szCs w:val="28"/>
        </w:rPr>
        <w:t>ПРИ ОСУЩЕСТВЛЕНИИ МУНИЦИПАЛЬНОГО КОНТРОЛЯ</w:t>
      </w:r>
    </w:p>
    <w:p w14:paraId="50BC1FC2" w14:textId="77777777" w:rsidR="00B2488F" w:rsidRPr="00B2488F" w:rsidRDefault="00B2488F" w:rsidP="00B2488F">
      <w:pPr>
        <w:widowControl w:val="0"/>
        <w:shd w:val="clear" w:color="auto" w:fill="FFFFFF"/>
        <w:autoSpaceDE w:val="0"/>
        <w:jc w:val="both"/>
        <w:rPr>
          <w:color w:val="000000"/>
          <w:sz w:val="28"/>
          <w:szCs w:val="28"/>
        </w:rPr>
      </w:pPr>
    </w:p>
    <w:p w14:paraId="5C1B3023" w14:textId="77777777" w:rsidR="00B2488F" w:rsidRPr="00B2488F" w:rsidRDefault="00B2488F" w:rsidP="00B2488F">
      <w:pPr>
        <w:pStyle w:val="af4"/>
        <w:widowControl w:val="0"/>
        <w:numPr>
          <w:ilvl w:val="0"/>
          <w:numId w:val="7"/>
        </w:numPr>
        <w:shd w:val="clear" w:color="auto" w:fill="FFFFFF"/>
        <w:tabs>
          <w:tab w:val="left" w:pos="851"/>
        </w:tabs>
        <w:ind w:left="0" w:firstLine="709"/>
        <w:jc w:val="both"/>
        <w:rPr>
          <w:rFonts w:ascii="Times New Roman" w:hAnsi="Times New Roman"/>
          <w:color w:val="000000"/>
          <w:sz w:val="28"/>
          <w:szCs w:val="28"/>
          <w:shd w:val="clear" w:color="auto" w:fill="FFFFFF"/>
          <w:lang w:val="ru-RU"/>
        </w:rPr>
      </w:pPr>
      <w:proofErr w:type="gramStart"/>
      <w:r w:rsidRPr="00B2488F">
        <w:rPr>
          <w:rFonts w:ascii="Times New Roman" w:hAnsi="Times New Roman"/>
          <w:color w:val="000000"/>
          <w:sz w:val="28"/>
          <w:szCs w:val="28"/>
          <w:shd w:val="clear" w:color="auto" w:fill="FFFFFF"/>
          <w:lang w:val="ru-RU"/>
        </w:rPr>
        <w:t>При осуществлении муниципального контроля проводятся следующие контрольные мероприятия:</w:t>
      </w:r>
      <w:proofErr w:type="gramEnd"/>
    </w:p>
    <w:p w14:paraId="1A12A6AD" w14:textId="77777777" w:rsidR="00B2488F" w:rsidRPr="00B2488F" w:rsidRDefault="00B2488F" w:rsidP="00B2488F">
      <w:pPr>
        <w:widowControl w:val="0"/>
        <w:shd w:val="clear" w:color="auto" w:fill="FFFFFF"/>
        <w:tabs>
          <w:tab w:val="left" w:pos="851"/>
        </w:tabs>
        <w:ind w:firstLine="709"/>
        <w:jc w:val="both"/>
        <w:rPr>
          <w:color w:val="000000"/>
          <w:sz w:val="28"/>
          <w:szCs w:val="28"/>
          <w:shd w:val="clear" w:color="auto" w:fill="FFFFFF"/>
        </w:rPr>
      </w:pPr>
      <w:r w:rsidRPr="00B2488F">
        <w:rPr>
          <w:color w:val="000000"/>
          <w:sz w:val="28"/>
          <w:szCs w:val="28"/>
          <w:shd w:val="clear" w:color="auto" w:fill="FFFFFF"/>
        </w:rPr>
        <w:t>1) контрольные мероприятия без взаимодействия с контролируемым лицом;</w:t>
      </w:r>
    </w:p>
    <w:p w14:paraId="58910D45" w14:textId="77777777" w:rsidR="00B2488F" w:rsidRPr="00B2488F" w:rsidRDefault="00B2488F" w:rsidP="00B2488F">
      <w:pPr>
        <w:widowControl w:val="0"/>
        <w:shd w:val="clear" w:color="auto" w:fill="FFFFFF"/>
        <w:tabs>
          <w:tab w:val="left" w:pos="851"/>
        </w:tabs>
        <w:ind w:firstLine="709"/>
        <w:jc w:val="both"/>
        <w:rPr>
          <w:color w:val="000000"/>
          <w:sz w:val="28"/>
          <w:szCs w:val="28"/>
          <w:shd w:val="clear" w:color="auto" w:fill="FFFFFF"/>
        </w:rPr>
      </w:pPr>
      <w:r w:rsidRPr="00B2488F">
        <w:rPr>
          <w:color w:val="000000"/>
          <w:sz w:val="28"/>
          <w:szCs w:val="28"/>
          <w:shd w:val="clear" w:color="auto" w:fill="FFFFFF"/>
        </w:rPr>
        <w:t>2) контрольные мероприятия, предусматривающие взаимодействие с контролируемым лицом.</w:t>
      </w:r>
    </w:p>
    <w:p w14:paraId="4FB6E269" w14:textId="77777777" w:rsidR="00B2488F" w:rsidRPr="00B2488F" w:rsidRDefault="00B2488F" w:rsidP="00B2488F">
      <w:pPr>
        <w:widowControl w:val="0"/>
        <w:numPr>
          <w:ilvl w:val="0"/>
          <w:numId w:val="7"/>
        </w:numPr>
        <w:shd w:val="clear" w:color="auto" w:fill="FFFFFF"/>
        <w:tabs>
          <w:tab w:val="left" w:pos="1134"/>
        </w:tabs>
        <w:suppressAutoHyphens w:val="0"/>
        <w:ind w:left="0" w:firstLine="709"/>
        <w:jc w:val="both"/>
        <w:rPr>
          <w:color w:val="000000"/>
          <w:sz w:val="28"/>
          <w:szCs w:val="28"/>
          <w:shd w:val="clear" w:color="auto" w:fill="FFFFFF"/>
        </w:rPr>
      </w:pPr>
      <w:proofErr w:type="gramStart"/>
      <w:r w:rsidRPr="00B2488F">
        <w:rPr>
          <w:color w:val="000000"/>
          <w:sz w:val="28"/>
          <w:szCs w:val="28"/>
          <w:shd w:val="clear" w:color="auto" w:fill="FFFFFF"/>
        </w:rPr>
        <w:t>При осуществлении муниципального контроля проводятся следующие контрольные мероприятия без взаимодействия с контролируемым лицом:</w:t>
      </w:r>
      <w:proofErr w:type="gramEnd"/>
    </w:p>
    <w:p w14:paraId="3618C7E3"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1) наблюдение за соблюдением обязательных требований;</w:t>
      </w:r>
    </w:p>
    <w:p w14:paraId="6FB91EF6"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2) выездное обследование.</w:t>
      </w:r>
    </w:p>
    <w:p w14:paraId="2BE5B8DB" w14:textId="77777777" w:rsidR="00B2488F" w:rsidRPr="00B2488F" w:rsidRDefault="00B2488F" w:rsidP="00B2488F">
      <w:pPr>
        <w:widowControl w:val="0"/>
        <w:numPr>
          <w:ilvl w:val="0"/>
          <w:numId w:val="7"/>
        </w:numPr>
        <w:shd w:val="clear" w:color="auto" w:fill="FFFFFF"/>
        <w:tabs>
          <w:tab w:val="left" w:pos="1134"/>
        </w:tabs>
        <w:suppressAutoHyphens w:val="0"/>
        <w:ind w:left="0" w:firstLine="709"/>
        <w:jc w:val="both"/>
        <w:rPr>
          <w:sz w:val="28"/>
          <w:szCs w:val="28"/>
        </w:rPr>
      </w:pPr>
      <w:r w:rsidRPr="00B2488F">
        <w:rPr>
          <w:color w:val="000000"/>
          <w:sz w:val="28"/>
          <w:szCs w:val="28"/>
          <w:shd w:val="clear" w:color="auto" w:fill="FFFFFF"/>
        </w:rPr>
        <w:t xml:space="preserve">Контрольные мероприятия без взаимодействия проводятся инспекторами на основании заданий уполномоченных должностных лиц </w:t>
      </w:r>
      <w:r w:rsidRPr="00B2488F">
        <w:rPr>
          <w:color w:val="000000"/>
          <w:sz w:val="28"/>
          <w:szCs w:val="28"/>
        </w:rPr>
        <w:t xml:space="preserve">контрольного органа, </w:t>
      </w:r>
      <w:r w:rsidRPr="00B2488F">
        <w:rPr>
          <w:color w:val="000000"/>
          <w:sz w:val="28"/>
          <w:szCs w:val="28"/>
          <w:shd w:val="clear" w:color="auto" w:fill="FFFFFF"/>
        </w:rPr>
        <w:t xml:space="preserve">включая задания, содержащиеся в планах работы контрольного </w:t>
      </w:r>
      <w:r w:rsidRPr="00B2488F">
        <w:rPr>
          <w:color w:val="000000"/>
          <w:sz w:val="28"/>
          <w:szCs w:val="28"/>
        </w:rPr>
        <w:t>органа.</w:t>
      </w:r>
    </w:p>
    <w:p w14:paraId="26F17C35" w14:textId="77777777" w:rsidR="00B2488F" w:rsidRPr="00B2488F" w:rsidRDefault="00B2488F" w:rsidP="00B2488F">
      <w:pPr>
        <w:widowControl w:val="0"/>
        <w:numPr>
          <w:ilvl w:val="0"/>
          <w:numId w:val="7"/>
        </w:numPr>
        <w:shd w:val="clear" w:color="auto" w:fill="FFFFFF"/>
        <w:tabs>
          <w:tab w:val="left" w:pos="1134"/>
        </w:tabs>
        <w:suppressAutoHyphens w:val="0"/>
        <w:ind w:left="0" w:firstLine="709"/>
        <w:jc w:val="both"/>
        <w:rPr>
          <w:color w:val="000000"/>
          <w:sz w:val="28"/>
          <w:szCs w:val="28"/>
          <w:shd w:val="clear" w:color="auto" w:fill="FFFFFF"/>
        </w:rPr>
      </w:pPr>
      <w:bookmarkStart w:id="1" w:name="ст70"/>
      <w:proofErr w:type="gramStart"/>
      <w:r w:rsidRPr="00B2488F">
        <w:rPr>
          <w:color w:val="000000"/>
          <w:sz w:val="28"/>
          <w:szCs w:val="28"/>
          <w:shd w:val="clear" w:color="auto" w:fill="FFFFFF"/>
        </w:rPr>
        <w:t>При осуществлении муниципального контроля проводятся следующие контрольные мероприятия, предусматривающие взаимодействие с контролируемым лицом:</w:t>
      </w:r>
      <w:proofErr w:type="gramEnd"/>
    </w:p>
    <w:bookmarkEnd w:id="1"/>
    <w:p w14:paraId="1936BE25" w14:textId="77777777" w:rsidR="00B2488F" w:rsidRPr="00B2488F" w:rsidRDefault="00B2488F" w:rsidP="00B2488F">
      <w:pPr>
        <w:widowControl w:val="0"/>
        <w:shd w:val="clear" w:color="auto" w:fill="FFFFFF"/>
        <w:ind w:firstLine="708"/>
        <w:jc w:val="both"/>
        <w:rPr>
          <w:color w:val="000000"/>
          <w:sz w:val="28"/>
          <w:szCs w:val="28"/>
          <w:shd w:val="clear" w:color="auto" w:fill="FFFFFF"/>
        </w:rPr>
      </w:pPr>
      <w:r w:rsidRPr="00B2488F">
        <w:rPr>
          <w:color w:val="000000"/>
          <w:sz w:val="28"/>
          <w:szCs w:val="28"/>
          <w:shd w:val="clear" w:color="auto" w:fill="FFFFFF"/>
        </w:rPr>
        <w:t>1) инспекционный визит;</w:t>
      </w:r>
    </w:p>
    <w:p w14:paraId="64295074" w14:textId="77777777" w:rsidR="00B2488F" w:rsidRPr="00B2488F" w:rsidRDefault="00B2488F" w:rsidP="00B2488F">
      <w:pPr>
        <w:widowControl w:val="0"/>
        <w:shd w:val="clear" w:color="auto" w:fill="FFFFFF"/>
        <w:ind w:firstLine="708"/>
        <w:jc w:val="both"/>
        <w:rPr>
          <w:sz w:val="28"/>
          <w:szCs w:val="28"/>
        </w:rPr>
      </w:pPr>
      <w:r w:rsidRPr="00B2488F">
        <w:rPr>
          <w:color w:val="000000"/>
          <w:sz w:val="28"/>
          <w:szCs w:val="28"/>
          <w:shd w:val="clear" w:color="auto" w:fill="FFFFFF"/>
        </w:rPr>
        <w:t xml:space="preserve">2) </w:t>
      </w:r>
      <w:r w:rsidRPr="00B2488F">
        <w:rPr>
          <w:color w:val="000000"/>
          <w:sz w:val="28"/>
          <w:szCs w:val="28"/>
          <w:lang w:eastAsia="ru-RU"/>
        </w:rPr>
        <w:t>рейдовый осмотр;</w:t>
      </w:r>
    </w:p>
    <w:p w14:paraId="20006921"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3) документарная проверка;</w:t>
      </w:r>
    </w:p>
    <w:p w14:paraId="4ACDDB8C"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4) выездная проверка.</w:t>
      </w:r>
    </w:p>
    <w:p w14:paraId="566C6B6A" w14:textId="77777777" w:rsidR="00B2488F" w:rsidRPr="00B2488F" w:rsidRDefault="00B2488F" w:rsidP="00B2488F">
      <w:pPr>
        <w:widowControl w:val="0"/>
        <w:numPr>
          <w:ilvl w:val="0"/>
          <w:numId w:val="7"/>
        </w:numPr>
        <w:shd w:val="clear" w:color="auto" w:fill="FFFFFF"/>
        <w:tabs>
          <w:tab w:val="left" w:pos="0"/>
        </w:tabs>
        <w:suppressAutoHyphens w:val="0"/>
        <w:ind w:left="0" w:firstLine="709"/>
        <w:jc w:val="both"/>
        <w:rPr>
          <w:sz w:val="28"/>
          <w:szCs w:val="28"/>
        </w:rPr>
      </w:pPr>
      <w:bookmarkStart w:id="2" w:name="ст71"/>
      <w:r w:rsidRPr="00B2488F">
        <w:rPr>
          <w:sz w:val="28"/>
          <w:szCs w:val="28"/>
        </w:rPr>
        <w:lastRenderedPageBreak/>
        <w:t>Контрольные мероприятия, предусматривающие взаимодействие с контролируемым лицом, а также документарная проверка, проводятся на основании распоряжения руководителя муниципального контроля (далее - распоряжение), в котором указываются сведения, предусмотренные частью 1 статьи 64 Федерального закона № 248-ФЗ.</w:t>
      </w:r>
    </w:p>
    <w:p w14:paraId="1861AE62" w14:textId="77777777" w:rsidR="00B2488F" w:rsidRPr="00B2488F" w:rsidRDefault="00B2488F" w:rsidP="00B2488F">
      <w:pPr>
        <w:widowControl w:val="0"/>
        <w:numPr>
          <w:ilvl w:val="0"/>
          <w:numId w:val="7"/>
        </w:numPr>
        <w:shd w:val="clear" w:color="auto" w:fill="FFFFFF"/>
        <w:tabs>
          <w:tab w:val="left" w:pos="0"/>
        </w:tabs>
        <w:suppressAutoHyphens w:val="0"/>
        <w:ind w:left="0" w:firstLine="709"/>
        <w:jc w:val="both"/>
        <w:rPr>
          <w:sz w:val="28"/>
          <w:szCs w:val="28"/>
        </w:rPr>
      </w:pPr>
      <w:r w:rsidRPr="00B2488F">
        <w:rPr>
          <w:sz w:val="28"/>
          <w:szCs w:val="28"/>
        </w:rPr>
        <w:t>Порядок проведения контрольных мероприятий и контрольных действий с взаимодействием с контролируемыми лицами предусмотрен главой 13 и главой 14 Федерального закона № 248-ФЗ.</w:t>
      </w:r>
    </w:p>
    <w:p w14:paraId="766B9627" w14:textId="77777777" w:rsidR="00B2488F" w:rsidRPr="00B2488F" w:rsidRDefault="00B2488F" w:rsidP="00B2488F">
      <w:pPr>
        <w:widowControl w:val="0"/>
        <w:numPr>
          <w:ilvl w:val="0"/>
          <w:numId w:val="7"/>
        </w:numPr>
        <w:shd w:val="clear" w:color="auto" w:fill="FFFFFF"/>
        <w:tabs>
          <w:tab w:val="left" w:pos="1134"/>
        </w:tabs>
        <w:suppressAutoHyphens w:val="0"/>
        <w:ind w:left="0" w:firstLine="709"/>
        <w:jc w:val="both"/>
        <w:rPr>
          <w:sz w:val="28"/>
          <w:szCs w:val="28"/>
        </w:rPr>
      </w:pPr>
      <w:r w:rsidRPr="00B2488F">
        <w:rPr>
          <w:sz w:val="28"/>
          <w:szCs w:val="28"/>
        </w:rPr>
        <w:t>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186C4AFC" w14:textId="77777777" w:rsidR="00B2488F" w:rsidRPr="00B2488F" w:rsidRDefault="00B2488F" w:rsidP="00B2488F">
      <w:pPr>
        <w:widowControl w:val="0"/>
        <w:numPr>
          <w:ilvl w:val="0"/>
          <w:numId w:val="7"/>
        </w:numPr>
        <w:shd w:val="clear" w:color="auto" w:fill="FFFFFF"/>
        <w:tabs>
          <w:tab w:val="left" w:pos="1134"/>
        </w:tabs>
        <w:suppressAutoHyphens w:val="0"/>
        <w:ind w:left="0" w:firstLine="709"/>
        <w:jc w:val="both"/>
        <w:rPr>
          <w:sz w:val="28"/>
          <w:szCs w:val="28"/>
        </w:rPr>
      </w:pPr>
      <w:r w:rsidRPr="00B2488F">
        <w:rPr>
          <w:color w:val="000000"/>
          <w:sz w:val="28"/>
          <w:szCs w:val="28"/>
          <w:lang w:eastAsia="ru-RU"/>
        </w:rPr>
        <w:t>Основания для проведения контрольных мероприятий</w:t>
      </w:r>
      <w:r w:rsidRPr="00B2488F">
        <w:rPr>
          <w:color w:val="000000"/>
          <w:sz w:val="28"/>
          <w:szCs w:val="28"/>
          <w:shd w:val="clear" w:color="auto" w:fill="FFFFFF"/>
        </w:rPr>
        <w:t>, за исключением случаев, указанных в подпункте 2 настоящего пункта, может быть</w:t>
      </w:r>
      <w:r w:rsidRPr="00B2488F">
        <w:rPr>
          <w:color w:val="000000"/>
          <w:sz w:val="28"/>
          <w:szCs w:val="28"/>
          <w:lang w:eastAsia="ru-RU"/>
        </w:rPr>
        <w:t>:</w:t>
      </w:r>
    </w:p>
    <w:bookmarkEnd w:id="2"/>
    <w:p w14:paraId="0D855FEB" w14:textId="77777777" w:rsidR="00B2488F" w:rsidRPr="00B2488F" w:rsidRDefault="00B2488F" w:rsidP="00B2488F">
      <w:pPr>
        <w:pStyle w:val="af4"/>
        <w:widowControl w:val="0"/>
        <w:numPr>
          <w:ilvl w:val="1"/>
          <w:numId w:val="3"/>
        </w:numPr>
        <w:shd w:val="clear" w:color="auto" w:fill="FFFFFF"/>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наличие у контрольного (надзорного) органа сведений о причинении вреда (ущерба) или об угрозе причинения вреда (ущерба) охраняемым законом ценностям с учетом положений</w:t>
      </w:r>
      <w:r w:rsidRPr="00B2488F">
        <w:rPr>
          <w:rFonts w:ascii="Times New Roman" w:eastAsia="Times New Roman" w:hAnsi="Times New Roman"/>
          <w:color w:val="000000"/>
          <w:sz w:val="28"/>
          <w:szCs w:val="28"/>
          <w:lang w:eastAsia="ru-RU"/>
        </w:rPr>
        <w:t> </w:t>
      </w:r>
      <w:r w:rsidRPr="00B2488F">
        <w:rPr>
          <w:rFonts w:ascii="Times New Roman" w:eastAsia="Times New Roman" w:hAnsi="Times New Roman"/>
          <w:color w:val="000000"/>
          <w:sz w:val="28"/>
          <w:szCs w:val="28"/>
          <w:lang w:val="ru-RU" w:eastAsia="ru-RU"/>
        </w:rPr>
        <w:t xml:space="preserve">статьи </w:t>
      </w:r>
      <w:r w:rsidRPr="00B2488F">
        <w:rPr>
          <w:rFonts w:ascii="Times New Roman" w:eastAsia="Times New Roman" w:hAnsi="Times New Roman"/>
          <w:sz w:val="28"/>
          <w:szCs w:val="28"/>
          <w:lang w:val="ru-RU" w:eastAsia="ru-RU"/>
        </w:rPr>
        <w:t>60</w:t>
      </w:r>
      <w:r w:rsidRPr="00B2488F">
        <w:rPr>
          <w:rFonts w:ascii="Times New Roman" w:eastAsia="Times New Roman" w:hAnsi="Times New Roman"/>
          <w:sz w:val="28"/>
          <w:szCs w:val="28"/>
          <w:lang w:eastAsia="ru-RU"/>
        </w:rPr>
        <w:t> </w:t>
      </w:r>
      <w:r w:rsidRPr="00B2488F">
        <w:rPr>
          <w:rFonts w:ascii="Times New Roman" w:eastAsia="Times New Roman" w:hAnsi="Times New Roman"/>
          <w:sz w:val="28"/>
          <w:szCs w:val="28"/>
          <w:lang w:val="ru-RU" w:eastAsia="ru-RU"/>
        </w:rPr>
        <w:t>Федерального</w:t>
      </w:r>
      <w:r w:rsidRPr="00B2488F">
        <w:rPr>
          <w:rFonts w:ascii="Times New Roman" w:eastAsia="Times New Roman" w:hAnsi="Times New Roman"/>
          <w:color w:val="000000"/>
          <w:sz w:val="28"/>
          <w:szCs w:val="28"/>
          <w:lang w:val="ru-RU" w:eastAsia="ru-RU"/>
        </w:rPr>
        <w:t xml:space="preserve"> закона № 248-ФЗ;</w:t>
      </w:r>
    </w:p>
    <w:p w14:paraId="50BD80F4"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2) наступление сроков проведения контрольных мероприятий, включенных в план проведения контрольных мероприятий;</w:t>
      </w:r>
    </w:p>
    <w:p w14:paraId="1108EE87"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1EB37B60"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6690CC8B" w14:textId="77777777" w:rsidR="00B2488F" w:rsidRPr="00B2488F" w:rsidRDefault="00B2488F" w:rsidP="00B2488F">
      <w:pPr>
        <w:widowControl w:val="0"/>
        <w:shd w:val="clear" w:color="auto" w:fill="FFFFFF"/>
        <w:ind w:firstLine="708"/>
        <w:jc w:val="both"/>
        <w:rPr>
          <w:color w:val="000000"/>
          <w:sz w:val="28"/>
          <w:szCs w:val="28"/>
        </w:rPr>
      </w:pPr>
      <w:r w:rsidRPr="00B2488F">
        <w:rPr>
          <w:color w:val="000000"/>
          <w:sz w:val="28"/>
          <w:szCs w:val="28"/>
          <w:lang w:eastAsia="ru-RU"/>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частью 1 статьи 95 </w:t>
      </w:r>
      <w:r w:rsidRPr="00B2488F">
        <w:rPr>
          <w:sz w:val="28"/>
          <w:szCs w:val="28"/>
        </w:rPr>
        <w:t xml:space="preserve">Федерального закона </w:t>
      </w:r>
      <w:r w:rsidRPr="00B2488F">
        <w:rPr>
          <w:color w:val="000000"/>
          <w:sz w:val="28"/>
          <w:szCs w:val="28"/>
        </w:rPr>
        <w:t>№ 248-ФЗ;</w:t>
      </w:r>
    </w:p>
    <w:p w14:paraId="5C03D2F3" w14:textId="77777777" w:rsidR="00B2488F" w:rsidRPr="00B2488F" w:rsidRDefault="00B2488F" w:rsidP="00B2488F">
      <w:pPr>
        <w:widowControl w:val="0"/>
        <w:shd w:val="clear" w:color="auto" w:fill="FFFFFF"/>
        <w:ind w:firstLine="708"/>
        <w:jc w:val="both"/>
        <w:rPr>
          <w:color w:val="000000"/>
          <w:sz w:val="28"/>
          <w:szCs w:val="28"/>
        </w:rPr>
      </w:pPr>
      <w:r w:rsidRPr="00B2488F">
        <w:rPr>
          <w:color w:val="000000"/>
          <w:sz w:val="28"/>
          <w:szCs w:val="28"/>
        </w:rPr>
        <w:t>6)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19C0A80B" w14:textId="77777777" w:rsidR="00B2488F" w:rsidRPr="00B2488F" w:rsidRDefault="00B2488F" w:rsidP="00B2488F">
      <w:pPr>
        <w:widowControl w:val="0"/>
        <w:shd w:val="clear" w:color="auto" w:fill="FFFFFF"/>
        <w:ind w:firstLine="708"/>
        <w:jc w:val="both"/>
        <w:rPr>
          <w:color w:val="7030A0"/>
          <w:sz w:val="28"/>
          <w:szCs w:val="28"/>
        </w:rPr>
      </w:pPr>
      <w:proofErr w:type="gramStart"/>
      <w:r w:rsidRPr="00B2488F">
        <w:rPr>
          <w:color w:val="000000"/>
          <w:sz w:val="28"/>
          <w:szCs w:val="28"/>
        </w:rPr>
        <w:t xml:space="preserve">7) </w:t>
      </w:r>
      <w:r w:rsidRPr="00B2488F">
        <w:rPr>
          <w:sz w:val="28"/>
          <w:szCs w:val="28"/>
        </w:rPr>
        <w:t>наличие у контрольного (надзорного) органа сведений об осуществлении деятельности без уведомления о начале осуществления предпринимательской деятельности, установленного </w:t>
      </w:r>
      <w:hyperlink r:id="rId14" w:anchor="dst100350" w:history="1">
        <w:r w:rsidRPr="00B2488F">
          <w:rPr>
            <w:rStyle w:val="a3"/>
            <w:rFonts w:eastAsiaTheme="minorEastAsia"/>
            <w:sz w:val="28"/>
            <w:szCs w:val="28"/>
          </w:rPr>
          <w:t>частью 1 статьи 8</w:t>
        </w:r>
      </w:hyperlink>
      <w:r w:rsidRPr="00B2488F">
        <w:rPr>
          <w:sz w:val="28"/>
          <w:szCs w:val="28"/>
        </w:rPr>
        <w:t>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случае, если представление такого уведомления является обязательным, или без лицензии, предусмотренной для видов</w:t>
      </w:r>
      <w:proofErr w:type="gramEnd"/>
      <w:r w:rsidRPr="00B2488F">
        <w:rPr>
          <w:sz w:val="28"/>
          <w:szCs w:val="28"/>
        </w:rPr>
        <w:t xml:space="preserve"> </w:t>
      </w:r>
      <w:proofErr w:type="gramStart"/>
      <w:r w:rsidRPr="00B2488F">
        <w:rPr>
          <w:sz w:val="28"/>
          <w:szCs w:val="28"/>
        </w:rPr>
        <w:t>деятельности, указанных в </w:t>
      </w:r>
      <w:hyperlink r:id="rId15" w:anchor="dst100106" w:history="1">
        <w:r w:rsidRPr="00B2488F">
          <w:rPr>
            <w:rStyle w:val="a3"/>
            <w:rFonts w:eastAsiaTheme="minorEastAsia"/>
            <w:sz w:val="28"/>
            <w:szCs w:val="28"/>
          </w:rPr>
          <w:t>пунктах 6</w:t>
        </w:r>
      </w:hyperlink>
      <w:r w:rsidRPr="00B2488F">
        <w:rPr>
          <w:sz w:val="28"/>
          <w:szCs w:val="28"/>
        </w:rPr>
        <w:t> - </w:t>
      </w:r>
      <w:hyperlink r:id="rId16" w:anchor="dst420" w:history="1">
        <w:r w:rsidRPr="00B2488F">
          <w:rPr>
            <w:rStyle w:val="a3"/>
            <w:rFonts w:eastAsiaTheme="minorEastAsia"/>
            <w:sz w:val="28"/>
            <w:szCs w:val="28"/>
          </w:rPr>
          <w:t>9.1</w:t>
        </w:r>
      </w:hyperlink>
      <w:r w:rsidRPr="00B2488F">
        <w:rPr>
          <w:sz w:val="28"/>
          <w:szCs w:val="28"/>
        </w:rPr>
        <w:t>, </w:t>
      </w:r>
      <w:hyperlink r:id="rId17" w:anchor="dst100111" w:history="1">
        <w:r w:rsidRPr="00B2488F">
          <w:rPr>
            <w:rStyle w:val="a3"/>
            <w:rFonts w:eastAsiaTheme="minorEastAsia"/>
            <w:sz w:val="28"/>
            <w:szCs w:val="28"/>
          </w:rPr>
          <w:t>11</w:t>
        </w:r>
      </w:hyperlink>
      <w:r w:rsidRPr="00B2488F">
        <w:rPr>
          <w:sz w:val="28"/>
          <w:szCs w:val="28"/>
        </w:rPr>
        <w:t>, </w:t>
      </w:r>
      <w:hyperlink r:id="rId18" w:anchor="dst472" w:history="1">
        <w:r w:rsidRPr="00B2488F">
          <w:rPr>
            <w:rStyle w:val="a3"/>
            <w:rFonts w:eastAsiaTheme="minorEastAsia"/>
            <w:sz w:val="28"/>
            <w:szCs w:val="28"/>
          </w:rPr>
          <w:t>12</w:t>
        </w:r>
      </w:hyperlink>
      <w:r w:rsidRPr="00B2488F">
        <w:rPr>
          <w:sz w:val="28"/>
          <w:szCs w:val="28"/>
        </w:rPr>
        <w:t>, </w:t>
      </w:r>
      <w:hyperlink r:id="rId19" w:anchor="dst22" w:history="1">
        <w:r w:rsidRPr="00B2488F">
          <w:rPr>
            <w:rStyle w:val="a3"/>
            <w:rFonts w:eastAsiaTheme="minorEastAsia"/>
            <w:sz w:val="28"/>
            <w:szCs w:val="28"/>
          </w:rPr>
          <w:t>14</w:t>
        </w:r>
      </w:hyperlink>
      <w:r w:rsidRPr="00B2488F">
        <w:rPr>
          <w:sz w:val="28"/>
          <w:szCs w:val="28"/>
        </w:rPr>
        <w:t> - </w:t>
      </w:r>
      <w:hyperlink r:id="rId20" w:anchor="dst144" w:history="1">
        <w:r w:rsidRPr="00B2488F">
          <w:rPr>
            <w:rStyle w:val="a3"/>
            <w:rFonts w:eastAsiaTheme="minorEastAsia"/>
            <w:sz w:val="28"/>
            <w:szCs w:val="28"/>
          </w:rPr>
          <w:t>17</w:t>
        </w:r>
      </w:hyperlink>
      <w:r w:rsidRPr="00B2488F">
        <w:rPr>
          <w:sz w:val="28"/>
          <w:szCs w:val="28"/>
        </w:rPr>
        <w:t>, </w:t>
      </w:r>
      <w:hyperlink r:id="rId21" w:anchor="dst100119" w:history="1">
        <w:r w:rsidRPr="00B2488F">
          <w:rPr>
            <w:rStyle w:val="a3"/>
            <w:rFonts w:eastAsiaTheme="minorEastAsia"/>
            <w:sz w:val="28"/>
            <w:szCs w:val="28"/>
          </w:rPr>
          <w:t>19</w:t>
        </w:r>
      </w:hyperlink>
      <w:r w:rsidRPr="00B2488F">
        <w:rPr>
          <w:sz w:val="28"/>
          <w:szCs w:val="28"/>
        </w:rPr>
        <w:t> - </w:t>
      </w:r>
      <w:hyperlink r:id="rId22" w:anchor="dst100121" w:history="1">
        <w:r w:rsidRPr="00B2488F">
          <w:rPr>
            <w:rStyle w:val="a3"/>
            <w:rFonts w:eastAsiaTheme="minorEastAsia"/>
            <w:sz w:val="28"/>
            <w:szCs w:val="28"/>
          </w:rPr>
          <w:t>21</w:t>
        </w:r>
      </w:hyperlink>
      <w:r w:rsidRPr="00B2488F">
        <w:rPr>
          <w:sz w:val="28"/>
          <w:szCs w:val="28"/>
        </w:rPr>
        <w:t>, </w:t>
      </w:r>
      <w:hyperlink r:id="rId23" w:anchor="dst417" w:history="1">
        <w:r w:rsidRPr="00B2488F">
          <w:rPr>
            <w:rStyle w:val="a3"/>
            <w:rFonts w:eastAsiaTheme="minorEastAsia"/>
            <w:sz w:val="28"/>
            <w:szCs w:val="28"/>
          </w:rPr>
          <w:t>24</w:t>
        </w:r>
      </w:hyperlink>
      <w:r w:rsidRPr="00B2488F">
        <w:rPr>
          <w:sz w:val="28"/>
          <w:szCs w:val="28"/>
        </w:rPr>
        <w:t> - </w:t>
      </w:r>
      <w:hyperlink r:id="rId24" w:anchor="dst142" w:history="1">
        <w:r w:rsidRPr="00B2488F">
          <w:rPr>
            <w:rStyle w:val="a3"/>
            <w:rFonts w:eastAsiaTheme="minorEastAsia"/>
            <w:sz w:val="28"/>
            <w:szCs w:val="28"/>
          </w:rPr>
          <w:t>31</w:t>
        </w:r>
      </w:hyperlink>
      <w:r w:rsidRPr="00B2488F">
        <w:rPr>
          <w:sz w:val="28"/>
          <w:szCs w:val="28"/>
        </w:rPr>
        <w:t>, </w:t>
      </w:r>
      <w:hyperlink r:id="rId25" w:anchor="dst100134" w:history="1">
        <w:r w:rsidRPr="00B2488F">
          <w:rPr>
            <w:rStyle w:val="a3"/>
            <w:rFonts w:eastAsiaTheme="minorEastAsia"/>
            <w:sz w:val="28"/>
            <w:szCs w:val="28"/>
          </w:rPr>
          <w:t>34</w:t>
        </w:r>
      </w:hyperlink>
      <w:r w:rsidRPr="00B2488F">
        <w:rPr>
          <w:sz w:val="28"/>
          <w:szCs w:val="28"/>
        </w:rPr>
        <w:t> - </w:t>
      </w:r>
      <w:hyperlink r:id="rId26" w:anchor="dst100136" w:history="1">
        <w:r w:rsidRPr="00B2488F">
          <w:rPr>
            <w:rStyle w:val="a3"/>
            <w:rFonts w:eastAsiaTheme="minorEastAsia"/>
            <w:sz w:val="28"/>
            <w:szCs w:val="28"/>
          </w:rPr>
          <w:t>36</w:t>
        </w:r>
      </w:hyperlink>
      <w:r w:rsidRPr="00B2488F">
        <w:rPr>
          <w:sz w:val="28"/>
          <w:szCs w:val="28"/>
        </w:rPr>
        <w:t>, </w:t>
      </w:r>
      <w:hyperlink r:id="rId27" w:anchor="dst100139" w:history="1">
        <w:r w:rsidRPr="00B2488F">
          <w:rPr>
            <w:rStyle w:val="a3"/>
            <w:rFonts w:eastAsiaTheme="minorEastAsia"/>
            <w:sz w:val="28"/>
            <w:szCs w:val="28"/>
          </w:rPr>
          <w:t>39</w:t>
        </w:r>
      </w:hyperlink>
      <w:r w:rsidRPr="00B2488F">
        <w:rPr>
          <w:sz w:val="28"/>
          <w:szCs w:val="28"/>
        </w:rPr>
        <w:t>,</w:t>
      </w:r>
      <w:proofErr w:type="gramEnd"/>
      <w:r w:rsidRPr="00B2488F">
        <w:rPr>
          <w:sz w:val="28"/>
          <w:szCs w:val="28"/>
        </w:rPr>
        <w:t> </w:t>
      </w:r>
      <w:hyperlink r:id="rId28" w:anchor="dst71" w:history="1">
        <w:r w:rsidRPr="00B2488F">
          <w:rPr>
            <w:rStyle w:val="a3"/>
            <w:rFonts w:eastAsiaTheme="minorEastAsia"/>
            <w:sz w:val="28"/>
            <w:szCs w:val="28"/>
          </w:rPr>
          <w:t>40</w:t>
        </w:r>
      </w:hyperlink>
      <w:r w:rsidRPr="00B2488F">
        <w:rPr>
          <w:sz w:val="28"/>
          <w:szCs w:val="28"/>
        </w:rPr>
        <w:t>, </w:t>
      </w:r>
      <w:hyperlink r:id="rId29" w:anchor="dst183" w:history="1">
        <w:r w:rsidRPr="00B2488F">
          <w:rPr>
            <w:rStyle w:val="a3"/>
            <w:rFonts w:eastAsiaTheme="minorEastAsia"/>
            <w:sz w:val="28"/>
            <w:szCs w:val="28"/>
          </w:rPr>
          <w:t>42</w:t>
        </w:r>
      </w:hyperlink>
      <w:r w:rsidRPr="00B2488F">
        <w:rPr>
          <w:sz w:val="28"/>
          <w:szCs w:val="28"/>
        </w:rPr>
        <w:t> - </w:t>
      </w:r>
      <w:hyperlink r:id="rId30" w:anchor="dst62" w:history="1">
        <w:r w:rsidRPr="00B2488F">
          <w:rPr>
            <w:rStyle w:val="a3"/>
            <w:rFonts w:eastAsiaTheme="minorEastAsia"/>
            <w:sz w:val="28"/>
            <w:szCs w:val="28"/>
          </w:rPr>
          <w:t>55</w:t>
        </w:r>
      </w:hyperlink>
      <w:r w:rsidRPr="00B2488F">
        <w:rPr>
          <w:sz w:val="28"/>
          <w:szCs w:val="28"/>
        </w:rPr>
        <w:t> и </w:t>
      </w:r>
      <w:hyperlink r:id="rId31" w:anchor="dst461" w:history="1">
        <w:r w:rsidRPr="00B2488F">
          <w:rPr>
            <w:rStyle w:val="a3"/>
            <w:rFonts w:eastAsiaTheme="minorEastAsia"/>
            <w:sz w:val="28"/>
            <w:szCs w:val="28"/>
          </w:rPr>
          <w:t>59 части 1 статьи 12</w:t>
        </w:r>
      </w:hyperlink>
      <w:r w:rsidRPr="00B2488F">
        <w:rPr>
          <w:sz w:val="28"/>
          <w:szCs w:val="28"/>
        </w:rPr>
        <w:t> Федерального закона от 4 мая 2011 года № 99-ФЗ «О лицензировании отдельных видов деятельности»;</w:t>
      </w:r>
    </w:p>
    <w:p w14:paraId="0EFB79D4" w14:textId="77777777" w:rsidR="00B2488F" w:rsidRPr="00B2488F" w:rsidRDefault="00B2488F" w:rsidP="00B2488F">
      <w:pPr>
        <w:widowControl w:val="0"/>
        <w:shd w:val="clear" w:color="auto" w:fill="FFFFFF"/>
        <w:ind w:firstLine="708"/>
        <w:jc w:val="both"/>
        <w:rPr>
          <w:color w:val="0D0D0D" w:themeColor="text1" w:themeTint="F2"/>
          <w:sz w:val="28"/>
          <w:szCs w:val="28"/>
        </w:rPr>
      </w:pPr>
      <w:r w:rsidRPr="00B2488F">
        <w:rPr>
          <w:color w:val="0D0D0D" w:themeColor="text1" w:themeTint="F2"/>
          <w:sz w:val="28"/>
          <w:szCs w:val="28"/>
        </w:rPr>
        <w:t>8) уклонение контролируемого лица от проведения обязательного профилактического визита.</w:t>
      </w:r>
    </w:p>
    <w:p w14:paraId="607D6699" w14:textId="77777777" w:rsidR="00B2488F" w:rsidRPr="00B2488F" w:rsidRDefault="00B2488F" w:rsidP="00B2488F">
      <w:pPr>
        <w:pStyle w:val="af4"/>
        <w:widowControl w:val="0"/>
        <w:numPr>
          <w:ilvl w:val="0"/>
          <w:numId w:val="7"/>
        </w:numPr>
        <w:shd w:val="clear" w:color="auto" w:fill="FFFFFF"/>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 xml:space="preserve">Сведения о причинении вреда (ущерба) или об угрозе причинения вреда (ущерба) охраняемым законом ценностям </w:t>
      </w:r>
      <w:r w:rsidRPr="00B2488F">
        <w:rPr>
          <w:rFonts w:ascii="Times New Roman" w:hAnsi="Times New Roman"/>
          <w:color w:val="000000"/>
          <w:sz w:val="28"/>
          <w:szCs w:val="28"/>
          <w:lang w:val="ru-RU"/>
        </w:rPr>
        <w:t>орган муниципального контроля</w:t>
      </w:r>
      <w:r w:rsidRPr="00B2488F">
        <w:rPr>
          <w:rFonts w:ascii="Times New Roman" w:eastAsia="Times New Roman" w:hAnsi="Times New Roman"/>
          <w:color w:val="000000"/>
          <w:sz w:val="28"/>
          <w:szCs w:val="28"/>
          <w:lang w:val="ru-RU" w:eastAsia="ru-RU"/>
        </w:rPr>
        <w:t xml:space="preserve"> получает:</w:t>
      </w:r>
    </w:p>
    <w:p w14:paraId="45D5D858" w14:textId="77777777" w:rsidR="00B2488F" w:rsidRPr="00B2488F" w:rsidRDefault="00B2488F" w:rsidP="00B2488F">
      <w:pPr>
        <w:widowControl w:val="0"/>
        <w:shd w:val="clear" w:color="auto" w:fill="FFFFFF"/>
        <w:ind w:firstLine="709"/>
        <w:jc w:val="both"/>
        <w:rPr>
          <w:color w:val="000000"/>
          <w:sz w:val="28"/>
          <w:szCs w:val="28"/>
          <w:lang w:eastAsia="ru-RU"/>
        </w:rPr>
      </w:pPr>
      <w:r w:rsidRPr="00B2488F">
        <w:rPr>
          <w:color w:val="000000"/>
          <w:sz w:val="28"/>
          <w:szCs w:val="28"/>
          <w:lang w:eastAsia="ru-RU"/>
        </w:rPr>
        <w:t>1)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14:paraId="37D97CDD" w14:textId="77777777" w:rsidR="00B2488F" w:rsidRPr="00B2488F" w:rsidRDefault="00B2488F" w:rsidP="00B2488F">
      <w:pPr>
        <w:widowControl w:val="0"/>
        <w:shd w:val="clear" w:color="auto" w:fill="FFFFFF"/>
        <w:ind w:firstLine="709"/>
        <w:jc w:val="both"/>
        <w:rPr>
          <w:color w:val="000000"/>
          <w:sz w:val="28"/>
          <w:szCs w:val="28"/>
          <w:lang w:eastAsia="ru-RU"/>
        </w:rPr>
      </w:pPr>
      <w:r w:rsidRPr="00B2488F">
        <w:rPr>
          <w:color w:val="000000"/>
          <w:sz w:val="28"/>
          <w:szCs w:val="28"/>
          <w:lang w:eastAsia="ru-RU"/>
        </w:rPr>
        <w:t xml:space="preserve">2) при проведении контрольных мероприятий, включая контрольные мероприятия без взаимодействия с контролируемым лицом, в том числе в </w:t>
      </w:r>
      <w:r w:rsidRPr="00B2488F">
        <w:rPr>
          <w:color w:val="000000"/>
          <w:sz w:val="28"/>
          <w:szCs w:val="28"/>
          <w:lang w:eastAsia="ru-RU"/>
        </w:rPr>
        <w:lastRenderedPageBreak/>
        <w:t>отношении иных контролируемых лиц.</w:t>
      </w:r>
    </w:p>
    <w:p w14:paraId="2D97FC68" w14:textId="77777777" w:rsidR="00B2488F" w:rsidRPr="00B2488F" w:rsidRDefault="00B2488F" w:rsidP="00B2488F">
      <w:pPr>
        <w:pStyle w:val="af4"/>
        <w:widowControl w:val="0"/>
        <w:numPr>
          <w:ilvl w:val="0"/>
          <w:numId w:val="7"/>
        </w:numPr>
        <w:shd w:val="clear" w:color="auto" w:fill="FFFFFF"/>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При рассмотрении сведений о причинении вреда (ущерба) или об угрозе причинения вреда (ущерба) охраняемым законом ценностям, содержащихся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инспектором проводится оценка их достоверности.</w:t>
      </w:r>
    </w:p>
    <w:p w14:paraId="3ABAFE9E" w14:textId="77777777" w:rsidR="00B2488F" w:rsidRPr="00B2488F" w:rsidRDefault="00B2488F" w:rsidP="00B2488F">
      <w:pPr>
        <w:pStyle w:val="af4"/>
        <w:widowControl w:val="0"/>
        <w:numPr>
          <w:ilvl w:val="0"/>
          <w:numId w:val="7"/>
        </w:numPr>
        <w:shd w:val="clear" w:color="auto" w:fill="FFFFFF"/>
        <w:ind w:left="0" w:firstLine="709"/>
        <w:jc w:val="both"/>
        <w:rPr>
          <w:rFonts w:ascii="Times New Roman" w:hAnsi="Times New Roman"/>
          <w:sz w:val="28"/>
          <w:szCs w:val="28"/>
          <w:lang w:val="ru-RU"/>
        </w:rPr>
      </w:pPr>
      <w:r w:rsidRPr="00B2488F">
        <w:rPr>
          <w:rFonts w:ascii="Times New Roman" w:hAnsi="Times New Roman"/>
          <w:color w:val="000000"/>
          <w:sz w:val="28"/>
          <w:szCs w:val="28"/>
          <w:lang w:val="ru-RU"/>
        </w:rPr>
        <w:t>Контрольный орган вправе обратиться в суд с иском о взыскании с гражданина, организации, со средства массовой информации расходов, понесенных контрольным органом в связи с рассмотрением обращения (заявления), информации указанных лиц, если в них были указаны заведомо ложные сведения.</w:t>
      </w:r>
    </w:p>
    <w:p w14:paraId="32C6CF43" w14:textId="77777777" w:rsidR="00B2488F" w:rsidRPr="00B2488F" w:rsidRDefault="00B2488F" w:rsidP="00B2488F">
      <w:pPr>
        <w:pStyle w:val="af4"/>
        <w:widowControl w:val="0"/>
        <w:numPr>
          <w:ilvl w:val="0"/>
          <w:numId w:val="7"/>
        </w:numPr>
        <w:shd w:val="clear" w:color="auto" w:fill="FFFFFF"/>
        <w:ind w:left="0" w:firstLine="709"/>
        <w:jc w:val="both"/>
        <w:rPr>
          <w:rFonts w:ascii="Times New Roman" w:hAnsi="Times New Roman"/>
          <w:sz w:val="28"/>
          <w:szCs w:val="28"/>
          <w:lang w:val="ru-RU"/>
        </w:rPr>
      </w:pPr>
      <w:bookmarkStart w:id="3" w:name="ст76"/>
      <w:r w:rsidRPr="00B2488F">
        <w:rPr>
          <w:rFonts w:ascii="Times New Roman" w:eastAsia="Times New Roman" w:hAnsi="Times New Roman"/>
          <w:sz w:val="28"/>
          <w:szCs w:val="28"/>
          <w:lang w:val="ru-RU" w:eastAsia="ru-RU"/>
        </w:rPr>
        <w:t xml:space="preserve">По итогам рассмотрения сведений о причинении вреда (ущерба) или об угрозе причинения вреда (ущерба) охраняемым законом ценностям инспектор направляет уполномоченному должностному лицу контрольного органа: </w:t>
      </w:r>
    </w:p>
    <w:p w14:paraId="100A0B58" w14:textId="77777777" w:rsidR="00B2488F" w:rsidRPr="00B2488F" w:rsidRDefault="00B2488F" w:rsidP="00B2488F">
      <w:pPr>
        <w:widowControl w:val="0"/>
        <w:shd w:val="clear" w:color="auto" w:fill="FFFFFF"/>
        <w:ind w:firstLine="708"/>
        <w:jc w:val="both"/>
        <w:rPr>
          <w:sz w:val="28"/>
          <w:szCs w:val="28"/>
          <w:lang w:eastAsia="ru-RU"/>
        </w:rPr>
      </w:pPr>
      <w:r w:rsidRPr="00B2488F">
        <w:rPr>
          <w:sz w:val="28"/>
          <w:szCs w:val="28"/>
          <w:lang w:eastAsia="ru-RU"/>
        </w:rPr>
        <w:t>1) при подтверждении достоверности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 мотивированное представление о проведении контрольного мероприятия;</w:t>
      </w:r>
    </w:p>
    <w:p w14:paraId="6C61E5D0" w14:textId="77777777" w:rsidR="00B2488F" w:rsidRPr="00B2488F" w:rsidRDefault="00B2488F" w:rsidP="00B2488F">
      <w:pPr>
        <w:widowControl w:val="0"/>
        <w:shd w:val="clear" w:color="auto" w:fill="FFFFFF"/>
        <w:ind w:firstLine="708"/>
        <w:jc w:val="both"/>
        <w:rPr>
          <w:sz w:val="28"/>
          <w:szCs w:val="28"/>
          <w:lang w:eastAsia="ru-RU"/>
        </w:rPr>
      </w:pPr>
      <w:proofErr w:type="gramStart"/>
      <w:r w:rsidRPr="00B2488F">
        <w:rPr>
          <w:sz w:val="28"/>
          <w:szCs w:val="28"/>
          <w:lang w:eastAsia="ru-RU"/>
        </w:rPr>
        <w:t>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невозможности определения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 мотивированное представление о направлении предостережения о недопустимости нарушения обязательных требований;</w:t>
      </w:r>
      <w:proofErr w:type="gramEnd"/>
    </w:p>
    <w:p w14:paraId="02BA5B45" w14:textId="77777777" w:rsidR="00B2488F" w:rsidRPr="00B2488F" w:rsidRDefault="00B2488F" w:rsidP="00B2488F">
      <w:pPr>
        <w:widowControl w:val="0"/>
        <w:shd w:val="clear" w:color="auto" w:fill="FFFFFF"/>
        <w:ind w:firstLine="708"/>
        <w:jc w:val="both"/>
        <w:rPr>
          <w:sz w:val="28"/>
          <w:szCs w:val="28"/>
          <w:lang w:eastAsia="ru-RU"/>
        </w:rPr>
      </w:pPr>
      <w:r w:rsidRPr="00B2488F">
        <w:rPr>
          <w:sz w:val="28"/>
          <w:szCs w:val="28"/>
          <w:lang w:eastAsia="ru-RU"/>
        </w:rPr>
        <w:t>3) при невозможности подтвердить личность гражданина, полномочия представителя организации, обнаружении недостоверности сведений 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мероприятия.</w:t>
      </w:r>
    </w:p>
    <w:bookmarkEnd w:id="3"/>
    <w:p w14:paraId="424C1F89" w14:textId="77777777" w:rsidR="00B2488F" w:rsidRPr="00B2488F" w:rsidRDefault="00B2488F" w:rsidP="00B2488F">
      <w:pPr>
        <w:pStyle w:val="af4"/>
        <w:widowControl w:val="0"/>
        <w:numPr>
          <w:ilvl w:val="0"/>
          <w:numId w:val="7"/>
        </w:numPr>
        <w:shd w:val="clear" w:color="auto" w:fill="FFFFFF"/>
        <w:ind w:left="0" w:firstLine="851"/>
        <w:jc w:val="both"/>
        <w:rPr>
          <w:rFonts w:ascii="Times New Roman" w:hAnsi="Times New Roman"/>
          <w:sz w:val="28"/>
          <w:szCs w:val="28"/>
          <w:lang w:val="ru-RU"/>
        </w:rPr>
      </w:pPr>
      <w:r w:rsidRPr="00B2488F">
        <w:rPr>
          <w:rFonts w:ascii="Times New Roman" w:eastAsia="Times New Roman" w:hAnsi="Times New Roman"/>
          <w:sz w:val="28"/>
          <w:szCs w:val="28"/>
          <w:lang w:val="ru-RU" w:eastAsia="ru-RU"/>
        </w:rPr>
        <w:t>Плановые контрольные мероприятия, предусматривающие взаимодействие</w:t>
      </w:r>
      <w:r w:rsidRPr="00B2488F">
        <w:rPr>
          <w:rFonts w:ascii="Times New Roman" w:hAnsi="Times New Roman"/>
          <w:sz w:val="28"/>
          <w:szCs w:val="28"/>
          <w:shd w:val="clear" w:color="auto" w:fill="FFFFFF"/>
          <w:lang w:val="ru-RU"/>
        </w:rPr>
        <w:t xml:space="preserve"> с контролируемым лицом, </w:t>
      </w:r>
      <w:r w:rsidRPr="00B2488F">
        <w:rPr>
          <w:rFonts w:ascii="Times New Roman" w:eastAsia="Times New Roman" w:hAnsi="Times New Roman"/>
          <w:sz w:val="28"/>
          <w:szCs w:val="28"/>
          <w:lang w:val="ru-RU" w:eastAsia="ru-RU"/>
        </w:rPr>
        <w:t>проводятся на основании плана проведения плановых контрольных</w:t>
      </w:r>
      <w:r w:rsidRPr="00B2488F">
        <w:rPr>
          <w:rFonts w:ascii="Times New Roman" w:eastAsia="Times New Roman" w:hAnsi="Times New Roman"/>
          <w:color w:val="000000"/>
          <w:sz w:val="28"/>
          <w:szCs w:val="28"/>
          <w:lang w:val="ru-RU" w:eastAsia="ru-RU"/>
        </w:rPr>
        <w:t xml:space="preserve"> мероприятий на очередной календарный год (далее – ежегодный план контрольных мероприятий), формируемого контрольным </w:t>
      </w:r>
      <w:r w:rsidRPr="00B2488F">
        <w:rPr>
          <w:rFonts w:ascii="Times New Roman" w:eastAsia="Times New Roman" w:hAnsi="Times New Roman"/>
          <w:color w:val="000000"/>
          <w:sz w:val="28"/>
          <w:szCs w:val="28"/>
          <w:shd w:val="clear" w:color="auto" w:fill="FFFFFF"/>
          <w:lang w:val="ru-RU" w:eastAsia="ru-RU"/>
        </w:rPr>
        <w:t xml:space="preserve">органом </w:t>
      </w:r>
      <w:r w:rsidRPr="00B2488F">
        <w:rPr>
          <w:rFonts w:ascii="Times New Roman" w:eastAsia="Times New Roman" w:hAnsi="Times New Roman"/>
          <w:color w:val="000000"/>
          <w:sz w:val="28"/>
          <w:szCs w:val="28"/>
          <w:lang w:val="ru-RU" w:eastAsia="ru-RU"/>
        </w:rPr>
        <w:t>и подлежащего согласованию с органами прокуратуры</w:t>
      </w:r>
      <w:r w:rsidRPr="00B2488F">
        <w:rPr>
          <w:rFonts w:ascii="Times New Roman" w:eastAsia="Times New Roman" w:hAnsi="Times New Roman"/>
          <w:color w:val="000000"/>
          <w:sz w:val="28"/>
          <w:szCs w:val="28"/>
          <w:shd w:val="clear" w:color="auto" w:fill="FFFFFF"/>
          <w:lang w:val="ru-RU" w:eastAsia="ru-RU"/>
        </w:rPr>
        <w:t>.</w:t>
      </w:r>
    </w:p>
    <w:p w14:paraId="7D62B0D2" w14:textId="77777777" w:rsidR="00B2488F" w:rsidRPr="00B2488F" w:rsidRDefault="00B2488F" w:rsidP="00B2488F">
      <w:pPr>
        <w:pStyle w:val="af4"/>
        <w:widowControl w:val="0"/>
        <w:numPr>
          <w:ilvl w:val="0"/>
          <w:numId w:val="7"/>
        </w:numPr>
        <w:shd w:val="clear" w:color="auto" w:fill="FFFFFF"/>
        <w:ind w:left="0" w:firstLine="851"/>
        <w:jc w:val="both"/>
        <w:rPr>
          <w:rFonts w:ascii="Times New Roman" w:hAnsi="Times New Roman"/>
          <w:sz w:val="28"/>
          <w:szCs w:val="28"/>
          <w:lang w:val="ru-RU"/>
        </w:rPr>
      </w:pPr>
      <w:r w:rsidRPr="00B2488F">
        <w:rPr>
          <w:rFonts w:ascii="Times New Roman" w:hAnsi="Times New Roman"/>
          <w:sz w:val="28"/>
          <w:szCs w:val="28"/>
          <w:lang w:val="ru-RU"/>
        </w:rPr>
        <w:t xml:space="preserve">В решении о проведении контрольного мероприятия, указываются сведения, установленные </w:t>
      </w:r>
      <w:hyperlink r:id="rId32" w:history="1">
        <w:r w:rsidRPr="00B2488F">
          <w:rPr>
            <w:rFonts w:ascii="Times New Roman" w:hAnsi="Times New Roman"/>
            <w:sz w:val="28"/>
            <w:szCs w:val="28"/>
            <w:lang w:val="ru-RU"/>
          </w:rPr>
          <w:t>частью 1 статьи 64</w:t>
        </w:r>
      </w:hyperlink>
      <w:r w:rsidRPr="00B2488F">
        <w:rPr>
          <w:rFonts w:ascii="Times New Roman" w:hAnsi="Times New Roman"/>
          <w:sz w:val="28"/>
          <w:szCs w:val="28"/>
          <w:lang w:val="ru-RU"/>
        </w:rPr>
        <w:t xml:space="preserve"> Федерального закона Федерального закона </w:t>
      </w:r>
      <w:r w:rsidRPr="00B2488F">
        <w:rPr>
          <w:rFonts w:ascii="Times New Roman" w:hAnsi="Times New Roman"/>
          <w:color w:val="000000"/>
          <w:sz w:val="28"/>
          <w:szCs w:val="28"/>
          <w:lang w:val="ru-RU"/>
        </w:rPr>
        <w:t>№ 248-ФЗ.</w:t>
      </w:r>
    </w:p>
    <w:p w14:paraId="4E266844" w14:textId="77777777" w:rsidR="00B2488F" w:rsidRPr="00B2488F" w:rsidRDefault="00B2488F" w:rsidP="00B2488F">
      <w:pPr>
        <w:pStyle w:val="af4"/>
        <w:widowControl w:val="0"/>
        <w:numPr>
          <w:ilvl w:val="0"/>
          <w:numId w:val="7"/>
        </w:numPr>
        <w:shd w:val="clear" w:color="auto" w:fill="FFFFFF"/>
        <w:ind w:left="0" w:firstLine="851"/>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Контрольное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14:paraId="327ADBD6" w14:textId="77777777" w:rsidR="00B2488F" w:rsidRPr="00B2488F" w:rsidRDefault="00B2488F" w:rsidP="00B2488F">
      <w:pPr>
        <w:pStyle w:val="af4"/>
        <w:widowControl w:val="0"/>
        <w:numPr>
          <w:ilvl w:val="0"/>
          <w:numId w:val="7"/>
        </w:numPr>
        <w:shd w:val="clear" w:color="auto" w:fill="FFFFFF"/>
        <w:ind w:left="0" w:firstLine="851"/>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В отношении проведения наблюдения за соблюдением обязательных требований и выездного обследования принятие решения о проведении данного контрольного мероприятия не требуется.</w:t>
      </w:r>
    </w:p>
    <w:p w14:paraId="2E506022" w14:textId="77777777" w:rsidR="00B2488F" w:rsidRPr="00B2488F" w:rsidRDefault="00B2488F" w:rsidP="00B2488F">
      <w:pPr>
        <w:pStyle w:val="af4"/>
        <w:widowControl w:val="0"/>
        <w:numPr>
          <w:ilvl w:val="0"/>
          <w:numId w:val="7"/>
        </w:numPr>
        <w:shd w:val="clear" w:color="auto" w:fill="FFFFFF"/>
        <w:ind w:left="0" w:firstLine="851"/>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 xml:space="preserve">Контрольные мероприятия, за исключением контрольных мероприятий </w:t>
      </w:r>
      <w:r w:rsidRPr="00B2488F">
        <w:rPr>
          <w:rFonts w:ascii="Times New Roman" w:eastAsia="Times New Roman" w:hAnsi="Times New Roman"/>
          <w:color w:val="000000"/>
          <w:sz w:val="28"/>
          <w:szCs w:val="28"/>
          <w:lang w:val="ru-RU" w:eastAsia="ru-RU"/>
        </w:rPr>
        <w:lastRenderedPageBreak/>
        <w:t>без взаимодействия, могут проводиться на плановой и внеплановой основе только путем совершения инспектором и лицами, привлекаемыми к проведению контрольного мероприятия, следующих контрольных действий:</w:t>
      </w:r>
    </w:p>
    <w:p w14:paraId="5C84C574"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1) осмотр;</w:t>
      </w:r>
    </w:p>
    <w:p w14:paraId="6C97C975"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2) опрос;</w:t>
      </w:r>
    </w:p>
    <w:p w14:paraId="161870F0"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3) получение письменных объяснений;</w:t>
      </w:r>
    </w:p>
    <w:p w14:paraId="42B15C29"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4) истребование документов;</w:t>
      </w:r>
    </w:p>
    <w:p w14:paraId="29297AD8" w14:textId="77777777" w:rsidR="00B2488F" w:rsidRPr="00B2488F" w:rsidRDefault="00B2488F" w:rsidP="00B2488F">
      <w:pPr>
        <w:widowControl w:val="0"/>
        <w:shd w:val="clear" w:color="auto" w:fill="FFFFFF"/>
        <w:ind w:firstLine="708"/>
        <w:jc w:val="both"/>
        <w:rPr>
          <w:color w:val="000000"/>
          <w:sz w:val="28"/>
          <w:szCs w:val="28"/>
          <w:lang w:eastAsia="ru-RU"/>
        </w:rPr>
      </w:pPr>
      <w:r w:rsidRPr="00B2488F">
        <w:rPr>
          <w:color w:val="000000"/>
          <w:sz w:val="28"/>
          <w:szCs w:val="28"/>
          <w:lang w:eastAsia="ru-RU"/>
        </w:rPr>
        <w:t>5) инструментальное обследование;</w:t>
      </w:r>
    </w:p>
    <w:p w14:paraId="375A842A" w14:textId="77777777" w:rsidR="00B2488F" w:rsidRPr="00B2488F" w:rsidRDefault="00B2488F" w:rsidP="00B2488F">
      <w:pPr>
        <w:pStyle w:val="af4"/>
        <w:widowControl w:val="0"/>
        <w:numPr>
          <w:ilvl w:val="1"/>
          <w:numId w:val="8"/>
        </w:numPr>
        <w:shd w:val="clear" w:color="auto" w:fill="FFFFFF"/>
        <w:ind w:left="0" w:firstLine="709"/>
        <w:jc w:val="both"/>
        <w:rPr>
          <w:rFonts w:ascii="Times New Roman" w:eastAsia="Times New Roman" w:hAnsi="Times New Roman"/>
          <w:color w:val="000000"/>
          <w:sz w:val="28"/>
          <w:szCs w:val="28"/>
          <w:lang w:val="ru-RU" w:eastAsia="ru-RU"/>
        </w:rPr>
      </w:pPr>
      <w:r w:rsidRPr="00B2488F">
        <w:rPr>
          <w:rFonts w:ascii="Times New Roman" w:eastAsia="Times New Roman" w:hAnsi="Times New Roman"/>
          <w:color w:val="000000"/>
          <w:sz w:val="28"/>
          <w:szCs w:val="28"/>
          <w:lang w:val="ru-RU" w:eastAsia="ru-RU"/>
        </w:rPr>
        <w:t>Совершение контрольных действий и их результаты отражаются в документах, составляемых инспектором и лицами, привлекаемыми к совершению контрольных действий.</w:t>
      </w:r>
    </w:p>
    <w:p w14:paraId="268D14FA" w14:textId="77777777" w:rsidR="00B2488F" w:rsidRPr="00B2488F" w:rsidRDefault="00B2488F" w:rsidP="00B2488F">
      <w:pPr>
        <w:pStyle w:val="af4"/>
        <w:widowControl w:val="0"/>
        <w:numPr>
          <w:ilvl w:val="1"/>
          <w:numId w:val="8"/>
        </w:numPr>
        <w:shd w:val="clear" w:color="auto" w:fill="FFFFFF"/>
        <w:ind w:left="0" w:firstLine="709"/>
        <w:jc w:val="both"/>
        <w:rPr>
          <w:rFonts w:ascii="Times New Roman" w:eastAsia="Times New Roman" w:hAnsi="Times New Roman"/>
          <w:color w:val="000000"/>
          <w:sz w:val="28"/>
          <w:szCs w:val="28"/>
          <w:lang w:val="ru-RU" w:eastAsia="ru-RU"/>
        </w:rPr>
      </w:pPr>
      <w:r w:rsidRPr="00B2488F">
        <w:rPr>
          <w:rFonts w:ascii="Times New Roman" w:eastAsia="Times New Roman" w:hAnsi="Times New Roman"/>
          <w:color w:val="000000"/>
          <w:sz w:val="28"/>
          <w:szCs w:val="28"/>
          <w:lang w:val="ru-RU" w:eastAsia="ru-RU"/>
        </w:rPr>
        <w:t>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w:t>
      </w:r>
    </w:p>
    <w:p w14:paraId="0D6A8CDF" w14:textId="77777777" w:rsidR="00B2488F" w:rsidRPr="00B2488F" w:rsidRDefault="00B2488F" w:rsidP="00B2488F">
      <w:pPr>
        <w:pStyle w:val="af4"/>
        <w:widowControl w:val="0"/>
        <w:numPr>
          <w:ilvl w:val="1"/>
          <w:numId w:val="8"/>
        </w:numPr>
        <w:shd w:val="clear" w:color="auto" w:fill="FFFFFF"/>
        <w:ind w:left="0" w:firstLine="709"/>
        <w:jc w:val="both"/>
        <w:rPr>
          <w:rFonts w:ascii="Times New Roman" w:eastAsia="Times New Roman" w:hAnsi="Times New Roman"/>
          <w:color w:val="000000"/>
          <w:sz w:val="28"/>
          <w:szCs w:val="28"/>
          <w:lang w:val="ru-RU" w:eastAsia="ru-RU"/>
        </w:rPr>
      </w:pPr>
      <w:r w:rsidRPr="00B2488F">
        <w:rPr>
          <w:rFonts w:ascii="Times New Roman" w:hAnsi="Times New Roman"/>
          <w:color w:val="000000"/>
          <w:sz w:val="28"/>
          <w:szCs w:val="28"/>
          <w:shd w:val="clear" w:color="auto" w:fill="FFFFFF"/>
          <w:lang w:val="ru-RU"/>
        </w:rPr>
        <w:t xml:space="preserve">Об использовании </w:t>
      </w:r>
      <w:r w:rsidRPr="00B2488F">
        <w:rPr>
          <w:rFonts w:ascii="Times New Roman" w:eastAsia="Times New Roman" w:hAnsi="Times New Roman"/>
          <w:color w:val="000000"/>
          <w:sz w:val="28"/>
          <w:szCs w:val="28"/>
          <w:lang w:val="ru-RU" w:eastAsia="ru-RU"/>
        </w:rPr>
        <w:t xml:space="preserve">фотосъемки, аудио- и видеозаписи, иных способов фиксации доказательств инспектор </w:t>
      </w:r>
      <w:r w:rsidRPr="00B2488F">
        <w:rPr>
          <w:rFonts w:ascii="Times New Roman" w:hAnsi="Times New Roman"/>
          <w:color w:val="000000"/>
          <w:sz w:val="28"/>
          <w:szCs w:val="28"/>
          <w:shd w:val="clear" w:color="auto" w:fill="FFFFFF"/>
          <w:lang w:val="ru-RU"/>
        </w:rPr>
        <w:t xml:space="preserve">сообщает контролируемому лицу (представителю контролируемого лица). Сведения об использовании </w:t>
      </w:r>
      <w:r w:rsidRPr="00B2488F">
        <w:rPr>
          <w:rFonts w:ascii="Times New Roman" w:eastAsia="Times New Roman" w:hAnsi="Times New Roman"/>
          <w:color w:val="000000"/>
          <w:sz w:val="28"/>
          <w:szCs w:val="28"/>
          <w:lang w:val="ru-RU" w:eastAsia="ru-RU"/>
        </w:rPr>
        <w:t>фотосъемки, аудио- и видеозаписи, иных способов фиксации доказательств,</w:t>
      </w:r>
      <w:r w:rsidRPr="00B2488F">
        <w:rPr>
          <w:rFonts w:ascii="Times New Roman" w:hAnsi="Times New Roman"/>
          <w:color w:val="000000"/>
          <w:sz w:val="28"/>
          <w:szCs w:val="28"/>
          <w:shd w:val="clear" w:color="auto" w:fill="FFFFFF"/>
          <w:lang w:val="ru-RU"/>
        </w:rPr>
        <w:t xml:space="preserve"> приобщаются к протоколу контрольного действия.</w:t>
      </w:r>
    </w:p>
    <w:p w14:paraId="4BAAF684" w14:textId="77777777" w:rsidR="00B2488F" w:rsidRPr="00B2488F" w:rsidRDefault="00B2488F" w:rsidP="00B2488F">
      <w:pPr>
        <w:pStyle w:val="af4"/>
        <w:widowControl w:val="0"/>
        <w:numPr>
          <w:ilvl w:val="1"/>
          <w:numId w:val="8"/>
        </w:numPr>
        <w:shd w:val="clear" w:color="auto" w:fill="FFFFFF"/>
        <w:ind w:left="0" w:firstLine="709"/>
        <w:jc w:val="both"/>
        <w:rPr>
          <w:rFonts w:ascii="Times New Roman" w:eastAsia="Times New Roman" w:hAnsi="Times New Roman"/>
          <w:color w:val="000000"/>
          <w:sz w:val="28"/>
          <w:szCs w:val="28"/>
          <w:lang w:val="ru-RU" w:eastAsia="ru-RU"/>
        </w:rPr>
      </w:pPr>
      <w:proofErr w:type="gramStart"/>
      <w:r w:rsidRPr="00B2488F">
        <w:rPr>
          <w:rFonts w:ascii="Times New Roman" w:eastAsia="Times New Roman" w:hAnsi="Times New Roman"/>
          <w:color w:val="000000"/>
          <w:sz w:val="28"/>
          <w:szCs w:val="28"/>
          <w:lang w:val="ru-RU" w:eastAsia="ru-RU"/>
        </w:rPr>
        <w:t>При проведении контрольного мероприятия, предусматривающего взаимодействие с контролируемым лицом (его представителем) в месте осуществления деятельности контролируемого лица, контролируемому лицу (его представителю) инспектором,  предъявляется служебное удостоверение, заверенная печатью бумажная копия, либо решение о проведении контрольного мероприятия в форме электронного документа, подписанного квалифицированной электронной подписью, а также сообщается учетный номер контрольного мероприятия в едином реестре контрольных (надзорных) мероприятий.</w:t>
      </w:r>
      <w:proofErr w:type="gramEnd"/>
    </w:p>
    <w:p w14:paraId="78C005EF" w14:textId="77777777" w:rsidR="00B2488F" w:rsidRPr="00B2488F" w:rsidRDefault="00B2488F" w:rsidP="00B2488F">
      <w:pPr>
        <w:pStyle w:val="af4"/>
        <w:widowControl w:val="0"/>
        <w:numPr>
          <w:ilvl w:val="1"/>
          <w:numId w:val="8"/>
        </w:numPr>
        <w:shd w:val="clear" w:color="auto" w:fill="FFFFFF"/>
        <w:ind w:left="0" w:firstLine="709"/>
        <w:jc w:val="both"/>
        <w:rPr>
          <w:rFonts w:ascii="Times New Roman" w:eastAsia="Times New Roman" w:hAnsi="Times New Roman"/>
          <w:color w:val="000000"/>
          <w:sz w:val="28"/>
          <w:szCs w:val="28"/>
          <w:lang w:val="ru-RU" w:eastAsia="ru-RU"/>
        </w:rPr>
      </w:pPr>
      <w:r w:rsidRPr="00B2488F">
        <w:rPr>
          <w:rFonts w:ascii="Times New Roman" w:eastAsia="Times New Roman" w:hAnsi="Times New Roman"/>
          <w:color w:val="000000"/>
          <w:sz w:val="28"/>
          <w:szCs w:val="28"/>
          <w:lang w:val="ru-RU" w:eastAsia="ru-RU"/>
        </w:rPr>
        <w:t xml:space="preserve">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B2488F">
        <w:rPr>
          <w:rFonts w:ascii="Times New Roman" w:eastAsia="Times New Roman" w:hAnsi="Times New Roman"/>
          <w:color w:val="000000"/>
          <w:sz w:val="28"/>
          <w:szCs w:val="28"/>
          <w:lang w:val="ru-RU" w:eastAsia="ru-RU"/>
        </w:rPr>
        <w:t>деятельности</w:t>
      </w:r>
      <w:proofErr w:type="gramEnd"/>
      <w:r w:rsidRPr="00B2488F">
        <w:rPr>
          <w:rFonts w:ascii="Times New Roman" w:eastAsia="Times New Roman" w:hAnsi="Times New Roman"/>
          <w:color w:val="000000"/>
          <w:sz w:val="28"/>
          <w:szCs w:val="28"/>
          <w:lang w:val="ru-RU" w:eastAsia="ru-RU"/>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мероприятия, предусматривающего </w:t>
      </w:r>
      <w:r w:rsidRPr="00B2488F">
        <w:rPr>
          <w:rFonts w:ascii="Times New Roman" w:eastAsia="Times New Roman" w:hAnsi="Times New Roman"/>
          <w:sz w:val="28"/>
          <w:szCs w:val="28"/>
          <w:lang w:val="ru-RU" w:eastAsia="ru-RU"/>
        </w:rPr>
        <w:t xml:space="preserve">взаимодействие с контролируемым лицом, в порядке, предусмотренном </w:t>
      </w:r>
      <w:hyperlink w:anchor="ст87" w:history="1">
        <w:r w:rsidRPr="00B2488F">
          <w:rPr>
            <w:rStyle w:val="a3"/>
            <w:rFonts w:ascii="Times New Roman" w:eastAsia="Times New Roman" w:hAnsi="Times New Roman"/>
            <w:sz w:val="28"/>
            <w:szCs w:val="28"/>
            <w:shd w:val="clear" w:color="auto" w:fill="FFFFFF"/>
            <w:lang w:val="ru-RU" w:eastAsia="ru-RU"/>
          </w:rPr>
          <w:t>6</w:t>
        </w:r>
      </w:hyperlink>
      <w:r w:rsidRPr="00B2488F">
        <w:rPr>
          <w:rFonts w:ascii="Times New Roman" w:eastAsia="Times New Roman" w:hAnsi="Times New Roman"/>
          <w:sz w:val="28"/>
          <w:szCs w:val="28"/>
          <w:shd w:val="clear" w:color="auto" w:fill="FFFFFF"/>
          <w:lang w:val="ru-RU" w:eastAsia="ru-RU"/>
        </w:rPr>
        <w:t xml:space="preserve"> настоящего Положения. В этом случае инспектор вправе совершить контрол</w:t>
      </w:r>
      <w:r w:rsidRPr="00B2488F">
        <w:rPr>
          <w:rFonts w:ascii="Times New Roman" w:eastAsia="Times New Roman" w:hAnsi="Times New Roman"/>
          <w:sz w:val="28"/>
          <w:szCs w:val="28"/>
          <w:lang w:val="ru-RU" w:eastAsia="ru-RU"/>
        </w:rPr>
        <w:t>ьные действия в рамках указанного контрольного мероприятия в любое время до завершения проведения контрольного мероприятия, предусматривающего взаимодействие с контролируемым лицом.</w:t>
      </w:r>
      <w:bookmarkStart w:id="4" w:name="ст87"/>
      <w:r w:rsidRPr="00B2488F">
        <w:rPr>
          <w:color w:val="000000"/>
          <w:sz w:val="28"/>
          <w:szCs w:val="28"/>
          <w:shd w:val="clear" w:color="auto" w:fill="FFFFFF"/>
          <w:lang w:val="ru-RU"/>
        </w:rPr>
        <w:t xml:space="preserve"> </w:t>
      </w:r>
      <w:r w:rsidRPr="00B2488F">
        <w:rPr>
          <w:rFonts w:ascii="Times New Roman" w:eastAsia="Times New Roman" w:hAnsi="Times New Roman"/>
          <w:sz w:val="28"/>
          <w:szCs w:val="28"/>
          <w:lang w:val="ru-RU" w:eastAsia="ru-RU"/>
        </w:rPr>
        <w:t xml:space="preserve">Инспектор контрольного органа вправе не позднее трех месяцев </w:t>
      </w:r>
      <w:proofErr w:type="gramStart"/>
      <w:r w:rsidRPr="00B2488F">
        <w:rPr>
          <w:rFonts w:ascii="Times New Roman" w:eastAsia="Times New Roman" w:hAnsi="Times New Roman"/>
          <w:sz w:val="28"/>
          <w:szCs w:val="28"/>
          <w:lang w:val="ru-RU" w:eastAsia="ru-RU"/>
        </w:rPr>
        <w:t>с даты составления</w:t>
      </w:r>
      <w:proofErr w:type="gramEnd"/>
      <w:r w:rsidRPr="00B2488F">
        <w:rPr>
          <w:rFonts w:ascii="Times New Roman" w:eastAsia="Times New Roman" w:hAnsi="Times New Roman"/>
          <w:sz w:val="28"/>
          <w:szCs w:val="28"/>
          <w:lang w:val="ru-RU" w:eastAsia="ru-RU"/>
        </w:rPr>
        <w:t xml:space="preserve"> акта о невозможности проведения контрольного (надзорного) мероприятия принять решение о проведении в отношении контролируемого лица такого же контрольного (надзорного) мероприятия без предварительного уведомления контролируемого лица и без согласования с органами прокуратуры.</w:t>
      </w:r>
    </w:p>
    <w:p w14:paraId="79B095CF" w14:textId="77777777" w:rsidR="00B2488F" w:rsidRPr="00B2488F" w:rsidRDefault="00B2488F" w:rsidP="00B2488F">
      <w:pPr>
        <w:pStyle w:val="af4"/>
        <w:widowControl w:val="0"/>
        <w:numPr>
          <w:ilvl w:val="1"/>
          <w:numId w:val="8"/>
        </w:numPr>
        <w:shd w:val="clear" w:color="auto" w:fill="FFFFFF"/>
        <w:ind w:left="0" w:firstLine="709"/>
        <w:jc w:val="both"/>
        <w:rPr>
          <w:rFonts w:ascii="Times New Roman" w:eastAsia="Times New Roman" w:hAnsi="Times New Roman"/>
          <w:color w:val="000000"/>
          <w:sz w:val="28"/>
          <w:szCs w:val="28"/>
          <w:lang w:val="ru-RU" w:eastAsia="ru-RU"/>
        </w:rPr>
      </w:pPr>
      <w:proofErr w:type="gramStart"/>
      <w:r w:rsidRPr="00B2488F">
        <w:rPr>
          <w:rFonts w:ascii="Times New Roman" w:eastAsia="Times New Roman" w:hAnsi="Times New Roman"/>
          <w:sz w:val="28"/>
          <w:szCs w:val="28"/>
          <w:lang w:val="ru-RU" w:eastAsia="ru-RU"/>
        </w:rPr>
        <w:t xml:space="preserve">Документы, оформляемые контрольным </w:t>
      </w:r>
      <w:r w:rsidRPr="00B2488F">
        <w:rPr>
          <w:rFonts w:ascii="Times New Roman" w:hAnsi="Times New Roman"/>
          <w:sz w:val="28"/>
          <w:szCs w:val="28"/>
          <w:shd w:val="clear" w:color="auto" w:fill="FFFFFF"/>
          <w:lang w:val="ru-RU"/>
        </w:rPr>
        <w:t>органом п</w:t>
      </w:r>
      <w:r w:rsidRPr="00B2488F">
        <w:rPr>
          <w:rFonts w:ascii="Times New Roman" w:eastAsia="Times New Roman" w:hAnsi="Times New Roman"/>
          <w:sz w:val="28"/>
          <w:szCs w:val="28"/>
          <w:lang w:val="ru-RU" w:eastAsia="ru-RU"/>
        </w:rPr>
        <w:t xml:space="preserve">ри осуществлении муниципального контроля, а также специалистами, экспертами, привлекаемыми к проведению контрольных мероприятий, составляются в форме электронного документа и подписываются усиленной квалифицированной электронной подписью </w:t>
      </w:r>
      <w:r w:rsidRPr="00B2488F">
        <w:rPr>
          <w:rFonts w:ascii="Times New Roman" w:hAnsi="Times New Roman"/>
          <w:color w:val="000000"/>
          <w:sz w:val="28"/>
          <w:szCs w:val="28"/>
          <w:shd w:val="clear" w:color="auto" w:fill="FFFFFF"/>
          <w:lang w:val="ru-RU"/>
        </w:rPr>
        <w:lastRenderedPageBreak/>
        <w:t xml:space="preserve">(до 31 декабря 2025 года указанные в </w:t>
      </w:r>
      <w:r w:rsidRPr="00B2488F">
        <w:rPr>
          <w:rFonts w:ascii="Times New Roman" w:hAnsi="Times New Roman"/>
          <w:sz w:val="28"/>
          <w:szCs w:val="28"/>
          <w:shd w:val="clear" w:color="auto" w:fill="FFFFFF"/>
          <w:lang w:val="ru-RU"/>
        </w:rPr>
        <w:t xml:space="preserve">пункте </w:t>
      </w:r>
      <w:r w:rsidRPr="00B2488F">
        <w:rPr>
          <w:rFonts w:ascii="Times New Roman" w:hAnsi="Times New Roman"/>
          <w:color w:val="000000"/>
          <w:sz w:val="28"/>
          <w:szCs w:val="28"/>
          <w:shd w:val="clear" w:color="auto" w:fill="FFFFFF"/>
          <w:lang w:val="ru-RU"/>
        </w:rPr>
        <w:t>документы могут составляться и подписываться на бумажном носителе (в том числе акты контрольных мероприятий, предписания)</w:t>
      </w:r>
      <w:r w:rsidRPr="00B2488F">
        <w:rPr>
          <w:rFonts w:ascii="Times New Roman" w:eastAsia="Times New Roman" w:hAnsi="Times New Roman"/>
          <w:color w:val="000000"/>
          <w:sz w:val="28"/>
          <w:szCs w:val="28"/>
          <w:lang w:val="ru-RU" w:eastAsia="ru-RU"/>
        </w:rPr>
        <w:t>.</w:t>
      </w:r>
      <w:proofErr w:type="gramEnd"/>
    </w:p>
    <w:p w14:paraId="06702D4C" w14:textId="77777777" w:rsidR="00B2488F" w:rsidRPr="00B2488F" w:rsidRDefault="00B2488F" w:rsidP="00B2488F">
      <w:pPr>
        <w:pStyle w:val="af4"/>
        <w:widowControl w:val="0"/>
        <w:numPr>
          <w:ilvl w:val="1"/>
          <w:numId w:val="8"/>
        </w:numPr>
        <w:shd w:val="clear" w:color="auto" w:fill="FFFFFF"/>
        <w:ind w:left="0" w:firstLine="709"/>
        <w:jc w:val="both"/>
        <w:rPr>
          <w:rFonts w:ascii="Times New Roman" w:eastAsia="Times New Roman" w:hAnsi="Times New Roman"/>
          <w:color w:val="000000"/>
          <w:sz w:val="28"/>
          <w:szCs w:val="28"/>
          <w:lang w:val="ru-RU" w:eastAsia="ru-RU"/>
        </w:rPr>
      </w:pPr>
      <w:bookmarkStart w:id="5" w:name="ст88"/>
      <w:bookmarkEnd w:id="4"/>
      <w:proofErr w:type="gramStart"/>
      <w:r w:rsidRPr="00B2488F">
        <w:rPr>
          <w:rFonts w:ascii="Times New Roman" w:eastAsia="Times New Roman" w:hAnsi="Times New Roman"/>
          <w:color w:val="000000"/>
          <w:sz w:val="28"/>
          <w:szCs w:val="28"/>
          <w:lang w:val="ru-RU" w:eastAsia="ru-RU"/>
        </w:rPr>
        <w:t xml:space="preserve">Информирование контролируемых лиц о совершаемых должностными лицами контрольного </w:t>
      </w:r>
      <w:r w:rsidRPr="00B2488F">
        <w:rPr>
          <w:rFonts w:ascii="Times New Roman" w:eastAsia="Times New Roman" w:hAnsi="Times New Roman"/>
          <w:color w:val="000000"/>
          <w:sz w:val="28"/>
          <w:szCs w:val="28"/>
          <w:shd w:val="clear" w:color="auto" w:fill="FFFFFF"/>
          <w:lang w:val="ru-RU" w:eastAsia="ru-RU"/>
        </w:rPr>
        <w:t>органа</w:t>
      </w:r>
      <w:r w:rsidRPr="00B2488F">
        <w:rPr>
          <w:rFonts w:ascii="Times New Roman" w:eastAsia="Times New Roman" w:hAnsi="Times New Roman"/>
          <w:color w:val="000000"/>
          <w:sz w:val="28"/>
          <w:szCs w:val="28"/>
          <w:lang w:val="ru-RU" w:eastAsia="ru-RU"/>
        </w:rPr>
        <w:t xml:space="preserve">ми иными уполномоченными лицами действиях и принимаемых решениях осуществляется в сроки и порядке, установленные </w:t>
      </w:r>
      <w:r w:rsidRPr="00B2488F">
        <w:rPr>
          <w:rFonts w:ascii="Times New Roman" w:hAnsi="Times New Roman"/>
          <w:color w:val="000000"/>
          <w:sz w:val="28"/>
          <w:szCs w:val="28"/>
          <w:lang w:val="ru-RU"/>
        </w:rPr>
        <w:t>настоящим Положением</w:t>
      </w:r>
      <w:r w:rsidRPr="00B2488F">
        <w:rPr>
          <w:rFonts w:ascii="Times New Roman" w:eastAsia="Times New Roman" w:hAnsi="Times New Roman"/>
          <w:color w:val="000000"/>
          <w:sz w:val="28"/>
          <w:szCs w:val="28"/>
          <w:lang w:val="ru-RU" w:eastAsia="ru-RU"/>
        </w:rPr>
        <w:t>,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w:t>
      </w:r>
      <w:proofErr w:type="gramEnd"/>
      <w:r w:rsidRPr="00B2488F">
        <w:rPr>
          <w:rFonts w:ascii="Times New Roman" w:eastAsia="Times New Roman" w:hAnsi="Times New Roman"/>
          <w:color w:val="000000"/>
          <w:sz w:val="28"/>
          <w:szCs w:val="28"/>
          <w:lang w:val="ru-RU" w:eastAsia="ru-RU"/>
        </w:rPr>
        <w:t xml:space="preserve">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bookmarkEnd w:id="5"/>
    <w:p w14:paraId="18868345" w14:textId="77777777" w:rsidR="00B2488F" w:rsidRPr="00B2488F" w:rsidRDefault="00B2488F" w:rsidP="00B2488F">
      <w:pPr>
        <w:pStyle w:val="af4"/>
        <w:widowControl w:val="0"/>
        <w:numPr>
          <w:ilvl w:val="1"/>
          <w:numId w:val="8"/>
        </w:numPr>
        <w:shd w:val="clear" w:color="auto" w:fill="FFFFFF"/>
        <w:ind w:left="0" w:firstLine="709"/>
        <w:jc w:val="both"/>
        <w:rPr>
          <w:rFonts w:ascii="Times New Roman" w:eastAsia="Times New Roman" w:hAnsi="Times New Roman"/>
          <w:color w:val="000000"/>
          <w:sz w:val="28"/>
          <w:szCs w:val="28"/>
          <w:lang w:val="ru-RU" w:eastAsia="ru-RU"/>
        </w:rPr>
      </w:pPr>
      <w:r w:rsidRPr="00B2488F">
        <w:rPr>
          <w:rFonts w:ascii="Times New Roman" w:eastAsia="Times New Roman" w:hAnsi="Times New Roman"/>
          <w:color w:val="000000"/>
          <w:sz w:val="28"/>
          <w:szCs w:val="28"/>
          <w:lang w:val="ru-RU" w:eastAsia="ru-RU"/>
        </w:rPr>
        <w:t>Контролируемое лицо считается проинформированным надлежащим образом в случае, если:</w:t>
      </w:r>
    </w:p>
    <w:p w14:paraId="7B66AC8E" w14:textId="77777777" w:rsidR="00B2488F" w:rsidRPr="00B2488F" w:rsidRDefault="00B2488F" w:rsidP="00B2488F">
      <w:pPr>
        <w:widowControl w:val="0"/>
        <w:shd w:val="clear" w:color="auto" w:fill="FFFFFF"/>
        <w:tabs>
          <w:tab w:val="left" w:pos="1134"/>
        </w:tabs>
        <w:ind w:firstLine="709"/>
        <w:jc w:val="both"/>
        <w:rPr>
          <w:sz w:val="28"/>
          <w:szCs w:val="28"/>
        </w:rPr>
      </w:pPr>
      <w:proofErr w:type="gramStart"/>
      <w:r w:rsidRPr="00B2488F">
        <w:rPr>
          <w:sz w:val="28"/>
          <w:szCs w:val="28"/>
          <w:lang w:eastAsia="ru-RU"/>
        </w:rPr>
        <w:t xml:space="preserve">1) сведения предоставлены контролируемому лицу в соответствии с </w:t>
      </w:r>
      <w:hyperlink w:anchor="ст88" w:history="1">
        <w:r w:rsidRPr="00B2488F">
          <w:rPr>
            <w:rStyle w:val="a3"/>
            <w:sz w:val="28"/>
            <w:szCs w:val="28"/>
            <w:shd w:val="clear" w:color="auto" w:fill="FFFFFF"/>
            <w:lang w:eastAsia="ru-RU"/>
          </w:rPr>
          <w:t>пунктом 8</w:t>
        </w:r>
      </w:hyperlink>
      <w:r w:rsidRPr="00B2488F">
        <w:rPr>
          <w:rStyle w:val="a3"/>
          <w:sz w:val="28"/>
          <w:szCs w:val="28"/>
          <w:shd w:val="clear" w:color="auto" w:fill="FFFFFF"/>
          <w:lang w:eastAsia="ru-RU"/>
        </w:rPr>
        <w:t xml:space="preserve">9 </w:t>
      </w:r>
      <w:r w:rsidRPr="00B2488F">
        <w:rPr>
          <w:sz w:val="28"/>
          <w:szCs w:val="28"/>
          <w:lang w:eastAsia="ru-RU"/>
        </w:rPr>
        <w:t xml:space="preserve">настоящего Положения, в том числе направлены ему электронной почтой по адресу, сведения о котором представлены </w:t>
      </w:r>
      <w:r w:rsidRPr="00B2488F">
        <w:rPr>
          <w:color w:val="000000"/>
          <w:sz w:val="28"/>
          <w:szCs w:val="28"/>
          <w:lang w:eastAsia="ru-RU"/>
        </w:rPr>
        <w:t xml:space="preserve">контрольному </w:t>
      </w:r>
      <w:r w:rsidRPr="00B2488F">
        <w:rPr>
          <w:sz w:val="28"/>
          <w:szCs w:val="28"/>
        </w:rPr>
        <w:t xml:space="preserve">органу </w:t>
      </w:r>
      <w:r w:rsidRPr="00B2488F">
        <w:rPr>
          <w:sz w:val="28"/>
          <w:szCs w:val="28"/>
          <w:lang w:eastAsia="ru-RU"/>
        </w:rPr>
        <w:t xml:space="preserve">контролируемым лицом и внесены в информационные ресурсы, информационные системы при осуществлении муниципального контроля или оказании государственных и муниципальных услуг, за исключением случаев, установленных </w:t>
      </w:r>
      <w:hyperlink w:anchor="ст93" w:history="1">
        <w:r w:rsidRPr="00B2488F">
          <w:rPr>
            <w:rStyle w:val="a3"/>
            <w:sz w:val="28"/>
            <w:szCs w:val="28"/>
            <w:shd w:val="clear" w:color="auto" w:fill="FFFFFF"/>
            <w:lang w:eastAsia="ru-RU"/>
          </w:rPr>
          <w:t>пунктом 9</w:t>
        </w:r>
      </w:hyperlink>
      <w:r w:rsidRPr="00B2488F">
        <w:rPr>
          <w:rStyle w:val="a3"/>
          <w:sz w:val="28"/>
          <w:szCs w:val="28"/>
          <w:shd w:val="clear" w:color="auto" w:fill="FFFFFF"/>
          <w:lang w:eastAsia="ru-RU"/>
        </w:rPr>
        <w:t>4</w:t>
      </w:r>
      <w:r w:rsidRPr="00B2488F">
        <w:rPr>
          <w:sz w:val="28"/>
          <w:szCs w:val="28"/>
          <w:lang w:eastAsia="ru-RU"/>
        </w:rPr>
        <w:t xml:space="preserve"> настоящего Положения.</w:t>
      </w:r>
      <w:proofErr w:type="gramEnd"/>
      <w:r w:rsidRPr="00B2488F">
        <w:rPr>
          <w:sz w:val="28"/>
          <w:szCs w:val="28"/>
          <w:lang w:eastAsia="ru-RU"/>
        </w:rPr>
        <w:t xml:space="preserve"> Для целей информирования контролируемого лица </w:t>
      </w:r>
      <w:r w:rsidRPr="00B2488F">
        <w:rPr>
          <w:color w:val="000000"/>
          <w:sz w:val="28"/>
          <w:szCs w:val="28"/>
          <w:lang w:eastAsia="ru-RU"/>
        </w:rPr>
        <w:t xml:space="preserve">контрольным </w:t>
      </w:r>
      <w:r w:rsidRPr="00B2488F">
        <w:rPr>
          <w:sz w:val="28"/>
          <w:szCs w:val="28"/>
        </w:rPr>
        <w:t xml:space="preserve">органом </w:t>
      </w:r>
      <w:r w:rsidRPr="00B2488F">
        <w:rPr>
          <w:color w:val="000000"/>
          <w:sz w:val="28"/>
          <w:szCs w:val="28"/>
          <w:lang w:eastAsia="ru-RU"/>
        </w:rPr>
        <w:t>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14:paraId="2CF6B029" w14:textId="77777777" w:rsidR="00B2488F" w:rsidRPr="00B2488F" w:rsidRDefault="00B2488F" w:rsidP="00B2488F">
      <w:pPr>
        <w:widowControl w:val="0"/>
        <w:shd w:val="clear" w:color="auto" w:fill="FFFFFF"/>
        <w:tabs>
          <w:tab w:val="left" w:pos="1134"/>
        </w:tabs>
        <w:ind w:firstLine="709"/>
        <w:jc w:val="both"/>
        <w:rPr>
          <w:color w:val="000000"/>
          <w:sz w:val="28"/>
          <w:szCs w:val="28"/>
          <w:lang w:eastAsia="ru-RU"/>
        </w:rPr>
      </w:pPr>
      <w:proofErr w:type="gramStart"/>
      <w:r w:rsidRPr="00B2488F">
        <w:rPr>
          <w:color w:val="000000"/>
          <w:sz w:val="28"/>
          <w:szCs w:val="28"/>
          <w:lang w:eastAsia="ru-RU"/>
        </w:rPr>
        <w:t>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roofErr w:type="gramEnd"/>
    </w:p>
    <w:p w14:paraId="0ED0D004" w14:textId="77777777" w:rsidR="00B2488F" w:rsidRPr="00B2488F" w:rsidRDefault="00B2488F" w:rsidP="00B2488F">
      <w:pPr>
        <w:pStyle w:val="af4"/>
        <w:widowControl w:val="0"/>
        <w:numPr>
          <w:ilvl w:val="1"/>
          <w:numId w:val="8"/>
        </w:numPr>
        <w:shd w:val="clear" w:color="auto" w:fill="FFFFFF"/>
        <w:tabs>
          <w:tab w:val="left" w:pos="0"/>
        </w:tabs>
        <w:ind w:left="0" w:firstLine="709"/>
        <w:jc w:val="both"/>
        <w:rPr>
          <w:rFonts w:ascii="Times New Roman" w:eastAsia="Times New Roman" w:hAnsi="Times New Roman"/>
          <w:color w:val="000000"/>
          <w:sz w:val="28"/>
          <w:szCs w:val="28"/>
          <w:lang w:val="ru-RU" w:eastAsia="ru-RU"/>
        </w:rPr>
      </w:pPr>
      <w:bookmarkStart w:id="6" w:name="ст90"/>
      <w:r w:rsidRPr="00B2488F">
        <w:rPr>
          <w:rFonts w:ascii="Times New Roman" w:eastAsia="Times New Roman" w:hAnsi="Times New Roman"/>
          <w:color w:val="000000"/>
          <w:sz w:val="28"/>
          <w:szCs w:val="28"/>
          <w:lang w:val="ru-RU" w:eastAsia="ru-RU"/>
        </w:rPr>
        <w:t xml:space="preserve"> Документы, направляемые контролируемым лицом </w:t>
      </w:r>
      <w:r w:rsidRPr="00B2488F">
        <w:rPr>
          <w:rFonts w:ascii="Times New Roman" w:hAnsi="Times New Roman"/>
          <w:color w:val="000000"/>
          <w:sz w:val="28"/>
          <w:szCs w:val="28"/>
          <w:lang w:val="ru-RU"/>
        </w:rPr>
        <w:t>контрольному органу</w:t>
      </w:r>
      <w:r w:rsidRPr="00B2488F">
        <w:rPr>
          <w:rFonts w:ascii="Times New Roman" w:eastAsia="Times New Roman" w:hAnsi="Times New Roman"/>
          <w:color w:val="000000"/>
          <w:sz w:val="28"/>
          <w:szCs w:val="28"/>
          <w:lang w:val="ru-RU" w:eastAsia="ru-RU"/>
        </w:rPr>
        <w:t xml:space="preserve"> в электронном виде, подписываются:</w:t>
      </w:r>
    </w:p>
    <w:bookmarkEnd w:id="6"/>
    <w:p w14:paraId="7BC8E8FD" w14:textId="77777777" w:rsidR="00B2488F" w:rsidRPr="00B2488F" w:rsidRDefault="00B2488F" w:rsidP="00B2488F">
      <w:pPr>
        <w:widowControl w:val="0"/>
        <w:shd w:val="clear" w:color="auto" w:fill="FFFFFF"/>
        <w:tabs>
          <w:tab w:val="left" w:pos="1134"/>
        </w:tabs>
        <w:ind w:left="709"/>
        <w:jc w:val="both"/>
        <w:rPr>
          <w:color w:val="000000"/>
          <w:sz w:val="28"/>
          <w:szCs w:val="28"/>
          <w:lang w:eastAsia="ru-RU"/>
        </w:rPr>
      </w:pPr>
      <w:r w:rsidRPr="00B2488F">
        <w:rPr>
          <w:color w:val="000000"/>
          <w:sz w:val="28"/>
          <w:szCs w:val="28"/>
          <w:lang w:eastAsia="ru-RU"/>
        </w:rPr>
        <w:t>1) простой электронной подписью;</w:t>
      </w:r>
    </w:p>
    <w:p w14:paraId="659F334F" w14:textId="77777777" w:rsidR="00B2488F" w:rsidRPr="00B2488F" w:rsidRDefault="00B2488F" w:rsidP="00B2488F">
      <w:pPr>
        <w:widowControl w:val="0"/>
        <w:shd w:val="clear" w:color="auto" w:fill="FFFFFF"/>
        <w:tabs>
          <w:tab w:val="left" w:pos="1134"/>
        </w:tabs>
        <w:ind w:firstLine="709"/>
        <w:jc w:val="both"/>
        <w:rPr>
          <w:color w:val="000000"/>
          <w:sz w:val="28"/>
          <w:szCs w:val="28"/>
          <w:lang w:eastAsia="ru-RU"/>
        </w:rPr>
      </w:pPr>
      <w:proofErr w:type="gramStart"/>
      <w:r w:rsidRPr="00B2488F">
        <w:rPr>
          <w:color w:val="000000"/>
          <w:sz w:val="28"/>
          <w:szCs w:val="28"/>
          <w:lang w:eastAsia="ru-RU"/>
        </w:rPr>
        <w:t>2) простой электронной подписью, ключ которой получен физическим лицом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w:t>
      </w:r>
      <w:proofErr w:type="gramEnd"/>
    </w:p>
    <w:p w14:paraId="27805237" w14:textId="77777777" w:rsidR="00B2488F" w:rsidRPr="00B2488F" w:rsidRDefault="00B2488F" w:rsidP="00B2488F">
      <w:pPr>
        <w:widowControl w:val="0"/>
        <w:shd w:val="clear" w:color="auto" w:fill="FFFFFF"/>
        <w:tabs>
          <w:tab w:val="left" w:pos="1134"/>
        </w:tabs>
        <w:ind w:firstLine="709"/>
        <w:jc w:val="both"/>
        <w:rPr>
          <w:color w:val="000000"/>
          <w:sz w:val="28"/>
          <w:szCs w:val="28"/>
          <w:lang w:eastAsia="ru-RU"/>
        </w:rPr>
      </w:pPr>
      <w:r w:rsidRPr="00B2488F">
        <w:rPr>
          <w:color w:val="000000"/>
          <w:sz w:val="28"/>
          <w:szCs w:val="28"/>
          <w:lang w:eastAsia="ru-RU"/>
        </w:rPr>
        <w:t>3) усиленной квалифицированной электронной подписью в случаях, установленных настоящим Положением.</w:t>
      </w:r>
    </w:p>
    <w:p w14:paraId="00DECCC5" w14:textId="77777777" w:rsidR="00B2488F" w:rsidRPr="00B2488F" w:rsidRDefault="00B2488F" w:rsidP="00B2488F">
      <w:pPr>
        <w:pStyle w:val="af4"/>
        <w:widowControl w:val="0"/>
        <w:numPr>
          <w:ilvl w:val="0"/>
          <w:numId w:val="38"/>
        </w:numPr>
        <w:shd w:val="clear" w:color="auto" w:fill="FFFFFF"/>
        <w:tabs>
          <w:tab w:val="left" w:pos="0"/>
        </w:tabs>
        <w:ind w:left="0" w:firstLine="709"/>
        <w:jc w:val="both"/>
        <w:rPr>
          <w:rFonts w:ascii="Times New Roman" w:eastAsia="Times New Roman" w:hAnsi="Times New Roman"/>
          <w:sz w:val="28"/>
          <w:szCs w:val="28"/>
          <w:lang w:val="ru-RU" w:eastAsia="ru-RU"/>
        </w:rPr>
      </w:pPr>
      <w:proofErr w:type="gramStart"/>
      <w:r w:rsidRPr="00B2488F">
        <w:rPr>
          <w:rFonts w:ascii="Times New Roman" w:eastAsia="Times New Roman" w:hAnsi="Times New Roman"/>
          <w:sz w:val="28"/>
          <w:szCs w:val="28"/>
          <w:lang w:val="ru-RU" w:eastAsia="ru-RU"/>
        </w:rPr>
        <w:t xml:space="preserve">Материалы, прикладываемые к ходатайству, заявлению, жалобе, в том числе фото- и видеоматериалы, представляются контролируемым лицом в электронном виде </w:t>
      </w:r>
      <w:r w:rsidRPr="00B2488F">
        <w:rPr>
          <w:rFonts w:ascii="Times New Roman" w:hAnsi="Times New Roman"/>
          <w:sz w:val="28"/>
          <w:szCs w:val="28"/>
          <w:shd w:val="clear" w:color="auto" w:fill="FFFFFF"/>
          <w:lang w:val="ru-RU"/>
        </w:rPr>
        <w:t>(до 31.12.2025 документы могут составляться и подписываться на бумажном носителе (в том числе акты контрольных мероприятий, предписания)</w:t>
      </w:r>
      <w:r w:rsidRPr="00B2488F">
        <w:rPr>
          <w:rFonts w:ascii="Times New Roman" w:eastAsia="Times New Roman" w:hAnsi="Times New Roman"/>
          <w:sz w:val="28"/>
          <w:szCs w:val="28"/>
          <w:lang w:val="ru-RU" w:eastAsia="ru-RU"/>
        </w:rPr>
        <w:t>.</w:t>
      </w:r>
      <w:proofErr w:type="gramEnd"/>
    </w:p>
    <w:p w14:paraId="7E624B4C" w14:textId="77777777" w:rsidR="00B2488F" w:rsidRPr="00B2488F" w:rsidRDefault="00B2488F" w:rsidP="00B2488F">
      <w:pPr>
        <w:pStyle w:val="af4"/>
        <w:widowControl w:val="0"/>
        <w:numPr>
          <w:ilvl w:val="0"/>
          <w:numId w:val="38"/>
        </w:numPr>
        <w:shd w:val="clear" w:color="auto" w:fill="FFFFFF"/>
        <w:tabs>
          <w:tab w:val="left" w:pos="0"/>
        </w:tabs>
        <w:ind w:left="0" w:firstLine="709"/>
        <w:jc w:val="both"/>
        <w:rPr>
          <w:rFonts w:ascii="Times New Roman" w:eastAsia="Times New Roman" w:hAnsi="Times New Roman"/>
          <w:sz w:val="28"/>
          <w:szCs w:val="28"/>
          <w:lang w:val="ru-RU" w:eastAsia="ru-RU"/>
        </w:rPr>
      </w:pPr>
      <w:r w:rsidRPr="00B2488F">
        <w:rPr>
          <w:rFonts w:ascii="Times New Roman" w:eastAsia="Times New Roman" w:hAnsi="Times New Roman"/>
          <w:sz w:val="28"/>
          <w:szCs w:val="28"/>
          <w:lang w:val="ru-RU" w:eastAsia="ru-RU"/>
        </w:rPr>
        <w:t xml:space="preserve"> Не допускается требование нотариального удостоверения копий документов, представляемых в контрольный </w:t>
      </w:r>
      <w:r w:rsidRPr="00B2488F">
        <w:rPr>
          <w:rFonts w:ascii="Times New Roman" w:hAnsi="Times New Roman"/>
          <w:sz w:val="28"/>
          <w:szCs w:val="28"/>
          <w:shd w:val="clear" w:color="auto" w:fill="FFFFFF"/>
          <w:lang w:val="ru-RU"/>
        </w:rPr>
        <w:t>орган</w:t>
      </w:r>
      <w:r w:rsidRPr="00B2488F">
        <w:rPr>
          <w:rFonts w:ascii="Times New Roman" w:eastAsia="Times New Roman" w:hAnsi="Times New Roman"/>
          <w:sz w:val="28"/>
          <w:szCs w:val="28"/>
          <w:shd w:val="clear" w:color="auto" w:fill="FFFFFF"/>
          <w:lang w:val="ru-RU" w:eastAsia="ru-RU"/>
        </w:rPr>
        <w:t>.</w:t>
      </w:r>
    </w:p>
    <w:p w14:paraId="1BEFA97C"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000000"/>
          <w:sz w:val="28"/>
          <w:szCs w:val="28"/>
          <w:lang w:val="ru-RU" w:eastAsia="ru-RU"/>
        </w:rPr>
      </w:pPr>
      <w:bookmarkStart w:id="7" w:name="ст93"/>
      <w:r w:rsidRPr="00B2488F">
        <w:rPr>
          <w:rFonts w:ascii="Times New Roman" w:eastAsia="Times New Roman" w:hAnsi="Times New Roman"/>
          <w:color w:val="000000"/>
          <w:sz w:val="28"/>
          <w:szCs w:val="28"/>
          <w:lang w:val="ru-RU" w:eastAsia="ru-RU"/>
        </w:rPr>
        <w:t xml:space="preserve"> Гражданин, не осуществляющий предпринимательской деятельности, </w:t>
      </w:r>
      <w:r w:rsidRPr="00B2488F">
        <w:rPr>
          <w:rFonts w:ascii="Times New Roman" w:eastAsia="Times New Roman" w:hAnsi="Times New Roman"/>
          <w:color w:val="000000"/>
          <w:sz w:val="28"/>
          <w:szCs w:val="28"/>
          <w:lang w:val="ru-RU" w:eastAsia="ru-RU"/>
        </w:rPr>
        <w:lastRenderedPageBreak/>
        <w:t xml:space="preserve">являющийся контролируемым лицом, информируется о совершаемых инспекторами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w:t>
      </w:r>
      <w:r w:rsidRPr="00B2488F">
        <w:rPr>
          <w:rFonts w:ascii="Times New Roman" w:hAnsi="Times New Roman"/>
          <w:color w:val="000000"/>
          <w:sz w:val="28"/>
          <w:szCs w:val="28"/>
          <w:lang w:val="ru-RU"/>
        </w:rPr>
        <w:t xml:space="preserve">контрольного органа </w:t>
      </w:r>
      <w:r w:rsidRPr="00B2488F">
        <w:rPr>
          <w:rFonts w:ascii="Times New Roman" w:eastAsia="Times New Roman" w:hAnsi="Times New Roman"/>
          <w:color w:val="000000"/>
          <w:sz w:val="28"/>
          <w:szCs w:val="28"/>
          <w:lang w:val="ru-RU" w:eastAsia="ru-RU"/>
        </w:rPr>
        <w:t xml:space="preserve">уведомления о необходимости получения документов на бумажном носителе, либо отсутствия у </w:t>
      </w:r>
      <w:r w:rsidRPr="00B2488F">
        <w:rPr>
          <w:rFonts w:ascii="Times New Roman" w:hAnsi="Times New Roman"/>
          <w:color w:val="000000"/>
          <w:sz w:val="28"/>
          <w:szCs w:val="28"/>
          <w:lang w:val="ru-RU"/>
        </w:rPr>
        <w:t>контрольного органа</w:t>
      </w:r>
      <w:r w:rsidRPr="00B2488F">
        <w:rPr>
          <w:rFonts w:ascii="Times New Roman" w:eastAsia="Times New Roman" w:hAnsi="Times New Roman"/>
          <w:color w:val="000000"/>
          <w:sz w:val="28"/>
          <w:szCs w:val="28"/>
          <w:lang w:val="ru-RU" w:eastAsia="ru-RU"/>
        </w:rPr>
        <w:t xml:space="preserve"> </w:t>
      </w:r>
      <w:proofErr w:type="gramStart"/>
      <w:r w:rsidRPr="00B2488F">
        <w:rPr>
          <w:rFonts w:ascii="Times New Roman" w:eastAsia="Times New Roman" w:hAnsi="Times New Roman"/>
          <w:color w:val="000000"/>
          <w:sz w:val="28"/>
          <w:szCs w:val="28"/>
          <w:lang w:val="ru-RU" w:eastAsia="ru-RU"/>
        </w:rPr>
        <w:t>сведений</w:t>
      </w:r>
      <w:proofErr w:type="gramEnd"/>
      <w:r w:rsidRPr="00B2488F">
        <w:rPr>
          <w:rFonts w:ascii="Times New Roman" w:eastAsia="Times New Roman" w:hAnsi="Times New Roman"/>
          <w:color w:val="000000"/>
          <w:sz w:val="28"/>
          <w:szCs w:val="28"/>
          <w:lang w:val="ru-RU" w:eastAsia="ru-RU"/>
        </w:rPr>
        <w:t xml:space="preserve">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B2488F">
        <w:rPr>
          <w:rFonts w:ascii="Times New Roman" w:eastAsia="Times New Roman" w:hAnsi="Times New Roman"/>
          <w:color w:val="000000"/>
          <w:sz w:val="28"/>
          <w:szCs w:val="28"/>
          <w:lang w:val="ru-RU" w:eastAsia="ru-RU"/>
        </w:rPr>
        <w:t>ии и ау</w:t>
      </w:r>
      <w:proofErr w:type="gramEnd"/>
      <w:r w:rsidRPr="00B2488F">
        <w:rPr>
          <w:rFonts w:ascii="Times New Roman" w:eastAsia="Times New Roman" w:hAnsi="Times New Roman"/>
          <w:color w:val="000000"/>
          <w:sz w:val="28"/>
          <w:szCs w:val="28"/>
          <w:lang w:val="ru-RU" w:eastAsia="ru-RU"/>
        </w:rPr>
        <w:t>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органу документы на бумажном носителе.</w:t>
      </w:r>
    </w:p>
    <w:bookmarkEnd w:id="7"/>
    <w:p w14:paraId="5445B743"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000000"/>
          <w:sz w:val="28"/>
          <w:szCs w:val="28"/>
          <w:lang w:val="ru-RU" w:eastAsia="ru-RU"/>
        </w:rPr>
      </w:pPr>
      <w:r w:rsidRPr="00B2488F">
        <w:rPr>
          <w:rFonts w:ascii="Times New Roman" w:eastAsia="Times New Roman" w:hAnsi="Times New Roman"/>
          <w:color w:val="000000"/>
          <w:sz w:val="28"/>
          <w:szCs w:val="28"/>
          <w:lang w:val="ru-RU" w:eastAsia="ru-RU"/>
        </w:rPr>
        <w:t>Уклонение контролируемого лица от проведения контрольного мероприятия или воспрепятствование его проведению влечет ответственность, установленную федеральным законом.</w:t>
      </w:r>
    </w:p>
    <w:p w14:paraId="11946E8B"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r w:rsidRPr="00B2488F">
        <w:rPr>
          <w:rFonts w:ascii="Times New Roman" w:hAnsi="Times New Roman"/>
          <w:sz w:val="28"/>
          <w:szCs w:val="28"/>
          <w:lang w:val="ru-RU"/>
        </w:rPr>
        <w:t>Внеплановые контрольные мероприятия, за исключением внеплановых контрольных (надзорных) мероприятий без взаимодействия с контролируемым лицом, проводятся по основаниям, предусмотренным статьей 57 Федерального закона № 248-ФЗ.</w:t>
      </w:r>
    </w:p>
    <w:p w14:paraId="06617EE0"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bookmarkStart w:id="8" w:name="ст98"/>
      <w:r w:rsidRPr="00B2488F">
        <w:rPr>
          <w:rFonts w:ascii="Times New Roman" w:hAnsi="Times New Roman"/>
          <w:sz w:val="28"/>
          <w:szCs w:val="28"/>
          <w:lang w:val="ru-RU"/>
        </w:rPr>
        <w:t xml:space="preserve">Внеплановые контрольные мероприятия, проводимые в форме инспекционного визита, рейдового осмотра, выездной проверки, документарной проверки проводятся только по согласованию с органами прокуратуры, за исключением случаев его проведения в соответствии с пунктами 3, 4, 6, 8 части 1, частью </w:t>
      </w:r>
      <w:r w:rsidRPr="00B2488F">
        <w:rPr>
          <w:rFonts w:ascii="Times New Roman" w:hAnsi="Times New Roman"/>
          <w:sz w:val="28"/>
          <w:szCs w:val="28"/>
        </w:rPr>
        <w:t xml:space="preserve">3 статьи 57 и </w:t>
      </w:r>
      <w:proofErr w:type="spellStart"/>
      <w:r w:rsidRPr="00B2488F">
        <w:rPr>
          <w:rFonts w:ascii="Times New Roman" w:hAnsi="Times New Roman"/>
          <w:sz w:val="28"/>
          <w:szCs w:val="28"/>
        </w:rPr>
        <w:t>частью</w:t>
      </w:r>
      <w:proofErr w:type="spellEnd"/>
      <w:r w:rsidRPr="00B2488F">
        <w:rPr>
          <w:rFonts w:ascii="Times New Roman" w:hAnsi="Times New Roman"/>
          <w:sz w:val="28"/>
          <w:szCs w:val="28"/>
        </w:rPr>
        <w:t xml:space="preserve"> 12 статьи 66 </w:t>
      </w:r>
      <w:proofErr w:type="spellStart"/>
      <w:r w:rsidRPr="00B2488F">
        <w:rPr>
          <w:rFonts w:ascii="Times New Roman" w:hAnsi="Times New Roman"/>
          <w:sz w:val="28"/>
          <w:szCs w:val="28"/>
        </w:rPr>
        <w:t>Федерального</w:t>
      </w:r>
      <w:proofErr w:type="spellEnd"/>
      <w:r w:rsidRPr="00B2488F">
        <w:rPr>
          <w:rFonts w:ascii="Times New Roman" w:hAnsi="Times New Roman"/>
          <w:sz w:val="28"/>
          <w:szCs w:val="28"/>
        </w:rPr>
        <w:t xml:space="preserve"> закона № 248-ФЗ.</w:t>
      </w:r>
    </w:p>
    <w:p w14:paraId="654D0993"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r w:rsidRPr="00B2488F">
        <w:rPr>
          <w:rFonts w:ascii="Times New Roman" w:eastAsia="Times New Roman" w:hAnsi="Times New Roman"/>
          <w:sz w:val="28"/>
          <w:szCs w:val="28"/>
          <w:lang w:val="ru-RU" w:eastAsia="ru-RU"/>
        </w:rPr>
        <w:t>Вид внеплановых контрольных мероприятий, предусматривающих взаимодействие</w:t>
      </w:r>
      <w:r w:rsidRPr="00B2488F">
        <w:rPr>
          <w:rFonts w:ascii="Times New Roman" w:hAnsi="Times New Roman"/>
          <w:sz w:val="28"/>
          <w:szCs w:val="28"/>
          <w:shd w:val="clear" w:color="auto" w:fill="FFFFFF"/>
          <w:lang w:val="ru-RU"/>
        </w:rPr>
        <w:t xml:space="preserve"> с контролируемым лицом, по основаниям, предусмотренным подпунктами 3, 4 </w:t>
      </w:r>
      <w:r w:rsidRPr="00B2488F">
        <w:rPr>
          <w:rStyle w:val="a3"/>
          <w:rFonts w:ascii="Times New Roman" w:hAnsi="Times New Roman"/>
          <w:sz w:val="28"/>
          <w:szCs w:val="28"/>
          <w:shd w:val="clear" w:color="auto" w:fill="FFFFFF"/>
          <w:lang w:val="ru-RU"/>
        </w:rPr>
        <w:t xml:space="preserve">пункта 99 </w:t>
      </w:r>
      <w:r w:rsidRPr="00B2488F">
        <w:rPr>
          <w:rFonts w:ascii="Times New Roman" w:hAnsi="Times New Roman"/>
          <w:sz w:val="28"/>
          <w:szCs w:val="28"/>
          <w:shd w:val="clear" w:color="auto" w:fill="FFFFFF"/>
          <w:lang w:val="ru-RU"/>
        </w:rPr>
        <w:t xml:space="preserve">настоящего Положения, определяется </w:t>
      </w:r>
      <w:r w:rsidRPr="00B2488F">
        <w:rPr>
          <w:rFonts w:ascii="Times New Roman" w:eastAsia="Times New Roman" w:hAnsi="Times New Roman"/>
          <w:sz w:val="28"/>
          <w:szCs w:val="28"/>
          <w:lang w:val="ru-RU" w:eastAsia="ru-RU"/>
        </w:rPr>
        <w:t>поручением Президента Российской Федерации, поручением Правительства Российской Федерации, требованием прокурора.</w:t>
      </w:r>
      <w:bookmarkEnd w:id="8"/>
    </w:p>
    <w:p w14:paraId="57754111"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bookmarkStart w:id="9" w:name="ст100"/>
      <w:r w:rsidRPr="00B2488F">
        <w:rPr>
          <w:rFonts w:ascii="Times New Roman" w:eastAsia="Times New Roman" w:hAnsi="Times New Roman"/>
          <w:sz w:val="28"/>
          <w:szCs w:val="28"/>
          <w:lang w:val="ru-RU" w:eastAsia="ru-RU"/>
        </w:rPr>
        <w:t xml:space="preserve">В день подписания решения о проведении внепланового контрольного мероприятия в целях согласования его проведения </w:t>
      </w:r>
      <w:r w:rsidRPr="00B2488F">
        <w:rPr>
          <w:rFonts w:ascii="Times New Roman" w:hAnsi="Times New Roman"/>
          <w:sz w:val="28"/>
          <w:szCs w:val="28"/>
          <w:lang w:val="ru-RU"/>
        </w:rPr>
        <w:t>контрольный орган</w:t>
      </w:r>
      <w:r w:rsidRPr="00B2488F">
        <w:rPr>
          <w:rFonts w:ascii="Times New Roman" w:eastAsia="Times New Roman" w:hAnsi="Times New Roman"/>
          <w:sz w:val="28"/>
          <w:szCs w:val="28"/>
          <w:lang w:val="ru-RU" w:eastAsia="ru-RU"/>
        </w:rPr>
        <w:t xml:space="preserve"> направляет в органы прокуратуры сведения о внеплановом контрольном мероприятии с приложением копии решения о проведении </w:t>
      </w:r>
      <w:r w:rsidRPr="00B2488F">
        <w:rPr>
          <w:rFonts w:ascii="Times New Roman" w:eastAsia="Times New Roman" w:hAnsi="Times New Roman"/>
          <w:color w:val="000000"/>
          <w:sz w:val="28"/>
          <w:szCs w:val="28"/>
          <w:lang w:val="ru-RU" w:eastAsia="ru-RU"/>
        </w:rPr>
        <w:t>внепланового контрольного мероприятия и документов, которые содержат сведения, послужившие основанием для его проведения.</w:t>
      </w:r>
    </w:p>
    <w:bookmarkEnd w:id="9"/>
    <w:p w14:paraId="484DFBE5"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r w:rsidRPr="00B2488F">
        <w:rPr>
          <w:rFonts w:ascii="Times New Roman" w:eastAsia="Times New Roman" w:hAnsi="Times New Roman"/>
          <w:color w:val="000000"/>
          <w:sz w:val="28"/>
          <w:szCs w:val="28"/>
          <w:lang w:val="ru-RU" w:eastAsia="ru-RU"/>
        </w:rPr>
        <w:t xml:space="preserve">Направление сведений и документов, предусмотренных пунктом </w:t>
      </w:r>
      <w:r w:rsidRPr="00B2488F">
        <w:rPr>
          <w:rStyle w:val="a3"/>
          <w:rFonts w:ascii="Times New Roman" w:eastAsia="Times New Roman" w:hAnsi="Times New Roman"/>
          <w:sz w:val="28"/>
          <w:szCs w:val="28"/>
          <w:shd w:val="clear" w:color="auto" w:fill="FFFFFF"/>
          <w:lang w:val="ru-RU" w:eastAsia="ru-RU"/>
        </w:rPr>
        <w:t xml:space="preserve">125 </w:t>
      </w:r>
      <w:r w:rsidRPr="00B2488F">
        <w:rPr>
          <w:rFonts w:ascii="Times New Roman" w:eastAsia="Times New Roman" w:hAnsi="Times New Roman"/>
          <w:sz w:val="28"/>
          <w:szCs w:val="28"/>
          <w:lang w:val="ru-RU" w:eastAsia="ru-RU"/>
        </w:rPr>
        <w:t>настоящего Положения, осуществляется посредством единого реестра контрольных (надзорных) мероприятий, за исключением направления сведений и документов, содержащих государственную или иную охраняемую законом тайну.</w:t>
      </w:r>
    </w:p>
    <w:p w14:paraId="72C56E68"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bookmarkStart w:id="10" w:name="ст102"/>
      <w:proofErr w:type="gramStart"/>
      <w:r w:rsidRPr="00B2488F">
        <w:rPr>
          <w:rFonts w:ascii="Times New Roman" w:eastAsia="Times New Roman" w:hAnsi="Times New Roman"/>
          <w:sz w:val="28"/>
          <w:szCs w:val="28"/>
          <w:lang w:val="ru-RU" w:eastAsia="ru-RU"/>
        </w:rPr>
        <w:t xml:space="preserve">Если основанием для проведения внепланового контрольного мероприятия являются сведения о непосредственной угрозе причинения вреда (ущерба) охраняемым законом ценностям, </w:t>
      </w:r>
      <w:r w:rsidRPr="00B2488F">
        <w:rPr>
          <w:rFonts w:ascii="Times New Roman" w:hAnsi="Times New Roman"/>
          <w:sz w:val="28"/>
          <w:szCs w:val="28"/>
          <w:lang w:val="ru-RU"/>
        </w:rPr>
        <w:t>контрольный орган</w:t>
      </w:r>
      <w:r w:rsidRPr="00B2488F">
        <w:rPr>
          <w:rFonts w:ascii="Times New Roman" w:eastAsia="Times New Roman" w:hAnsi="Times New Roman"/>
          <w:sz w:val="28"/>
          <w:szCs w:val="28"/>
          <w:lang w:val="ru-RU" w:eastAsia="ru-RU"/>
        </w:rPr>
        <w:t xml:space="preserve"> для принятия неотложных мер по ее предотвращению и устранению приступает к проведению внепланового контрольного мероприятия незамедлительно (в течение двадцати четырех часов после получения соответствующих сведений) с извещением об этом органы прокуратуры посредством направления в тот же срок документов, предусмотренных пунктом</w:t>
      </w:r>
      <w:proofErr w:type="gramEnd"/>
      <w:r w:rsidRPr="00B2488F">
        <w:rPr>
          <w:rFonts w:ascii="Times New Roman" w:eastAsia="Times New Roman" w:hAnsi="Times New Roman"/>
          <w:sz w:val="28"/>
          <w:szCs w:val="28"/>
          <w:lang w:val="ru-RU" w:eastAsia="ru-RU"/>
        </w:rPr>
        <w:t xml:space="preserve"> 125 </w:t>
      </w:r>
      <w:r w:rsidRPr="00B2488F">
        <w:rPr>
          <w:rFonts w:ascii="Times New Roman" w:eastAsia="Times New Roman" w:hAnsi="Times New Roman"/>
          <w:color w:val="000000"/>
          <w:sz w:val="28"/>
          <w:szCs w:val="28"/>
          <w:lang w:val="ru-RU" w:eastAsia="ru-RU"/>
        </w:rPr>
        <w:t>настоящего Положения. В этом случае уведомление контролируемого лица о проведении внепланового контрольного мероприятия может не проводиться.</w:t>
      </w:r>
    </w:p>
    <w:bookmarkEnd w:id="10"/>
    <w:p w14:paraId="1B299367"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r w:rsidRPr="00B2488F">
        <w:rPr>
          <w:rFonts w:ascii="Times New Roman" w:eastAsia="Times New Roman" w:hAnsi="Times New Roman"/>
          <w:color w:val="000000"/>
          <w:sz w:val="28"/>
          <w:szCs w:val="28"/>
          <w:lang w:val="ru-RU" w:eastAsia="ru-RU"/>
        </w:rPr>
        <w:t>Права и обязанности контролируемых лиц, возникающие в связи с организацией и осуществлением муниципального контроля, устанавливаются настоящим Федеральным законом</w:t>
      </w:r>
      <w:r w:rsidRPr="00B2488F">
        <w:rPr>
          <w:rFonts w:ascii="Times New Roman" w:hAnsi="Times New Roman"/>
          <w:color w:val="000000"/>
          <w:sz w:val="28"/>
          <w:szCs w:val="28"/>
          <w:lang w:val="ru-RU"/>
        </w:rPr>
        <w:t xml:space="preserve"> № 248-ФЗ.</w:t>
      </w:r>
    </w:p>
    <w:p w14:paraId="2508A76B"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r w:rsidRPr="00B2488F">
        <w:rPr>
          <w:rFonts w:ascii="Times New Roman" w:eastAsia="Times New Roman" w:hAnsi="Times New Roman"/>
          <w:color w:val="000000"/>
          <w:sz w:val="28"/>
          <w:szCs w:val="28"/>
          <w:lang w:val="ru-RU" w:eastAsia="ru-RU"/>
        </w:rPr>
        <w:lastRenderedPageBreak/>
        <w:t xml:space="preserve">Взаимодействие контролируемого лица с </w:t>
      </w:r>
      <w:r w:rsidRPr="00B2488F">
        <w:rPr>
          <w:rFonts w:ascii="Times New Roman" w:hAnsi="Times New Roman"/>
          <w:color w:val="000000"/>
          <w:sz w:val="28"/>
          <w:szCs w:val="28"/>
          <w:lang w:val="ru-RU"/>
        </w:rPr>
        <w:t>контрольным органом</w:t>
      </w:r>
      <w:r w:rsidRPr="00B2488F">
        <w:rPr>
          <w:rFonts w:ascii="Times New Roman" w:eastAsia="Times New Roman" w:hAnsi="Times New Roman"/>
          <w:color w:val="000000"/>
          <w:sz w:val="28"/>
          <w:szCs w:val="28"/>
          <w:lang w:val="ru-RU" w:eastAsia="ru-RU"/>
        </w:rPr>
        <w:t>, защита прав и законных интересов контролируемого лица могут осуществляться лично (если контролируемым лицом является гражданин) или через представителя, если иное не предусмотрено федеральным законом. В качестве представителей контролируемого лица могут выступать законные представители граждан, законные представители организаций, уполномоченные представители. Полномочия представителя контролируемого лица должны быть подтверждены соответствующей доверенностью, распорядительным документом организации или иным документом, оформленным в соответствии с законодательством Российской Федерации.</w:t>
      </w:r>
    </w:p>
    <w:p w14:paraId="580B74E8"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r w:rsidRPr="00B2488F">
        <w:rPr>
          <w:rFonts w:ascii="Times New Roman" w:eastAsia="Times New Roman" w:hAnsi="Times New Roman"/>
          <w:color w:val="000000"/>
          <w:sz w:val="28"/>
          <w:szCs w:val="28"/>
          <w:lang w:val="ru-RU" w:eastAsia="ru-RU"/>
        </w:rPr>
        <w:t>Получение документов или совершение иных юридически значимых действий работниками организации, не являющимися руководителями, должностными лицами или иными уполномоченными работниками организации, осуществляется в случаях, если данные лица непосредственно участвуют в контрольных мероприятиях.</w:t>
      </w:r>
    </w:p>
    <w:p w14:paraId="4A90DB98"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r w:rsidRPr="00B2488F">
        <w:rPr>
          <w:rFonts w:ascii="Times New Roman" w:eastAsia="Times New Roman" w:hAnsi="Times New Roman"/>
          <w:color w:val="000000"/>
          <w:sz w:val="28"/>
          <w:szCs w:val="28"/>
          <w:lang w:val="ru-RU" w:eastAsia="ru-RU"/>
        </w:rPr>
        <w:t xml:space="preserve">При проведении контрольных мероприятий и совершении контрольных действий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мероприятий, совершения контрольных действий, не требующих взаимодействия с контролируемым лицом. </w:t>
      </w:r>
      <w:proofErr w:type="gramStart"/>
      <w:r w:rsidRPr="00B2488F">
        <w:rPr>
          <w:rFonts w:ascii="Times New Roman" w:eastAsia="Times New Roman" w:hAnsi="Times New Roman"/>
          <w:color w:val="000000"/>
          <w:sz w:val="28"/>
          <w:szCs w:val="28"/>
          <w:lang w:val="ru-RU" w:eastAsia="ru-RU"/>
        </w:rPr>
        <w:t xml:space="preserve">В случаях отсутствия контролируемого лица либо его представителя, предоставления контролируемым лицом информации </w:t>
      </w:r>
      <w:r w:rsidRPr="00B2488F">
        <w:rPr>
          <w:rFonts w:ascii="Times New Roman" w:eastAsia="Times New Roman" w:hAnsi="Times New Roman"/>
          <w:color w:val="000000"/>
          <w:sz w:val="28"/>
          <w:szCs w:val="28"/>
          <w:shd w:val="clear" w:color="auto" w:fill="FFFFFF"/>
          <w:lang w:val="ru-RU" w:eastAsia="ru-RU"/>
        </w:rPr>
        <w:t>контрольному органу</w:t>
      </w:r>
      <w:r w:rsidRPr="00B2488F">
        <w:rPr>
          <w:rFonts w:ascii="Times New Roman" w:eastAsia="Times New Roman" w:hAnsi="Times New Roman"/>
          <w:color w:val="000000"/>
          <w:sz w:val="28"/>
          <w:szCs w:val="28"/>
          <w:lang w:val="ru-RU" w:eastAsia="ru-RU"/>
        </w:rPr>
        <w:t xml:space="preserve"> о невозможности присутствия при проведении контрольного мероприятия контрольные мероприятия проводятся, контрольные действия совершаются, если оценка соблюдения обязательных требований при проведении контрольного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мероприятия.</w:t>
      </w:r>
      <w:proofErr w:type="gramEnd"/>
    </w:p>
    <w:p w14:paraId="324544F7"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bookmarkStart w:id="11" w:name="ст107"/>
      <w:r w:rsidRPr="00B2488F">
        <w:rPr>
          <w:rFonts w:ascii="Times New Roman" w:hAnsi="Times New Roman"/>
          <w:color w:val="000000"/>
          <w:sz w:val="28"/>
          <w:szCs w:val="28"/>
          <w:shd w:val="clear" w:color="auto" w:fill="FFFFFF"/>
          <w:lang w:val="ru-RU"/>
        </w:rPr>
        <w:t>В случае временной нетрудоспособности индивидуального предпринимателя, гражданина,</w:t>
      </w:r>
      <w:r w:rsidRPr="00B2488F">
        <w:rPr>
          <w:rFonts w:ascii="Times New Roman" w:hAnsi="Times New Roman"/>
          <w:color w:val="000000"/>
          <w:sz w:val="28"/>
          <w:szCs w:val="28"/>
          <w:lang w:val="ru-RU"/>
        </w:rPr>
        <w:t xml:space="preserve"> являющихся контролируемыми лицами,</w:t>
      </w:r>
      <w:r w:rsidRPr="00B2488F">
        <w:rPr>
          <w:rFonts w:ascii="Times New Roman" w:hAnsi="Times New Roman"/>
          <w:color w:val="000000"/>
          <w:sz w:val="28"/>
          <w:szCs w:val="28"/>
          <w:shd w:val="clear" w:color="auto" w:fill="FFFFFF"/>
          <w:lang w:val="ru-RU"/>
        </w:rPr>
        <w:t xml:space="preserve"> а также при наступлении обстоятельств непреодолимой силы, повлекших невозможность присутствия указанных контролируемых лиц при проведении контрольного мероприятия, такие лица вправе представить в </w:t>
      </w:r>
      <w:r w:rsidRPr="00B2488F">
        <w:rPr>
          <w:rFonts w:ascii="Times New Roman" w:hAnsi="Times New Roman"/>
          <w:color w:val="000000"/>
          <w:sz w:val="28"/>
          <w:szCs w:val="28"/>
          <w:lang w:val="ru-RU"/>
        </w:rPr>
        <w:t xml:space="preserve">контрольный орган </w:t>
      </w:r>
      <w:r w:rsidRPr="00B2488F">
        <w:rPr>
          <w:rFonts w:ascii="Times New Roman" w:hAnsi="Times New Roman"/>
          <w:color w:val="000000"/>
          <w:sz w:val="28"/>
          <w:szCs w:val="28"/>
          <w:shd w:val="clear" w:color="auto" w:fill="FFFFFF"/>
          <w:lang w:val="ru-RU"/>
        </w:rPr>
        <w:t>информацию о невозможности присутствия при проведении контрольного мероприятия с приложением подтверждающих документов.</w:t>
      </w:r>
    </w:p>
    <w:bookmarkEnd w:id="11"/>
    <w:p w14:paraId="26737D0B" w14:textId="77777777" w:rsidR="00B2488F" w:rsidRPr="00B2488F" w:rsidRDefault="00B2488F" w:rsidP="00B2488F">
      <w:pPr>
        <w:pStyle w:val="af4"/>
        <w:widowControl w:val="0"/>
        <w:numPr>
          <w:ilvl w:val="0"/>
          <w:numId w:val="38"/>
        </w:numPr>
        <w:shd w:val="clear" w:color="auto" w:fill="FFFFFF"/>
        <w:ind w:left="0" w:firstLine="709"/>
        <w:jc w:val="both"/>
        <w:rPr>
          <w:rFonts w:ascii="Times New Roman" w:eastAsia="Times New Roman" w:hAnsi="Times New Roman"/>
          <w:color w:val="7030A0"/>
          <w:sz w:val="28"/>
          <w:szCs w:val="28"/>
          <w:lang w:val="ru-RU" w:eastAsia="ru-RU"/>
        </w:rPr>
      </w:pPr>
      <w:r w:rsidRPr="00B2488F">
        <w:rPr>
          <w:rFonts w:ascii="Times New Roman" w:hAnsi="Times New Roman"/>
          <w:color w:val="000000"/>
          <w:sz w:val="28"/>
          <w:szCs w:val="28"/>
          <w:shd w:val="clear" w:color="auto" w:fill="FFFFFF"/>
          <w:lang w:val="ru-RU"/>
        </w:rPr>
        <w:t xml:space="preserve">При поступлении информации, </w:t>
      </w:r>
      <w:r w:rsidRPr="00B2488F">
        <w:rPr>
          <w:rFonts w:ascii="Times New Roman" w:hAnsi="Times New Roman"/>
          <w:sz w:val="28"/>
          <w:szCs w:val="28"/>
          <w:shd w:val="clear" w:color="auto" w:fill="FFFFFF"/>
          <w:lang w:val="ru-RU"/>
        </w:rPr>
        <w:t xml:space="preserve">указанной </w:t>
      </w:r>
      <w:hyperlink w:anchor="ст107" w:history="1">
        <w:r w:rsidRPr="00B2488F">
          <w:rPr>
            <w:rStyle w:val="a3"/>
            <w:rFonts w:ascii="Times New Roman" w:hAnsi="Times New Roman"/>
            <w:sz w:val="28"/>
            <w:szCs w:val="28"/>
            <w:shd w:val="clear" w:color="auto" w:fill="FFFFFF"/>
            <w:lang w:val="ru-RU"/>
          </w:rPr>
          <w:t>в пункте 10</w:t>
        </w:r>
      </w:hyperlink>
      <w:r w:rsidRPr="00B2488F">
        <w:rPr>
          <w:rStyle w:val="a3"/>
          <w:rFonts w:ascii="Times New Roman" w:hAnsi="Times New Roman"/>
          <w:sz w:val="28"/>
          <w:szCs w:val="28"/>
          <w:shd w:val="clear" w:color="auto" w:fill="FFFFFF"/>
          <w:lang w:val="ru-RU"/>
        </w:rPr>
        <w:t xml:space="preserve">8 </w:t>
      </w:r>
      <w:r w:rsidRPr="00B2488F">
        <w:rPr>
          <w:rFonts w:ascii="Times New Roman" w:hAnsi="Times New Roman"/>
          <w:color w:val="000000"/>
          <w:sz w:val="28"/>
          <w:szCs w:val="28"/>
          <w:shd w:val="clear" w:color="auto" w:fill="FFFFFF"/>
          <w:lang w:val="ru-RU"/>
        </w:rPr>
        <w:t xml:space="preserve">настоящего Положения, в </w:t>
      </w:r>
      <w:r w:rsidRPr="00B2488F">
        <w:rPr>
          <w:rFonts w:ascii="Times New Roman" w:hAnsi="Times New Roman"/>
          <w:color w:val="000000"/>
          <w:sz w:val="28"/>
          <w:szCs w:val="28"/>
          <w:lang w:val="ru-RU"/>
        </w:rPr>
        <w:t>контрольный орган решением уполномоченного должностного лица контрольного органа</w:t>
      </w:r>
      <w:r w:rsidRPr="00B2488F">
        <w:rPr>
          <w:rFonts w:ascii="Times New Roman" w:hAnsi="Times New Roman"/>
          <w:color w:val="000000"/>
          <w:sz w:val="28"/>
          <w:szCs w:val="28"/>
          <w:shd w:val="clear" w:color="auto" w:fill="FFFFFF"/>
          <w:lang w:val="ru-RU"/>
        </w:rPr>
        <w:t xml:space="preserve"> проведение контрольного мероприятия переносится на срок, необходимый для устранения обстоятельств, послуживших поводом для данного обращения индивидуального предпринимателя, гражданина в </w:t>
      </w:r>
      <w:r w:rsidRPr="00B2488F">
        <w:rPr>
          <w:rFonts w:ascii="Times New Roman" w:hAnsi="Times New Roman"/>
          <w:color w:val="000000"/>
          <w:sz w:val="28"/>
          <w:szCs w:val="28"/>
          <w:lang w:val="ru-RU"/>
        </w:rPr>
        <w:t>контрольный орган</w:t>
      </w:r>
      <w:r w:rsidRPr="00B2488F">
        <w:rPr>
          <w:rFonts w:ascii="Times New Roman" w:hAnsi="Times New Roman"/>
          <w:color w:val="000000"/>
          <w:sz w:val="28"/>
          <w:szCs w:val="28"/>
          <w:shd w:val="clear" w:color="auto" w:fill="FFFFFF"/>
          <w:lang w:val="ru-RU"/>
        </w:rPr>
        <w:t>.</w:t>
      </w:r>
    </w:p>
    <w:p w14:paraId="3790C326" w14:textId="77777777" w:rsidR="00B2488F" w:rsidRPr="00B2488F" w:rsidRDefault="00B2488F" w:rsidP="00B2488F">
      <w:pPr>
        <w:widowControl w:val="0"/>
        <w:shd w:val="clear" w:color="auto" w:fill="FFFFFF"/>
        <w:autoSpaceDE w:val="0"/>
        <w:jc w:val="both"/>
        <w:rPr>
          <w:color w:val="000000"/>
          <w:sz w:val="28"/>
          <w:szCs w:val="28"/>
        </w:rPr>
      </w:pPr>
    </w:p>
    <w:p w14:paraId="479B4C77" w14:textId="77777777" w:rsidR="00B2488F" w:rsidRPr="000346B0" w:rsidRDefault="00B2488F" w:rsidP="00B2488F">
      <w:pPr>
        <w:widowControl w:val="0"/>
        <w:shd w:val="clear" w:color="auto" w:fill="FFFFFF"/>
        <w:tabs>
          <w:tab w:val="left" w:pos="1276"/>
        </w:tabs>
        <w:ind w:left="709"/>
        <w:jc w:val="both"/>
        <w:rPr>
          <w:color w:val="000000"/>
          <w:lang w:eastAsia="ru-RU"/>
        </w:rPr>
      </w:pPr>
    </w:p>
    <w:p w14:paraId="2BD14BE5" w14:textId="77777777" w:rsidR="00B2488F" w:rsidRPr="00B2488F" w:rsidRDefault="00B2488F" w:rsidP="00B2488F">
      <w:pPr>
        <w:widowControl w:val="0"/>
        <w:shd w:val="clear" w:color="auto" w:fill="FFFFFF"/>
        <w:autoSpaceDE w:val="0"/>
        <w:jc w:val="center"/>
        <w:rPr>
          <w:color w:val="000000"/>
          <w:sz w:val="28"/>
          <w:szCs w:val="28"/>
        </w:rPr>
      </w:pPr>
      <w:r w:rsidRPr="00B2488F">
        <w:rPr>
          <w:color w:val="000000"/>
          <w:sz w:val="28"/>
          <w:szCs w:val="28"/>
        </w:rPr>
        <w:t>РАЗДЕЛ 5. РЕЗУЛЬТАТЫ КОНТРОЛЬНЫХ МЕРОПРИЯТИЙ И РЕШЕНИЯ,</w:t>
      </w:r>
    </w:p>
    <w:p w14:paraId="175961CB" w14:textId="77777777" w:rsidR="00B2488F" w:rsidRPr="00B2488F" w:rsidRDefault="00B2488F" w:rsidP="00B2488F">
      <w:pPr>
        <w:widowControl w:val="0"/>
        <w:shd w:val="clear" w:color="auto" w:fill="FFFFFF"/>
        <w:tabs>
          <w:tab w:val="left" w:pos="1276"/>
        </w:tabs>
        <w:jc w:val="center"/>
        <w:rPr>
          <w:color w:val="000000"/>
          <w:sz w:val="28"/>
          <w:szCs w:val="28"/>
        </w:rPr>
      </w:pPr>
      <w:proofErr w:type="gramStart"/>
      <w:r w:rsidRPr="00B2488F">
        <w:rPr>
          <w:color w:val="000000"/>
          <w:sz w:val="28"/>
          <w:szCs w:val="28"/>
        </w:rPr>
        <w:t>ПРИНИМАЕМЫЕ</w:t>
      </w:r>
      <w:proofErr w:type="gramEnd"/>
      <w:r w:rsidRPr="00B2488F">
        <w:rPr>
          <w:color w:val="000000"/>
          <w:sz w:val="28"/>
          <w:szCs w:val="28"/>
        </w:rPr>
        <w:t xml:space="preserve"> ПО РЕЗУЛЬТАТАМ КОНТРОЛЬНЫХ МЕРОПРИЯТИЙ</w:t>
      </w:r>
    </w:p>
    <w:p w14:paraId="5B0954CD" w14:textId="77777777" w:rsidR="00B2488F" w:rsidRPr="00B2488F" w:rsidRDefault="00B2488F" w:rsidP="00B2488F">
      <w:pPr>
        <w:widowControl w:val="0"/>
        <w:shd w:val="clear" w:color="auto" w:fill="FFFFFF"/>
        <w:tabs>
          <w:tab w:val="left" w:pos="1276"/>
        </w:tabs>
        <w:ind w:left="709"/>
        <w:jc w:val="both"/>
        <w:rPr>
          <w:color w:val="000000"/>
          <w:sz w:val="28"/>
          <w:szCs w:val="28"/>
          <w:lang w:eastAsia="ru-RU"/>
        </w:rPr>
      </w:pPr>
    </w:p>
    <w:p w14:paraId="1007352F" w14:textId="77777777" w:rsidR="00B2488F" w:rsidRPr="00B2488F" w:rsidRDefault="00B2488F" w:rsidP="00B2488F">
      <w:pPr>
        <w:widowControl w:val="0"/>
        <w:numPr>
          <w:ilvl w:val="0"/>
          <w:numId w:val="33"/>
        </w:numPr>
        <w:shd w:val="clear" w:color="auto" w:fill="FFFFFF"/>
        <w:tabs>
          <w:tab w:val="left" w:pos="0"/>
        </w:tabs>
        <w:suppressAutoHyphens w:val="0"/>
        <w:ind w:left="0" w:firstLine="709"/>
        <w:jc w:val="both"/>
        <w:rPr>
          <w:sz w:val="28"/>
          <w:szCs w:val="28"/>
        </w:rPr>
      </w:pPr>
      <w:proofErr w:type="gramStart"/>
      <w:r w:rsidRPr="00B2488F">
        <w:rPr>
          <w:color w:val="000000"/>
          <w:sz w:val="28"/>
          <w:szCs w:val="28"/>
          <w:lang w:eastAsia="ru-RU"/>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органом мер, </w:t>
      </w:r>
      <w:r w:rsidRPr="00B2488F">
        <w:rPr>
          <w:sz w:val="28"/>
          <w:szCs w:val="28"/>
          <w:lang w:eastAsia="ru-RU"/>
        </w:rPr>
        <w:t xml:space="preserve">предусмотренных </w:t>
      </w:r>
      <w:r w:rsidRPr="00B2488F">
        <w:rPr>
          <w:rStyle w:val="a3"/>
          <w:rFonts w:eastAsiaTheme="minorEastAsia"/>
          <w:color w:val="auto"/>
          <w:sz w:val="28"/>
          <w:szCs w:val="28"/>
          <w:u w:val="none"/>
        </w:rPr>
        <w:t xml:space="preserve">подпунктом 2 части 2 статьи 90 </w:t>
      </w:r>
      <w:r w:rsidRPr="00B2488F">
        <w:rPr>
          <w:sz w:val="28"/>
          <w:szCs w:val="28"/>
        </w:rPr>
        <w:t>Федерального закона № 248-</w:t>
      </w:r>
      <w:r w:rsidRPr="00B2488F">
        <w:rPr>
          <w:color w:val="000000"/>
          <w:sz w:val="28"/>
          <w:szCs w:val="28"/>
        </w:rPr>
        <w:lastRenderedPageBreak/>
        <w:t xml:space="preserve">ФЗ. </w:t>
      </w:r>
      <w:proofErr w:type="gramEnd"/>
    </w:p>
    <w:p w14:paraId="7F901773"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color w:val="000000"/>
          <w:sz w:val="28"/>
          <w:szCs w:val="28"/>
          <w:lang w:eastAsia="ru-RU"/>
        </w:rPr>
      </w:pPr>
      <w:r w:rsidRPr="00B2488F">
        <w:rPr>
          <w:color w:val="000000"/>
          <w:sz w:val="28"/>
          <w:szCs w:val="28"/>
          <w:lang w:eastAsia="ru-RU"/>
        </w:rPr>
        <w:t>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(далее – акт). В случае</w:t>
      </w:r>
      <w:proofErr w:type="gramStart"/>
      <w:r w:rsidRPr="00B2488F">
        <w:rPr>
          <w:color w:val="000000"/>
          <w:sz w:val="28"/>
          <w:szCs w:val="28"/>
          <w:lang w:eastAsia="ru-RU"/>
        </w:rPr>
        <w:t>,</w:t>
      </w:r>
      <w:proofErr w:type="gramEnd"/>
      <w:r w:rsidRPr="00B2488F">
        <w:rPr>
          <w:color w:val="000000"/>
          <w:sz w:val="28"/>
          <w:szCs w:val="28"/>
          <w:lang w:eastAsia="ru-RU"/>
        </w:rPr>
        <w:t xml:space="preserve">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должны быть приобщены к акту.</w:t>
      </w:r>
    </w:p>
    <w:p w14:paraId="55E08CA3"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color w:val="000000"/>
          <w:sz w:val="28"/>
          <w:szCs w:val="28"/>
          <w:lang w:eastAsia="ru-RU"/>
        </w:rPr>
      </w:pPr>
      <w:r w:rsidRPr="00B2488F">
        <w:rPr>
          <w:color w:val="000000"/>
          <w:sz w:val="28"/>
          <w:szCs w:val="28"/>
          <w:lang w:eastAsia="ru-RU"/>
        </w:rPr>
        <w:t>Оформление акта производится на месте проведения контрольного мероприятия в день окончания проведения такого мероприятия,</w:t>
      </w:r>
      <w:r w:rsidRPr="00B2488F">
        <w:rPr>
          <w:color w:val="000000"/>
          <w:sz w:val="28"/>
          <w:szCs w:val="28"/>
          <w:shd w:val="clear" w:color="auto" w:fill="FFFFFF"/>
        </w:rPr>
        <w:t xml:space="preserve"> </w:t>
      </w:r>
      <w:r w:rsidRPr="00B2488F">
        <w:rPr>
          <w:color w:val="000000"/>
          <w:sz w:val="28"/>
          <w:szCs w:val="28"/>
          <w:lang w:eastAsia="ru-RU"/>
        </w:rPr>
        <w:t>если иной порядок оформления акта не установлен Правительством Российской Федерации.</w:t>
      </w:r>
    </w:p>
    <w:p w14:paraId="22803EC8"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color w:val="000000"/>
          <w:sz w:val="28"/>
          <w:szCs w:val="28"/>
          <w:lang w:eastAsia="ru-RU"/>
        </w:rPr>
      </w:pPr>
      <w:proofErr w:type="gramStart"/>
      <w:r w:rsidRPr="00B2488F">
        <w:rPr>
          <w:color w:val="000000"/>
          <w:sz w:val="28"/>
          <w:szCs w:val="28"/>
          <w:lang w:eastAsia="ru-RU"/>
        </w:rPr>
        <w:t>Результаты контрольного мероприятия, содержащие информацию, составляющую государственную, коммерческую, служебную или иную охраняемую законом тайну, оформляются с соблюдением требований, предусмотренных законодательством Российской Федерации.</w:t>
      </w:r>
      <w:proofErr w:type="gramEnd"/>
    </w:p>
    <w:p w14:paraId="2CF531E9"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color w:val="000000"/>
          <w:sz w:val="28"/>
          <w:szCs w:val="28"/>
          <w:lang w:eastAsia="ru-RU"/>
        </w:rPr>
      </w:pPr>
      <w:r w:rsidRPr="00B2488F">
        <w:rPr>
          <w:color w:val="000000"/>
          <w:sz w:val="28"/>
          <w:szCs w:val="28"/>
          <w:lang w:eastAsia="ru-RU"/>
        </w:rPr>
        <w:t>Акт контрольного мероприятия, проведение которого было согласовано с органами прокуратуры, направляется в ее адрес посредством единого реестра контрольных (надзорных) мероприятий непосредственно после его оформления.</w:t>
      </w:r>
    </w:p>
    <w:p w14:paraId="55887469"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color w:val="000000"/>
          <w:sz w:val="28"/>
          <w:szCs w:val="28"/>
          <w:lang w:eastAsia="ru-RU"/>
        </w:rPr>
      </w:pPr>
      <w:r w:rsidRPr="00B2488F">
        <w:rPr>
          <w:color w:val="000000"/>
          <w:sz w:val="28"/>
          <w:szCs w:val="28"/>
          <w:lang w:eastAsia="ru-RU"/>
        </w:rPr>
        <w:t>По результатам проведения контрольного (надзорного) мероприятия без взаимодействия акт составляется в случае выявления нарушений обязательных требований.</w:t>
      </w:r>
    </w:p>
    <w:p w14:paraId="6EE6C5E5"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color w:val="000000"/>
          <w:sz w:val="28"/>
          <w:szCs w:val="28"/>
          <w:lang w:eastAsia="ru-RU"/>
        </w:rPr>
      </w:pPr>
      <w:r w:rsidRPr="00B2488F">
        <w:rPr>
          <w:color w:val="000000"/>
          <w:sz w:val="28"/>
          <w:szCs w:val="28"/>
          <w:lang w:eastAsia="ru-RU"/>
        </w:rPr>
        <w:t>Контролируемое лицо или его представитель знакомятся с содержанием акта на месте проведения контрольного мероприятия.</w:t>
      </w:r>
    </w:p>
    <w:p w14:paraId="2642D5A8"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color w:val="000000" w:themeColor="text1"/>
          <w:sz w:val="28"/>
          <w:szCs w:val="28"/>
          <w:lang w:eastAsia="ru-RU"/>
        </w:rPr>
      </w:pPr>
      <w:proofErr w:type="gramStart"/>
      <w:r w:rsidRPr="00B2488F">
        <w:rPr>
          <w:color w:val="000000"/>
          <w:sz w:val="28"/>
          <w:szCs w:val="28"/>
          <w:lang w:eastAsia="ru-RU"/>
        </w:rPr>
        <w:t>В случае проведения контрольных (надзорных) мероприятий с использованием мобильного приложения «Инспектор» либо составления акта контрольного мероприятия без взаимодействия, а также в случае, если составление акта по результатам контрольного мероприятия на месте его проведения невозможно по причине совершения контрольных  действий, предусмотренных </w:t>
      </w:r>
      <w:hyperlink r:id="rId33" w:anchor="dst100708" w:history="1">
        <w:r w:rsidRPr="00B2488F">
          <w:rPr>
            <w:rStyle w:val="a3"/>
            <w:color w:val="000000" w:themeColor="text1"/>
            <w:sz w:val="28"/>
            <w:szCs w:val="28"/>
            <w:lang w:eastAsia="ru-RU"/>
          </w:rPr>
          <w:t>пунктами 6</w:t>
        </w:r>
      </w:hyperlink>
      <w:r w:rsidRPr="00B2488F">
        <w:rPr>
          <w:color w:val="000000" w:themeColor="text1"/>
          <w:sz w:val="28"/>
          <w:szCs w:val="28"/>
          <w:lang w:eastAsia="ru-RU"/>
        </w:rPr>
        <w:t> - </w:t>
      </w:r>
      <w:hyperlink r:id="rId34" w:anchor="dst100711" w:history="1">
        <w:r w:rsidRPr="00B2488F">
          <w:rPr>
            <w:rStyle w:val="a3"/>
            <w:color w:val="000000" w:themeColor="text1"/>
            <w:sz w:val="28"/>
            <w:szCs w:val="28"/>
            <w:lang w:eastAsia="ru-RU"/>
          </w:rPr>
          <w:t>9 части 1 статьи 65</w:t>
        </w:r>
      </w:hyperlink>
      <w:r w:rsidRPr="00B2488F">
        <w:rPr>
          <w:color w:val="000000"/>
          <w:sz w:val="28"/>
          <w:szCs w:val="28"/>
          <w:lang w:eastAsia="ru-RU"/>
        </w:rPr>
        <w:t>  Федерального закона № 248-ФЗ, или в иных случаях, установленных Федеральным законом № 248-ФЗ, контрольный орган</w:t>
      </w:r>
      <w:proofErr w:type="gramEnd"/>
      <w:r w:rsidRPr="00B2488F">
        <w:rPr>
          <w:color w:val="000000"/>
          <w:sz w:val="28"/>
          <w:szCs w:val="28"/>
          <w:lang w:eastAsia="ru-RU"/>
        </w:rPr>
        <w:t xml:space="preserve"> направляет акт контролируемому лицу в порядке, установленном </w:t>
      </w:r>
      <w:hyperlink r:id="rId35" w:anchor="dst100225" w:history="1">
        <w:r w:rsidRPr="00B2488F">
          <w:rPr>
            <w:rStyle w:val="a3"/>
            <w:color w:val="000000" w:themeColor="text1"/>
            <w:sz w:val="28"/>
            <w:szCs w:val="28"/>
            <w:lang w:eastAsia="ru-RU"/>
          </w:rPr>
          <w:t>статьей 21</w:t>
        </w:r>
      </w:hyperlink>
      <w:r w:rsidRPr="00B2488F">
        <w:rPr>
          <w:color w:val="000000" w:themeColor="text1"/>
          <w:sz w:val="28"/>
          <w:szCs w:val="28"/>
          <w:lang w:eastAsia="ru-RU"/>
        </w:rPr>
        <w:t>  Федерального закона № 248-ФЗ.</w:t>
      </w:r>
    </w:p>
    <w:p w14:paraId="6D0B646C"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color w:val="000000"/>
          <w:sz w:val="28"/>
          <w:szCs w:val="28"/>
          <w:lang w:eastAsia="ru-RU"/>
        </w:rPr>
      </w:pPr>
      <w:r w:rsidRPr="00B2488F">
        <w:rPr>
          <w:color w:val="000000"/>
          <w:sz w:val="28"/>
          <w:szCs w:val="28"/>
          <w:lang w:eastAsia="ru-RU"/>
        </w:rPr>
        <w:t>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14:paraId="69186DA1"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color w:val="000000"/>
          <w:sz w:val="28"/>
          <w:szCs w:val="28"/>
          <w:lang w:eastAsia="ru-RU"/>
        </w:rPr>
      </w:pPr>
      <w:proofErr w:type="gramStart"/>
      <w:r w:rsidRPr="00B2488F">
        <w:rPr>
          <w:color w:val="000000"/>
          <w:sz w:val="28"/>
          <w:szCs w:val="28"/>
          <w:lang w:eastAsia="ru-RU"/>
        </w:rPr>
        <w:t>В случае невозможности составления акта на месте проведения контрольного (надзорного) мероприятия в день окончания проведения такого мероприятия в соответствии с</w:t>
      </w:r>
      <w:r w:rsidRPr="00B2488F">
        <w:rPr>
          <w:color w:val="000000" w:themeColor="text1"/>
          <w:sz w:val="28"/>
          <w:szCs w:val="28"/>
          <w:lang w:eastAsia="ru-RU"/>
        </w:rPr>
        <w:t> </w:t>
      </w:r>
      <w:hyperlink r:id="rId36" w:anchor="dst101258" w:history="1">
        <w:r w:rsidRPr="00B2488F">
          <w:rPr>
            <w:rStyle w:val="a3"/>
            <w:color w:val="000000" w:themeColor="text1"/>
            <w:sz w:val="28"/>
            <w:szCs w:val="28"/>
            <w:lang w:eastAsia="ru-RU"/>
          </w:rPr>
          <w:t>частью 3 статьи 87</w:t>
        </w:r>
      </w:hyperlink>
      <w:r w:rsidRPr="00B2488F">
        <w:rPr>
          <w:color w:val="000000"/>
          <w:sz w:val="28"/>
          <w:szCs w:val="28"/>
          <w:lang w:eastAsia="ru-RU"/>
        </w:rPr>
        <w:t>  Федерального закона № 248-ФЗ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w:t>
      </w:r>
      <w:hyperlink r:id="rId37" w:anchor="dst101130" w:history="1">
        <w:r w:rsidRPr="00B2488F">
          <w:rPr>
            <w:rStyle w:val="a3"/>
            <w:color w:val="000000" w:themeColor="text1"/>
            <w:sz w:val="28"/>
            <w:szCs w:val="28"/>
            <w:lang w:eastAsia="ru-RU"/>
          </w:rPr>
          <w:t>пунктом 2 части 5 статьи 21</w:t>
        </w:r>
        <w:proofErr w:type="gramEnd"/>
      </w:hyperlink>
      <w:r w:rsidRPr="00B2488F">
        <w:rPr>
          <w:color w:val="000000"/>
          <w:sz w:val="28"/>
          <w:szCs w:val="28"/>
          <w:lang w:eastAsia="ru-RU"/>
        </w:rPr>
        <w:t> настоящего Федерального закона № 248-ФЗ.</w:t>
      </w:r>
    </w:p>
    <w:p w14:paraId="6932B6FE"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sz w:val="28"/>
          <w:szCs w:val="28"/>
        </w:rPr>
      </w:pPr>
      <w:r w:rsidRPr="00B2488F">
        <w:rPr>
          <w:color w:val="000000"/>
          <w:sz w:val="28"/>
          <w:szCs w:val="28"/>
          <w:lang w:eastAsia="ru-RU"/>
        </w:rPr>
        <w:t xml:space="preserve">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w:t>
      </w:r>
      <w:hyperlink w:anchor="р7" w:history="1">
        <w:r w:rsidRPr="00B2488F">
          <w:rPr>
            <w:rStyle w:val="a3"/>
            <w:sz w:val="28"/>
            <w:szCs w:val="28"/>
            <w:lang w:eastAsia="ru-RU"/>
          </w:rPr>
          <w:t>разделом 7</w:t>
        </w:r>
      </w:hyperlink>
      <w:r w:rsidRPr="00B2488F">
        <w:rPr>
          <w:sz w:val="28"/>
          <w:szCs w:val="28"/>
          <w:lang w:eastAsia="ru-RU"/>
        </w:rPr>
        <w:t xml:space="preserve"> наст</w:t>
      </w:r>
      <w:r w:rsidRPr="00B2488F">
        <w:rPr>
          <w:color w:val="000000"/>
          <w:sz w:val="28"/>
          <w:szCs w:val="28"/>
          <w:lang w:eastAsia="ru-RU"/>
        </w:rPr>
        <w:t>оящего Положения.</w:t>
      </w:r>
    </w:p>
    <w:p w14:paraId="59A311A1"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color w:val="000000"/>
          <w:sz w:val="28"/>
          <w:szCs w:val="28"/>
          <w:lang w:eastAsia="ru-RU"/>
        </w:rPr>
      </w:pPr>
      <w:r w:rsidRPr="00B2488F">
        <w:rPr>
          <w:color w:val="000000"/>
          <w:sz w:val="28"/>
          <w:szCs w:val="28"/>
          <w:lang w:eastAsia="ru-RU"/>
        </w:rPr>
        <w:lastRenderedPageBreak/>
        <w:t>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Инспектор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5FE821C8" w14:textId="77777777" w:rsidR="00B2488F" w:rsidRPr="00B2488F" w:rsidRDefault="00B2488F" w:rsidP="00B2488F">
      <w:pPr>
        <w:pStyle w:val="af4"/>
        <w:numPr>
          <w:ilvl w:val="0"/>
          <w:numId w:val="33"/>
        </w:numPr>
        <w:autoSpaceDE w:val="0"/>
        <w:ind w:left="0" w:firstLine="709"/>
        <w:jc w:val="both"/>
        <w:rPr>
          <w:rFonts w:ascii="Times New Roman" w:hAnsi="Times New Roman"/>
          <w:sz w:val="28"/>
          <w:szCs w:val="28"/>
          <w:lang w:val="ru-RU"/>
        </w:rPr>
      </w:pPr>
      <w:r w:rsidRPr="00B2488F">
        <w:rPr>
          <w:rFonts w:ascii="Times New Roman" w:eastAsia="Times New Roman" w:hAnsi="Times New Roman"/>
          <w:color w:val="000000"/>
          <w:sz w:val="28"/>
          <w:szCs w:val="28"/>
          <w:lang w:val="ru-RU" w:eastAsia="ru-RU"/>
        </w:rPr>
        <w:t xml:space="preserve">В случае выявления при проведении контрольного мероприятия нарушений обязательных требований контролируемым лицом контрольный орган в пределах полномочий, предусмотренных законодательством Российской Федерации, обязан выполнить мероприятия, предусмотренные пунктом 2 статьи 90 </w:t>
      </w:r>
      <w:r w:rsidRPr="00B2488F">
        <w:rPr>
          <w:rFonts w:ascii="Times New Roman" w:hAnsi="Times New Roman"/>
          <w:sz w:val="28"/>
          <w:szCs w:val="28"/>
          <w:lang w:val="ru-RU" w:eastAsia="ru-RU"/>
        </w:rPr>
        <w:t xml:space="preserve">Федерального закона </w:t>
      </w:r>
      <w:r w:rsidRPr="00B2488F">
        <w:rPr>
          <w:rFonts w:ascii="Times New Roman" w:hAnsi="Times New Roman"/>
          <w:color w:val="000000"/>
          <w:sz w:val="28"/>
          <w:szCs w:val="28"/>
          <w:lang w:val="ru-RU"/>
        </w:rPr>
        <w:t>№ 248-ФЗ»</w:t>
      </w:r>
      <w:r w:rsidRPr="00B2488F">
        <w:rPr>
          <w:rFonts w:ascii="Times New Roman" w:hAnsi="Times New Roman"/>
          <w:sz w:val="28"/>
          <w:szCs w:val="28"/>
          <w:lang w:val="ru-RU" w:eastAsia="ru-RU"/>
        </w:rPr>
        <w:t>.</w:t>
      </w:r>
    </w:p>
    <w:p w14:paraId="6764DCC1" w14:textId="77777777" w:rsidR="00B2488F" w:rsidRPr="00B2488F" w:rsidRDefault="00B2488F" w:rsidP="00B2488F">
      <w:pPr>
        <w:pStyle w:val="af4"/>
        <w:numPr>
          <w:ilvl w:val="0"/>
          <w:numId w:val="33"/>
        </w:numPr>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специального режима государственного контроля (надзора).</w:t>
      </w:r>
    </w:p>
    <w:p w14:paraId="2375D5EC" w14:textId="77777777" w:rsidR="00B2488F" w:rsidRPr="00B2488F" w:rsidRDefault="00B2488F" w:rsidP="00B2488F">
      <w:pPr>
        <w:pStyle w:val="af4"/>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Предписание, указанное в абзаце 1 настоящего пункта, выдается в случаях, в порядке, определенном статьей 90.1 Федерального закона № 248-ФЗ.</w:t>
      </w:r>
    </w:p>
    <w:p w14:paraId="7A9C713C" w14:textId="77777777" w:rsidR="00B2488F" w:rsidRPr="00B2488F" w:rsidRDefault="00B2488F" w:rsidP="00B2488F">
      <w:pPr>
        <w:pStyle w:val="af4"/>
        <w:numPr>
          <w:ilvl w:val="0"/>
          <w:numId w:val="33"/>
        </w:numPr>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Контрольный (надзорный) орган может отменить предписание об устранении выявленных нарушений обязательных требований в случаях, установленных Федеральным законом № 248.</w:t>
      </w:r>
    </w:p>
    <w:p w14:paraId="5EB0F4F8" w14:textId="77777777" w:rsidR="00B2488F" w:rsidRPr="00B2488F" w:rsidRDefault="00B2488F" w:rsidP="00B2488F">
      <w:pPr>
        <w:pStyle w:val="af4"/>
        <w:numPr>
          <w:ilvl w:val="0"/>
          <w:numId w:val="33"/>
        </w:numPr>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(далее - соглашение).</w:t>
      </w:r>
    </w:p>
    <w:p w14:paraId="45B2B6C5" w14:textId="77777777" w:rsidR="00B2488F" w:rsidRPr="00B2488F" w:rsidRDefault="00B2488F" w:rsidP="00B2488F">
      <w:pPr>
        <w:pStyle w:val="af4"/>
        <w:numPr>
          <w:ilvl w:val="0"/>
          <w:numId w:val="33"/>
        </w:numPr>
        <w:autoSpaceDE w:val="0"/>
        <w:ind w:left="0" w:firstLine="709"/>
        <w:jc w:val="both"/>
        <w:rPr>
          <w:rFonts w:ascii="Times New Roman" w:hAnsi="Times New Roman"/>
          <w:sz w:val="28"/>
          <w:szCs w:val="28"/>
          <w:lang w:val="ru-RU"/>
        </w:rPr>
      </w:pPr>
      <w:r w:rsidRPr="00B2488F">
        <w:rPr>
          <w:rFonts w:ascii="Times New Roman" w:hAnsi="Times New Roman"/>
          <w:sz w:val="28"/>
          <w:szCs w:val="28"/>
          <w:lang w:val="ru-RU"/>
        </w:rPr>
        <w:t>Соглашение составляется в порядке, установленном статьей 90.2 Федерального закона № 248-ФЗ.</w:t>
      </w:r>
    </w:p>
    <w:p w14:paraId="741A73E3" w14:textId="77777777" w:rsidR="00B2488F" w:rsidRPr="00B2488F" w:rsidRDefault="00B2488F" w:rsidP="00B2488F">
      <w:pPr>
        <w:widowControl w:val="0"/>
        <w:numPr>
          <w:ilvl w:val="0"/>
          <w:numId w:val="33"/>
        </w:numPr>
        <w:shd w:val="clear" w:color="auto" w:fill="FFFFFF"/>
        <w:tabs>
          <w:tab w:val="left" w:pos="1276"/>
        </w:tabs>
        <w:suppressAutoHyphens w:val="0"/>
        <w:ind w:left="0" w:firstLine="709"/>
        <w:jc w:val="both"/>
        <w:rPr>
          <w:sz w:val="28"/>
          <w:szCs w:val="28"/>
        </w:rPr>
      </w:pPr>
      <w:proofErr w:type="gramStart"/>
      <w:r w:rsidRPr="00B2488F">
        <w:rPr>
          <w:color w:val="000000"/>
          <w:sz w:val="28"/>
          <w:szCs w:val="28"/>
          <w:lang w:eastAsia="ru-RU"/>
        </w:rPr>
        <w:t xml:space="preserve">Решения, принятые по результатам контрольного мероприятия, проведенного с грубым нарушением требований к организации и осуществлению муниципального контроля, предусмотренных частью 2 статьи 91 Федерального закона № 248-ФЗ, подлежат отмене </w:t>
      </w:r>
      <w:r w:rsidRPr="00B2488F">
        <w:rPr>
          <w:color w:val="000000"/>
          <w:sz w:val="28"/>
          <w:szCs w:val="28"/>
        </w:rPr>
        <w:t>контрольным органом</w:t>
      </w:r>
      <w:r w:rsidRPr="00B2488F">
        <w:rPr>
          <w:color w:val="000000"/>
          <w:sz w:val="28"/>
          <w:szCs w:val="28"/>
          <w:lang w:eastAsia="ru-RU"/>
        </w:rPr>
        <w:t>, проводившим контрольное мероприятие, вышестоящим контрольным органом или судом, в том числе по представлению прокурора Байкаловского района.</w:t>
      </w:r>
      <w:proofErr w:type="gramEnd"/>
      <w:r w:rsidRPr="00B2488F">
        <w:rPr>
          <w:color w:val="000000"/>
          <w:sz w:val="28"/>
          <w:szCs w:val="28"/>
          <w:lang w:eastAsia="ru-RU"/>
        </w:rPr>
        <w:t xml:space="preserve"> В случае самостоятельного выявления грубых нарушений требований к организации и осуществлению муниципального контроля инспектором, проводившем контрольное мероприятие, уполномоченное должностное лицо контрольного органа принимает решение о признании результатов такого мероприятия </w:t>
      </w:r>
      <w:proofErr w:type="gramStart"/>
      <w:r w:rsidRPr="00B2488F">
        <w:rPr>
          <w:color w:val="000000"/>
          <w:sz w:val="28"/>
          <w:szCs w:val="28"/>
          <w:lang w:eastAsia="ru-RU"/>
        </w:rPr>
        <w:t>недействительными</w:t>
      </w:r>
      <w:proofErr w:type="gramEnd"/>
      <w:r w:rsidRPr="00B2488F">
        <w:rPr>
          <w:color w:val="000000"/>
          <w:sz w:val="28"/>
          <w:szCs w:val="28"/>
          <w:lang w:eastAsia="ru-RU"/>
        </w:rPr>
        <w:t>.</w:t>
      </w:r>
    </w:p>
    <w:p w14:paraId="35DCC0E1" w14:textId="77777777" w:rsidR="00B2488F" w:rsidRPr="00B2488F" w:rsidRDefault="00B2488F" w:rsidP="00B2488F">
      <w:pPr>
        <w:widowControl w:val="0"/>
        <w:numPr>
          <w:ilvl w:val="0"/>
          <w:numId w:val="33"/>
        </w:numPr>
        <w:shd w:val="clear" w:color="auto" w:fill="FFFFFF"/>
        <w:tabs>
          <w:tab w:val="left" w:pos="1276"/>
        </w:tabs>
        <w:suppressAutoHyphens w:val="0"/>
        <w:ind w:left="0" w:firstLine="708"/>
        <w:jc w:val="both"/>
        <w:rPr>
          <w:color w:val="000000"/>
          <w:sz w:val="28"/>
          <w:szCs w:val="28"/>
          <w:lang w:eastAsia="ru-RU"/>
        </w:rPr>
      </w:pPr>
      <w:r w:rsidRPr="00B2488F">
        <w:rPr>
          <w:color w:val="000000"/>
          <w:sz w:val="28"/>
          <w:szCs w:val="28"/>
          <w:lang w:eastAsia="ru-RU"/>
        </w:rPr>
        <w:t>После признания недействительными результатов контрольного мероприятия, проведенного с грубым нарушением требований к организации и осуществлению муниципального контроля, повторное внеплановое контрольное мероприятие в отношении данного контролируемого лица может быть проведено только по согласованию с органами прокуратуры вне зависимости от вида контрольного мероприятия и основания для его проведения.</w:t>
      </w:r>
    </w:p>
    <w:p w14:paraId="70E0437D" w14:textId="77777777" w:rsidR="00B2488F" w:rsidRPr="00B2488F" w:rsidRDefault="00B2488F" w:rsidP="00B2488F">
      <w:pPr>
        <w:widowControl w:val="0"/>
        <w:shd w:val="clear" w:color="auto" w:fill="FFFFFF"/>
        <w:jc w:val="both"/>
        <w:rPr>
          <w:color w:val="000000"/>
          <w:sz w:val="28"/>
          <w:szCs w:val="28"/>
          <w:lang w:eastAsia="ru-RU"/>
        </w:rPr>
      </w:pPr>
    </w:p>
    <w:p w14:paraId="668A04C0" w14:textId="77777777" w:rsidR="00B2488F" w:rsidRPr="00B2488F" w:rsidRDefault="00B2488F" w:rsidP="00B2488F">
      <w:pPr>
        <w:widowControl w:val="0"/>
        <w:shd w:val="clear" w:color="auto" w:fill="FFFFFF"/>
        <w:autoSpaceDE w:val="0"/>
        <w:jc w:val="center"/>
        <w:rPr>
          <w:color w:val="000000"/>
          <w:sz w:val="28"/>
          <w:szCs w:val="28"/>
          <w:shd w:val="clear" w:color="auto" w:fill="FFFFFF"/>
        </w:rPr>
      </w:pPr>
      <w:r w:rsidRPr="00B2488F">
        <w:rPr>
          <w:color w:val="000000"/>
          <w:sz w:val="28"/>
          <w:szCs w:val="28"/>
        </w:rPr>
        <w:t xml:space="preserve">РАЗДЕЛ 6. ИСПОЛНЕНИЕ РЕШЕНИЙ </w:t>
      </w:r>
      <w:r w:rsidRPr="00B2488F">
        <w:rPr>
          <w:color w:val="000000"/>
          <w:sz w:val="28"/>
          <w:szCs w:val="28"/>
          <w:shd w:val="clear" w:color="auto" w:fill="FFFFFF"/>
        </w:rPr>
        <w:t xml:space="preserve">ОРГАНА </w:t>
      </w:r>
    </w:p>
    <w:p w14:paraId="57E51AA2" w14:textId="77777777" w:rsidR="00B2488F" w:rsidRPr="00B2488F" w:rsidRDefault="00B2488F" w:rsidP="00B2488F">
      <w:pPr>
        <w:widowControl w:val="0"/>
        <w:shd w:val="clear" w:color="auto" w:fill="FFFFFF"/>
        <w:autoSpaceDE w:val="0"/>
        <w:jc w:val="center"/>
        <w:rPr>
          <w:sz w:val="28"/>
          <w:szCs w:val="28"/>
        </w:rPr>
      </w:pPr>
      <w:r w:rsidRPr="00B2488F">
        <w:rPr>
          <w:color w:val="000000"/>
          <w:sz w:val="28"/>
          <w:szCs w:val="28"/>
          <w:shd w:val="clear" w:color="auto" w:fill="FFFFFF"/>
        </w:rPr>
        <w:t>МУНИЦИПАЛЬНОГО КОНТРОЛЯ</w:t>
      </w:r>
    </w:p>
    <w:p w14:paraId="0B3B8D60" w14:textId="77777777" w:rsidR="00B2488F" w:rsidRPr="00B2488F" w:rsidRDefault="00B2488F" w:rsidP="00B2488F">
      <w:pPr>
        <w:widowControl w:val="0"/>
        <w:shd w:val="clear" w:color="auto" w:fill="FFFFFF"/>
        <w:autoSpaceDE w:val="0"/>
        <w:jc w:val="center"/>
        <w:rPr>
          <w:color w:val="000000"/>
          <w:sz w:val="28"/>
          <w:szCs w:val="28"/>
        </w:rPr>
      </w:pPr>
    </w:p>
    <w:p w14:paraId="06AB4B29" w14:textId="77777777" w:rsidR="00B2488F" w:rsidRPr="00B2488F" w:rsidRDefault="00B2488F" w:rsidP="00B2488F">
      <w:pPr>
        <w:numPr>
          <w:ilvl w:val="0"/>
          <w:numId w:val="33"/>
        </w:numPr>
        <w:shd w:val="clear" w:color="auto" w:fill="FFFFFF"/>
        <w:tabs>
          <w:tab w:val="left" w:pos="0"/>
        </w:tabs>
        <w:suppressAutoHyphens w:val="0"/>
        <w:ind w:left="0" w:firstLine="709"/>
        <w:jc w:val="both"/>
        <w:rPr>
          <w:sz w:val="28"/>
          <w:szCs w:val="28"/>
        </w:rPr>
      </w:pPr>
      <w:r w:rsidRPr="00B2488F">
        <w:rPr>
          <w:sz w:val="28"/>
          <w:szCs w:val="28"/>
        </w:rPr>
        <w:t xml:space="preserve">Органом, осуществляющим </w:t>
      </w:r>
      <w:proofErr w:type="gramStart"/>
      <w:r w:rsidRPr="00B2488F">
        <w:rPr>
          <w:sz w:val="28"/>
          <w:szCs w:val="28"/>
        </w:rPr>
        <w:t>контроль за</w:t>
      </w:r>
      <w:proofErr w:type="gramEnd"/>
      <w:r w:rsidRPr="00B2488F">
        <w:rPr>
          <w:sz w:val="28"/>
          <w:szCs w:val="28"/>
        </w:rPr>
        <w:t xml:space="preserve"> исполнением предписаний, иных решений контрольного органа (далее - решения), является контрольный орган, вынесший решения.</w:t>
      </w:r>
    </w:p>
    <w:p w14:paraId="746F089B" w14:textId="77777777" w:rsidR="00B2488F" w:rsidRPr="00B2488F" w:rsidRDefault="00B2488F" w:rsidP="00B2488F">
      <w:pPr>
        <w:numPr>
          <w:ilvl w:val="0"/>
          <w:numId w:val="33"/>
        </w:numPr>
        <w:shd w:val="clear" w:color="auto" w:fill="FFFFFF"/>
        <w:tabs>
          <w:tab w:val="left" w:pos="1276"/>
        </w:tabs>
        <w:suppressAutoHyphens w:val="0"/>
        <w:ind w:left="0" w:firstLine="709"/>
        <w:jc w:val="both"/>
        <w:rPr>
          <w:sz w:val="28"/>
          <w:szCs w:val="28"/>
        </w:rPr>
      </w:pPr>
      <w:r w:rsidRPr="00B2488F">
        <w:rPr>
          <w:sz w:val="28"/>
          <w:szCs w:val="28"/>
        </w:rPr>
        <w:lastRenderedPageBreak/>
        <w:t>Уполномоченное должностное лицо контрольного органа по ходатайству контролируемого лица, по представлению инспектора или по решению органа, уполномоченного на рассмотрение жалоб на решения, действия (бездействие) должностных лиц контрольного органа, вправе внести изменения в решение в сторону улучшения положения контролируемого лица.</w:t>
      </w:r>
    </w:p>
    <w:p w14:paraId="62AA22A9" w14:textId="77777777" w:rsidR="00B2488F" w:rsidRPr="00B2488F" w:rsidRDefault="00B2488F" w:rsidP="00B2488F">
      <w:pPr>
        <w:numPr>
          <w:ilvl w:val="0"/>
          <w:numId w:val="33"/>
        </w:numPr>
        <w:shd w:val="clear" w:color="auto" w:fill="FFFFFF"/>
        <w:tabs>
          <w:tab w:val="left" w:pos="1276"/>
        </w:tabs>
        <w:suppressAutoHyphens w:val="0"/>
        <w:ind w:left="0" w:firstLine="709"/>
        <w:jc w:val="both"/>
        <w:rPr>
          <w:sz w:val="28"/>
          <w:szCs w:val="28"/>
        </w:rPr>
      </w:pPr>
      <w:r w:rsidRPr="00B2488F">
        <w:rPr>
          <w:color w:val="000000"/>
          <w:sz w:val="28"/>
          <w:szCs w:val="28"/>
          <w:lang w:eastAsia="ru-RU"/>
        </w:rPr>
        <w:t>При наличии обстоятельств, вследствие которых исполнение решения невозможно в установленные сроки, уполномоченное должностное лицо контрольного органа может отсрочить выполнение такого предписания на срок до одного года, для этого принимается соответствующее решение.</w:t>
      </w:r>
    </w:p>
    <w:p w14:paraId="34008D14" w14:textId="77777777" w:rsidR="00B2488F" w:rsidRPr="00B2488F" w:rsidRDefault="00B2488F" w:rsidP="00B2488F">
      <w:pPr>
        <w:numPr>
          <w:ilvl w:val="0"/>
          <w:numId w:val="33"/>
        </w:numPr>
        <w:shd w:val="clear" w:color="auto" w:fill="FFFFFF"/>
        <w:tabs>
          <w:tab w:val="left" w:pos="1276"/>
        </w:tabs>
        <w:suppressAutoHyphens w:val="0"/>
        <w:ind w:left="0" w:firstLine="709"/>
        <w:jc w:val="both"/>
        <w:rPr>
          <w:sz w:val="28"/>
          <w:szCs w:val="28"/>
        </w:rPr>
      </w:pPr>
      <w:r w:rsidRPr="00B2488F">
        <w:rPr>
          <w:color w:val="000000"/>
          <w:sz w:val="28"/>
          <w:szCs w:val="28"/>
          <w:lang w:eastAsia="ru-RU"/>
        </w:rPr>
        <w:t xml:space="preserve">Решение об </w:t>
      </w:r>
      <w:r w:rsidRPr="00B2488F">
        <w:rPr>
          <w:sz w:val="28"/>
          <w:szCs w:val="28"/>
          <w:lang w:eastAsia="ru-RU"/>
        </w:rPr>
        <w:t xml:space="preserve">отсрочке выполнения решения принимается в порядке, предусмотренном пунктом 2 статьи 93 Главы 17 Федерального закона </w:t>
      </w:r>
      <w:r w:rsidRPr="00B2488F">
        <w:rPr>
          <w:color w:val="000000"/>
          <w:sz w:val="28"/>
          <w:szCs w:val="28"/>
        </w:rPr>
        <w:t>№ 248-ФЗ</w:t>
      </w:r>
      <w:r w:rsidRPr="00B2488F">
        <w:rPr>
          <w:sz w:val="28"/>
          <w:szCs w:val="28"/>
          <w:lang w:eastAsia="ru-RU"/>
        </w:rPr>
        <w:t>.</w:t>
      </w:r>
    </w:p>
    <w:p w14:paraId="14311062" w14:textId="77777777" w:rsidR="00B2488F" w:rsidRPr="00B2488F" w:rsidRDefault="00B2488F" w:rsidP="00B2488F">
      <w:pPr>
        <w:numPr>
          <w:ilvl w:val="0"/>
          <w:numId w:val="33"/>
        </w:numPr>
        <w:shd w:val="clear" w:color="auto" w:fill="FFFFFF"/>
        <w:tabs>
          <w:tab w:val="left" w:pos="1276"/>
        </w:tabs>
        <w:suppressAutoHyphens w:val="0"/>
        <w:ind w:left="0" w:firstLine="709"/>
        <w:jc w:val="both"/>
        <w:rPr>
          <w:sz w:val="28"/>
          <w:szCs w:val="28"/>
        </w:rPr>
      </w:pPr>
      <w:bookmarkStart w:id="12" w:name="ст182"/>
      <w:r w:rsidRPr="00B2488F">
        <w:rPr>
          <w:sz w:val="28"/>
          <w:szCs w:val="28"/>
          <w:lang w:eastAsia="ru-RU"/>
        </w:rPr>
        <w:t xml:space="preserve">Уполномоченным должностным лицом </w:t>
      </w:r>
      <w:r w:rsidRPr="00B2488F">
        <w:rPr>
          <w:sz w:val="28"/>
          <w:szCs w:val="28"/>
        </w:rPr>
        <w:t>контрольного органа</w:t>
      </w:r>
      <w:r w:rsidRPr="00B2488F">
        <w:rPr>
          <w:sz w:val="28"/>
          <w:szCs w:val="28"/>
          <w:lang w:eastAsia="ru-RU"/>
        </w:rPr>
        <w:t>, вынесшим решение, рассматриваются следующие вопросы, связанные с исполнением решения:</w:t>
      </w:r>
    </w:p>
    <w:bookmarkEnd w:id="12"/>
    <w:p w14:paraId="394E4A75" w14:textId="77777777" w:rsidR="00B2488F" w:rsidRPr="00B2488F" w:rsidRDefault="00B2488F" w:rsidP="00B2488F">
      <w:pPr>
        <w:shd w:val="clear" w:color="auto" w:fill="FFFFFF"/>
        <w:tabs>
          <w:tab w:val="left" w:pos="1276"/>
        </w:tabs>
        <w:ind w:firstLine="709"/>
        <w:jc w:val="both"/>
        <w:rPr>
          <w:sz w:val="28"/>
          <w:szCs w:val="28"/>
          <w:lang w:eastAsia="ru-RU"/>
        </w:rPr>
      </w:pPr>
      <w:r w:rsidRPr="00B2488F">
        <w:rPr>
          <w:sz w:val="28"/>
          <w:szCs w:val="28"/>
          <w:lang w:eastAsia="ru-RU"/>
        </w:rPr>
        <w:t>1) о разъяснении способа и порядка исполнения решения;</w:t>
      </w:r>
    </w:p>
    <w:p w14:paraId="0B8B2F97" w14:textId="77777777" w:rsidR="00B2488F" w:rsidRPr="00B2488F" w:rsidRDefault="00B2488F" w:rsidP="00B2488F">
      <w:pPr>
        <w:shd w:val="clear" w:color="auto" w:fill="FFFFFF"/>
        <w:tabs>
          <w:tab w:val="left" w:pos="1276"/>
        </w:tabs>
        <w:ind w:firstLine="709"/>
        <w:jc w:val="both"/>
        <w:rPr>
          <w:sz w:val="28"/>
          <w:szCs w:val="28"/>
          <w:lang w:eastAsia="ru-RU"/>
        </w:rPr>
      </w:pPr>
      <w:r w:rsidRPr="00B2488F">
        <w:rPr>
          <w:sz w:val="28"/>
          <w:szCs w:val="28"/>
          <w:lang w:eastAsia="ru-RU"/>
        </w:rPr>
        <w:t>2) об отсрочке исполнения решения;</w:t>
      </w:r>
    </w:p>
    <w:p w14:paraId="75AD7976" w14:textId="77777777" w:rsidR="00B2488F" w:rsidRPr="00B2488F" w:rsidRDefault="00B2488F" w:rsidP="00B2488F">
      <w:pPr>
        <w:shd w:val="clear" w:color="auto" w:fill="FFFFFF"/>
        <w:tabs>
          <w:tab w:val="left" w:pos="1276"/>
        </w:tabs>
        <w:ind w:firstLine="709"/>
        <w:jc w:val="both"/>
        <w:rPr>
          <w:sz w:val="28"/>
          <w:szCs w:val="28"/>
          <w:lang w:eastAsia="ru-RU"/>
        </w:rPr>
      </w:pPr>
      <w:r w:rsidRPr="00B2488F">
        <w:rPr>
          <w:sz w:val="28"/>
          <w:szCs w:val="28"/>
          <w:lang w:eastAsia="ru-RU"/>
        </w:rPr>
        <w:t>3) о приостановлении исполнения решения, возобновлении ранее приостановленного исполнения решения;</w:t>
      </w:r>
    </w:p>
    <w:p w14:paraId="1B199A42" w14:textId="77777777" w:rsidR="00B2488F" w:rsidRPr="00B2488F" w:rsidRDefault="00B2488F" w:rsidP="00B2488F">
      <w:pPr>
        <w:shd w:val="clear" w:color="auto" w:fill="FFFFFF"/>
        <w:tabs>
          <w:tab w:val="left" w:pos="1276"/>
        </w:tabs>
        <w:ind w:firstLine="709"/>
        <w:jc w:val="both"/>
        <w:rPr>
          <w:sz w:val="28"/>
          <w:szCs w:val="28"/>
          <w:lang w:eastAsia="ru-RU"/>
        </w:rPr>
      </w:pPr>
      <w:r w:rsidRPr="00B2488F">
        <w:rPr>
          <w:sz w:val="28"/>
          <w:szCs w:val="28"/>
          <w:lang w:eastAsia="ru-RU"/>
        </w:rPr>
        <w:t>4) о прекращении исполнения решения.</w:t>
      </w:r>
    </w:p>
    <w:p w14:paraId="403F8927" w14:textId="6E512570" w:rsidR="00B2488F" w:rsidRPr="00B2488F" w:rsidRDefault="00B2488F" w:rsidP="00B2488F">
      <w:pPr>
        <w:widowControl w:val="0"/>
        <w:numPr>
          <w:ilvl w:val="0"/>
          <w:numId w:val="33"/>
        </w:numPr>
        <w:shd w:val="clear" w:color="auto" w:fill="FFFFFF"/>
        <w:tabs>
          <w:tab w:val="left" w:pos="993"/>
        </w:tabs>
        <w:suppressAutoHyphens w:val="0"/>
        <w:autoSpaceDE w:val="0"/>
        <w:ind w:left="0" w:firstLine="709"/>
        <w:jc w:val="both"/>
        <w:rPr>
          <w:sz w:val="28"/>
          <w:szCs w:val="28"/>
        </w:rPr>
      </w:pPr>
      <w:r w:rsidRPr="00B2488F">
        <w:rPr>
          <w:sz w:val="28"/>
          <w:szCs w:val="28"/>
          <w:lang w:eastAsia="ru-RU"/>
        </w:rPr>
        <w:t xml:space="preserve">Вопросы, указанные в </w:t>
      </w:r>
      <w:hyperlink w:anchor="ст182" w:history="1">
        <w:r w:rsidRPr="00B2488F">
          <w:rPr>
            <w:rStyle w:val="a3"/>
            <w:sz w:val="28"/>
            <w:szCs w:val="28"/>
            <w:shd w:val="clear" w:color="auto" w:fill="FFFFFF"/>
            <w:lang w:eastAsia="ru-RU"/>
          </w:rPr>
          <w:t>пункте 1</w:t>
        </w:r>
      </w:hyperlink>
      <w:r w:rsidRPr="00B2488F">
        <w:rPr>
          <w:rStyle w:val="a3"/>
          <w:sz w:val="28"/>
          <w:szCs w:val="28"/>
          <w:shd w:val="clear" w:color="auto" w:fill="FFFFFF"/>
          <w:lang w:eastAsia="ru-RU"/>
        </w:rPr>
        <w:t xml:space="preserve">55 </w:t>
      </w:r>
      <w:r w:rsidRPr="00B2488F">
        <w:rPr>
          <w:sz w:val="28"/>
          <w:szCs w:val="28"/>
          <w:lang w:eastAsia="ru-RU"/>
        </w:rPr>
        <w:t xml:space="preserve">настоящего Положения, рассматриваются должностным лицом </w:t>
      </w:r>
      <w:r w:rsidRPr="00B2488F">
        <w:rPr>
          <w:sz w:val="28"/>
          <w:szCs w:val="28"/>
        </w:rPr>
        <w:t>контрольного органа</w:t>
      </w:r>
      <w:r w:rsidRPr="00B2488F">
        <w:rPr>
          <w:sz w:val="28"/>
          <w:szCs w:val="28"/>
          <w:lang w:eastAsia="ru-RU"/>
        </w:rPr>
        <w:t xml:space="preserve">, вынесшим решение, по ходатайству контролируемого лица или по представлению инспектора в течение пяти дней со дня поступления в </w:t>
      </w:r>
      <w:r w:rsidRPr="00B2488F">
        <w:rPr>
          <w:sz w:val="28"/>
          <w:szCs w:val="28"/>
        </w:rPr>
        <w:t>контрольный орган</w:t>
      </w:r>
      <w:r w:rsidRPr="00B2488F">
        <w:rPr>
          <w:sz w:val="28"/>
          <w:szCs w:val="28"/>
          <w:lang w:eastAsia="ru-RU"/>
        </w:rPr>
        <w:t xml:space="preserve"> ходатайства или направления представления. В случае отсутствия указанного должностного лица </w:t>
      </w:r>
      <w:r w:rsidRPr="00B2488F">
        <w:rPr>
          <w:sz w:val="28"/>
          <w:szCs w:val="28"/>
        </w:rPr>
        <w:t>органа муниципального контроля</w:t>
      </w:r>
      <w:r w:rsidRPr="00B2488F">
        <w:rPr>
          <w:sz w:val="28"/>
          <w:szCs w:val="28"/>
          <w:lang w:eastAsia="ru-RU"/>
        </w:rPr>
        <w:t xml:space="preserve"> вопросы передаются на рассмотрение иного должностного лица </w:t>
      </w:r>
      <w:r w:rsidRPr="00B2488F">
        <w:rPr>
          <w:sz w:val="28"/>
          <w:szCs w:val="28"/>
        </w:rPr>
        <w:t>контрольного органа</w:t>
      </w:r>
      <w:r w:rsidRPr="00B2488F">
        <w:rPr>
          <w:sz w:val="28"/>
          <w:szCs w:val="28"/>
          <w:lang w:eastAsia="ru-RU"/>
        </w:rPr>
        <w:t xml:space="preserve"> в порядке, установленном </w:t>
      </w:r>
      <w:r w:rsidRPr="00B2488F">
        <w:rPr>
          <w:sz w:val="28"/>
          <w:szCs w:val="28"/>
        </w:rPr>
        <w:t>нормативным правовым актом администрации Байкаловского сельского поселения</w:t>
      </w:r>
      <w:r>
        <w:rPr>
          <w:sz w:val="28"/>
          <w:szCs w:val="28"/>
        </w:rPr>
        <w:t xml:space="preserve"> </w:t>
      </w:r>
      <w:r w:rsidRPr="00B2488F">
        <w:rPr>
          <w:sz w:val="28"/>
          <w:szCs w:val="28"/>
        </w:rPr>
        <w:t>Байкаловского муниципального района Свердловской области</w:t>
      </w:r>
    </w:p>
    <w:p w14:paraId="607D7954" w14:textId="77777777" w:rsidR="00B2488F" w:rsidRPr="00B2488F" w:rsidRDefault="00B2488F" w:rsidP="00B2488F">
      <w:pPr>
        <w:numPr>
          <w:ilvl w:val="0"/>
          <w:numId w:val="33"/>
        </w:numPr>
        <w:shd w:val="clear" w:color="auto" w:fill="FFFFFF"/>
        <w:tabs>
          <w:tab w:val="left" w:pos="1276"/>
        </w:tabs>
        <w:suppressAutoHyphens w:val="0"/>
        <w:ind w:left="0" w:firstLine="709"/>
        <w:jc w:val="both"/>
        <w:rPr>
          <w:sz w:val="28"/>
          <w:szCs w:val="28"/>
        </w:rPr>
      </w:pPr>
      <w:r w:rsidRPr="00B2488F">
        <w:rPr>
          <w:sz w:val="28"/>
          <w:szCs w:val="28"/>
          <w:lang w:eastAsia="ru-RU"/>
        </w:rPr>
        <w:t xml:space="preserve">Контролируемое лицо информируется о месте и времени рассмотрения вопросов, указанных </w:t>
      </w:r>
      <w:r w:rsidRPr="00B2488F">
        <w:rPr>
          <w:sz w:val="28"/>
          <w:szCs w:val="28"/>
          <w:shd w:val="clear" w:color="auto" w:fill="FFFFFF"/>
          <w:lang w:eastAsia="ru-RU"/>
        </w:rPr>
        <w:t xml:space="preserve">в </w:t>
      </w:r>
      <w:r w:rsidRPr="00B2488F">
        <w:rPr>
          <w:rStyle w:val="a3"/>
          <w:sz w:val="28"/>
          <w:szCs w:val="28"/>
          <w:shd w:val="clear" w:color="auto" w:fill="FFFFFF"/>
          <w:lang w:eastAsia="ru-RU"/>
        </w:rPr>
        <w:t>пункте 155</w:t>
      </w:r>
      <w:r w:rsidRPr="00B2488F">
        <w:rPr>
          <w:sz w:val="28"/>
          <w:szCs w:val="28"/>
          <w:lang w:eastAsia="ru-RU"/>
        </w:rPr>
        <w:t xml:space="preserve"> настоящего Положения. Неявка контролируемого лица без уважительной причины не является препятствием для рассмотрения соответствующих вопросов.</w:t>
      </w:r>
    </w:p>
    <w:p w14:paraId="48A47564" w14:textId="77777777" w:rsidR="00B2488F" w:rsidRPr="00B2488F" w:rsidRDefault="00B2488F" w:rsidP="00B2488F">
      <w:pPr>
        <w:numPr>
          <w:ilvl w:val="0"/>
          <w:numId w:val="33"/>
        </w:numPr>
        <w:shd w:val="clear" w:color="auto" w:fill="FFFFFF"/>
        <w:tabs>
          <w:tab w:val="left" w:pos="1276"/>
        </w:tabs>
        <w:suppressAutoHyphens w:val="0"/>
        <w:ind w:left="0" w:firstLine="709"/>
        <w:jc w:val="both"/>
        <w:rPr>
          <w:sz w:val="28"/>
          <w:szCs w:val="28"/>
          <w:lang w:eastAsia="ru-RU"/>
        </w:rPr>
      </w:pPr>
      <w:r w:rsidRPr="00B2488F">
        <w:rPr>
          <w:sz w:val="28"/>
          <w:szCs w:val="28"/>
          <w:lang w:eastAsia="ru-RU"/>
        </w:rPr>
        <w:t>Решение, принятое по результатам рассмотрения вопросов, связанных с исполнением решения, доводится до контролируемого лица в установленном порядке.</w:t>
      </w:r>
    </w:p>
    <w:p w14:paraId="68384A0D" w14:textId="77777777" w:rsidR="00B2488F" w:rsidRPr="00B2488F" w:rsidRDefault="00B2488F" w:rsidP="00B2488F">
      <w:pPr>
        <w:numPr>
          <w:ilvl w:val="0"/>
          <w:numId w:val="33"/>
        </w:numPr>
        <w:shd w:val="clear" w:color="auto" w:fill="FFFFFF"/>
        <w:tabs>
          <w:tab w:val="left" w:pos="1276"/>
        </w:tabs>
        <w:suppressAutoHyphens w:val="0"/>
        <w:ind w:left="0" w:firstLine="709"/>
        <w:jc w:val="both"/>
        <w:rPr>
          <w:sz w:val="28"/>
          <w:szCs w:val="28"/>
        </w:rPr>
      </w:pPr>
      <w:r w:rsidRPr="00B2488F">
        <w:rPr>
          <w:color w:val="000000"/>
          <w:sz w:val="28"/>
          <w:szCs w:val="28"/>
          <w:lang w:eastAsia="ru-RU"/>
        </w:rPr>
        <w:t xml:space="preserve">Информация об исполнении </w:t>
      </w:r>
      <w:r w:rsidRPr="00B2488F">
        <w:rPr>
          <w:color w:val="000000"/>
          <w:sz w:val="28"/>
          <w:szCs w:val="28"/>
          <w:shd w:val="clear" w:color="auto" w:fill="FFFFFF"/>
          <w:lang w:eastAsia="ru-RU"/>
        </w:rPr>
        <w:t>решения контрольного органа</w:t>
      </w:r>
      <w:r w:rsidRPr="00B2488F">
        <w:rPr>
          <w:color w:val="000000"/>
          <w:sz w:val="28"/>
          <w:szCs w:val="28"/>
          <w:lang w:eastAsia="ru-RU"/>
        </w:rPr>
        <w:t xml:space="preserve"> в полном объеме вносится в единый реестр контрольных мероприятий.</w:t>
      </w:r>
    </w:p>
    <w:p w14:paraId="527DD4ED" w14:textId="77777777" w:rsidR="00B2488F" w:rsidRPr="00B2488F" w:rsidRDefault="00B2488F" w:rsidP="00B2488F">
      <w:pPr>
        <w:pStyle w:val="pt-a-000030"/>
        <w:shd w:val="clear" w:color="auto" w:fill="FFFFFF"/>
        <w:spacing w:before="0" w:after="0"/>
        <w:ind w:left="709"/>
        <w:rPr>
          <w:rStyle w:val="pt-a0"/>
          <w:sz w:val="28"/>
          <w:szCs w:val="28"/>
          <w:lang w:val="ru-RU"/>
        </w:rPr>
      </w:pPr>
      <w:r w:rsidRPr="00B2488F">
        <w:rPr>
          <w:rStyle w:val="pt-a0"/>
          <w:sz w:val="28"/>
          <w:szCs w:val="28"/>
          <w:lang w:val="ru-RU"/>
        </w:rPr>
        <w:t xml:space="preserve"> </w:t>
      </w:r>
    </w:p>
    <w:p w14:paraId="405E59C5" w14:textId="77777777" w:rsidR="00B2488F" w:rsidRPr="00B2488F" w:rsidRDefault="00B2488F" w:rsidP="00B2488F">
      <w:pPr>
        <w:pStyle w:val="pt-a-000030"/>
        <w:shd w:val="clear" w:color="auto" w:fill="FFFFFF"/>
        <w:spacing w:before="0" w:after="0"/>
        <w:ind w:left="709"/>
        <w:jc w:val="center"/>
        <w:rPr>
          <w:sz w:val="28"/>
          <w:szCs w:val="28"/>
          <w:lang w:val="ru-RU"/>
        </w:rPr>
      </w:pPr>
      <w:r w:rsidRPr="00B2488F">
        <w:rPr>
          <w:rStyle w:val="pt-a0"/>
          <w:sz w:val="28"/>
          <w:szCs w:val="28"/>
          <w:lang w:val="ru-RU"/>
        </w:rPr>
        <w:t>РАЗДЕЛ 7. ОБЖАЛОВАНИЕ РЕШЕНИЙ, ДЕЙСТВИЙ (БЕЗДЕЙСТВИЯ) ДОЛЖНОСТНЫХ ЛИЦ, ОСУЩЕСТВЛЯЮЩИХ МУНИЦИПАЛЬНЫЙ КОНТРОЛЬ</w:t>
      </w:r>
    </w:p>
    <w:p w14:paraId="7EA6B3F4" w14:textId="77777777" w:rsidR="00B2488F" w:rsidRPr="00B2488F" w:rsidRDefault="00B2488F" w:rsidP="00B2488F">
      <w:pPr>
        <w:shd w:val="clear" w:color="auto" w:fill="FFFFFF"/>
        <w:tabs>
          <w:tab w:val="left" w:pos="1276"/>
        </w:tabs>
        <w:ind w:left="709"/>
        <w:jc w:val="both"/>
        <w:rPr>
          <w:sz w:val="28"/>
          <w:szCs w:val="28"/>
        </w:rPr>
      </w:pPr>
    </w:p>
    <w:p w14:paraId="5C528C3A" w14:textId="77777777" w:rsidR="00B2488F" w:rsidRPr="00B2488F" w:rsidRDefault="00B2488F" w:rsidP="00B2488F">
      <w:pPr>
        <w:pStyle w:val="af4"/>
        <w:numPr>
          <w:ilvl w:val="0"/>
          <w:numId w:val="33"/>
        </w:numPr>
        <w:shd w:val="clear" w:color="auto" w:fill="FFFFFF"/>
        <w:ind w:left="0" w:firstLine="709"/>
        <w:jc w:val="both"/>
        <w:rPr>
          <w:rFonts w:ascii="Times New Roman" w:hAnsi="Times New Roman"/>
          <w:sz w:val="28"/>
          <w:szCs w:val="28"/>
          <w:lang w:val="ru-RU"/>
        </w:rPr>
      </w:pPr>
      <w:proofErr w:type="gramStart"/>
      <w:r w:rsidRPr="00B2488F">
        <w:rPr>
          <w:rFonts w:ascii="Times New Roman" w:hAnsi="Times New Roman"/>
          <w:sz w:val="28"/>
          <w:szCs w:val="28"/>
          <w:lang w:val="ru-RU"/>
        </w:rPr>
        <w:t>Правом на обжалование решений контрольного органа, действий (бездействия) его должностных лиц обладают контролируемые лица, права и законные интересы которых, по их мнению, были непосредственно нарушены в рамках осуществления муниципального контроля и в отношении которых приняты следующие решения или совершены следующие действия (бездействие):</w:t>
      </w:r>
      <w:proofErr w:type="gramEnd"/>
    </w:p>
    <w:p w14:paraId="65DA7F2F" w14:textId="77777777" w:rsidR="00B2488F" w:rsidRPr="00B2488F" w:rsidRDefault="00B2488F" w:rsidP="00B2488F">
      <w:pPr>
        <w:pStyle w:val="af4"/>
        <w:shd w:val="clear" w:color="auto" w:fill="FFFFFF"/>
        <w:ind w:left="0" w:firstLine="709"/>
        <w:jc w:val="both"/>
        <w:rPr>
          <w:rFonts w:ascii="Times New Roman" w:hAnsi="Times New Roman"/>
          <w:sz w:val="28"/>
          <w:szCs w:val="28"/>
          <w:lang w:val="ru-RU"/>
        </w:rPr>
      </w:pPr>
      <w:r w:rsidRPr="00B2488F">
        <w:rPr>
          <w:rFonts w:ascii="Times New Roman" w:hAnsi="Times New Roman"/>
          <w:sz w:val="28"/>
          <w:szCs w:val="28"/>
          <w:lang w:val="ru-RU"/>
        </w:rPr>
        <w:t>1) решения об отнесении объектов контроля к категориям риска;</w:t>
      </w:r>
    </w:p>
    <w:p w14:paraId="0A4E206B" w14:textId="77777777" w:rsidR="00B2488F" w:rsidRPr="00B2488F" w:rsidRDefault="00B2488F" w:rsidP="00B2488F">
      <w:pPr>
        <w:pStyle w:val="af4"/>
        <w:shd w:val="clear" w:color="auto" w:fill="FFFFFF"/>
        <w:ind w:left="0" w:firstLine="709"/>
        <w:jc w:val="both"/>
        <w:rPr>
          <w:rFonts w:ascii="Times New Roman" w:hAnsi="Times New Roman"/>
          <w:sz w:val="28"/>
          <w:szCs w:val="28"/>
          <w:lang w:val="ru-RU"/>
        </w:rPr>
      </w:pPr>
      <w:bookmarkStart w:id="13" w:name="dst100437"/>
      <w:bookmarkEnd w:id="13"/>
      <w:r w:rsidRPr="00B2488F">
        <w:rPr>
          <w:rFonts w:ascii="Times New Roman" w:hAnsi="Times New Roman"/>
          <w:sz w:val="28"/>
          <w:szCs w:val="28"/>
          <w:lang w:val="ru-RU"/>
        </w:rPr>
        <w:t>2) решения о включении контрольных мероприятий в план проведения плановых контрольных мероприятий;</w:t>
      </w:r>
    </w:p>
    <w:p w14:paraId="723E6363" w14:textId="77777777" w:rsidR="00B2488F" w:rsidRPr="00B2488F" w:rsidRDefault="00B2488F" w:rsidP="00B2488F">
      <w:pPr>
        <w:pStyle w:val="af4"/>
        <w:shd w:val="clear" w:color="auto" w:fill="FFFFFF"/>
        <w:ind w:left="0" w:firstLine="709"/>
        <w:jc w:val="both"/>
        <w:rPr>
          <w:rFonts w:ascii="Times New Roman" w:hAnsi="Times New Roman"/>
          <w:sz w:val="28"/>
          <w:szCs w:val="28"/>
          <w:lang w:val="ru-RU"/>
        </w:rPr>
      </w:pPr>
      <w:bookmarkStart w:id="14" w:name="dst100438"/>
      <w:bookmarkEnd w:id="14"/>
      <w:r w:rsidRPr="00B2488F">
        <w:rPr>
          <w:rFonts w:ascii="Times New Roman" w:hAnsi="Times New Roman"/>
          <w:sz w:val="28"/>
          <w:szCs w:val="28"/>
          <w:lang w:val="ru-RU"/>
        </w:rPr>
        <w:t>3) решения, принятые по результатам контрольных мероприятий, в том числе сроков исполнения этих решений;</w:t>
      </w:r>
    </w:p>
    <w:p w14:paraId="5E77C7D9" w14:textId="77777777" w:rsidR="00B2488F" w:rsidRPr="00B2488F" w:rsidRDefault="00B2488F" w:rsidP="00B2488F">
      <w:pPr>
        <w:pStyle w:val="af4"/>
        <w:shd w:val="clear" w:color="auto" w:fill="FFFFFF"/>
        <w:ind w:left="0" w:firstLine="709"/>
        <w:jc w:val="both"/>
        <w:rPr>
          <w:rFonts w:ascii="Times New Roman" w:hAnsi="Times New Roman"/>
          <w:sz w:val="28"/>
          <w:szCs w:val="28"/>
          <w:lang w:val="ru-RU"/>
        </w:rPr>
      </w:pPr>
      <w:bookmarkStart w:id="15" w:name="dst100439"/>
      <w:bookmarkEnd w:id="15"/>
      <w:r w:rsidRPr="00B2488F">
        <w:rPr>
          <w:rFonts w:ascii="Times New Roman" w:hAnsi="Times New Roman"/>
          <w:sz w:val="28"/>
          <w:szCs w:val="28"/>
          <w:lang w:val="ru-RU"/>
        </w:rPr>
        <w:lastRenderedPageBreak/>
        <w:t>4) иные решения органа муниципального контроля, действия (бездействия) его должностных лиц.</w:t>
      </w:r>
    </w:p>
    <w:p w14:paraId="343AA57A" w14:textId="77777777" w:rsidR="00B2488F" w:rsidRPr="00B2488F" w:rsidRDefault="00B2488F" w:rsidP="00B2488F">
      <w:pPr>
        <w:numPr>
          <w:ilvl w:val="0"/>
          <w:numId w:val="33"/>
        </w:numPr>
        <w:shd w:val="clear" w:color="auto" w:fill="FFFFFF"/>
        <w:tabs>
          <w:tab w:val="left" w:pos="1276"/>
        </w:tabs>
        <w:suppressAutoHyphens w:val="0"/>
        <w:ind w:left="0" w:firstLine="709"/>
        <w:jc w:val="both"/>
        <w:rPr>
          <w:sz w:val="28"/>
          <w:szCs w:val="28"/>
        </w:rPr>
      </w:pPr>
      <w:r w:rsidRPr="00B2488F">
        <w:rPr>
          <w:sz w:val="28"/>
          <w:szCs w:val="28"/>
        </w:rPr>
        <w:t>Контролируемые лица, права и законные интересы которых, по их мнению, были нарушены непосредственно в рамках осуществления муниципального жилищного контроля, имеют право на досудебное обжалование:</w:t>
      </w:r>
    </w:p>
    <w:p w14:paraId="48EB0466" w14:textId="77777777" w:rsidR="00B2488F" w:rsidRPr="00B2488F" w:rsidRDefault="00B2488F" w:rsidP="00B2488F">
      <w:pPr>
        <w:shd w:val="clear" w:color="auto" w:fill="FFFFFF"/>
        <w:ind w:firstLine="709"/>
        <w:jc w:val="both"/>
        <w:rPr>
          <w:sz w:val="28"/>
          <w:szCs w:val="28"/>
        </w:rPr>
      </w:pPr>
      <w:r w:rsidRPr="00B2488F">
        <w:rPr>
          <w:sz w:val="28"/>
          <w:szCs w:val="28"/>
        </w:rPr>
        <w:t>1) решений о проведении контрольных (надзорных) мероприятий и обязательных профилактических визитов;</w:t>
      </w:r>
    </w:p>
    <w:p w14:paraId="7B14970A" w14:textId="77777777" w:rsidR="00B2488F" w:rsidRPr="00B2488F" w:rsidRDefault="00B2488F" w:rsidP="00B2488F">
      <w:pPr>
        <w:shd w:val="clear" w:color="auto" w:fill="FFFFFF"/>
        <w:ind w:firstLine="709"/>
        <w:jc w:val="both"/>
        <w:rPr>
          <w:sz w:val="28"/>
          <w:szCs w:val="28"/>
        </w:rPr>
      </w:pPr>
      <w:r w:rsidRPr="00B2488F">
        <w:rPr>
          <w:sz w:val="28"/>
          <w:szCs w:val="28"/>
        </w:rPr>
        <w:t>2) актов контрольных (надзорных) мероприятий и обязательных профилактических визитов, предписаний об устранении выявленных нарушений;</w:t>
      </w:r>
    </w:p>
    <w:p w14:paraId="5FF3609A" w14:textId="77777777" w:rsidR="00B2488F" w:rsidRPr="00B2488F" w:rsidRDefault="00B2488F" w:rsidP="00B2488F">
      <w:pPr>
        <w:shd w:val="clear" w:color="auto" w:fill="FFFFFF"/>
        <w:ind w:firstLine="709"/>
        <w:jc w:val="both"/>
        <w:rPr>
          <w:sz w:val="28"/>
          <w:szCs w:val="28"/>
        </w:rPr>
      </w:pPr>
      <w:r w:rsidRPr="00B2488F">
        <w:rPr>
          <w:sz w:val="28"/>
          <w:szCs w:val="28"/>
        </w:rPr>
        <w:t>3) действий (бездействия) должностных лиц контрольного (надзорного) органа в рамках контрольных (надзорных) мероприятий и обязательных профилактических визитов;</w:t>
      </w:r>
    </w:p>
    <w:p w14:paraId="16CDEB75" w14:textId="77777777" w:rsidR="00B2488F" w:rsidRPr="00B2488F" w:rsidRDefault="00B2488F" w:rsidP="00B2488F">
      <w:pPr>
        <w:shd w:val="clear" w:color="auto" w:fill="FFFFFF"/>
        <w:ind w:firstLine="709"/>
        <w:jc w:val="both"/>
        <w:rPr>
          <w:sz w:val="28"/>
          <w:szCs w:val="28"/>
        </w:rPr>
      </w:pPr>
      <w:r w:rsidRPr="00B2488F">
        <w:rPr>
          <w:sz w:val="28"/>
          <w:szCs w:val="28"/>
        </w:rPr>
        <w:t>4) решений об отнесении объектов контроля к соответствующей категории риска;</w:t>
      </w:r>
    </w:p>
    <w:p w14:paraId="74CEB67A" w14:textId="77777777" w:rsidR="00B2488F" w:rsidRPr="00B2488F" w:rsidRDefault="00B2488F" w:rsidP="00B2488F">
      <w:pPr>
        <w:shd w:val="clear" w:color="auto" w:fill="FFFFFF"/>
        <w:ind w:firstLine="709"/>
        <w:jc w:val="both"/>
        <w:rPr>
          <w:sz w:val="28"/>
          <w:szCs w:val="28"/>
        </w:rPr>
      </w:pPr>
      <w:r w:rsidRPr="00B2488F">
        <w:rPr>
          <w:sz w:val="28"/>
          <w:szCs w:val="28"/>
        </w:rPr>
        <w:t>5) решений об отказе в проведении обязательных профилактических визитов по заявлениям контролируемых лиц;</w:t>
      </w:r>
    </w:p>
    <w:p w14:paraId="393B5165" w14:textId="77777777" w:rsidR="00B2488F" w:rsidRPr="00B2488F" w:rsidRDefault="00B2488F" w:rsidP="00B2488F">
      <w:pPr>
        <w:shd w:val="clear" w:color="auto" w:fill="FFFFFF"/>
        <w:ind w:firstLine="709"/>
        <w:jc w:val="both"/>
        <w:rPr>
          <w:sz w:val="28"/>
          <w:szCs w:val="28"/>
        </w:rPr>
      </w:pPr>
      <w:r w:rsidRPr="00B2488F">
        <w:rPr>
          <w:sz w:val="28"/>
          <w:szCs w:val="28"/>
        </w:rPr>
        <w:t>6) иных решений, принимаемых контрольными (надзорными) органами по итогам профилактических и (или) контрольных (надзорных) мероприятий, предусмотренных настоящим Федеральным законом, в отношении контролируемых лиц или объектов контроля.</w:t>
      </w:r>
    </w:p>
    <w:p w14:paraId="33AE58E6" w14:textId="77777777" w:rsidR="00B2488F" w:rsidRPr="00B2488F" w:rsidRDefault="00B2488F" w:rsidP="00B2488F">
      <w:pPr>
        <w:shd w:val="clear" w:color="auto" w:fill="FFFFFF"/>
        <w:ind w:firstLine="709"/>
        <w:jc w:val="both"/>
        <w:rPr>
          <w:sz w:val="28"/>
          <w:szCs w:val="28"/>
        </w:rPr>
      </w:pPr>
      <w:r w:rsidRPr="00B2488F">
        <w:rPr>
          <w:sz w:val="28"/>
          <w:szCs w:val="28"/>
        </w:rPr>
        <w:t>Досудебное обжалование решений контрольного органа, действий (бездействия) его должностных лиц осуществляется в соответствии с главой 9 Федерального закона № 248-ФЗ.</w:t>
      </w:r>
    </w:p>
    <w:p w14:paraId="429534CA" w14:textId="77777777" w:rsidR="00B2488F" w:rsidRPr="00B2488F" w:rsidRDefault="00B2488F" w:rsidP="00B2488F">
      <w:pPr>
        <w:pStyle w:val="af4"/>
        <w:numPr>
          <w:ilvl w:val="1"/>
          <w:numId w:val="34"/>
        </w:numPr>
        <w:shd w:val="clear" w:color="auto" w:fill="FFFFFF"/>
        <w:ind w:left="0" w:firstLine="709"/>
        <w:jc w:val="both"/>
        <w:rPr>
          <w:rFonts w:ascii="Times New Roman" w:hAnsi="Times New Roman"/>
          <w:sz w:val="28"/>
          <w:szCs w:val="28"/>
          <w:lang w:val="ru-RU"/>
        </w:rPr>
      </w:pPr>
      <w:r w:rsidRPr="00B2488F">
        <w:rPr>
          <w:rFonts w:ascii="Times New Roman" w:hAnsi="Times New Roman"/>
          <w:sz w:val="28"/>
          <w:szCs w:val="28"/>
          <w:lang w:val="ru-RU"/>
        </w:rPr>
        <w:t>Жалоба на решения, принятые должностными лицами контрольного органа, действия (бездействия) должностных лиц контрольного органа рассматривается руководителем контрольного органа.</w:t>
      </w:r>
    </w:p>
    <w:p w14:paraId="7116FCED" w14:textId="77777777" w:rsidR="00B2488F" w:rsidRPr="00B2488F" w:rsidRDefault="00B2488F" w:rsidP="00B2488F">
      <w:pPr>
        <w:pStyle w:val="af4"/>
        <w:numPr>
          <w:ilvl w:val="1"/>
          <w:numId w:val="34"/>
        </w:numPr>
        <w:shd w:val="clear" w:color="auto" w:fill="FFFFFF"/>
        <w:ind w:left="0" w:firstLine="709"/>
        <w:jc w:val="both"/>
        <w:rPr>
          <w:rFonts w:ascii="Times New Roman" w:hAnsi="Times New Roman"/>
          <w:sz w:val="28"/>
          <w:szCs w:val="28"/>
          <w:lang w:val="ru-RU"/>
        </w:rPr>
      </w:pPr>
      <w:r w:rsidRPr="00B2488F">
        <w:rPr>
          <w:rFonts w:ascii="Times New Roman" w:hAnsi="Times New Roman"/>
          <w:sz w:val="28"/>
          <w:szCs w:val="28"/>
          <w:lang w:val="ru-RU"/>
        </w:rPr>
        <w:t>Жалоба на решение контрольного (надзорного)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w:t>
      </w:r>
    </w:p>
    <w:p w14:paraId="19F1FE3F" w14:textId="77777777" w:rsidR="00B2488F" w:rsidRPr="00B2488F" w:rsidRDefault="00B2488F" w:rsidP="00B2488F">
      <w:pPr>
        <w:pStyle w:val="af4"/>
        <w:numPr>
          <w:ilvl w:val="1"/>
          <w:numId w:val="34"/>
        </w:numPr>
        <w:shd w:val="clear" w:color="auto" w:fill="FFFFFF"/>
        <w:ind w:left="0" w:firstLine="709"/>
        <w:jc w:val="both"/>
        <w:rPr>
          <w:rFonts w:ascii="Times New Roman" w:hAnsi="Times New Roman"/>
          <w:sz w:val="28"/>
          <w:szCs w:val="28"/>
          <w:lang w:val="ru-RU"/>
        </w:rPr>
      </w:pPr>
      <w:r w:rsidRPr="00B2488F">
        <w:rPr>
          <w:rFonts w:ascii="Times New Roman" w:hAnsi="Times New Roman"/>
          <w:sz w:val="28"/>
          <w:szCs w:val="28"/>
          <w:lang w:val="ru-RU"/>
        </w:rPr>
        <w:t>Жалоба на предписание контрольного (надзорного) органа может быть подана в течение десяти рабочих дней с момента получения контролируемым лицом предписания.</w:t>
      </w:r>
    </w:p>
    <w:p w14:paraId="73B36ACF" w14:textId="77777777" w:rsidR="00B2488F" w:rsidRPr="00B2488F" w:rsidRDefault="00B2488F" w:rsidP="00B2488F">
      <w:pPr>
        <w:pStyle w:val="af4"/>
        <w:numPr>
          <w:ilvl w:val="1"/>
          <w:numId w:val="34"/>
        </w:numPr>
        <w:shd w:val="clear" w:color="auto" w:fill="FFFFFF"/>
        <w:ind w:left="0" w:firstLine="709"/>
        <w:jc w:val="both"/>
        <w:rPr>
          <w:rFonts w:ascii="Times New Roman" w:hAnsi="Times New Roman"/>
          <w:sz w:val="28"/>
          <w:szCs w:val="28"/>
          <w:lang w:val="ru-RU"/>
        </w:rPr>
      </w:pPr>
      <w:r w:rsidRPr="00B2488F">
        <w:rPr>
          <w:rFonts w:ascii="Times New Roman" w:hAnsi="Times New Roman"/>
          <w:sz w:val="28"/>
          <w:szCs w:val="28"/>
          <w:lang w:val="ru-RU"/>
        </w:rPr>
        <w:t>В случае пропуска по уважительной причине срока подачи жалобы этот срок по ходатайству лица, подающего жалобу, может быть восстановлен уполномоченным органом.</w:t>
      </w:r>
    </w:p>
    <w:p w14:paraId="451582AE" w14:textId="77777777" w:rsidR="00B2488F" w:rsidRPr="00B2488F" w:rsidRDefault="00B2488F" w:rsidP="00B2488F">
      <w:pPr>
        <w:shd w:val="clear" w:color="auto" w:fill="FFFFFF"/>
        <w:ind w:firstLine="709"/>
        <w:jc w:val="both"/>
        <w:rPr>
          <w:sz w:val="28"/>
          <w:szCs w:val="28"/>
        </w:rPr>
      </w:pPr>
      <w:r w:rsidRPr="00B2488F">
        <w:rPr>
          <w:sz w:val="28"/>
          <w:szCs w:val="28"/>
        </w:rPr>
        <w:t>Лицо, подавшее жалобу, до принятия решения по жалобе может отозвать ее. При этом повторное направление жалобы по тем же основаниям не допускается.</w:t>
      </w:r>
    </w:p>
    <w:p w14:paraId="6543343C" w14:textId="77777777" w:rsidR="00B2488F" w:rsidRPr="00B2488F" w:rsidRDefault="00B2488F" w:rsidP="00B2488F">
      <w:pPr>
        <w:shd w:val="clear" w:color="auto" w:fill="FFFFFF"/>
        <w:ind w:firstLine="709"/>
        <w:jc w:val="both"/>
        <w:rPr>
          <w:sz w:val="28"/>
          <w:szCs w:val="28"/>
        </w:rPr>
      </w:pPr>
      <w:r w:rsidRPr="00B2488F">
        <w:rPr>
          <w:sz w:val="28"/>
          <w:szCs w:val="28"/>
        </w:rPr>
        <w:t>Жалоба может содержать ходатайство о приостановлении исполнения обжалуемого решения контрольного (надзорного) органа.</w:t>
      </w:r>
    </w:p>
    <w:p w14:paraId="5E37D8A2" w14:textId="77777777" w:rsidR="00B2488F" w:rsidRPr="00B2488F" w:rsidRDefault="00B2488F" w:rsidP="00B2488F">
      <w:pPr>
        <w:shd w:val="clear" w:color="auto" w:fill="FFFFFF"/>
        <w:ind w:firstLine="709"/>
        <w:jc w:val="both"/>
        <w:rPr>
          <w:sz w:val="28"/>
          <w:szCs w:val="28"/>
        </w:rPr>
      </w:pPr>
      <w:r w:rsidRPr="00B2488F">
        <w:rPr>
          <w:sz w:val="28"/>
          <w:szCs w:val="28"/>
        </w:rPr>
        <w:t>Уполномоченный на рассмотрение жалобы орган в срок не позднее двух рабочих дней со дня регистрации жалобы принимает решение:</w:t>
      </w:r>
    </w:p>
    <w:p w14:paraId="1F7E9BD7" w14:textId="77777777" w:rsidR="00B2488F" w:rsidRPr="00B2488F" w:rsidRDefault="00B2488F" w:rsidP="00B2488F">
      <w:pPr>
        <w:shd w:val="clear" w:color="auto" w:fill="FFFFFF"/>
        <w:ind w:firstLine="709"/>
        <w:jc w:val="both"/>
        <w:rPr>
          <w:sz w:val="28"/>
          <w:szCs w:val="28"/>
        </w:rPr>
      </w:pPr>
      <w:r w:rsidRPr="00B2488F">
        <w:rPr>
          <w:sz w:val="28"/>
          <w:szCs w:val="28"/>
        </w:rPr>
        <w:t>1) о приостановлении исполнения обжалуемого решения контрольного (надзорного) органа;</w:t>
      </w:r>
    </w:p>
    <w:p w14:paraId="572D4A8A" w14:textId="77777777" w:rsidR="00B2488F" w:rsidRPr="00B2488F" w:rsidRDefault="00B2488F" w:rsidP="00B2488F">
      <w:pPr>
        <w:shd w:val="clear" w:color="auto" w:fill="FFFFFF"/>
        <w:ind w:firstLine="709"/>
        <w:jc w:val="both"/>
        <w:rPr>
          <w:sz w:val="28"/>
          <w:szCs w:val="28"/>
        </w:rPr>
      </w:pPr>
      <w:r w:rsidRPr="00B2488F">
        <w:rPr>
          <w:sz w:val="28"/>
          <w:szCs w:val="28"/>
        </w:rPr>
        <w:t>2) об отказе в приостановлении исполнения обжалуемого решения контрольного (надзорного) органа.</w:t>
      </w:r>
    </w:p>
    <w:p w14:paraId="7F917C40" w14:textId="77777777" w:rsidR="00B2488F" w:rsidRPr="00B2488F" w:rsidRDefault="00B2488F" w:rsidP="00B2488F">
      <w:pPr>
        <w:shd w:val="clear" w:color="auto" w:fill="FFFFFF"/>
        <w:ind w:firstLine="709"/>
        <w:jc w:val="both"/>
        <w:rPr>
          <w:sz w:val="28"/>
          <w:szCs w:val="28"/>
        </w:rPr>
      </w:pPr>
      <w:r w:rsidRPr="00B2488F">
        <w:rPr>
          <w:sz w:val="28"/>
          <w:szCs w:val="28"/>
        </w:rPr>
        <w:t>Информация о решении, указанном в подпунктах 1, 2 настоящего пункта, направляется лицу, подавшему жалобу, в течение одного рабочего дня с момента принятия решения.</w:t>
      </w:r>
    </w:p>
    <w:p w14:paraId="0B58A794" w14:textId="77777777" w:rsidR="00B2488F" w:rsidRPr="00B2488F" w:rsidRDefault="00B2488F" w:rsidP="00B2488F">
      <w:pPr>
        <w:pStyle w:val="af4"/>
        <w:numPr>
          <w:ilvl w:val="1"/>
          <w:numId w:val="34"/>
        </w:numPr>
        <w:shd w:val="clear" w:color="auto" w:fill="FFFFFF"/>
        <w:ind w:left="0" w:firstLine="709"/>
        <w:jc w:val="both"/>
        <w:rPr>
          <w:rFonts w:ascii="Times New Roman" w:hAnsi="Times New Roman"/>
          <w:sz w:val="28"/>
          <w:szCs w:val="28"/>
          <w:lang w:val="ru-RU"/>
        </w:rPr>
      </w:pPr>
      <w:r w:rsidRPr="00B2488F">
        <w:rPr>
          <w:rFonts w:ascii="Times New Roman" w:hAnsi="Times New Roman"/>
          <w:sz w:val="28"/>
          <w:szCs w:val="28"/>
          <w:lang w:val="ru-RU"/>
        </w:rPr>
        <w:t>Жалоба должна содержать:</w:t>
      </w:r>
    </w:p>
    <w:p w14:paraId="632183B3" w14:textId="77777777" w:rsidR="00B2488F" w:rsidRPr="00B2488F" w:rsidRDefault="00B2488F" w:rsidP="00B2488F">
      <w:pPr>
        <w:shd w:val="clear" w:color="auto" w:fill="FFFFFF"/>
        <w:ind w:firstLine="709"/>
        <w:jc w:val="both"/>
        <w:rPr>
          <w:sz w:val="28"/>
          <w:szCs w:val="28"/>
        </w:rPr>
      </w:pPr>
      <w:proofErr w:type="gramStart"/>
      <w:r w:rsidRPr="00B2488F">
        <w:rPr>
          <w:sz w:val="28"/>
          <w:szCs w:val="28"/>
        </w:rPr>
        <w:lastRenderedPageBreak/>
        <w:t>1) наименование контрольного (надзорного) органа, фамилию, имя, отчество (при наличии) должностного лица, решение и (или) действие (бездействие) которых обжалуются;</w:t>
      </w:r>
      <w:proofErr w:type="gramEnd"/>
    </w:p>
    <w:p w14:paraId="17C646F1" w14:textId="77777777" w:rsidR="00B2488F" w:rsidRPr="00B2488F" w:rsidRDefault="00B2488F" w:rsidP="00B2488F">
      <w:pPr>
        <w:shd w:val="clear" w:color="auto" w:fill="FFFFFF"/>
        <w:ind w:firstLine="709"/>
        <w:jc w:val="both"/>
        <w:rPr>
          <w:sz w:val="28"/>
          <w:szCs w:val="28"/>
        </w:rPr>
      </w:pPr>
      <w:r w:rsidRPr="00B2488F">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14:paraId="2C9C4805" w14:textId="77777777" w:rsidR="00B2488F" w:rsidRPr="00B2488F" w:rsidRDefault="00B2488F" w:rsidP="00B2488F">
      <w:pPr>
        <w:shd w:val="clear" w:color="auto" w:fill="FFFFFF"/>
        <w:ind w:firstLine="709"/>
        <w:jc w:val="both"/>
        <w:rPr>
          <w:sz w:val="28"/>
          <w:szCs w:val="28"/>
        </w:rPr>
      </w:pPr>
      <w:proofErr w:type="gramStart"/>
      <w:r w:rsidRPr="00B2488F">
        <w:rPr>
          <w:sz w:val="28"/>
          <w:szCs w:val="28"/>
        </w:rPr>
        <w:t>3) сведения об обжалуемых решении контрольного (надзорного)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14:paraId="0283B1B3" w14:textId="77777777" w:rsidR="00B2488F" w:rsidRPr="00B2488F" w:rsidRDefault="00B2488F" w:rsidP="00B2488F">
      <w:pPr>
        <w:shd w:val="clear" w:color="auto" w:fill="FFFFFF"/>
        <w:ind w:firstLine="709"/>
        <w:jc w:val="both"/>
        <w:rPr>
          <w:sz w:val="28"/>
          <w:szCs w:val="28"/>
        </w:rPr>
      </w:pPr>
      <w:r w:rsidRPr="00B2488F">
        <w:rPr>
          <w:sz w:val="28"/>
          <w:szCs w:val="28"/>
        </w:rPr>
        <w:t>4) основания и доводы, на основании которых заявитель не согласен с решением контрольного (надзорного)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14:paraId="1144D741" w14:textId="77777777" w:rsidR="00B2488F" w:rsidRPr="00B2488F" w:rsidRDefault="00B2488F" w:rsidP="00B2488F">
      <w:pPr>
        <w:shd w:val="clear" w:color="auto" w:fill="FFFFFF"/>
        <w:ind w:firstLine="709"/>
        <w:jc w:val="both"/>
        <w:rPr>
          <w:sz w:val="28"/>
          <w:szCs w:val="28"/>
        </w:rPr>
      </w:pPr>
      <w:r w:rsidRPr="00B2488F">
        <w:rPr>
          <w:sz w:val="28"/>
          <w:szCs w:val="28"/>
        </w:rPr>
        <w:t>5) требования лица, подавшего жалобу;</w:t>
      </w:r>
    </w:p>
    <w:p w14:paraId="19028713" w14:textId="77777777" w:rsidR="00B2488F" w:rsidRPr="00B2488F" w:rsidRDefault="00B2488F" w:rsidP="00B2488F">
      <w:pPr>
        <w:shd w:val="clear" w:color="auto" w:fill="FFFFFF"/>
        <w:ind w:firstLine="709"/>
        <w:jc w:val="both"/>
        <w:rPr>
          <w:sz w:val="28"/>
          <w:szCs w:val="28"/>
        </w:rPr>
      </w:pPr>
      <w:proofErr w:type="gramStart"/>
      <w:r w:rsidRPr="00B2488F">
        <w:rPr>
          <w:sz w:val="28"/>
          <w:szCs w:val="28"/>
        </w:rPr>
        <w:t>6) учетный номер контрольного (надзорного) мероприятия или обязательного профилактического визита в едином реестре контрольных (надзорных) мероприятий, в отношении которых подается жалоба, в случае подачи жалобы по основаниям, предусмотренным в подпунктах предусмотренным в подпунктах 1-3 пункта 63 настоящего Положения;</w:t>
      </w:r>
      <w:proofErr w:type="gramEnd"/>
    </w:p>
    <w:p w14:paraId="11049FB3" w14:textId="77777777" w:rsidR="00B2488F" w:rsidRPr="00B2488F" w:rsidRDefault="00B2488F" w:rsidP="00B2488F">
      <w:pPr>
        <w:shd w:val="clear" w:color="auto" w:fill="FFFFFF"/>
        <w:ind w:firstLine="709"/>
        <w:jc w:val="both"/>
        <w:rPr>
          <w:sz w:val="28"/>
          <w:szCs w:val="28"/>
        </w:rPr>
      </w:pPr>
      <w:r w:rsidRPr="00B2488F">
        <w:rPr>
          <w:sz w:val="28"/>
          <w:szCs w:val="28"/>
        </w:rPr>
        <w:t>7) учетный номер объекта контроля в едином реестре видов контроля (при обжаловании решения об отнесении объекта контроля к соответствующей категории риска).</w:t>
      </w:r>
    </w:p>
    <w:p w14:paraId="796F478D" w14:textId="77777777" w:rsidR="00B2488F" w:rsidRPr="00B2488F" w:rsidRDefault="00B2488F" w:rsidP="00B2488F">
      <w:pPr>
        <w:shd w:val="clear" w:color="auto" w:fill="FFFFFF"/>
        <w:ind w:firstLine="709"/>
        <w:jc w:val="both"/>
        <w:rPr>
          <w:sz w:val="28"/>
          <w:szCs w:val="28"/>
        </w:rPr>
      </w:pPr>
      <w:r w:rsidRPr="00B2488F">
        <w:rPr>
          <w:sz w:val="28"/>
          <w:szCs w:val="28"/>
        </w:rPr>
        <w:t>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B2488F">
        <w:rPr>
          <w:sz w:val="28"/>
          <w:szCs w:val="28"/>
        </w:rPr>
        <w:t>ии и ау</w:t>
      </w:r>
      <w:proofErr w:type="gramEnd"/>
      <w:r w:rsidRPr="00B2488F">
        <w:rPr>
          <w:sz w:val="28"/>
          <w:szCs w:val="28"/>
        </w:rPr>
        <w:t>тентификации".</w:t>
      </w:r>
    </w:p>
    <w:p w14:paraId="3D18EEE6" w14:textId="77777777" w:rsidR="00B2488F" w:rsidRPr="00B2488F" w:rsidRDefault="00B2488F" w:rsidP="00B2488F">
      <w:pPr>
        <w:pStyle w:val="af4"/>
        <w:numPr>
          <w:ilvl w:val="1"/>
          <w:numId w:val="34"/>
        </w:numPr>
        <w:shd w:val="clear" w:color="auto" w:fill="FFFFFF"/>
        <w:ind w:left="0" w:firstLine="709"/>
        <w:jc w:val="both"/>
        <w:rPr>
          <w:rFonts w:ascii="Times New Roman" w:hAnsi="Times New Roman"/>
          <w:sz w:val="28"/>
          <w:szCs w:val="28"/>
          <w:lang w:val="ru-RU"/>
        </w:rPr>
      </w:pPr>
      <w:r w:rsidRPr="00B2488F">
        <w:rPr>
          <w:rFonts w:ascii="Times New Roman" w:hAnsi="Times New Roman"/>
          <w:sz w:val="28"/>
          <w:szCs w:val="28"/>
          <w:lang w:val="ru-RU"/>
        </w:rPr>
        <w:t>Уполномоченный на рассмотрение жалобы орган принимает решение об отказе в рассмотрении жалобы в течение пяти рабочих дней со дня получения жалобы, если:</w:t>
      </w:r>
    </w:p>
    <w:p w14:paraId="0091BF02" w14:textId="77777777" w:rsidR="00B2488F" w:rsidRPr="00B2488F" w:rsidRDefault="00B2488F" w:rsidP="00B2488F">
      <w:pPr>
        <w:shd w:val="clear" w:color="auto" w:fill="FFFFFF"/>
        <w:ind w:firstLine="709"/>
        <w:jc w:val="both"/>
        <w:rPr>
          <w:sz w:val="28"/>
          <w:szCs w:val="28"/>
        </w:rPr>
      </w:pPr>
      <w:r w:rsidRPr="00B2488F">
        <w:rPr>
          <w:sz w:val="28"/>
          <w:szCs w:val="28"/>
        </w:rPr>
        <w:t>1) жалоба подана после истечения сроков подачи жалобы, установленных частями 5 и 6 статьи 40 Федерального закона № 148-ФЗ, и не содержит ходатайства о восстановлении пропущенного срока на подачу жалобы;</w:t>
      </w:r>
    </w:p>
    <w:p w14:paraId="72594DD8" w14:textId="77777777" w:rsidR="00B2488F" w:rsidRPr="00B2488F" w:rsidRDefault="00B2488F" w:rsidP="00B2488F">
      <w:pPr>
        <w:shd w:val="clear" w:color="auto" w:fill="FFFFFF"/>
        <w:ind w:firstLine="709"/>
        <w:jc w:val="both"/>
        <w:rPr>
          <w:sz w:val="28"/>
          <w:szCs w:val="28"/>
        </w:rPr>
      </w:pPr>
      <w:r w:rsidRPr="00B2488F">
        <w:rPr>
          <w:sz w:val="28"/>
          <w:szCs w:val="28"/>
        </w:rPr>
        <w:t>2) в удовлетворении ходатайства о восстановлении пропущенного срока на подачу жалобы отказано;</w:t>
      </w:r>
    </w:p>
    <w:p w14:paraId="670C586B" w14:textId="77777777" w:rsidR="00B2488F" w:rsidRPr="00B2488F" w:rsidRDefault="00B2488F" w:rsidP="00B2488F">
      <w:pPr>
        <w:shd w:val="clear" w:color="auto" w:fill="FFFFFF"/>
        <w:ind w:firstLine="709"/>
        <w:jc w:val="both"/>
        <w:rPr>
          <w:sz w:val="28"/>
          <w:szCs w:val="28"/>
        </w:rPr>
      </w:pPr>
      <w:r w:rsidRPr="00B2488F">
        <w:rPr>
          <w:sz w:val="28"/>
          <w:szCs w:val="28"/>
        </w:rPr>
        <w:t>3) до принятия решения по жалобе от контролируемого лица, ее подавшего, поступило заявление об отзыве жалобы;</w:t>
      </w:r>
    </w:p>
    <w:p w14:paraId="5FA8FD53" w14:textId="77777777" w:rsidR="00B2488F" w:rsidRPr="00B2488F" w:rsidRDefault="00B2488F" w:rsidP="00B2488F">
      <w:pPr>
        <w:shd w:val="clear" w:color="auto" w:fill="FFFFFF"/>
        <w:ind w:firstLine="709"/>
        <w:jc w:val="both"/>
        <w:rPr>
          <w:sz w:val="28"/>
          <w:szCs w:val="28"/>
        </w:rPr>
      </w:pPr>
      <w:r w:rsidRPr="00B2488F">
        <w:rPr>
          <w:sz w:val="28"/>
          <w:szCs w:val="28"/>
        </w:rPr>
        <w:t>4) имеется решение суда по вопросам, поставленным в жалобе;</w:t>
      </w:r>
    </w:p>
    <w:p w14:paraId="710B4E0A" w14:textId="77777777" w:rsidR="00B2488F" w:rsidRPr="00B2488F" w:rsidRDefault="00B2488F" w:rsidP="00B2488F">
      <w:pPr>
        <w:shd w:val="clear" w:color="auto" w:fill="FFFFFF"/>
        <w:ind w:firstLine="709"/>
        <w:jc w:val="both"/>
        <w:rPr>
          <w:sz w:val="28"/>
          <w:szCs w:val="28"/>
        </w:rPr>
      </w:pPr>
      <w:r w:rsidRPr="00B2488F">
        <w:rPr>
          <w:sz w:val="28"/>
          <w:szCs w:val="28"/>
        </w:rPr>
        <w:t>5) ранее в уполномоченный орган была подана другая жалоба от того же контролируемого лица по тем же основаниям;</w:t>
      </w:r>
    </w:p>
    <w:p w14:paraId="59BDBD42" w14:textId="77777777" w:rsidR="00B2488F" w:rsidRPr="00B2488F" w:rsidRDefault="00B2488F" w:rsidP="00B2488F">
      <w:pPr>
        <w:shd w:val="clear" w:color="auto" w:fill="FFFFFF"/>
        <w:ind w:firstLine="709"/>
        <w:jc w:val="both"/>
        <w:rPr>
          <w:sz w:val="28"/>
          <w:szCs w:val="28"/>
        </w:rPr>
      </w:pPr>
      <w:r w:rsidRPr="00B2488F">
        <w:rPr>
          <w:sz w:val="28"/>
          <w:szCs w:val="28"/>
        </w:rPr>
        <w:t>6) жалоба содержит нецензурные либо оскорбительные выражения, угрозы жизни, здоровью и имуществу должностных лиц контрольного (надзорного) органа, а также членов их семей;</w:t>
      </w:r>
    </w:p>
    <w:p w14:paraId="5F126EE8" w14:textId="77777777" w:rsidR="00B2488F" w:rsidRPr="00B2488F" w:rsidRDefault="00B2488F" w:rsidP="00B2488F">
      <w:pPr>
        <w:shd w:val="clear" w:color="auto" w:fill="FFFFFF"/>
        <w:ind w:firstLine="709"/>
        <w:jc w:val="both"/>
        <w:rPr>
          <w:sz w:val="28"/>
          <w:szCs w:val="28"/>
        </w:rPr>
      </w:pPr>
      <w:r w:rsidRPr="00B2488F">
        <w:rPr>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14:paraId="6135A3A1" w14:textId="77777777" w:rsidR="00B2488F" w:rsidRPr="00B2488F" w:rsidRDefault="00B2488F" w:rsidP="00B2488F">
      <w:pPr>
        <w:shd w:val="clear" w:color="auto" w:fill="FFFFFF"/>
        <w:ind w:firstLine="709"/>
        <w:jc w:val="both"/>
        <w:rPr>
          <w:sz w:val="28"/>
          <w:szCs w:val="28"/>
        </w:rPr>
      </w:pPr>
      <w:r w:rsidRPr="00B2488F">
        <w:rPr>
          <w:sz w:val="28"/>
          <w:szCs w:val="28"/>
        </w:rPr>
        <w:t>8) жалоба подана в ненадлежащий уполномоченный орган;</w:t>
      </w:r>
    </w:p>
    <w:p w14:paraId="61D34029" w14:textId="77777777" w:rsidR="00B2488F" w:rsidRPr="00B2488F" w:rsidRDefault="00B2488F" w:rsidP="00B2488F">
      <w:pPr>
        <w:shd w:val="clear" w:color="auto" w:fill="FFFFFF"/>
        <w:ind w:firstLine="709"/>
        <w:jc w:val="both"/>
        <w:rPr>
          <w:sz w:val="28"/>
          <w:szCs w:val="28"/>
        </w:rPr>
      </w:pPr>
      <w:r w:rsidRPr="00B2488F">
        <w:rPr>
          <w:sz w:val="28"/>
          <w:szCs w:val="28"/>
        </w:rPr>
        <w:t>9) законодательством Российской Федерации предусмотрен только судебный порядок обжалования решений контрольного (надзорного) органа.</w:t>
      </w:r>
    </w:p>
    <w:p w14:paraId="00515B96" w14:textId="77777777" w:rsidR="00B2488F" w:rsidRPr="00B2488F" w:rsidRDefault="00B2488F" w:rsidP="00B2488F">
      <w:pPr>
        <w:shd w:val="clear" w:color="auto" w:fill="FFFFFF"/>
        <w:ind w:firstLine="709"/>
        <w:jc w:val="both"/>
        <w:rPr>
          <w:sz w:val="28"/>
          <w:szCs w:val="28"/>
        </w:rPr>
      </w:pPr>
      <w:r w:rsidRPr="00B2488F">
        <w:rPr>
          <w:sz w:val="28"/>
          <w:szCs w:val="28"/>
        </w:rPr>
        <w:lastRenderedPageBreak/>
        <w:t>Отказ в рассмотрении жалобы по основаниям, указанным в подпунктах 3 - 8 настоящего пункта, не является результатом досудебного обжалования и не может служить основанием для судебного обжалования решений контрольного (надзорного) органа, действий (бездействия) его должностных лиц.</w:t>
      </w:r>
    </w:p>
    <w:p w14:paraId="4C33322E" w14:textId="77777777" w:rsidR="00B2488F" w:rsidRPr="00B2488F" w:rsidRDefault="00B2488F" w:rsidP="00B2488F">
      <w:pPr>
        <w:pStyle w:val="af4"/>
        <w:numPr>
          <w:ilvl w:val="1"/>
          <w:numId w:val="34"/>
        </w:numPr>
        <w:shd w:val="clear" w:color="auto" w:fill="FFFFFF"/>
        <w:ind w:left="0" w:firstLine="709"/>
        <w:jc w:val="both"/>
        <w:rPr>
          <w:rFonts w:ascii="Times New Roman" w:hAnsi="Times New Roman"/>
          <w:sz w:val="28"/>
          <w:szCs w:val="28"/>
          <w:lang w:val="ru-RU"/>
        </w:rPr>
      </w:pPr>
      <w:r w:rsidRPr="00B2488F">
        <w:rPr>
          <w:rFonts w:ascii="Times New Roman" w:hAnsi="Times New Roman"/>
          <w:sz w:val="28"/>
          <w:szCs w:val="28"/>
          <w:lang w:val="ru-RU"/>
        </w:rPr>
        <w:t xml:space="preserve"> Жалоба подлежит рассмотрению уполномоченным на рассмотрение жалобы органом в течение пятнадцати рабочих дней со дня ее регистрации в подсистеме досудебного обжалования.</w:t>
      </w:r>
    </w:p>
    <w:p w14:paraId="6318DA63" w14:textId="77777777" w:rsidR="00B2488F" w:rsidRPr="00B2488F" w:rsidRDefault="00B2488F" w:rsidP="00B2488F">
      <w:pPr>
        <w:shd w:val="clear" w:color="auto" w:fill="FFFFFF"/>
        <w:ind w:firstLine="709"/>
        <w:jc w:val="both"/>
        <w:rPr>
          <w:sz w:val="28"/>
          <w:szCs w:val="28"/>
        </w:rPr>
      </w:pPr>
      <w:r w:rsidRPr="00B2488F">
        <w:rPr>
          <w:sz w:val="28"/>
          <w:szCs w:val="28"/>
        </w:rPr>
        <w:t>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14:paraId="4B7F01B9" w14:textId="77777777" w:rsidR="00B2488F" w:rsidRPr="00B2488F" w:rsidRDefault="00B2488F" w:rsidP="00B2488F">
      <w:pPr>
        <w:shd w:val="clear" w:color="auto" w:fill="FFFFFF"/>
        <w:ind w:firstLine="709"/>
        <w:jc w:val="both"/>
        <w:rPr>
          <w:sz w:val="28"/>
          <w:szCs w:val="28"/>
        </w:rPr>
      </w:pPr>
      <w:r w:rsidRPr="00B2488F">
        <w:rPr>
          <w:sz w:val="28"/>
          <w:szCs w:val="28"/>
        </w:rPr>
        <w:t>Уполномоченный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Неполучение от 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p>
    <w:p w14:paraId="6271F66A" w14:textId="77777777" w:rsidR="00B2488F" w:rsidRPr="00B2488F" w:rsidRDefault="00B2488F" w:rsidP="00B2488F">
      <w:pPr>
        <w:shd w:val="clear" w:color="auto" w:fill="FFFFFF"/>
        <w:ind w:firstLine="709"/>
        <w:jc w:val="both"/>
        <w:rPr>
          <w:sz w:val="28"/>
          <w:szCs w:val="28"/>
        </w:rPr>
      </w:pPr>
      <w:r w:rsidRPr="00B2488F">
        <w:rPr>
          <w:sz w:val="28"/>
          <w:szCs w:val="28"/>
        </w:rPr>
        <w:t>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14:paraId="4907230A" w14:textId="77777777" w:rsidR="00B2488F" w:rsidRPr="00B2488F" w:rsidRDefault="00B2488F" w:rsidP="00B2488F">
      <w:pPr>
        <w:shd w:val="clear" w:color="auto" w:fill="FFFFFF"/>
        <w:ind w:firstLine="709"/>
        <w:jc w:val="both"/>
        <w:rPr>
          <w:sz w:val="28"/>
          <w:szCs w:val="28"/>
        </w:rPr>
      </w:pPr>
      <w:r w:rsidRPr="00B2488F">
        <w:rPr>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14:paraId="31D80B01" w14:textId="77777777" w:rsidR="00B2488F" w:rsidRPr="00B2488F" w:rsidRDefault="00B2488F" w:rsidP="00B2488F">
      <w:pPr>
        <w:shd w:val="clear" w:color="auto" w:fill="FFFFFF"/>
        <w:ind w:firstLine="709"/>
        <w:jc w:val="both"/>
        <w:rPr>
          <w:sz w:val="28"/>
          <w:szCs w:val="28"/>
        </w:rPr>
      </w:pPr>
      <w:proofErr w:type="gramStart"/>
      <w:r w:rsidRPr="00B2488F">
        <w:rPr>
          <w:sz w:val="28"/>
          <w:szCs w:val="28"/>
        </w:rPr>
        <w:t>Обязанность доказывания законности и обоснованности принятого решения и (или) совершенного действия (бездействия) возлагается на контрольный (надзорный) орган, решение и (или) действие (бездействие) должностного лица которого обжалуются.</w:t>
      </w:r>
      <w:proofErr w:type="gramEnd"/>
    </w:p>
    <w:p w14:paraId="482AED12" w14:textId="77777777" w:rsidR="00B2488F" w:rsidRPr="00B2488F" w:rsidRDefault="00B2488F" w:rsidP="00B2488F">
      <w:pPr>
        <w:shd w:val="clear" w:color="auto" w:fill="FFFFFF"/>
        <w:ind w:firstLine="709"/>
        <w:jc w:val="both"/>
        <w:rPr>
          <w:sz w:val="28"/>
          <w:szCs w:val="28"/>
        </w:rPr>
      </w:pPr>
      <w:r w:rsidRPr="00B2488F">
        <w:rPr>
          <w:sz w:val="28"/>
          <w:szCs w:val="28"/>
        </w:rPr>
        <w:t>По итогам рассмотрения жалобы уполномоченный на рассмотрение жалобы орган принимает одно из следующих решений:</w:t>
      </w:r>
    </w:p>
    <w:p w14:paraId="31D59EDC" w14:textId="77777777" w:rsidR="00B2488F" w:rsidRPr="00B2488F" w:rsidRDefault="00B2488F" w:rsidP="00B2488F">
      <w:pPr>
        <w:shd w:val="clear" w:color="auto" w:fill="FFFFFF"/>
        <w:ind w:firstLine="709"/>
        <w:jc w:val="both"/>
        <w:rPr>
          <w:sz w:val="28"/>
          <w:szCs w:val="28"/>
        </w:rPr>
      </w:pPr>
      <w:r w:rsidRPr="00B2488F">
        <w:rPr>
          <w:sz w:val="28"/>
          <w:szCs w:val="28"/>
        </w:rPr>
        <w:t>1) оставляет жалобу без удовлетворения;</w:t>
      </w:r>
    </w:p>
    <w:p w14:paraId="6B3C3729" w14:textId="77777777" w:rsidR="00B2488F" w:rsidRPr="00B2488F" w:rsidRDefault="00B2488F" w:rsidP="00B2488F">
      <w:pPr>
        <w:shd w:val="clear" w:color="auto" w:fill="FFFFFF"/>
        <w:ind w:firstLine="709"/>
        <w:jc w:val="both"/>
        <w:rPr>
          <w:sz w:val="28"/>
          <w:szCs w:val="28"/>
        </w:rPr>
      </w:pPr>
      <w:r w:rsidRPr="00B2488F">
        <w:rPr>
          <w:sz w:val="28"/>
          <w:szCs w:val="28"/>
        </w:rPr>
        <w:t>2) отменяет решение контрольного (надзорного) органа полностью или частично;</w:t>
      </w:r>
    </w:p>
    <w:p w14:paraId="001D068D" w14:textId="77777777" w:rsidR="00B2488F" w:rsidRPr="00B2488F" w:rsidRDefault="00B2488F" w:rsidP="00B2488F">
      <w:pPr>
        <w:shd w:val="clear" w:color="auto" w:fill="FFFFFF"/>
        <w:ind w:firstLine="709"/>
        <w:jc w:val="both"/>
        <w:rPr>
          <w:sz w:val="28"/>
          <w:szCs w:val="28"/>
        </w:rPr>
      </w:pPr>
      <w:r w:rsidRPr="00B2488F">
        <w:rPr>
          <w:sz w:val="28"/>
          <w:szCs w:val="28"/>
        </w:rPr>
        <w:t>3) отменяет решение контрольного (надзорного) органа полностью и принимает новое решение;</w:t>
      </w:r>
    </w:p>
    <w:p w14:paraId="7490FCDA" w14:textId="77777777" w:rsidR="00B2488F" w:rsidRPr="00B2488F" w:rsidRDefault="00B2488F" w:rsidP="00B2488F">
      <w:pPr>
        <w:shd w:val="clear" w:color="auto" w:fill="FFFFFF"/>
        <w:ind w:firstLine="709"/>
        <w:jc w:val="both"/>
        <w:rPr>
          <w:sz w:val="28"/>
          <w:szCs w:val="28"/>
        </w:rPr>
      </w:pPr>
      <w:r w:rsidRPr="00B2488F">
        <w:rPr>
          <w:sz w:val="28"/>
          <w:szCs w:val="28"/>
        </w:rPr>
        <w:t>4) признает действия (бездействие) должностных лиц контрольных (надзорных) органов незаконными и выносит решение по существу, в том числе об осуществлении при необходимости определенных действий</w:t>
      </w:r>
    </w:p>
    <w:p w14:paraId="794128C9" w14:textId="77777777" w:rsidR="00B2488F" w:rsidRPr="00B2488F" w:rsidRDefault="00B2488F" w:rsidP="00B2488F">
      <w:pPr>
        <w:shd w:val="clear" w:color="auto" w:fill="FFFFFF"/>
        <w:ind w:firstLine="709"/>
        <w:jc w:val="both"/>
        <w:rPr>
          <w:sz w:val="28"/>
          <w:szCs w:val="28"/>
        </w:rPr>
      </w:pPr>
    </w:p>
    <w:p w14:paraId="53C69D55" w14:textId="77777777" w:rsidR="00B2488F" w:rsidRPr="00B2488F" w:rsidRDefault="00B2488F" w:rsidP="00B2488F">
      <w:pPr>
        <w:pStyle w:val="Standard"/>
        <w:shd w:val="clear" w:color="auto" w:fill="FFFFFF"/>
        <w:jc w:val="center"/>
        <w:rPr>
          <w:rFonts w:ascii="Times New Roman" w:hAnsi="Times New Roman" w:cs="Times New Roman"/>
          <w:sz w:val="28"/>
          <w:szCs w:val="28"/>
          <w:lang w:val="ru-RU"/>
        </w:rPr>
      </w:pPr>
      <w:r w:rsidRPr="00B2488F">
        <w:rPr>
          <w:rFonts w:ascii="Times New Roman" w:hAnsi="Times New Roman" w:cs="Times New Roman"/>
          <w:bCs/>
          <w:sz w:val="28"/>
          <w:szCs w:val="28"/>
          <w:lang w:val="ru-RU"/>
        </w:rPr>
        <w:t xml:space="preserve">РАЗДЕЛ 8. </w:t>
      </w:r>
      <w:r w:rsidRPr="00B2488F">
        <w:rPr>
          <w:rFonts w:ascii="Times New Roman" w:hAnsi="Times New Roman" w:cs="Times New Roman"/>
          <w:sz w:val="28"/>
          <w:szCs w:val="28"/>
          <w:lang w:val="ru-RU"/>
        </w:rPr>
        <w:t xml:space="preserve">ОЦЕНКА РЕЗУЛЬТАТИВНОСТИ И ЭФФЕКТИВНОСТИ ДЕЯТЕЛЬНОСТИ КОНТРОЛЬНОГО ОРГАНА </w:t>
      </w:r>
    </w:p>
    <w:p w14:paraId="058E9887" w14:textId="77777777" w:rsidR="00B2488F" w:rsidRPr="00B2488F" w:rsidRDefault="00B2488F" w:rsidP="00B2488F">
      <w:pPr>
        <w:pStyle w:val="a6"/>
        <w:numPr>
          <w:ilvl w:val="1"/>
          <w:numId w:val="34"/>
        </w:numPr>
        <w:suppressAutoHyphens w:val="0"/>
        <w:ind w:left="0" w:firstLine="709"/>
        <w:contextualSpacing/>
        <w:jc w:val="both"/>
        <w:rPr>
          <w:sz w:val="28"/>
          <w:szCs w:val="28"/>
        </w:rPr>
      </w:pPr>
      <w:r w:rsidRPr="00B2488F">
        <w:rPr>
          <w:sz w:val="28"/>
          <w:szCs w:val="28"/>
        </w:rPr>
        <w:t xml:space="preserve"> Оценка результативности и эффективности деятельности контрольного органа осуществляется на основе системы показателей результативности и эффективности муниципального контроля </w:t>
      </w:r>
      <w:r w:rsidRPr="00B2488F">
        <w:rPr>
          <w:rFonts w:eastAsia="Calibri"/>
          <w:color w:val="000000"/>
          <w:sz w:val="28"/>
          <w:szCs w:val="28"/>
          <w:shd w:val="clear" w:color="auto" w:fill="FFFFFF"/>
        </w:rPr>
        <w:t>на автомобильном транспорте и в дорожном хозяйстве</w:t>
      </w:r>
    </w:p>
    <w:p w14:paraId="4A7E33EE" w14:textId="77777777" w:rsidR="00B2488F" w:rsidRPr="00B2488F" w:rsidRDefault="00B2488F" w:rsidP="00B2488F">
      <w:pPr>
        <w:pStyle w:val="a6"/>
        <w:ind w:firstLine="709"/>
        <w:contextualSpacing/>
        <w:jc w:val="both"/>
        <w:rPr>
          <w:sz w:val="28"/>
          <w:szCs w:val="28"/>
        </w:rPr>
      </w:pPr>
      <w:r w:rsidRPr="00B2488F">
        <w:rPr>
          <w:sz w:val="28"/>
          <w:szCs w:val="28"/>
        </w:rPr>
        <w:t>В систему показателей результативности и эффективности деятельности, настоящего Положения, входят:</w:t>
      </w:r>
    </w:p>
    <w:p w14:paraId="669B16D6" w14:textId="77777777" w:rsidR="00B2488F" w:rsidRPr="00B2488F" w:rsidRDefault="00B2488F" w:rsidP="00B2488F">
      <w:pPr>
        <w:pStyle w:val="a6"/>
        <w:numPr>
          <w:ilvl w:val="0"/>
          <w:numId w:val="18"/>
        </w:numPr>
        <w:suppressAutoHyphens w:val="0"/>
        <w:ind w:left="0" w:firstLine="709"/>
        <w:contextualSpacing/>
        <w:jc w:val="both"/>
        <w:rPr>
          <w:sz w:val="28"/>
          <w:szCs w:val="28"/>
        </w:rPr>
      </w:pPr>
      <w:r w:rsidRPr="00B2488F">
        <w:rPr>
          <w:sz w:val="28"/>
          <w:szCs w:val="28"/>
        </w:rPr>
        <w:lastRenderedPageBreak/>
        <w:t xml:space="preserve">ключевые показатели </w:t>
      </w:r>
      <w:proofErr w:type="gramStart"/>
      <w:r w:rsidRPr="00B2488F">
        <w:rPr>
          <w:sz w:val="28"/>
          <w:szCs w:val="28"/>
        </w:rPr>
        <w:t>муниципального</w:t>
      </w:r>
      <w:proofErr w:type="gramEnd"/>
      <w:r w:rsidRPr="00B2488F">
        <w:rPr>
          <w:sz w:val="28"/>
          <w:szCs w:val="28"/>
        </w:rPr>
        <w:t xml:space="preserve"> контроля;</w:t>
      </w:r>
    </w:p>
    <w:p w14:paraId="66C806BA" w14:textId="77777777" w:rsidR="00B2488F" w:rsidRPr="00B2488F" w:rsidRDefault="00B2488F" w:rsidP="00B2488F">
      <w:pPr>
        <w:pStyle w:val="a6"/>
        <w:numPr>
          <w:ilvl w:val="0"/>
          <w:numId w:val="18"/>
        </w:numPr>
        <w:suppressAutoHyphens w:val="0"/>
        <w:ind w:left="0" w:firstLine="709"/>
        <w:contextualSpacing/>
        <w:jc w:val="both"/>
        <w:rPr>
          <w:sz w:val="28"/>
          <w:szCs w:val="28"/>
        </w:rPr>
      </w:pPr>
      <w:r w:rsidRPr="00B2488F">
        <w:rPr>
          <w:sz w:val="28"/>
          <w:szCs w:val="28"/>
        </w:rPr>
        <w:t xml:space="preserve">индикативные показатели </w:t>
      </w:r>
      <w:proofErr w:type="gramStart"/>
      <w:r w:rsidRPr="00B2488F">
        <w:rPr>
          <w:sz w:val="28"/>
          <w:szCs w:val="28"/>
        </w:rPr>
        <w:t>муниципального</w:t>
      </w:r>
      <w:proofErr w:type="gramEnd"/>
      <w:r w:rsidRPr="00B2488F">
        <w:rPr>
          <w:sz w:val="28"/>
          <w:szCs w:val="28"/>
        </w:rPr>
        <w:t xml:space="preserve"> контроля.</w:t>
      </w:r>
    </w:p>
    <w:p w14:paraId="22B6F87F" w14:textId="3A162AE8" w:rsidR="00B2488F" w:rsidRPr="00B2488F" w:rsidRDefault="00B2488F" w:rsidP="00B2488F">
      <w:pPr>
        <w:pStyle w:val="a6"/>
        <w:numPr>
          <w:ilvl w:val="1"/>
          <w:numId w:val="34"/>
        </w:numPr>
        <w:suppressAutoHyphens w:val="0"/>
        <w:ind w:left="0" w:firstLine="709"/>
        <w:contextualSpacing/>
        <w:jc w:val="both"/>
        <w:rPr>
          <w:sz w:val="28"/>
          <w:szCs w:val="28"/>
        </w:rPr>
      </w:pPr>
      <w:r w:rsidRPr="00B2488F">
        <w:rPr>
          <w:iCs/>
          <w:sz w:val="28"/>
          <w:szCs w:val="28"/>
        </w:rPr>
        <w:t xml:space="preserve">Ключевые показатели </w:t>
      </w:r>
      <w:r w:rsidRPr="00B2488F">
        <w:rPr>
          <w:sz w:val="28"/>
          <w:szCs w:val="28"/>
        </w:rPr>
        <w:t xml:space="preserve">муниципального контроля </w:t>
      </w:r>
      <w:r w:rsidRPr="00B2488F">
        <w:rPr>
          <w:color w:val="000000"/>
          <w:sz w:val="28"/>
          <w:szCs w:val="28"/>
          <w:shd w:val="clear" w:color="auto" w:fill="FFFFFF"/>
        </w:rPr>
        <w:t>на автомобильном транспорте и в дорожном хозяйстве</w:t>
      </w:r>
      <w:r w:rsidRPr="00B2488F">
        <w:rPr>
          <w:sz w:val="28"/>
          <w:szCs w:val="28"/>
        </w:rPr>
        <w:t xml:space="preserve"> и их целевые значения, индикативные показатели муниципального контроля </w:t>
      </w:r>
      <w:r w:rsidRPr="00B2488F">
        <w:rPr>
          <w:color w:val="000000"/>
          <w:sz w:val="28"/>
          <w:szCs w:val="28"/>
          <w:shd w:val="clear" w:color="auto" w:fill="FFFFFF"/>
        </w:rPr>
        <w:t>на автомобильном транспорте и в дорожном хозяйстве</w:t>
      </w:r>
      <w:r w:rsidRPr="00B2488F">
        <w:rPr>
          <w:iCs/>
          <w:sz w:val="28"/>
          <w:szCs w:val="28"/>
        </w:rPr>
        <w:t xml:space="preserve"> утверждаются решением Думы </w:t>
      </w:r>
      <w:r w:rsidRPr="00B2488F">
        <w:rPr>
          <w:color w:val="000000"/>
          <w:sz w:val="28"/>
          <w:szCs w:val="28"/>
        </w:rPr>
        <w:t>Байкаловского сельского поселения</w:t>
      </w:r>
      <w:r>
        <w:rPr>
          <w:color w:val="000000"/>
          <w:sz w:val="28"/>
          <w:szCs w:val="28"/>
        </w:rPr>
        <w:t xml:space="preserve"> </w:t>
      </w:r>
      <w:r w:rsidRPr="00B2488F">
        <w:rPr>
          <w:color w:val="000000"/>
          <w:sz w:val="28"/>
          <w:szCs w:val="28"/>
        </w:rPr>
        <w:t>Байкаловского муниципального района Свердловской области</w:t>
      </w:r>
      <w:r w:rsidRPr="00B2488F">
        <w:rPr>
          <w:sz w:val="28"/>
          <w:szCs w:val="28"/>
        </w:rPr>
        <w:t>.</w:t>
      </w:r>
    </w:p>
    <w:p w14:paraId="6067DB54" w14:textId="77777777" w:rsidR="00B2488F" w:rsidRPr="00B2488F" w:rsidRDefault="00B2488F" w:rsidP="00B2488F">
      <w:pPr>
        <w:pStyle w:val="a6"/>
        <w:numPr>
          <w:ilvl w:val="1"/>
          <w:numId w:val="34"/>
        </w:numPr>
        <w:suppressAutoHyphens w:val="0"/>
        <w:ind w:left="0" w:firstLine="709"/>
        <w:contextualSpacing/>
        <w:jc w:val="both"/>
        <w:rPr>
          <w:sz w:val="28"/>
          <w:szCs w:val="28"/>
        </w:rPr>
      </w:pPr>
      <w:r w:rsidRPr="00B2488F">
        <w:rPr>
          <w:sz w:val="28"/>
          <w:szCs w:val="28"/>
        </w:rPr>
        <w:t>Контрольный орган ежегодно осуществляет подготовку доклада о </w:t>
      </w:r>
      <w:r w:rsidRPr="00B2488F">
        <w:rPr>
          <w:iCs/>
          <w:sz w:val="28"/>
          <w:szCs w:val="28"/>
        </w:rPr>
        <w:t xml:space="preserve">муниципальном контроле </w:t>
      </w:r>
      <w:r w:rsidRPr="00B2488F">
        <w:rPr>
          <w:rFonts w:eastAsia="Calibri"/>
          <w:color w:val="000000"/>
          <w:sz w:val="28"/>
          <w:szCs w:val="28"/>
          <w:shd w:val="clear" w:color="auto" w:fill="FFFFFF"/>
        </w:rPr>
        <w:t>на автомобильном транспорте, городском наземном транспорте и в дорожном хозяйстве</w:t>
      </w:r>
      <w:r w:rsidRPr="00B2488F">
        <w:rPr>
          <w:sz w:val="28"/>
          <w:szCs w:val="28"/>
        </w:rPr>
        <w:t xml:space="preserve"> с учетом требований, установленных Законом </w:t>
      </w:r>
      <w:r w:rsidRPr="00B2488F">
        <w:rPr>
          <w:color w:val="000000"/>
          <w:sz w:val="28"/>
          <w:szCs w:val="28"/>
        </w:rPr>
        <w:t>№ 248-ФЗ.</w:t>
      </w:r>
    </w:p>
    <w:p w14:paraId="0B561264" w14:textId="77777777" w:rsidR="00B2488F" w:rsidRPr="00B2488F" w:rsidRDefault="00B2488F" w:rsidP="00B2488F">
      <w:pPr>
        <w:pStyle w:val="a6"/>
        <w:numPr>
          <w:ilvl w:val="1"/>
          <w:numId w:val="34"/>
        </w:numPr>
        <w:suppressAutoHyphens w:val="0"/>
        <w:ind w:left="0" w:firstLine="709"/>
        <w:contextualSpacing/>
        <w:jc w:val="both"/>
        <w:rPr>
          <w:sz w:val="28"/>
          <w:szCs w:val="28"/>
        </w:rPr>
      </w:pPr>
      <w:r w:rsidRPr="00B2488F">
        <w:rPr>
          <w:sz w:val="28"/>
          <w:szCs w:val="28"/>
        </w:rPr>
        <w:t xml:space="preserve">Организация подготовки доклада возлагается на должностных лиц контрольного органа, уполномоченных в сфере муниципального контроля </w:t>
      </w:r>
      <w:r w:rsidRPr="00B2488F">
        <w:rPr>
          <w:rFonts w:eastAsia="Calibri"/>
          <w:color w:val="000000"/>
          <w:sz w:val="28"/>
          <w:szCs w:val="28"/>
          <w:shd w:val="clear" w:color="auto" w:fill="FFFFFF"/>
        </w:rPr>
        <w:t>на автомобильном транспорте, городском наземном транспорте и в дорожном хозяйстве</w:t>
      </w:r>
      <w:r w:rsidRPr="00B2488F">
        <w:rPr>
          <w:sz w:val="28"/>
          <w:szCs w:val="28"/>
        </w:rPr>
        <w:t>.</w:t>
      </w:r>
    </w:p>
    <w:p w14:paraId="000C36E3" w14:textId="77777777" w:rsidR="00B2488F" w:rsidRPr="00B2488F" w:rsidRDefault="00B2488F" w:rsidP="00B2488F">
      <w:pPr>
        <w:widowControl w:val="0"/>
        <w:autoSpaceDE w:val="0"/>
        <w:autoSpaceDN w:val="0"/>
        <w:ind w:firstLine="6237"/>
        <w:textAlignment w:val="baseline"/>
        <w:rPr>
          <w:rFonts w:eastAsia="Calibri"/>
          <w:sz w:val="28"/>
          <w:szCs w:val="28"/>
        </w:rPr>
      </w:pPr>
    </w:p>
    <w:p w14:paraId="6FA24A8D" w14:textId="77777777" w:rsidR="00B2488F" w:rsidRPr="00B2488F" w:rsidRDefault="00B2488F" w:rsidP="00B2488F">
      <w:pPr>
        <w:widowControl w:val="0"/>
        <w:autoSpaceDE w:val="0"/>
        <w:autoSpaceDN w:val="0"/>
        <w:ind w:firstLine="6237"/>
        <w:textAlignment w:val="baseline"/>
        <w:rPr>
          <w:rFonts w:eastAsia="Calibri"/>
          <w:sz w:val="28"/>
          <w:szCs w:val="28"/>
        </w:rPr>
      </w:pPr>
    </w:p>
    <w:p w14:paraId="4012E3E2" w14:textId="77777777" w:rsidR="00B2488F" w:rsidRPr="00B2488F" w:rsidRDefault="00B2488F" w:rsidP="00B2488F">
      <w:pPr>
        <w:widowControl w:val="0"/>
        <w:autoSpaceDE w:val="0"/>
        <w:autoSpaceDN w:val="0"/>
        <w:ind w:firstLine="6237"/>
        <w:textAlignment w:val="baseline"/>
        <w:rPr>
          <w:rFonts w:eastAsia="Calibri"/>
          <w:sz w:val="28"/>
          <w:szCs w:val="28"/>
        </w:rPr>
      </w:pPr>
      <w:r w:rsidRPr="00B2488F">
        <w:rPr>
          <w:rFonts w:eastAsia="Calibri"/>
          <w:sz w:val="28"/>
          <w:szCs w:val="28"/>
        </w:rPr>
        <w:t xml:space="preserve">                           </w:t>
      </w:r>
    </w:p>
    <w:p w14:paraId="2FBD225B" w14:textId="77777777" w:rsidR="00B2488F" w:rsidRPr="00B2488F" w:rsidRDefault="00B2488F" w:rsidP="00B2488F">
      <w:pPr>
        <w:widowControl w:val="0"/>
        <w:autoSpaceDE w:val="0"/>
        <w:autoSpaceDN w:val="0"/>
        <w:ind w:firstLine="6237"/>
        <w:textAlignment w:val="baseline"/>
        <w:rPr>
          <w:rFonts w:eastAsia="Calibri"/>
          <w:sz w:val="28"/>
          <w:szCs w:val="28"/>
        </w:rPr>
      </w:pPr>
    </w:p>
    <w:p w14:paraId="05DBBAF4" w14:textId="77777777" w:rsidR="00B2488F" w:rsidRPr="00B2488F" w:rsidRDefault="00B2488F" w:rsidP="00B2488F">
      <w:pPr>
        <w:widowControl w:val="0"/>
        <w:autoSpaceDE w:val="0"/>
        <w:autoSpaceDN w:val="0"/>
        <w:ind w:firstLine="6237"/>
        <w:textAlignment w:val="baseline"/>
        <w:rPr>
          <w:rFonts w:eastAsia="Calibri"/>
          <w:sz w:val="28"/>
          <w:szCs w:val="28"/>
        </w:rPr>
      </w:pPr>
    </w:p>
    <w:p w14:paraId="599FD777" w14:textId="77777777" w:rsidR="00B2488F" w:rsidRPr="00B2488F" w:rsidRDefault="00B2488F" w:rsidP="00B2488F">
      <w:pPr>
        <w:widowControl w:val="0"/>
        <w:autoSpaceDE w:val="0"/>
        <w:autoSpaceDN w:val="0"/>
        <w:ind w:firstLine="6237"/>
        <w:textAlignment w:val="baseline"/>
        <w:rPr>
          <w:rFonts w:eastAsia="Calibri"/>
          <w:sz w:val="28"/>
          <w:szCs w:val="28"/>
        </w:rPr>
      </w:pPr>
    </w:p>
    <w:p w14:paraId="6419CC3E" w14:textId="77777777" w:rsidR="00B2488F" w:rsidRPr="00B2488F" w:rsidRDefault="00B2488F" w:rsidP="00B2488F">
      <w:pPr>
        <w:widowControl w:val="0"/>
        <w:autoSpaceDE w:val="0"/>
        <w:autoSpaceDN w:val="0"/>
        <w:ind w:firstLine="6237"/>
        <w:textAlignment w:val="baseline"/>
        <w:rPr>
          <w:rFonts w:eastAsia="Calibri"/>
          <w:sz w:val="28"/>
          <w:szCs w:val="28"/>
        </w:rPr>
      </w:pPr>
    </w:p>
    <w:p w14:paraId="4CBD4276" w14:textId="77777777" w:rsidR="00B2488F" w:rsidRPr="00B2488F" w:rsidRDefault="00B2488F" w:rsidP="00B2488F">
      <w:pPr>
        <w:widowControl w:val="0"/>
        <w:autoSpaceDE w:val="0"/>
        <w:autoSpaceDN w:val="0"/>
        <w:ind w:firstLine="6237"/>
        <w:textAlignment w:val="baseline"/>
        <w:rPr>
          <w:rFonts w:eastAsia="Calibri"/>
          <w:sz w:val="28"/>
          <w:szCs w:val="28"/>
        </w:rPr>
      </w:pPr>
    </w:p>
    <w:p w14:paraId="13AB7DD7" w14:textId="77777777" w:rsidR="00B2488F" w:rsidRPr="00B2488F" w:rsidRDefault="00B2488F" w:rsidP="00B2488F">
      <w:pPr>
        <w:widowControl w:val="0"/>
        <w:autoSpaceDE w:val="0"/>
        <w:autoSpaceDN w:val="0"/>
        <w:ind w:firstLine="6237"/>
        <w:textAlignment w:val="baseline"/>
        <w:rPr>
          <w:rFonts w:eastAsia="Calibri"/>
          <w:sz w:val="28"/>
          <w:szCs w:val="28"/>
        </w:rPr>
      </w:pPr>
    </w:p>
    <w:p w14:paraId="350753D5" w14:textId="77777777" w:rsidR="00B2488F" w:rsidRPr="00B2488F" w:rsidRDefault="00B2488F" w:rsidP="00B2488F">
      <w:pPr>
        <w:widowControl w:val="0"/>
        <w:autoSpaceDE w:val="0"/>
        <w:autoSpaceDN w:val="0"/>
        <w:ind w:firstLine="6237"/>
        <w:textAlignment w:val="baseline"/>
        <w:rPr>
          <w:rFonts w:eastAsia="Calibri"/>
          <w:sz w:val="28"/>
          <w:szCs w:val="28"/>
        </w:rPr>
      </w:pPr>
    </w:p>
    <w:p w14:paraId="7527EB17" w14:textId="77777777" w:rsidR="00B2488F" w:rsidRPr="00B2488F" w:rsidRDefault="00B2488F" w:rsidP="00B2488F">
      <w:pPr>
        <w:widowControl w:val="0"/>
        <w:autoSpaceDE w:val="0"/>
        <w:autoSpaceDN w:val="0"/>
        <w:ind w:firstLine="6237"/>
        <w:textAlignment w:val="baseline"/>
        <w:rPr>
          <w:rFonts w:eastAsia="Calibri"/>
          <w:sz w:val="28"/>
          <w:szCs w:val="28"/>
        </w:rPr>
      </w:pPr>
    </w:p>
    <w:p w14:paraId="1772D3F5" w14:textId="77777777" w:rsidR="00B2488F" w:rsidRPr="00B2488F" w:rsidRDefault="00B2488F" w:rsidP="00B2488F">
      <w:pPr>
        <w:widowControl w:val="0"/>
        <w:autoSpaceDE w:val="0"/>
        <w:autoSpaceDN w:val="0"/>
        <w:ind w:firstLine="6237"/>
        <w:textAlignment w:val="baseline"/>
        <w:rPr>
          <w:rFonts w:eastAsia="Calibri"/>
          <w:sz w:val="28"/>
          <w:szCs w:val="28"/>
        </w:rPr>
      </w:pPr>
    </w:p>
    <w:p w14:paraId="2B3A288F" w14:textId="77777777" w:rsidR="00B2488F" w:rsidRPr="00B2488F" w:rsidRDefault="00B2488F" w:rsidP="00B2488F">
      <w:pPr>
        <w:widowControl w:val="0"/>
        <w:autoSpaceDE w:val="0"/>
        <w:autoSpaceDN w:val="0"/>
        <w:ind w:firstLine="6237"/>
        <w:textAlignment w:val="baseline"/>
        <w:rPr>
          <w:rFonts w:eastAsia="Calibri"/>
          <w:sz w:val="28"/>
          <w:szCs w:val="28"/>
        </w:rPr>
      </w:pPr>
    </w:p>
    <w:p w14:paraId="7132C585" w14:textId="77777777" w:rsidR="00B2488F" w:rsidRPr="00B2488F" w:rsidRDefault="00B2488F" w:rsidP="00B2488F">
      <w:pPr>
        <w:widowControl w:val="0"/>
        <w:autoSpaceDE w:val="0"/>
        <w:autoSpaceDN w:val="0"/>
        <w:ind w:firstLine="6237"/>
        <w:textAlignment w:val="baseline"/>
        <w:rPr>
          <w:rFonts w:eastAsia="Calibri"/>
          <w:sz w:val="28"/>
          <w:szCs w:val="28"/>
        </w:rPr>
      </w:pPr>
    </w:p>
    <w:p w14:paraId="43D07BC6" w14:textId="77777777" w:rsidR="00B2488F" w:rsidRPr="00B2488F" w:rsidRDefault="00B2488F" w:rsidP="00B2488F">
      <w:pPr>
        <w:widowControl w:val="0"/>
        <w:autoSpaceDE w:val="0"/>
        <w:autoSpaceDN w:val="0"/>
        <w:ind w:firstLine="6237"/>
        <w:textAlignment w:val="baseline"/>
        <w:rPr>
          <w:rFonts w:eastAsia="Calibri"/>
          <w:sz w:val="28"/>
          <w:szCs w:val="28"/>
        </w:rPr>
      </w:pPr>
    </w:p>
    <w:p w14:paraId="30292988" w14:textId="77777777" w:rsidR="00B2488F" w:rsidRPr="00B2488F" w:rsidRDefault="00B2488F" w:rsidP="00B2488F">
      <w:pPr>
        <w:widowControl w:val="0"/>
        <w:autoSpaceDE w:val="0"/>
        <w:autoSpaceDN w:val="0"/>
        <w:ind w:firstLine="6237"/>
        <w:textAlignment w:val="baseline"/>
        <w:rPr>
          <w:rFonts w:eastAsia="Calibri"/>
          <w:sz w:val="28"/>
          <w:szCs w:val="28"/>
        </w:rPr>
      </w:pPr>
    </w:p>
    <w:p w14:paraId="362B0EA3" w14:textId="77777777" w:rsidR="00B2488F" w:rsidRPr="00B2488F" w:rsidRDefault="00B2488F" w:rsidP="00B2488F">
      <w:pPr>
        <w:widowControl w:val="0"/>
        <w:autoSpaceDE w:val="0"/>
        <w:autoSpaceDN w:val="0"/>
        <w:ind w:firstLine="6237"/>
        <w:textAlignment w:val="baseline"/>
        <w:rPr>
          <w:rFonts w:eastAsia="Calibri"/>
          <w:sz w:val="28"/>
          <w:szCs w:val="28"/>
        </w:rPr>
      </w:pPr>
    </w:p>
    <w:p w14:paraId="2CDD60F4" w14:textId="77777777" w:rsidR="00B2488F" w:rsidRPr="00B2488F" w:rsidRDefault="00B2488F" w:rsidP="00B2488F">
      <w:pPr>
        <w:widowControl w:val="0"/>
        <w:autoSpaceDE w:val="0"/>
        <w:autoSpaceDN w:val="0"/>
        <w:ind w:firstLine="6237"/>
        <w:textAlignment w:val="baseline"/>
        <w:rPr>
          <w:rFonts w:eastAsia="Calibri"/>
          <w:sz w:val="28"/>
          <w:szCs w:val="28"/>
        </w:rPr>
      </w:pPr>
    </w:p>
    <w:p w14:paraId="43DD2D08" w14:textId="77777777" w:rsidR="00B2488F" w:rsidRPr="00B2488F" w:rsidRDefault="00B2488F" w:rsidP="00B2488F">
      <w:pPr>
        <w:widowControl w:val="0"/>
        <w:autoSpaceDE w:val="0"/>
        <w:autoSpaceDN w:val="0"/>
        <w:ind w:firstLine="6237"/>
        <w:textAlignment w:val="baseline"/>
        <w:rPr>
          <w:rFonts w:eastAsia="Calibri"/>
          <w:sz w:val="28"/>
          <w:szCs w:val="28"/>
        </w:rPr>
      </w:pPr>
    </w:p>
    <w:p w14:paraId="1715752F" w14:textId="77777777" w:rsidR="00B2488F" w:rsidRPr="00B2488F" w:rsidRDefault="00B2488F" w:rsidP="00B2488F">
      <w:pPr>
        <w:widowControl w:val="0"/>
        <w:autoSpaceDE w:val="0"/>
        <w:autoSpaceDN w:val="0"/>
        <w:ind w:firstLine="6237"/>
        <w:textAlignment w:val="baseline"/>
        <w:rPr>
          <w:rFonts w:eastAsia="Calibri"/>
          <w:sz w:val="28"/>
          <w:szCs w:val="28"/>
        </w:rPr>
      </w:pPr>
    </w:p>
    <w:p w14:paraId="2D3D476B" w14:textId="77777777" w:rsidR="00B2488F" w:rsidRPr="00B2488F" w:rsidRDefault="00B2488F" w:rsidP="00B2488F">
      <w:pPr>
        <w:widowControl w:val="0"/>
        <w:autoSpaceDE w:val="0"/>
        <w:autoSpaceDN w:val="0"/>
        <w:ind w:firstLine="6237"/>
        <w:textAlignment w:val="baseline"/>
        <w:rPr>
          <w:rFonts w:eastAsia="Calibri"/>
          <w:sz w:val="28"/>
          <w:szCs w:val="28"/>
        </w:rPr>
      </w:pPr>
    </w:p>
    <w:p w14:paraId="22E9A851" w14:textId="77777777" w:rsidR="00B2488F" w:rsidRPr="00B2488F" w:rsidRDefault="00B2488F" w:rsidP="00B2488F">
      <w:pPr>
        <w:widowControl w:val="0"/>
        <w:autoSpaceDE w:val="0"/>
        <w:autoSpaceDN w:val="0"/>
        <w:ind w:firstLine="6237"/>
        <w:textAlignment w:val="baseline"/>
        <w:rPr>
          <w:rFonts w:eastAsia="Calibri"/>
          <w:sz w:val="28"/>
          <w:szCs w:val="28"/>
        </w:rPr>
      </w:pPr>
    </w:p>
    <w:p w14:paraId="78EAFA19" w14:textId="77777777" w:rsidR="00B2488F" w:rsidRPr="00B2488F" w:rsidRDefault="00B2488F" w:rsidP="00B2488F">
      <w:pPr>
        <w:widowControl w:val="0"/>
        <w:autoSpaceDE w:val="0"/>
        <w:autoSpaceDN w:val="0"/>
        <w:ind w:firstLine="6237"/>
        <w:textAlignment w:val="baseline"/>
        <w:rPr>
          <w:rFonts w:eastAsia="Calibri"/>
          <w:sz w:val="28"/>
          <w:szCs w:val="28"/>
        </w:rPr>
      </w:pPr>
    </w:p>
    <w:p w14:paraId="698986A4" w14:textId="77777777" w:rsidR="00B2488F" w:rsidRPr="00B2488F" w:rsidRDefault="00B2488F" w:rsidP="00B2488F">
      <w:pPr>
        <w:widowControl w:val="0"/>
        <w:autoSpaceDE w:val="0"/>
        <w:autoSpaceDN w:val="0"/>
        <w:ind w:firstLine="6237"/>
        <w:textAlignment w:val="baseline"/>
        <w:rPr>
          <w:rFonts w:eastAsia="Calibri"/>
          <w:sz w:val="28"/>
          <w:szCs w:val="28"/>
        </w:rPr>
      </w:pPr>
    </w:p>
    <w:p w14:paraId="5BFF41A1" w14:textId="77777777" w:rsidR="00B2488F" w:rsidRPr="00B2488F" w:rsidRDefault="00B2488F" w:rsidP="00B2488F">
      <w:pPr>
        <w:widowControl w:val="0"/>
        <w:autoSpaceDE w:val="0"/>
        <w:autoSpaceDN w:val="0"/>
        <w:ind w:firstLine="6237"/>
        <w:textAlignment w:val="baseline"/>
        <w:rPr>
          <w:rFonts w:eastAsia="Calibri"/>
          <w:sz w:val="28"/>
          <w:szCs w:val="28"/>
        </w:rPr>
      </w:pPr>
    </w:p>
    <w:p w14:paraId="6A85A796" w14:textId="77777777" w:rsidR="00B2488F" w:rsidRPr="00B2488F" w:rsidRDefault="00B2488F" w:rsidP="00B2488F">
      <w:pPr>
        <w:widowControl w:val="0"/>
        <w:autoSpaceDE w:val="0"/>
        <w:autoSpaceDN w:val="0"/>
        <w:ind w:firstLine="6237"/>
        <w:textAlignment w:val="baseline"/>
        <w:rPr>
          <w:rFonts w:eastAsia="Calibri"/>
          <w:sz w:val="28"/>
          <w:szCs w:val="28"/>
        </w:rPr>
      </w:pPr>
    </w:p>
    <w:p w14:paraId="247B0720" w14:textId="77777777" w:rsidR="00B2488F" w:rsidRPr="00B2488F" w:rsidRDefault="00B2488F" w:rsidP="00B2488F">
      <w:pPr>
        <w:widowControl w:val="0"/>
        <w:autoSpaceDE w:val="0"/>
        <w:autoSpaceDN w:val="0"/>
        <w:ind w:firstLine="6237"/>
        <w:textAlignment w:val="baseline"/>
        <w:rPr>
          <w:rFonts w:eastAsia="Calibri"/>
          <w:sz w:val="28"/>
          <w:szCs w:val="28"/>
        </w:rPr>
      </w:pPr>
    </w:p>
    <w:p w14:paraId="1ECD241A" w14:textId="77777777" w:rsidR="00B2488F" w:rsidRPr="00B2488F" w:rsidRDefault="00B2488F" w:rsidP="00B2488F">
      <w:pPr>
        <w:widowControl w:val="0"/>
        <w:autoSpaceDE w:val="0"/>
        <w:autoSpaceDN w:val="0"/>
        <w:ind w:firstLine="6237"/>
        <w:textAlignment w:val="baseline"/>
        <w:rPr>
          <w:rFonts w:eastAsia="Calibri"/>
          <w:sz w:val="28"/>
          <w:szCs w:val="28"/>
        </w:rPr>
      </w:pPr>
    </w:p>
    <w:p w14:paraId="3EEECC3E" w14:textId="77777777" w:rsidR="00B2488F" w:rsidRPr="00B2488F" w:rsidRDefault="00B2488F" w:rsidP="00B2488F">
      <w:pPr>
        <w:widowControl w:val="0"/>
        <w:autoSpaceDE w:val="0"/>
        <w:autoSpaceDN w:val="0"/>
        <w:ind w:firstLine="6237"/>
        <w:textAlignment w:val="baseline"/>
        <w:rPr>
          <w:rFonts w:eastAsia="Calibri"/>
          <w:sz w:val="28"/>
          <w:szCs w:val="28"/>
        </w:rPr>
      </w:pPr>
    </w:p>
    <w:p w14:paraId="6A1E3559" w14:textId="77777777" w:rsidR="00B2488F" w:rsidRPr="00B2488F" w:rsidRDefault="00B2488F" w:rsidP="00B2488F">
      <w:pPr>
        <w:widowControl w:val="0"/>
        <w:autoSpaceDE w:val="0"/>
        <w:autoSpaceDN w:val="0"/>
        <w:ind w:firstLine="6237"/>
        <w:textAlignment w:val="baseline"/>
        <w:rPr>
          <w:rFonts w:eastAsia="Calibri"/>
          <w:sz w:val="28"/>
          <w:szCs w:val="28"/>
        </w:rPr>
      </w:pPr>
    </w:p>
    <w:p w14:paraId="23F17478" w14:textId="77777777" w:rsidR="00B2488F" w:rsidRPr="00B2488F" w:rsidRDefault="00B2488F" w:rsidP="00B2488F">
      <w:pPr>
        <w:widowControl w:val="0"/>
        <w:autoSpaceDE w:val="0"/>
        <w:autoSpaceDN w:val="0"/>
        <w:ind w:firstLine="6237"/>
        <w:textAlignment w:val="baseline"/>
        <w:rPr>
          <w:rFonts w:eastAsia="Calibri"/>
          <w:sz w:val="28"/>
          <w:szCs w:val="28"/>
        </w:rPr>
      </w:pPr>
    </w:p>
    <w:p w14:paraId="010DF0F8" w14:textId="77777777" w:rsidR="00B2488F" w:rsidRPr="00B2488F" w:rsidRDefault="00B2488F" w:rsidP="00B2488F">
      <w:pPr>
        <w:widowControl w:val="0"/>
        <w:autoSpaceDE w:val="0"/>
        <w:autoSpaceDN w:val="0"/>
        <w:ind w:firstLine="6237"/>
        <w:textAlignment w:val="baseline"/>
        <w:rPr>
          <w:rFonts w:eastAsia="Calibri"/>
          <w:sz w:val="28"/>
          <w:szCs w:val="28"/>
        </w:rPr>
      </w:pPr>
    </w:p>
    <w:p w14:paraId="0EE2179D" w14:textId="77777777" w:rsidR="00B2488F" w:rsidRPr="00B2488F" w:rsidRDefault="00B2488F" w:rsidP="00B2488F">
      <w:pPr>
        <w:widowControl w:val="0"/>
        <w:autoSpaceDE w:val="0"/>
        <w:autoSpaceDN w:val="0"/>
        <w:ind w:firstLine="6237"/>
        <w:textAlignment w:val="baseline"/>
        <w:rPr>
          <w:rFonts w:eastAsia="Calibri"/>
          <w:sz w:val="28"/>
          <w:szCs w:val="28"/>
        </w:rPr>
      </w:pPr>
    </w:p>
    <w:p w14:paraId="12B09A63" w14:textId="77777777" w:rsidR="00B2488F" w:rsidRPr="00B2488F" w:rsidRDefault="00B2488F" w:rsidP="00B2488F">
      <w:pPr>
        <w:widowControl w:val="0"/>
        <w:autoSpaceDE w:val="0"/>
        <w:autoSpaceDN w:val="0"/>
        <w:ind w:firstLine="6237"/>
        <w:textAlignment w:val="baseline"/>
        <w:rPr>
          <w:rFonts w:eastAsia="Calibri"/>
          <w:sz w:val="28"/>
          <w:szCs w:val="28"/>
        </w:rPr>
      </w:pPr>
    </w:p>
    <w:p w14:paraId="1C1F775C" w14:textId="77777777" w:rsidR="00B2488F" w:rsidRPr="00B2488F" w:rsidRDefault="00B2488F" w:rsidP="00B2488F">
      <w:pPr>
        <w:widowControl w:val="0"/>
        <w:autoSpaceDE w:val="0"/>
        <w:autoSpaceDN w:val="0"/>
        <w:ind w:firstLine="6237"/>
        <w:textAlignment w:val="baseline"/>
        <w:rPr>
          <w:rFonts w:eastAsia="Calibri"/>
          <w:sz w:val="28"/>
          <w:szCs w:val="28"/>
        </w:rPr>
      </w:pPr>
    </w:p>
    <w:p w14:paraId="7E32C6C4" w14:textId="77777777" w:rsidR="00B2488F" w:rsidRPr="00B2488F" w:rsidRDefault="00B2488F" w:rsidP="00B2488F">
      <w:pPr>
        <w:widowControl w:val="0"/>
        <w:autoSpaceDE w:val="0"/>
        <w:autoSpaceDN w:val="0"/>
        <w:ind w:firstLine="6237"/>
        <w:textAlignment w:val="baseline"/>
        <w:rPr>
          <w:rFonts w:eastAsia="Calibri"/>
          <w:sz w:val="28"/>
          <w:szCs w:val="28"/>
        </w:rPr>
      </w:pPr>
    </w:p>
    <w:p w14:paraId="4C468AE4" w14:textId="77777777" w:rsidR="00B2488F" w:rsidRPr="00B2488F" w:rsidRDefault="00B2488F" w:rsidP="00B2488F">
      <w:pPr>
        <w:widowControl w:val="0"/>
        <w:autoSpaceDE w:val="0"/>
        <w:autoSpaceDN w:val="0"/>
        <w:ind w:firstLine="6237"/>
        <w:jc w:val="right"/>
        <w:textAlignment w:val="baseline"/>
        <w:rPr>
          <w:rFonts w:eastAsia="Calibri"/>
          <w:sz w:val="28"/>
          <w:szCs w:val="28"/>
        </w:rPr>
      </w:pPr>
    </w:p>
    <w:p w14:paraId="494B350E" w14:textId="77777777" w:rsidR="00B2488F" w:rsidRPr="00B2488F" w:rsidRDefault="00B2488F" w:rsidP="00B2488F">
      <w:pPr>
        <w:widowControl w:val="0"/>
        <w:autoSpaceDE w:val="0"/>
        <w:autoSpaceDN w:val="0"/>
        <w:ind w:firstLine="6237"/>
        <w:textAlignment w:val="baseline"/>
        <w:rPr>
          <w:rFonts w:eastAsia="Calibri"/>
          <w:sz w:val="28"/>
          <w:szCs w:val="28"/>
        </w:rPr>
      </w:pPr>
    </w:p>
    <w:p w14:paraId="653F26F6" w14:textId="77777777" w:rsidR="00B2488F" w:rsidRPr="00B2488F" w:rsidRDefault="00B2488F" w:rsidP="00B2488F">
      <w:pPr>
        <w:widowControl w:val="0"/>
        <w:autoSpaceDE w:val="0"/>
        <w:autoSpaceDN w:val="0"/>
        <w:ind w:firstLine="6237"/>
        <w:jc w:val="right"/>
        <w:textAlignment w:val="baseline"/>
        <w:rPr>
          <w:rFonts w:eastAsia="Calibri"/>
          <w:sz w:val="28"/>
          <w:szCs w:val="28"/>
        </w:rPr>
      </w:pPr>
      <w:r w:rsidRPr="00B2488F">
        <w:rPr>
          <w:rFonts w:eastAsia="Calibri"/>
          <w:sz w:val="28"/>
          <w:szCs w:val="28"/>
        </w:rPr>
        <w:t>Приложение № 2</w:t>
      </w:r>
    </w:p>
    <w:p w14:paraId="42C69325" w14:textId="77777777" w:rsidR="00B2488F" w:rsidRPr="00B2488F" w:rsidRDefault="00B2488F" w:rsidP="00B2488F">
      <w:pPr>
        <w:widowControl w:val="0"/>
        <w:autoSpaceDE w:val="0"/>
        <w:autoSpaceDN w:val="0"/>
        <w:ind w:firstLine="6237"/>
        <w:textAlignment w:val="baseline"/>
        <w:rPr>
          <w:rFonts w:eastAsia="Calibri"/>
          <w:sz w:val="28"/>
          <w:szCs w:val="28"/>
        </w:rPr>
      </w:pPr>
    </w:p>
    <w:p w14:paraId="5707BBDF" w14:textId="77777777" w:rsidR="00B2488F" w:rsidRPr="00B2488F" w:rsidRDefault="00B2488F" w:rsidP="00B2488F">
      <w:pPr>
        <w:pStyle w:val="11"/>
        <w:autoSpaceDE w:val="0"/>
        <w:ind w:firstLine="709"/>
        <w:jc w:val="right"/>
        <w:rPr>
          <w:rFonts w:ascii="Times New Roman" w:eastAsia="Times New Roman" w:hAnsi="Times New Roman" w:cs="Times New Roman"/>
          <w:color w:val="000000"/>
          <w:sz w:val="28"/>
          <w:szCs w:val="28"/>
          <w:lang w:bidi="ar-SA"/>
        </w:rPr>
      </w:pPr>
      <w:r w:rsidRPr="00B2488F">
        <w:rPr>
          <w:rFonts w:ascii="Times New Roman" w:eastAsia="Times New Roman" w:hAnsi="Times New Roman" w:cs="Times New Roman"/>
          <w:color w:val="000000"/>
          <w:sz w:val="28"/>
          <w:szCs w:val="28"/>
          <w:lang w:bidi="ar-SA"/>
        </w:rPr>
        <w:t xml:space="preserve">Утверждены </w:t>
      </w:r>
    </w:p>
    <w:p w14:paraId="5EBF3426" w14:textId="77777777" w:rsidR="00B2488F" w:rsidRPr="00B2488F" w:rsidRDefault="00B2488F" w:rsidP="00B2488F">
      <w:pPr>
        <w:pStyle w:val="11"/>
        <w:autoSpaceDE w:val="0"/>
        <w:ind w:firstLine="709"/>
        <w:jc w:val="right"/>
        <w:rPr>
          <w:rFonts w:ascii="Times New Roman" w:eastAsia="Times New Roman" w:hAnsi="Times New Roman" w:cs="Times New Roman"/>
          <w:color w:val="000000"/>
          <w:sz w:val="28"/>
          <w:szCs w:val="28"/>
          <w:lang w:bidi="ar-SA"/>
        </w:rPr>
      </w:pPr>
      <w:r w:rsidRPr="00B2488F">
        <w:rPr>
          <w:rFonts w:ascii="Times New Roman" w:eastAsia="Times New Roman" w:hAnsi="Times New Roman" w:cs="Times New Roman"/>
          <w:color w:val="000000"/>
          <w:sz w:val="28"/>
          <w:szCs w:val="28"/>
          <w:lang w:bidi="ar-SA"/>
        </w:rPr>
        <w:t xml:space="preserve">Решением Думы </w:t>
      </w:r>
    </w:p>
    <w:p w14:paraId="7F78CB70" w14:textId="58217AA0" w:rsidR="00B2488F" w:rsidRDefault="00B2488F" w:rsidP="00B2488F">
      <w:pPr>
        <w:pStyle w:val="11"/>
        <w:autoSpaceDE w:val="0"/>
        <w:ind w:firstLine="709"/>
        <w:jc w:val="right"/>
        <w:rPr>
          <w:rFonts w:ascii="Times New Roman" w:eastAsia="Times New Roman" w:hAnsi="Times New Roman" w:cs="Times New Roman"/>
          <w:color w:val="000000"/>
          <w:sz w:val="28"/>
          <w:szCs w:val="28"/>
          <w:lang w:bidi="ar-SA"/>
        </w:rPr>
      </w:pPr>
      <w:r>
        <w:rPr>
          <w:rFonts w:ascii="Times New Roman" w:eastAsia="Times New Roman" w:hAnsi="Times New Roman" w:cs="Times New Roman"/>
          <w:color w:val="000000"/>
          <w:sz w:val="28"/>
          <w:szCs w:val="28"/>
          <w:lang w:bidi="ar-SA"/>
        </w:rPr>
        <w:t>Байкаловского сельского поселения</w:t>
      </w:r>
    </w:p>
    <w:p w14:paraId="124ACFAC" w14:textId="77777777" w:rsidR="00B2488F" w:rsidRPr="00B2488F" w:rsidRDefault="00B2488F" w:rsidP="00B2488F">
      <w:pPr>
        <w:pStyle w:val="11"/>
        <w:autoSpaceDE w:val="0"/>
        <w:ind w:firstLine="709"/>
        <w:jc w:val="right"/>
        <w:rPr>
          <w:rFonts w:ascii="Times New Roman" w:eastAsia="Times New Roman" w:hAnsi="Times New Roman" w:cs="Times New Roman"/>
          <w:color w:val="000000"/>
          <w:sz w:val="28"/>
          <w:szCs w:val="28"/>
          <w:lang w:bidi="ar-SA"/>
        </w:rPr>
      </w:pPr>
      <w:r w:rsidRPr="00B2488F">
        <w:rPr>
          <w:rFonts w:ascii="Times New Roman" w:eastAsia="Times New Roman" w:hAnsi="Times New Roman" w:cs="Times New Roman"/>
          <w:color w:val="000000"/>
          <w:sz w:val="28"/>
          <w:szCs w:val="28"/>
          <w:lang w:bidi="ar-SA"/>
        </w:rPr>
        <w:t xml:space="preserve">Байкаловского муниципального района </w:t>
      </w:r>
    </w:p>
    <w:p w14:paraId="5B0DB726" w14:textId="77777777" w:rsidR="00B2488F" w:rsidRPr="00B2488F" w:rsidRDefault="00B2488F" w:rsidP="00B2488F">
      <w:pPr>
        <w:pStyle w:val="11"/>
        <w:autoSpaceDE w:val="0"/>
        <w:ind w:firstLine="709"/>
        <w:jc w:val="right"/>
        <w:rPr>
          <w:rFonts w:ascii="Times New Roman" w:eastAsia="Calibri" w:hAnsi="Times New Roman" w:cs="Times New Roman"/>
          <w:color w:val="000000"/>
          <w:sz w:val="28"/>
          <w:szCs w:val="28"/>
          <w:lang w:eastAsia="en-US"/>
        </w:rPr>
      </w:pPr>
      <w:r w:rsidRPr="00B2488F">
        <w:rPr>
          <w:rFonts w:ascii="Times New Roman" w:eastAsia="Times New Roman" w:hAnsi="Times New Roman" w:cs="Times New Roman"/>
          <w:color w:val="000000"/>
          <w:sz w:val="28"/>
          <w:szCs w:val="28"/>
          <w:lang w:bidi="ar-SA"/>
        </w:rPr>
        <w:t>Свердловской области</w:t>
      </w:r>
    </w:p>
    <w:p w14:paraId="38381974" w14:textId="77777777" w:rsidR="00B2488F" w:rsidRPr="00B2488F" w:rsidRDefault="00B2488F" w:rsidP="00B2488F">
      <w:pPr>
        <w:pStyle w:val="11"/>
        <w:autoSpaceDE w:val="0"/>
        <w:ind w:firstLine="709"/>
        <w:jc w:val="right"/>
        <w:rPr>
          <w:rFonts w:ascii="Times New Roman" w:eastAsia="Calibri" w:hAnsi="Times New Roman" w:cs="Times New Roman"/>
          <w:color w:val="000000"/>
          <w:sz w:val="28"/>
          <w:szCs w:val="28"/>
          <w:lang w:eastAsia="en-US"/>
        </w:rPr>
      </w:pPr>
      <w:r w:rsidRPr="00B2488F">
        <w:rPr>
          <w:rFonts w:ascii="Times New Roman" w:eastAsia="Calibri" w:hAnsi="Times New Roman" w:cs="Times New Roman"/>
          <w:color w:val="000000"/>
          <w:sz w:val="28"/>
          <w:szCs w:val="28"/>
          <w:lang w:eastAsia="en-US"/>
        </w:rPr>
        <w:t>от «___»____________ 2025</w:t>
      </w:r>
    </w:p>
    <w:p w14:paraId="5B353927" w14:textId="77777777" w:rsidR="00B2488F" w:rsidRPr="00B2488F" w:rsidRDefault="00B2488F" w:rsidP="00B2488F">
      <w:pPr>
        <w:widowControl w:val="0"/>
        <w:shd w:val="clear" w:color="auto" w:fill="FFFFFF"/>
        <w:rPr>
          <w:sz w:val="28"/>
          <w:szCs w:val="28"/>
        </w:rPr>
      </w:pPr>
    </w:p>
    <w:p w14:paraId="23DE67FC" w14:textId="77777777" w:rsidR="00B2488F" w:rsidRPr="00B2488F" w:rsidRDefault="00B2488F" w:rsidP="00B2488F">
      <w:pPr>
        <w:shd w:val="clear" w:color="auto" w:fill="FFFFFF"/>
        <w:jc w:val="center"/>
        <w:rPr>
          <w:b/>
          <w:sz w:val="28"/>
          <w:szCs w:val="28"/>
        </w:rPr>
      </w:pPr>
      <w:r w:rsidRPr="00B2488F">
        <w:rPr>
          <w:b/>
          <w:sz w:val="28"/>
          <w:szCs w:val="28"/>
        </w:rPr>
        <w:t>ПЕРЕЧЕНЬ ИНДИКАТОРОВ РИСКА</w:t>
      </w:r>
    </w:p>
    <w:p w14:paraId="2647E7B8" w14:textId="77777777" w:rsidR="00B2488F" w:rsidRPr="00B2488F" w:rsidRDefault="00B2488F" w:rsidP="00B2488F">
      <w:pPr>
        <w:shd w:val="clear" w:color="auto" w:fill="FFFFFF"/>
        <w:jc w:val="center"/>
        <w:rPr>
          <w:b/>
          <w:sz w:val="28"/>
          <w:szCs w:val="28"/>
        </w:rPr>
      </w:pPr>
      <w:r w:rsidRPr="00B2488F">
        <w:rPr>
          <w:b/>
          <w:sz w:val="28"/>
          <w:szCs w:val="28"/>
        </w:rPr>
        <w:t>нарушения обязательных требований в сфере муниципального контроля на автомобильном транспорте</w:t>
      </w:r>
      <w:r w:rsidRPr="00B2488F">
        <w:rPr>
          <w:b/>
          <w:color w:val="000000"/>
          <w:sz w:val="28"/>
          <w:szCs w:val="28"/>
        </w:rPr>
        <w:t xml:space="preserve"> и в дорожном хозяйстве</w:t>
      </w:r>
    </w:p>
    <w:p w14:paraId="2F914806" w14:textId="4AAC1387" w:rsidR="00B2488F" w:rsidRPr="00B2488F" w:rsidRDefault="00B2488F" w:rsidP="00B2488F">
      <w:pPr>
        <w:widowControl w:val="0"/>
        <w:shd w:val="clear" w:color="auto" w:fill="FFFFFF"/>
        <w:autoSpaceDE w:val="0"/>
        <w:jc w:val="center"/>
        <w:rPr>
          <w:b/>
          <w:color w:val="000000"/>
          <w:sz w:val="28"/>
          <w:szCs w:val="28"/>
        </w:rPr>
      </w:pPr>
      <w:r w:rsidRPr="00B2488F">
        <w:rPr>
          <w:b/>
          <w:color w:val="000000"/>
          <w:sz w:val="28"/>
          <w:szCs w:val="28"/>
        </w:rPr>
        <w:t xml:space="preserve">на территории </w:t>
      </w:r>
      <w:r w:rsidR="00E72A27">
        <w:rPr>
          <w:b/>
          <w:color w:val="000000"/>
          <w:sz w:val="28"/>
          <w:szCs w:val="28"/>
        </w:rPr>
        <w:t>Байкаловского сельского поселения</w:t>
      </w:r>
    </w:p>
    <w:p w14:paraId="7384E146" w14:textId="77777777" w:rsidR="00B2488F" w:rsidRPr="00B2488F" w:rsidRDefault="00B2488F" w:rsidP="00B2488F">
      <w:pPr>
        <w:widowControl w:val="0"/>
        <w:shd w:val="clear" w:color="auto" w:fill="FFFFFF"/>
        <w:autoSpaceDE w:val="0"/>
        <w:jc w:val="center"/>
        <w:rPr>
          <w:b/>
          <w:sz w:val="28"/>
          <w:szCs w:val="28"/>
        </w:rPr>
      </w:pPr>
    </w:p>
    <w:p w14:paraId="4BC32521" w14:textId="77777777" w:rsidR="00B2488F" w:rsidRPr="00B2488F" w:rsidRDefault="00B2488F" w:rsidP="00B2488F">
      <w:pPr>
        <w:numPr>
          <w:ilvl w:val="0"/>
          <w:numId w:val="20"/>
        </w:numPr>
        <w:pBdr>
          <w:top w:val="none" w:sz="0" w:space="0" w:color="000000"/>
          <w:left w:val="none" w:sz="0" w:space="0" w:color="000000"/>
          <w:bottom w:val="none" w:sz="0" w:space="0" w:color="000000"/>
          <w:right w:val="none" w:sz="0" w:space="0" w:color="000000"/>
        </w:pBdr>
        <w:autoSpaceDE w:val="0"/>
        <w:autoSpaceDN w:val="0"/>
        <w:adjustRightInd w:val="0"/>
        <w:ind w:left="0" w:firstLine="709"/>
        <w:jc w:val="both"/>
        <w:textAlignment w:val="baseline"/>
        <w:rPr>
          <w:rFonts w:eastAsia="Calibri"/>
          <w:sz w:val="28"/>
          <w:szCs w:val="28"/>
        </w:rPr>
      </w:pPr>
      <w:proofErr w:type="gramStart"/>
      <w:r w:rsidRPr="00B2488F">
        <w:rPr>
          <w:rFonts w:eastAsia="Calibri"/>
          <w:sz w:val="28"/>
          <w:szCs w:val="28"/>
        </w:rPr>
        <w:t>Выявление по результатам выездных обследований, анализа информации, поступившей от территориальных органов федеральных органов исполнительной власти, органов государственной власти Свердловской области,  из обращений граждан и организаций, средств массовой информации, в течение календарного года на одном участке автомобильной дороги муниципального значения Свердловской области (далее - муниципальные автодороги) более трех фактов отклонения предельных параметров и характеристик эксплуатационного состояния автомобильной дороги (транспортно-эксплуатационных показателей) от значений</w:t>
      </w:r>
      <w:proofErr w:type="gramEnd"/>
      <w:r w:rsidRPr="00B2488F">
        <w:rPr>
          <w:rFonts w:eastAsia="Calibri"/>
          <w:sz w:val="28"/>
          <w:szCs w:val="28"/>
        </w:rPr>
        <w:t xml:space="preserve">, </w:t>
      </w:r>
      <w:proofErr w:type="gramStart"/>
      <w:r w:rsidRPr="00B2488F">
        <w:rPr>
          <w:rFonts w:eastAsia="Calibri"/>
          <w:sz w:val="28"/>
          <w:szCs w:val="28"/>
        </w:rPr>
        <w:t>установленных</w:t>
      </w:r>
      <w:proofErr w:type="gramEnd"/>
      <w:r w:rsidRPr="00B2488F">
        <w:rPr>
          <w:rFonts w:eastAsia="Calibri"/>
          <w:sz w:val="28"/>
          <w:szCs w:val="28"/>
        </w:rPr>
        <w:t xml:space="preserve"> законодательством Российской Федерации в области автомобильного транспорта и дорожного хозяйства.</w:t>
      </w:r>
    </w:p>
    <w:p w14:paraId="18742FA5" w14:textId="77777777" w:rsidR="00B2488F" w:rsidRPr="00B2488F" w:rsidRDefault="00B2488F" w:rsidP="00B2488F">
      <w:pPr>
        <w:numPr>
          <w:ilvl w:val="0"/>
          <w:numId w:val="20"/>
        </w:numPr>
        <w:pBdr>
          <w:top w:val="none" w:sz="0" w:space="0" w:color="000000"/>
          <w:left w:val="none" w:sz="0" w:space="0" w:color="000000"/>
          <w:bottom w:val="none" w:sz="0" w:space="0" w:color="000000"/>
          <w:right w:val="none" w:sz="0" w:space="0" w:color="000000"/>
        </w:pBdr>
        <w:autoSpaceDE w:val="0"/>
        <w:autoSpaceDN w:val="0"/>
        <w:adjustRightInd w:val="0"/>
        <w:ind w:left="0" w:firstLine="709"/>
        <w:jc w:val="both"/>
        <w:textAlignment w:val="baseline"/>
        <w:rPr>
          <w:rFonts w:eastAsia="Calibri"/>
          <w:sz w:val="28"/>
          <w:szCs w:val="28"/>
        </w:rPr>
      </w:pPr>
      <w:proofErr w:type="gramStart"/>
      <w:r w:rsidRPr="00B2488F">
        <w:rPr>
          <w:rFonts w:eastAsia="Calibri"/>
          <w:sz w:val="28"/>
          <w:szCs w:val="28"/>
        </w:rPr>
        <w:t>Выявление по результатам выездных обследований, анализа информации, поступившей от территориальных органов федеральных органов исполнительной власти, органов государственной власти Свердловской области, из обращений граждан и организаций, средств массовой информации, в течение календарного года на одном участке муниципальной автодороги более трех фактов несоответствия ее обустройства требованиям, установленным законодательством Российской Федерации в области дорожного хозяйства и нормативно-техническими документами.</w:t>
      </w:r>
      <w:proofErr w:type="gramEnd"/>
    </w:p>
    <w:p w14:paraId="3C547973" w14:textId="77777777" w:rsidR="00B2488F" w:rsidRPr="00B2488F" w:rsidRDefault="00B2488F" w:rsidP="00B2488F">
      <w:pPr>
        <w:numPr>
          <w:ilvl w:val="0"/>
          <w:numId w:val="20"/>
        </w:numPr>
        <w:pBdr>
          <w:top w:val="none" w:sz="0" w:space="0" w:color="000000"/>
          <w:left w:val="none" w:sz="0" w:space="0" w:color="000000"/>
          <w:bottom w:val="none" w:sz="0" w:space="0" w:color="000000"/>
          <w:right w:val="none" w:sz="0" w:space="0" w:color="000000"/>
        </w:pBdr>
        <w:autoSpaceDE w:val="0"/>
        <w:autoSpaceDN w:val="0"/>
        <w:adjustRightInd w:val="0"/>
        <w:ind w:left="0" w:firstLine="709"/>
        <w:jc w:val="both"/>
        <w:textAlignment w:val="baseline"/>
        <w:rPr>
          <w:rFonts w:eastAsia="Calibri"/>
          <w:sz w:val="28"/>
          <w:szCs w:val="28"/>
        </w:rPr>
      </w:pPr>
      <w:proofErr w:type="gramStart"/>
      <w:r w:rsidRPr="00B2488F">
        <w:rPr>
          <w:rFonts w:eastAsia="Calibri"/>
          <w:sz w:val="28"/>
          <w:szCs w:val="28"/>
        </w:rPr>
        <w:t>Выявление по результатам выездных обследований, анализа информации, поступившей от территориальных органов федеральных органов исполнительной власти, органов государственной власти Свердловской области, из обращений граждан и организаций, средств массовой информации, в течение календарного года на одном участке муниципальной автодороги более трех фактов несоответствия состава и вида работ по капитальному ремонту, ремонту и содержанию автомобильной дороги требованиям, установленным законодательством Российской Федерации в области</w:t>
      </w:r>
      <w:proofErr w:type="gramEnd"/>
      <w:r w:rsidRPr="00B2488F">
        <w:rPr>
          <w:rFonts w:eastAsia="Calibri"/>
          <w:sz w:val="28"/>
          <w:szCs w:val="28"/>
        </w:rPr>
        <w:t xml:space="preserve"> дорожного хозяйства и нормативно-техническими документами.</w:t>
      </w:r>
    </w:p>
    <w:p w14:paraId="0FC40693" w14:textId="77777777" w:rsidR="00B2488F" w:rsidRPr="00B2488F" w:rsidRDefault="00B2488F" w:rsidP="00B2488F">
      <w:pPr>
        <w:numPr>
          <w:ilvl w:val="0"/>
          <w:numId w:val="20"/>
        </w:numPr>
        <w:pBdr>
          <w:top w:val="none" w:sz="0" w:space="0" w:color="000000"/>
          <w:left w:val="none" w:sz="0" w:space="0" w:color="000000"/>
          <w:bottom w:val="none" w:sz="0" w:space="0" w:color="000000"/>
          <w:right w:val="none" w:sz="0" w:space="0" w:color="000000"/>
        </w:pBdr>
        <w:autoSpaceDE w:val="0"/>
        <w:autoSpaceDN w:val="0"/>
        <w:adjustRightInd w:val="0"/>
        <w:ind w:left="0" w:firstLine="709"/>
        <w:jc w:val="both"/>
        <w:textAlignment w:val="baseline"/>
        <w:rPr>
          <w:rFonts w:eastAsia="Calibri"/>
          <w:sz w:val="28"/>
          <w:szCs w:val="28"/>
        </w:rPr>
      </w:pPr>
      <w:proofErr w:type="gramStart"/>
      <w:r w:rsidRPr="00B2488F">
        <w:rPr>
          <w:rFonts w:eastAsia="Calibri"/>
          <w:sz w:val="28"/>
          <w:szCs w:val="28"/>
        </w:rPr>
        <w:t>Выявление по результатам выездных обследований, анализа информации, поступившей от территориальных органов федеральных органов исполнительной власти, органов государственной власти Свердловской области, из обращений граждан и организаций, средств массовой информации, в течение календарного года на одном участке муниципальной автодороги более трех фактов возникновения дорожно-транспортного происшествия одного вида с сопутствующими неудовлетворительными дорожными условиями, где пострадали или ранены люди.</w:t>
      </w:r>
      <w:proofErr w:type="gramEnd"/>
    </w:p>
    <w:p w14:paraId="6E3CE80D" w14:textId="77777777" w:rsidR="00B2488F" w:rsidRPr="00B2488F" w:rsidRDefault="00B2488F" w:rsidP="00B2488F">
      <w:pPr>
        <w:numPr>
          <w:ilvl w:val="0"/>
          <w:numId w:val="20"/>
        </w:numPr>
        <w:pBdr>
          <w:top w:val="none" w:sz="0" w:space="0" w:color="000000"/>
          <w:left w:val="none" w:sz="0" w:space="0" w:color="000000"/>
          <w:bottom w:val="none" w:sz="0" w:space="0" w:color="000000"/>
          <w:right w:val="none" w:sz="0" w:space="0" w:color="000000"/>
        </w:pBdr>
        <w:autoSpaceDE w:val="0"/>
        <w:autoSpaceDN w:val="0"/>
        <w:adjustRightInd w:val="0"/>
        <w:ind w:left="0" w:firstLine="709"/>
        <w:jc w:val="both"/>
        <w:textAlignment w:val="baseline"/>
        <w:rPr>
          <w:rFonts w:eastAsia="Calibri"/>
          <w:sz w:val="28"/>
          <w:szCs w:val="28"/>
        </w:rPr>
      </w:pPr>
      <w:r w:rsidRPr="00B2488F">
        <w:rPr>
          <w:rFonts w:eastAsia="Calibri"/>
          <w:sz w:val="28"/>
          <w:szCs w:val="28"/>
        </w:rPr>
        <w:lastRenderedPageBreak/>
        <w:t xml:space="preserve">Факт истечения 30 календарных дней </w:t>
      </w:r>
      <w:proofErr w:type="gramStart"/>
      <w:r w:rsidRPr="00B2488F">
        <w:rPr>
          <w:rFonts w:eastAsia="Calibri"/>
          <w:sz w:val="28"/>
          <w:szCs w:val="28"/>
        </w:rPr>
        <w:t>с даты окончания</w:t>
      </w:r>
      <w:proofErr w:type="gramEnd"/>
      <w:r w:rsidRPr="00B2488F">
        <w:rPr>
          <w:rFonts w:eastAsia="Calibri"/>
          <w:sz w:val="28"/>
          <w:szCs w:val="28"/>
        </w:rPr>
        <w:t xml:space="preserve"> сроков действия технических требований и условий, подлежащих обязательному исполнению, при строительстве и реконструкции в границах придорожных полос муниципальных автодорог объектов капитального строительства, объектов, предназначенных для осуществления дорожной деятельности, и объектов дорожного сервиса.</w:t>
      </w:r>
    </w:p>
    <w:p w14:paraId="319F32D5" w14:textId="77777777" w:rsidR="00B2488F" w:rsidRPr="00B2488F" w:rsidRDefault="00B2488F" w:rsidP="00B2488F">
      <w:pPr>
        <w:widowControl w:val="0"/>
        <w:autoSpaceDE w:val="0"/>
        <w:autoSpaceDN w:val="0"/>
        <w:ind w:firstLine="6237"/>
        <w:jc w:val="right"/>
        <w:textAlignment w:val="baseline"/>
        <w:rPr>
          <w:rFonts w:eastAsia="Calibri"/>
          <w:sz w:val="28"/>
          <w:szCs w:val="28"/>
        </w:rPr>
      </w:pPr>
    </w:p>
    <w:p w14:paraId="4675F0A5" w14:textId="77777777" w:rsidR="00E72A27" w:rsidRDefault="00E72A27" w:rsidP="00B2488F">
      <w:pPr>
        <w:widowControl w:val="0"/>
        <w:autoSpaceDE w:val="0"/>
        <w:autoSpaceDN w:val="0"/>
        <w:ind w:firstLine="6237"/>
        <w:jc w:val="right"/>
        <w:textAlignment w:val="baseline"/>
        <w:rPr>
          <w:rFonts w:eastAsia="Calibri"/>
          <w:sz w:val="28"/>
          <w:szCs w:val="28"/>
        </w:rPr>
      </w:pPr>
    </w:p>
    <w:p w14:paraId="359DB22C" w14:textId="77777777" w:rsidR="00E72A27" w:rsidRDefault="00E72A27" w:rsidP="00B2488F">
      <w:pPr>
        <w:widowControl w:val="0"/>
        <w:autoSpaceDE w:val="0"/>
        <w:autoSpaceDN w:val="0"/>
        <w:ind w:firstLine="6237"/>
        <w:jc w:val="right"/>
        <w:textAlignment w:val="baseline"/>
        <w:rPr>
          <w:rFonts w:eastAsia="Calibri"/>
          <w:sz w:val="28"/>
          <w:szCs w:val="28"/>
        </w:rPr>
      </w:pPr>
    </w:p>
    <w:p w14:paraId="7DC91FB7" w14:textId="77777777" w:rsidR="00E72A27" w:rsidRDefault="00E72A27" w:rsidP="00B2488F">
      <w:pPr>
        <w:widowControl w:val="0"/>
        <w:autoSpaceDE w:val="0"/>
        <w:autoSpaceDN w:val="0"/>
        <w:ind w:firstLine="6237"/>
        <w:jc w:val="right"/>
        <w:textAlignment w:val="baseline"/>
        <w:rPr>
          <w:rFonts w:eastAsia="Calibri"/>
          <w:sz w:val="28"/>
          <w:szCs w:val="28"/>
        </w:rPr>
      </w:pPr>
    </w:p>
    <w:p w14:paraId="27D2B89A" w14:textId="77777777" w:rsidR="00E72A27" w:rsidRDefault="00E72A27" w:rsidP="00B2488F">
      <w:pPr>
        <w:widowControl w:val="0"/>
        <w:autoSpaceDE w:val="0"/>
        <w:autoSpaceDN w:val="0"/>
        <w:ind w:firstLine="6237"/>
        <w:jc w:val="right"/>
        <w:textAlignment w:val="baseline"/>
        <w:rPr>
          <w:rFonts w:eastAsia="Calibri"/>
          <w:sz w:val="28"/>
          <w:szCs w:val="28"/>
        </w:rPr>
      </w:pPr>
    </w:p>
    <w:p w14:paraId="5A00AEDB" w14:textId="77777777" w:rsidR="00E72A27" w:rsidRDefault="00E72A27" w:rsidP="00B2488F">
      <w:pPr>
        <w:widowControl w:val="0"/>
        <w:autoSpaceDE w:val="0"/>
        <w:autoSpaceDN w:val="0"/>
        <w:ind w:firstLine="6237"/>
        <w:jc w:val="right"/>
        <w:textAlignment w:val="baseline"/>
        <w:rPr>
          <w:rFonts w:eastAsia="Calibri"/>
          <w:sz w:val="28"/>
          <w:szCs w:val="28"/>
        </w:rPr>
      </w:pPr>
    </w:p>
    <w:p w14:paraId="6740E943" w14:textId="77777777" w:rsidR="00E72A27" w:rsidRDefault="00E72A27" w:rsidP="00B2488F">
      <w:pPr>
        <w:widowControl w:val="0"/>
        <w:autoSpaceDE w:val="0"/>
        <w:autoSpaceDN w:val="0"/>
        <w:ind w:firstLine="6237"/>
        <w:jc w:val="right"/>
        <w:textAlignment w:val="baseline"/>
        <w:rPr>
          <w:rFonts w:eastAsia="Calibri"/>
          <w:sz w:val="28"/>
          <w:szCs w:val="28"/>
        </w:rPr>
      </w:pPr>
    </w:p>
    <w:p w14:paraId="4041AA26" w14:textId="77777777" w:rsidR="00E72A27" w:rsidRDefault="00E72A27" w:rsidP="00B2488F">
      <w:pPr>
        <w:widowControl w:val="0"/>
        <w:autoSpaceDE w:val="0"/>
        <w:autoSpaceDN w:val="0"/>
        <w:ind w:firstLine="6237"/>
        <w:jc w:val="right"/>
        <w:textAlignment w:val="baseline"/>
        <w:rPr>
          <w:rFonts w:eastAsia="Calibri"/>
          <w:sz w:val="28"/>
          <w:szCs w:val="28"/>
        </w:rPr>
      </w:pPr>
    </w:p>
    <w:p w14:paraId="3229427B" w14:textId="77777777" w:rsidR="00E72A27" w:rsidRDefault="00E72A27" w:rsidP="00B2488F">
      <w:pPr>
        <w:widowControl w:val="0"/>
        <w:autoSpaceDE w:val="0"/>
        <w:autoSpaceDN w:val="0"/>
        <w:ind w:firstLine="6237"/>
        <w:jc w:val="right"/>
        <w:textAlignment w:val="baseline"/>
        <w:rPr>
          <w:rFonts w:eastAsia="Calibri"/>
          <w:sz w:val="28"/>
          <w:szCs w:val="28"/>
        </w:rPr>
      </w:pPr>
    </w:p>
    <w:p w14:paraId="73E837E1" w14:textId="77777777" w:rsidR="00E72A27" w:rsidRDefault="00E72A27" w:rsidP="00B2488F">
      <w:pPr>
        <w:widowControl w:val="0"/>
        <w:autoSpaceDE w:val="0"/>
        <w:autoSpaceDN w:val="0"/>
        <w:ind w:firstLine="6237"/>
        <w:jc w:val="right"/>
        <w:textAlignment w:val="baseline"/>
        <w:rPr>
          <w:rFonts w:eastAsia="Calibri"/>
          <w:sz w:val="28"/>
          <w:szCs w:val="28"/>
        </w:rPr>
      </w:pPr>
    </w:p>
    <w:p w14:paraId="2EB4B2B8" w14:textId="77777777" w:rsidR="00E72A27" w:rsidRDefault="00E72A27" w:rsidP="00B2488F">
      <w:pPr>
        <w:widowControl w:val="0"/>
        <w:autoSpaceDE w:val="0"/>
        <w:autoSpaceDN w:val="0"/>
        <w:ind w:firstLine="6237"/>
        <w:jc w:val="right"/>
        <w:textAlignment w:val="baseline"/>
        <w:rPr>
          <w:rFonts w:eastAsia="Calibri"/>
          <w:sz w:val="28"/>
          <w:szCs w:val="28"/>
        </w:rPr>
      </w:pPr>
    </w:p>
    <w:p w14:paraId="6538F99C" w14:textId="77777777" w:rsidR="00E72A27" w:rsidRDefault="00E72A27" w:rsidP="00B2488F">
      <w:pPr>
        <w:widowControl w:val="0"/>
        <w:autoSpaceDE w:val="0"/>
        <w:autoSpaceDN w:val="0"/>
        <w:ind w:firstLine="6237"/>
        <w:jc w:val="right"/>
        <w:textAlignment w:val="baseline"/>
        <w:rPr>
          <w:rFonts w:eastAsia="Calibri"/>
          <w:sz w:val="28"/>
          <w:szCs w:val="28"/>
        </w:rPr>
      </w:pPr>
    </w:p>
    <w:p w14:paraId="55CCBB6C" w14:textId="77777777" w:rsidR="00E72A27" w:rsidRDefault="00E72A27" w:rsidP="00B2488F">
      <w:pPr>
        <w:widowControl w:val="0"/>
        <w:autoSpaceDE w:val="0"/>
        <w:autoSpaceDN w:val="0"/>
        <w:ind w:firstLine="6237"/>
        <w:jc w:val="right"/>
        <w:textAlignment w:val="baseline"/>
        <w:rPr>
          <w:rFonts w:eastAsia="Calibri"/>
          <w:sz w:val="28"/>
          <w:szCs w:val="28"/>
        </w:rPr>
      </w:pPr>
    </w:p>
    <w:p w14:paraId="2A3F11B3" w14:textId="77777777" w:rsidR="00E72A27" w:rsidRDefault="00E72A27" w:rsidP="00B2488F">
      <w:pPr>
        <w:widowControl w:val="0"/>
        <w:autoSpaceDE w:val="0"/>
        <w:autoSpaceDN w:val="0"/>
        <w:ind w:firstLine="6237"/>
        <w:jc w:val="right"/>
        <w:textAlignment w:val="baseline"/>
        <w:rPr>
          <w:rFonts w:eastAsia="Calibri"/>
          <w:sz w:val="28"/>
          <w:szCs w:val="28"/>
        </w:rPr>
      </w:pPr>
    </w:p>
    <w:p w14:paraId="5096D658" w14:textId="77777777" w:rsidR="00E72A27" w:rsidRDefault="00E72A27" w:rsidP="00B2488F">
      <w:pPr>
        <w:widowControl w:val="0"/>
        <w:autoSpaceDE w:val="0"/>
        <w:autoSpaceDN w:val="0"/>
        <w:ind w:firstLine="6237"/>
        <w:jc w:val="right"/>
        <w:textAlignment w:val="baseline"/>
        <w:rPr>
          <w:rFonts w:eastAsia="Calibri"/>
          <w:sz w:val="28"/>
          <w:szCs w:val="28"/>
        </w:rPr>
      </w:pPr>
    </w:p>
    <w:p w14:paraId="45A9D166" w14:textId="77777777" w:rsidR="00E72A27" w:rsidRDefault="00E72A27" w:rsidP="00B2488F">
      <w:pPr>
        <w:widowControl w:val="0"/>
        <w:autoSpaceDE w:val="0"/>
        <w:autoSpaceDN w:val="0"/>
        <w:ind w:firstLine="6237"/>
        <w:jc w:val="right"/>
        <w:textAlignment w:val="baseline"/>
        <w:rPr>
          <w:rFonts w:eastAsia="Calibri"/>
          <w:sz w:val="28"/>
          <w:szCs w:val="28"/>
        </w:rPr>
      </w:pPr>
    </w:p>
    <w:p w14:paraId="1ED31152" w14:textId="77777777" w:rsidR="00E72A27" w:rsidRDefault="00E72A27" w:rsidP="00B2488F">
      <w:pPr>
        <w:widowControl w:val="0"/>
        <w:autoSpaceDE w:val="0"/>
        <w:autoSpaceDN w:val="0"/>
        <w:ind w:firstLine="6237"/>
        <w:jc w:val="right"/>
        <w:textAlignment w:val="baseline"/>
        <w:rPr>
          <w:rFonts w:eastAsia="Calibri"/>
          <w:sz w:val="28"/>
          <w:szCs w:val="28"/>
        </w:rPr>
      </w:pPr>
    </w:p>
    <w:p w14:paraId="224C3368" w14:textId="77777777" w:rsidR="00E72A27" w:rsidRDefault="00E72A27" w:rsidP="00B2488F">
      <w:pPr>
        <w:widowControl w:val="0"/>
        <w:autoSpaceDE w:val="0"/>
        <w:autoSpaceDN w:val="0"/>
        <w:ind w:firstLine="6237"/>
        <w:jc w:val="right"/>
        <w:textAlignment w:val="baseline"/>
        <w:rPr>
          <w:rFonts w:eastAsia="Calibri"/>
          <w:sz w:val="28"/>
          <w:szCs w:val="28"/>
        </w:rPr>
      </w:pPr>
    </w:p>
    <w:p w14:paraId="605CF498" w14:textId="77777777" w:rsidR="00E72A27" w:rsidRDefault="00E72A27" w:rsidP="00B2488F">
      <w:pPr>
        <w:widowControl w:val="0"/>
        <w:autoSpaceDE w:val="0"/>
        <w:autoSpaceDN w:val="0"/>
        <w:ind w:firstLine="6237"/>
        <w:jc w:val="right"/>
        <w:textAlignment w:val="baseline"/>
        <w:rPr>
          <w:rFonts w:eastAsia="Calibri"/>
          <w:sz w:val="28"/>
          <w:szCs w:val="28"/>
        </w:rPr>
      </w:pPr>
    </w:p>
    <w:p w14:paraId="692066EC" w14:textId="77777777" w:rsidR="00E72A27" w:rsidRDefault="00E72A27" w:rsidP="00B2488F">
      <w:pPr>
        <w:widowControl w:val="0"/>
        <w:autoSpaceDE w:val="0"/>
        <w:autoSpaceDN w:val="0"/>
        <w:ind w:firstLine="6237"/>
        <w:jc w:val="right"/>
        <w:textAlignment w:val="baseline"/>
        <w:rPr>
          <w:rFonts w:eastAsia="Calibri"/>
          <w:sz w:val="28"/>
          <w:szCs w:val="28"/>
        </w:rPr>
      </w:pPr>
    </w:p>
    <w:p w14:paraId="1B1967AB" w14:textId="77777777" w:rsidR="00E72A27" w:rsidRDefault="00E72A27" w:rsidP="00B2488F">
      <w:pPr>
        <w:widowControl w:val="0"/>
        <w:autoSpaceDE w:val="0"/>
        <w:autoSpaceDN w:val="0"/>
        <w:ind w:firstLine="6237"/>
        <w:jc w:val="right"/>
        <w:textAlignment w:val="baseline"/>
        <w:rPr>
          <w:rFonts w:eastAsia="Calibri"/>
          <w:sz w:val="28"/>
          <w:szCs w:val="28"/>
        </w:rPr>
      </w:pPr>
    </w:p>
    <w:p w14:paraId="38AACF3B" w14:textId="77777777" w:rsidR="00E72A27" w:rsidRDefault="00E72A27" w:rsidP="00B2488F">
      <w:pPr>
        <w:widowControl w:val="0"/>
        <w:autoSpaceDE w:val="0"/>
        <w:autoSpaceDN w:val="0"/>
        <w:ind w:firstLine="6237"/>
        <w:jc w:val="right"/>
        <w:textAlignment w:val="baseline"/>
        <w:rPr>
          <w:rFonts w:eastAsia="Calibri"/>
          <w:sz w:val="28"/>
          <w:szCs w:val="28"/>
        </w:rPr>
      </w:pPr>
    </w:p>
    <w:p w14:paraId="0BDCE88C" w14:textId="77777777" w:rsidR="00E72A27" w:rsidRDefault="00E72A27" w:rsidP="00B2488F">
      <w:pPr>
        <w:widowControl w:val="0"/>
        <w:autoSpaceDE w:val="0"/>
        <w:autoSpaceDN w:val="0"/>
        <w:ind w:firstLine="6237"/>
        <w:jc w:val="right"/>
        <w:textAlignment w:val="baseline"/>
        <w:rPr>
          <w:rFonts w:eastAsia="Calibri"/>
          <w:sz w:val="28"/>
          <w:szCs w:val="28"/>
        </w:rPr>
      </w:pPr>
    </w:p>
    <w:p w14:paraId="34D1FBBB" w14:textId="77777777" w:rsidR="00E72A27" w:rsidRDefault="00E72A27" w:rsidP="00B2488F">
      <w:pPr>
        <w:widowControl w:val="0"/>
        <w:autoSpaceDE w:val="0"/>
        <w:autoSpaceDN w:val="0"/>
        <w:ind w:firstLine="6237"/>
        <w:jc w:val="right"/>
        <w:textAlignment w:val="baseline"/>
        <w:rPr>
          <w:rFonts w:eastAsia="Calibri"/>
          <w:sz w:val="28"/>
          <w:szCs w:val="28"/>
        </w:rPr>
      </w:pPr>
    </w:p>
    <w:p w14:paraId="76B30999" w14:textId="77777777" w:rsidR="00E72A27" w:rsidRDefault="00E72A27" w:rsidP="00B2488F">
      <w:pPr>
        <w:widowControl w:val="0"/>
        <w:autoSpaceDE w:val="0"/>
        <w:autoSpaceDN w:val="0"/>
        <w:ind w:firstLine="6237"/>
        <w:jc w:val="right"/>
        <w:textAlignment w:val="baseline"/>
        <w:rPr>
          <w:rFonts w:eastAsia="Calibri"/>
          <w:sz w:val="28"/>
          <w:szCs w:val="28"/>
        </w:rPr>
      </w:pPr>
    </w:p>
    <w:p w14:paraId="4D843C86" w14:textId="77777777" w:rsidR="00E72A27" w:rsidRDefault="00E72A27" w:rsidP="00B2488F">
      <w:pPr>
        <w:widowControl w:val="0"/>
        <w:autoSpaceDE w:val="0"/>
        <w:autoSpaceDN w:val="0"/>
        <w:ind w:firstLine="6237"/>
        <w:jc w:val="right"/>
        <w:textAlignment w:val="baseline"/>
        <w:rPr>
          <w:rFonts w:eastAsia="Calibri"/>
          <w:sz w:val="28"/>
          <w:szCs w:val="28"/>
        </w:rPr>
      </w:pPr>
    </w:p>
    <w:p w14:paraId="6512C9F4" w14:textId="77777777" w:rsidR="00E72A27" w:rsidRDefault="00E72A27" w:rsidP="00B2488F">
      <w:pPr>
        <w:widowControl w:val="0"/>
        <w:autoSpaceDE w:val="0"/>
        <w:autoSpaceDN w:val="0"/>
        <w:ind w:firstLine="6237"/>
        <w:jc w:val="right"/>
        <w:textAlignment w:val="baseline"/>
        <w:rPr>
          <w:rFonts w:eastAsia="Calibri"/>
          <w:sz w:val="28"/>
          <w:szCs w:val="28"/>
        </w:rPr>
      </w:pPr>
    </w:p>
    <w:p w14:paraId="1CDA7759" w14:textId="77777777" w:rsidR="00E72A27" w:rsidRDefault="00E72A27" w:rsidP="00B2488F">
      <w:pPr>
        <w:widowControl w:val="0"/>
        <w:autoSpaceDE w:val="0"/>
        <w:autoSpaceDN w:val="0"/>
        <w:ind w:firstLine="6237"/>
        <w:jc w:val="right"/>
        <w:textAlignment w:val="baseline"/>
        <w:rPr>
          <w:rFonts w:eastAsia="Calibri"/>
          <w:sz w:val="28"/>
          <w:szCs w:val="28"/>
        </w:rPr>
      </w:pPr>
    </w:p>
    <w:p w14:paraId="042165C8" w14:textId="77777777" w:rsidR="00E72A27" w:rsidRDefault="00E72A27" w:rsidP="00B2488F">
      <w:pPr>
        <w:widowControl w:val="0"/>
        <w:autoSpaceDE w:val="0"/>
        <w:autoSpaceDN w:val="0"/>
        <w:ind w:firstLine="6237"/>
        <w:jc w:val="right"/>
        <w:textAlignment w:val="baseline"/>
        <w:rPr>
          <w:rFonts w:eastAsia="Calibri"/>
          <w:sz w:val="28"/>
          <w:szCs w:val="28"/>
        </w:rPr>
      </w:pPr>
    </w:p>
    <w:p w14:paraId="104A51F9" w14:textId="77777777" w:rsidR="00E72A27" w:rsidRDefault="00E72A27" w:rsidP="00B2488F">
      <w:pPr>
        <w:widowControl w:val="0"/>
        <w:autoSpaceDE w:val="0"/>
        <w:autoSpaceDN w:val="0"/>
        <w:ind w:firstLine="6237"/>
        <w:jc w:val="right"/>
        <w:textAlignment w:val="baseline"/>
        <w:rPr>
          <w:rFonts w:eastAsia="Calibri"/>
          <w:sz w:val="28"/>
          <w:szCs w:val="28"/>
        </w:rPr>
      </w:pPr>
    </w:p>
    <w:p w14:paraId="0E37664C" w14:textId="77777777" w:rsidR="00E72A27" w:rsidRDefault="00E72A27" w:rsidP="00B2488F">
      <w:pPr>
        <w:widowControl w:val="0"/>
        <w:autoSpaceDE w:val="0"/>
        <w:autoSpaceDN w:val="0"/>
        <w:ind w:firstLine="6237"/>
        <w:jc w:val="right"/>
        <w:textAlignment w:val="baseline"/>
        <w:rPr>
          <w:rFonts w:eastAsia="Calibri"/>
          <w:sz w:val="28"/>
          <w:szCs w:val="28"/>
        </w:rPr>
      </w:pPr>
    </w:p>
    <w:p w14:paraId="7E5C24DB" w14:textId="77777777" w:rsidR="00E72A27" w:rsidRDefault="00E72A27" w:rsidP="00B2488F">
      <w:pPr>
        <w:widowControl w:val="0"/>
        <w:autoSpaceDE w:val="0"/>
        <w:autoSpaceDN w:val="0"/>
        <w:ind w:firstLine="6237"/>
        <w:jc w:val="right"/>
        <w:textAlignment w:val="baseline"/>
        <w:rPr>
          <w:rFonts w:eastAsia="Calibri"/>
          <w:sz w:val="28"/>
          <w:szCs w:val="28"/>
        </w:rPr>
      </w:pPr>
    </w:p>
    <w:p w14:paraId="2FFEEF0E" w14:textId="77777777" w:rsidR="00E72A27" w:rsidRDefault="00E72A27" w:rsidP="00B2488F">
      <w:pPr>
        <w:widowControl w:val="0"/>
        <w:autoSpaceDE w:val="0"/>
        <w:autoSpaceDN w:val="0"/>
        <w:ind w:firstLine="6237"/>
        <w:jc w:val="right"/>
        <w:textAlignment w:val="baseline"/>
        <w:rPr>
          <w:rFonts w:eastAsia="Calibri"/>
          <w:sz w:val="28"/>
          <w:szCs w:val="28"/>
        </w:rPr>
      </w:pPr>
    </w:p>
    <w:p w14:paraId="6225AB8C" w14:textId="77777777" w:rsidR="00E72A27" w:rsidRDefault="00E72A27" w:rsidP="00B2488F">
      <w:pPr>
        <w:widowControl w:val="0"/>
        <w:autoSpaceDE w:val="0"/>
        <w:autoSpaceDN w:val="0"/>
        <w:ind w:firstLine="6237"/>
        <w:jc w:val="right"/>
        <w:textAlignment w:val="baseline"/>
        <w:rPr>
          <w:rFonts w:eastAsia="Calibri"/>
          <w:sz w:val="28"/>
          <w:szCs w:val="28"/>
        </w:rPr>
      </w:pPr>
    </w:p>
    <w:p w14:paraId="5A33144A" w14:textId="77777777" w:rsidR="00E72A27" w:rsidRDefault="00E72A27" w:rsidP="00B2488F">
      <w:pPr>
        <w:widowControl w:val="0"/>
        <w:autoSpaceDE w:val="0"/>
        <w:autoSpaceDN w:val="0"/>
        <w:ind w:firstLine="6237"/>
        <w:jc w:val="right"/>
        <w:textAlignment w:val="baseline"/>
        <w:rPr>
          <w:rFonts w:eastAsia="Calibri"/>
          <w:sz w:val="28"/>
          <w:szCs w:val="28"/>
        </w:rPr>
      </w:pPr>
    </w:p>
    <w:p w14:paraId="749E5371" w14:textId="77777777" w:rsidR="00E72A27" w:rsidRDefault="00E72A27" w:rsidP="00B2488F">
      <w:pPr>
        <w:widowControl w:val="0"/>
        <w:autoSpaceDE w:val="0"/>
        <w:autoSpaceDN w:val="0"/>
        <w:ind w:firstLine="6237"/>
        <w:jc w:val="right"/>
        <w:textAlignment w:val="baseline"/>
        <w:rPr>
          <w:rFonts w:eastAsia="Calibri"/>
          <w:sz w:val="28"/>
          <w:szCs w:val="28"/>
        </w:rPr>
      </w:pPr>
    </w:p>
    <w:p w14:paraId="78F3F9DA" w14:textId="77777777" w:rsidR="00E72A27" w:rsidRDefault="00E72A27" w:rsidP="00B2488F">
      <w:pPr>
        <w:widowControl w:val="0"/>
        <w:autoSpaceDE w:val="0"/>
        <w:autoSpaceDN w:val="0"/>
        <w:ind w:firstLine="6237"/>
        <w:jc w:val="right"/>
        <w:textAlignment w:val="baseline"/>
        <w:rPr>
          <w:rFonts w:eastAsia="Calibri"/>
          <w:sz w:val="28"/>
          <w:szCs w:val="28"/>
        </w:rPr>
      </w:pPr>
    </w:p>
    <w:p w14:paraId="42C51E4D" w14:textId="77777777" w:rsidR="00E72A27" w:rsidRDefault="00E72A27" w:rsidP="00B2488F">
      <w:pPr>
        <w:widowControl w:val="0"/>
        <w:autoSpaceDE w:val="0"/>
        <w:autoSpaceDN w:val="0"/>
        <w:ind w:firstLine="6237"/>
        <w:jc w:val="right"/>
        <w:textAlignment w:val="baseline"/>
        <w:rPr>
          <w:rFonts w:eastAsia="Calibri"/>
          <w:sz w:val="28"/>
          <w:szCs w:val="28"/>
        </w:rPr>
      </w:pPr>
    </w:p>
    <w:p w14:paraId="1F283E6D" w14:textId="77777777" w:rsidR="00E72A27" w:rsidRDefault="00E72A27" w:rsidP="00B2488F">
      <w:pPr>
        <w:widowControl w:val="0"/>
        <w:autoSpaceDE w:val="0"/>
        <w:autoSpaceDN w:val="0"/>
        <w:ind w:firstLine="6237"/>
        <w:jc w:val="right"/>
        <w:textAlignment w:val="baseline"/>
        <w:rPr>
          <w:rFonts w:eastAsia="Calibri"/>
          <w:sz w:val="28"/>
          <w:szCs w:val="28"/>
        </w:rPr>
      </w:pPr>
    </w:p>
    <w:p w14:paraId="65EF95E4" w14:textId="77777777" w:rsidR="00E72A27" w:rsidRDefault="00E72A27" w:rsidP="00B2488F">
      <w:pPr>
        <w:widowControl w:val="0"/>
        <w:autoSpaceDE w:val="0"/>
        <w:autoSpaceDN w:val="0"/>
        <w:ind w:firstLine="6237"/>
        <w:jc w:val="right"/>
        <w:textAlignment w:val="baseline"/>
        <w:rPr>
          <w:rFonts w:eastAsia="Calibri"/>
          <w:sz w:val="28"/>
          <w:szCs w:val="28"/>
        </w:rPr>
      </w:pPr>
    </w:p>
    <w:p w14:paraId="335631CE" w14:textId="77777777" w:rsidR="00E72A27" w:rsidRDefault="00E72A27" w:rsidP="00B2488F">
      <w:pPr>
        <w:widowControl w:val="0"/>
        <w:autoSpaceDE w:val="0"/>
        <w:autoSpaceDN w:val="0"/>
        <w:ind w:firstLine="6237"/>
        <w:jc w:val="right"/>
        <w:textAlignment w:val="baseline"/>
        <w:rPr>
          <w:rFonts w:eastAsia="Calibri"/>
          <w:sz w:val="28"/>
          <w:szCs w:val="28"/>
        </w:rPr>
      </w:pPr>
    </w:p>
    <w:p w14:paraId="0CC18DD8" w14:textId="77777777" w:rsidR="00E72A27" w:rsidRDefault="00E72A27" w:rsidP="00B2488F">
      <w:pPr>
        <w:widowControl w:val="0"/>
        <w:autoSpaceDE w:val="0"/>
        <w:autoSpaceDN w:val="0"/>
        <w:ind w:firstLine="6237"/>
        <w:jc w:val="right"/>
        <w:textAlignment w:val="baseline"/>
        <w:rPr>
          <w:rFonts w:eastAsia="Calibri"/>
          <w:sz w:val="28"/>
          <w:szCs w:val="28"/>
        </w:rPr>
      </w:pPr>
    </w:p>
    <w:p w14:paraId="786B616B" w14:textId="77777777" w:rsidR="00E72A27" w:rsidRDefault="00E72A27" w:rsidP="00B2488F">
      <w:pPr>
        <w:widowControl w:val="0"/>
        <w:autoSpaceDE w:val="0"/>
        <w:autoSpaceDN w:val="0"/>
        <w:ind w:firstLine="6237"/>
        <w:jc w:val="right"/>
        <w:textAlignment w:val="baseline"/>
        <w:rPr>
          <w:rFonts w:eastAsia="Calibri"/>
          <w:sz w:val="28"/>
          <w:szCs w:val="28"/>
        </w:rPr>
      </w:pPr>
    </w:p>
    <w:p w14:paraId="4A8550CA" w14:textId="77777777" w:rsidR="00E72A27" w:rsidRDefault="00E72A27" w:rsidP="00B2488F">
      <w:pPr>
        <w:widowControl w:val="0"/>
        <w:autoSpaceDE w:val="0"/>
        <w:autoSpaceDN w:val="0"/>
        <w:ind w:firstLine="6237"/>
        <w:jc w:val="right"/>
        <w:textAlignment w:val="baseline"/>
        <w:rPr>
          <w:rFonts w:eastAsia="Calibri"/>
          <w:sz w:val="28"/>
          <w:szCs w:val="28"/>
        </w:rPr>
      </w:pPr>
    </w:p>
    <w:p w14:paraId="77792614" w14:textId="77777777" w:rsidR="00E72A27" w:rsidRDefault="00E72A27" w:rsidP="00B2488F">
      <w:pPr>
        <w:widowControl w:val="0"/>
        <w:autoSpaceDE w:val="0"/>
        <w:autoSpaceDN w:val="0"/>
        <w:ind w:firstLine="6237"/>
        <w:jc w:val="right"/>
        <w:textAlignment w:val="baseline"/>
        <w:rPr>
          <w:rFonts w:eastAsia="Calibri"/>
          <w:sz w:val="28"/>
          <w:szCs w:val="28"/>
        </w:rPr>
      </w:pPr>
    </w:p>
    <w:p w14:paraId="7DB6BF27" w14:textId="77777777" w:rsidR="00E72A27" w:rsidRDefault="00E72A27" w:rsidP="00B2488F">
      <w:pPr>
        <w:widowControl w:val="0"/>
        <w:autoSpaceDE w:val="0"/>
        <w:autoSpaceDN w:val="0"/>
        <w:ind w:firstLine="6237"/>
        <w:jc w:val="right"/>
        <w:textAlignment w:val="baseline"/>
        <w:rPr>
          <w:rFonts w:eastAsia="Calibri"/>
          <w:sz w:val="28"/>
          <w:szCs w:val="28"/>
        </w:rPr>
      </w:pPr>
    </w:p>
    <w:p w14:paraId="7FDC89A9" w14:textId="77777777" w:rsidR="00E72A27" w:rsidRDefault="00E72A27" w:rsidP="00B2488F">
      <w:pPr>
        <w:widowControl w:val="0"/>
        <w:autoSpaceDE w:val="0"/>
        <w:autoSpaceDN w:val="0"/>
        <w:ind w:firstLine="6237"/>
        <w:jc w:val="right"/>
        <w:textAlignment w:val="baseline"/>
        <w:rPr>
          <w:rFonts w:eastAsia="Calibri"/>
          <w:sz w:val="28"/>
          <w:szCs w:val="28"/>
        </w:rPr>
      </w:pPr>
    </w:p>
    <w:p w14:paraId="436DF5D0" w14:textId="77777777" w:rsidR="00B2488F" w:rsidRPr="00B2488F" w:rsidRDefault="00B2488F" w:rsidP="00B2488F">
      <w:pPr>
        <w:widowControl w:val="0"/>
        <w:autoSpaceDE w:val="0"/>
        <w:autoSpaceDN w:val="0"/>
        <w:ind w:firstLine="6237"/>
        <w:jc w:val="right"/>
        <w:textAlignment w:val="baseline"/>
        <w:rPr>
          <w:rFonts w:eastAsia="Calibri"/>
          <w:sz w:val="28"/>
          <w:szCs w:val="28"/>
        </w:rPr>
      </w:pPr>
      <w:r w:rsidRPr="00B2488F">
        <w:rPr>
          <w:rFonts w:eastAsia="Calibri"/>
          <w:sz w:val="28"/>
          <w:szCs w:val="28"/>
        </w:rPr>
        <w:t>Приложение № 3</w:t>
      </w:r>
    </w:p>
    <w:p w14:paraId="6C7BFDA2" w14:textId="77777777" w:rsidR="00B2488F" w:rsidRPr="00B2488F" w:rsidRDefault="00B2488F" w:rsidP="00B2488F">
      <w:pPr>
        <w:widowControl w:val="0"/>
        <w:autoSpaceDE w:val="0"/>
        <w:autoSpaceDN w:val="0"/>
        <w:ind w:firstLine="6237"/>
        <w:textAlignment w:val="baseline"/>
        <w:rPr>
          <w:rFonts w:eastAsia="Calibri"/>
          <w:sz w:val="28"/>
          <w:szCs w:val="28"/>
        </w:rPr>
      </w:pPr>
    </w:p>
    <w:p w14:paraId="6BBE1E38" w14:textId="77777777" w:rsidR="00B2488F" w:rsidRPr="00B2488F" w:rsidRDefault="00B2488F" w:rsidP="00B2488F">
      <w:pPr>
        <w:pStyle w:val="11"/>
        <w:autoSpaceDE w:val="0"/>
        <w:ind w:firstLine="709"/>
        <w:jc w:val="right"/>
        <w:rPr>
          <w:rFonts w:ascii="Times New Roman" w:eastAsia="Times New Roman" w:hAnsi="Times New Roman" w:cs="Times New Roman"/>
          <w:color w:val="000000"/>
          <w:sz w:val="28"/>
          <w:szCs w:val="28"/>
          <w:lang w:bidi="ar-SA"/>
        </w:rPr>
      </w:pPr>
      <w:r w:rsidRPr="00B2488F">
        <w:rPr>
          <w:rFonts w:ascii="Times New Roman" w:eastAsia="Times New Roman" w:hAnsi="Times New Roman" w:cs="Times New Roman"/>
          <w:color w:val="000000"/>
          <w:sz w:val="28"/>
          <w:szCs w:val="28"/>
          <w:lang w:bidi="ar-SA"/>
        </w:rPr>
        <w:t xml:space="preserve">Утверждены </w:t>
      </w:r>
    </w:p>
    <w:p w14:paraId="779A399C" w14:textId="77777777" w:rsidR="00B2488F" w:rsidRPr="00B2488F" w:rsidRDefault="00B2488F" w:rsidP="00B2488F">
      <w:pPr>
        <w:pStyle w:val="11"/>
        <w:autoSpaceDE w:val="0"/>
        <w:ind w:firstLine="709"/>
        <w:jc w:val="right"/>
        <w:rPr>
          <w:rFonts w:ascii="Times New Roman" w:eastAsia="Times New Roman" w:hAnsi="Times New Roman" w:cs="Times New Roman"/>
          <w:color w:val="000000"/>
          <w:sz w:val="28"/>
          <w:szCs w:val="28"/>
          <w:lang w:bidi="ar-SA"/>
        </w:rPr>
      </w:pPr>
      <w:r w:rsidRPr="00B2488F">
        <w:rPr>
          <w:rFonts w:ascii="Times New Roman" w:eastAsia="Times New Roman" w:hAnsi="Times New Roman" w:cs="Times New Roman"/>
          <w:color w:val="000000"/>
          <w:sz w:val="28"/>
          <w:szCs w:val="28"/>
          <w:lang w:bidi="ar-SA"/>
        </w:rPr>
        <w:t xml:space="preserve">Решением Думы </w:t>
      </w:r>
    </w:p>
    <w:p w14:paraId="1F400817" w14:textId="4F0B4ED8" w:rsidR="00E72A27" w:rsidRDefault="00E72A27" w:rsidP="00B2488F">
      <w:pPr>
        <w:pStyle w:val="11"/>
        <w:autoSpaceDE w:val="0"/>
        <w:ind w:firstLine="709"/>
        <w:jc w:val="right"/>
        <w:rPr>
          <w:rFonts w:ascii="Times New Roman" w:eastAsia="Times New Roman" w:hAnsi="Times New Roman" w:cs="Times New Roman"/>
          <w:color w:val="000000"/>
          <w:sz w:val="28"/>
          <w:szCs w:val="28"/>
          <w:lang w:bidi="ar-SA"/>
        </w:rPr>
      </w:pPr>
      <w:r>
        <w:rPr>
          <w:rFonts w:ascii="Times New Roman" w:eastAsia="Times New Roman" w:hAnsi="Times New Roman" w:cs="Times New Roman"/>
          <w:color w:val="000000"/>
          <w:sz w:val="28"/>
          <w:szCs w:val="28"/>
          <w:lang w:bidi="ar-SA"/>
        </w:rPr>
        <w:t>Байкаловского сельского поселения</w:t>
      </w:r>
    </w:p>
    <w:p w14:paraId="3CBC8C59" w14:textId="77777777" w:rsidR="00B2488F" w:rsidRPr="00B2488F" w:rsidRDefault="00B2488F" w:rsidP="00B2488F">
      <w:pPr>
        <w:pStyle w:val="11"/>
        <w:autoSpaceDE w:val="0"/>
        <w:ind w:firstLine="709"/>
        <w:jc w:val="right"/>
        <w:rPr>
          <w:rFonts w:ascii="Times New Roman" w:eastAsia="Times New Roman" w:hAnsi="Times New Roman" w:cs="Times New Roman"/>
          <w:color w:val="000000"/>
          <w:sz w:val="28"/>
          <w:szCs w:val="28"/>
          <w:lang w:bidi="ar-SA"/>
        </w:rPr>
      </w:pPr>
      <w:r w:rsidRPr="00B2488F">
        <w:rPr>
          <w:rFonts w:ascii="Times New Roman" w:eastAsia="Times New Roman" w:hAnsi="Times New Roman" w:cs="Times New Roman"/>
          <w:color w:val="000000"/>
          <w:sz w:val="28"/>
          <w:szCs w:val="28"/>
          <w:lang w:bidi="ar-SA"/>
        </w:rPr>
        <w:t xml:space="preserve">Байкаловского муниципального района </w:t>
      </w:r>
    </w:p>
    <w:p w14:paraId="2860F791" w14:textId="77777777" w:rsidR="00B2488F" w:rsidRPr="00B2488F" w:rsidRDefault="00B2488F" w:rsidP="00B2488F">
      <w:pPr>
        <w:pStyle w:val="11"/>
        <w:autoSpaceDE w:val="0"/>
        <w:ind w:firstLine="709"/>
        <w:jc w:val="right"/>
        <w:rPr>
          <w:rFonts w:ascii="Times New Roman" w:eastAsia="Calibri" w:hAnsi="Times New Roman" w:cs="Times New Roman"/>
          <w:color w:val="000000"/>
          <w:sz w:val="28"/>
          <w:szCs w:val="28"/>
          <w:lang w:eastAsia="en-US"/>
        </w:rPr>
      </w:pPr>
      <w:r w:rsidRPr="00B2488F">
        <w:rPr>
          <w:rFonts w:ascii="Times New Roman" w:eastAsia="Times New Roman" w:hAnsi="Times New Roman" w:cs="Times New Roman"/>
          <w:color w:val="000000"/>
          <w:sz w:val="28"/>
          <w:szCs w:val="28"/>
          <w:lang w:bidi="ar-SA"/>
        </w:rPr>
        <w:t>Свердловской области</w:t>
      </w:r>
    </w:p>
    <w:p w14:paraId="2B064939" w14:textId="77777777" w:rsidR="00B2488F" w:rsidRPr="00B2488F" w:rsidRDefault="00B2488F" w:rsidP="00B2488F">
      <w:pPr>
        <w:pStyle w:val="11"/>
        <w:autoSpaceDE w:val="0"/>
        <w:ind w:firstLine="709"/>
        <w:jc w:val="right"/>
        <w:rPr>
          <w:rFonts w:ascii="Times New Roman" w:eastAsia="Calibri" w:hAnsi="Times New Roman" w:cs="Times New Roman"/>
          <w:color w:val="000000"/>
          <w:sz w:val="28"/>
          <w:szCs w:val="28"/>
          <w:lang w:eastAsia="en-US"/>
        </w:rPr>
      </w:pPr>
      <w:r w:rsidRPr="00B2488F">
        <w:rPr>
          <w:rFonts w:ascii="Times New Roman" w:eastAsia="Calibri" w:hAnsi="Times New Roman" w:cs="Times New Roman"/>
          <w:color w:val="000000"/>
          <w:sz w:val="28"/>
          <w:szCs w:val="28"/>
          <w:lang w:eastAsia="en-US"/>
        </w:rPr>
        <w:t>от «___»____________ 2025</w:t>
      </w:r>
    </w:p>
    <w:p w14:paraId="2B33D77D" w14:textId="77777777" w:rsidR="00B2488F" w:rsidRPr="00B2488F" w:rsidRDefault="00B2488F" w:rsidP="00B2488F">
      <w:pPr>
        <w:pStyle w:val="Standard"/>
        <w:shd w:val="clear" w:color="auto" w:fill="FFFFFF"/>
        <w:tabs>
          <w:tab w:val="left" w:pos="0"/>
          <w:tab w:val="left" w:pos="567"/>
        </w:tabs>
        <w:jc w:val="center"/>
        <w:rPr>
          <w:rFonts w:ascii="Times New Roman" w:eastAsia="Calibri" w:hAnsi="Times New Roman" w:cs="Times New Roman"/>
          <w:color w:val="000000"/>
          <w:kern w:val="0"/>
          <w:sz w:val="28"/>
          <w:szCs w:val="28"/>
          <w:shd w:val="clear" w:color="auto" w:fill="FFFFFF"/>
          <w:lang w:val="ru-RU" w:eastAsia="en-US" w:bidi="ar-SA"/>
        </w:rPr>
      </w:pPr>
    </w:p>
    <w:p w14:paraId="7EDEB0B2" w14:textId="77777777" w:rsidR="00B2488F" w:rsidRPr="00B2488F" w:rsidRDefault="00B2488F" w:rsidP="00B2488F">
      <w:pPr>
        <w:jc w:val="center"/>
        <w:rPr>
          <w:rFonts w:eastAsia="Calibri"/>
          <w:sz w:val="28"/>
          <w:szCs w:val="28"/>
          <w:shd w:val="clear" w:color="auto" w:fill="FFFFFF"/>
        </w:rPr>
      </w:pPr>
    </w:p>
    <w:p w14:paraId="402D9825" w14:textId="77777777" w:rsidR="00B2488F" w:rsidRPr="00B2488F" w:rsidRDefault="00B2488F" w:rsidP="00B2488F">
      <w:pPr>
        <w:jc w:val="center"/>
        <w:rPr>
          <w:rFonts w:eastAsia="Calibri"/>
          <w:b/>
          <w:sz w:val="28"/>
          <w:szCs w:val="28"/>
          <w:shd w:val="clear" w:color="auto" w:fill="FFFFFF"/>
        </w:rPr>
      </w:pPr>
      <w:r w:rsidRPr="00B2488F">
        <w:rPr>
          <w:rFonts w:eastAsia="Calibri"/>
          <w:b/>
          <w:sz w:val="28"/>
          <w:szCs w:val="28"/>
          <w:shd w:val="clear" w:color="auto" w:fill="FFFFFF"/>
        </w:rPr>
        <w:t>КЛЮЧЕВЫЕ ПОКАЗАТЕЛИ</w:t>
      </w:r>
    </w:p>
    <w:p w14:paraId="07A659BC" w14:textId="77777777" w:rsidR="00E72A27" w:rsidRPr="00E72A27" w:rsidRDefault="00B2488F" w:rsidP="00E72A27">
      <w:pPr>
        <w:jc w:val="center"/>
        <w:rPr>
          <w:rFonts w:eastAsia="Calibri"/>
          <w:b/>
          <w:sz w:val="28"/>
          <w:szCs w:val="28"/>
          <w:shd w:val="clear" w:color="auto" w:fill="FFFFFF"/>
        </w:rPr>
      </w:pPr>
      <w:r w:rsidRPr="00B2488F">
        <w:rPr>
          <w:rFonts w:eastAsia="Calibri"/>
          <w:b/>
          <w:sz w:val="28"/>
          <w:szCs w:val="28"/>
          <w:shd w:val="clear" w:color="auto" w:fill="FFFFFF"/>
        </w:rPr>
        <w:t xml:space="preserve">и их целевые значения муниципального контроля на автомобильном транспорте и в дорожном хозяйстве на территории </w:t>
      </w:r>
      <w:r w:rsidR="00E72A27" w:rsidRPr="00E72A27">
        <w:rPr>
          <w:rFonts w:eastAsia="Calibri"/>
          <w:b/>
          <w:sz w:val="28"/>
          <w:szCs w:val="28"/>
          <w:shd w:val="clear" w:color="auto" w:fill="FFFFFF"/>
        </w:rPr>
        <w:t>Байкаловского сельского поселения</w:t>
      </w:r>
    </w:p>
    <w:p w14:paraId="3032AA78" w14:textId="4A9A0664" w:rsidR="00B2488F" w:rsidRPr="00B2488F" w:rsidRDefault="00B2488F" w:rsidP="00B2488F">
      <w:pPr>
        <w:jc w:val="center"/>
        <w:rPr>
          <w:rFonts w:eastAsia="Calibri"/>
          <w:b/>
          <w:sz w:val="28"/>
          <w:szCs w:val="28"/>
          <w:shd w:val="clear" w:color="auto" w:fill="FFFFFF"/>
        </w:rPr>
      </w:pPr>
    </w:p>
    <w:p w14:paraId="22C28E12" w14:textId="77777777" w:rsidR="00B2488F" w:rsidRPr="00B2488F" w:rsidRDefault="00B2488F" w:rsidP="00B2488F">
      <w:pPr>
        <w:pStyle w:val="Standard"/>
        <w:shd w:val="clear" w:color="auto" w:fill="FFFFFF"/>
        <w:tabs>
          <w:tab w:val="left" w:pos="0"/>
          <w:tab w:val="left" w:pos="567"/>
        </w:tabs>
        <w:ind w:firstLine="567"/>
        <w:jc w:val="center"/>
        <w:rPr>
          <w:rFonts w:ascii="Times New Roman" w:eastAsia="Calibri" w:hAnsi="Times New Roman" w:cs="Times New Roman"/>
          <w:color w:val="000000"/>
          <w:kern w:val="0"/>
          <w:sz w:val="28"/>
          <w:szCs w:val="28"/>
          <w:shd w:val="clear" w:color="auto" w:fill="FFFFFF"/>
          <w:lang w:val="ru-RU" w:eastAsia="en-US" w:bidi="ar-SA"/>
        </w:rPr>
      </w:pPr>
    </w:p>
    <w:p w14:paraId="1CD0FF2A" w14:textId="77777777" w:rsidR="00B2488F" w:rsidRPr="00B2488F" w:rsidRDefault="00B2488F" w:rsidP="00B2488F">
      <w:pPr>
        <w:shd w:val="clear" w:color="auto" w:fill="FFFFFF"/>
        <w:ind w:firstLine="709"/>
        <w:jc w:val="both"/>
        <w:rPr>
          <w:sz w:val="28"/>
          <w:szCs w:val="28"/>
        </w:rPr>
      </w:pPr>
      <w:r w:rsidRPr="00B2488F">
        <w:rPr>
          <w:sz w:val="28"/>
          <w:szCs w:val="28"/>
        </w:rPr>
        <w:t>1. Доля устраненных нарушений от числа выявленных нарушений обязательных требований, в результате чего была снята угроза причинения вреда охраняемым законом ценностям – 100 %.</w:t>
      </w:r>
    </w:p>
    <w:p w14:paraId="18D9B1B2" w14:textId="77777777" w:rsidR="00B2488F" w:rsidRPr="00B2488F" w:rsidRDefault="00B2488F" w:rsidP="00B2488F">
      <w:pPr>
        <w:shd w:val="clear" w:color="auto" w:fill="FFFFFF"/>
        <w:ind w:firstLine="709"/>
        <w:jc w:val="both"/>
        <w:rPr>
          <w:sz w:val="28"/>
          <w:szCs w:val="28"/>
        </w:rPr>
      </w:pPr>
      <w:r w:rsidRPr="00B2488F">
        <w:rPr>
          <w:sz w:val="28"/>
          <w:szCs w:val="28"/>
        </w:rPr>
        <w:t>2. Доля субъектов, допустивших нарушения, в результате которых причинен вред (ущерб) или была создана угроза его причинения, выявленные в результате проведения контрольно-надзорных мероприятий, от общего числа проверенных субъектов – 25 %.</w:t>
      </w:r>
    </w:p>
    <w:p w14:paraId="7282BF6B" w14:textId="77777777" w:rsidR="00B2488F" w:rsidRPr="00B2488F" w:rsidRDefault="00B2488F" w:rsidP="00B2488F">
      <w:pPr>
        <w:pStyle w:val="Standard"/>
        <w:shd w:val="clear" w:color="auto" w:fill="FFFFFF"/>
        <w:ind w:firstLine="540"/>
        <w:jc w:val="both"/>
        <w:rPr>
          <w:rFonts w:ascii="Times New Roman" w:eastAsia="Calibri" w:hAnsi="Times New Roman" w:cs="Times New Roman"/>
          <w:color w:val="000000"/>
          <w:kern w:val="0"/>
          <w:sz w:val="28"/>
          <w:szCs w:val="28"/>
          <w:shd w:val="clear" w:color="auto" w:fill="FFFFFF"/>
          <w:lang w:val="ru-RU" w:eastAsia="en-US" w:bidi="ar-SA"/>
        </w:rPr>
      </w:pPr>
    </w:p>
    <w:p w14:paraId="1CF67032" w14:textId="77777777" w:rsidR="00B2488F" w:rsidRPr="00B2488F" w:rsidRDefault="00B2488F" w:rsidP="00B2488F">
      <w:pPr>
        <w:pStyle w:val="a6"/>
        <w:jc w:val="center"/>
        <w:rPr>
          <w:rFonts w:eastAsia="Calibri"/>
          <w:b/>
          <w:sz w:val="28"/>
          <w:szCs w:val="28"/>
          <w:shd w:val="clear" w:color="auto" w:fill="FFFFFF"/>
        </w:rPr>
      </w:pPr>
      <w:r w:rsidRPr="00B2488F">
        <w:rPr>
          <w:rFonts w:eastAsia="Calibri"/>
          <w:b/>
          <w:sz w:val="28"/>
          <w:szCs w:val="28"/>
          <w:shd w:val="clear" w:color="auto" w:fill="FFFFFF"/>
        </w:rPr>
        <w:t>ИНДИКАТИВНЫЕ ПОКАЗАТЕЛИ</w:t>
      </w:r>
    </w:p>
    <w:p w14:paraId="353AFF76" w14:textId="7362C484" w:rsidR="00B2488F" w:rsidRPr="00E72A27" w:rsidRDefault="00B2488F" w:rsidP="00E72A27">
      <w:pPr>
        <w:pStyle w:val="11"/>
        <w:autoSpaceDE w:val="0"/>
        <w:ind w:firstLine="709"/>
        <w:jc w:val="right"/>
        <w:rPr>
          <w:rFonts w:ascii="Times New Roman" w:eastAsia="Times New Roman" w:hAnsi="Times New Roman" w:cs="Times New Roman"/>
          <w:color w:val="000000"/>
          <w:sz w:val="28"/>
          <w:szCs w:val="28"/>
          <w:lang w:bidi="ar-SA"/>
        </w:rPr>
      </w:pPr>
      <w:r w:rsidRPr="00B2488F">
        <w:rPr>
          <w:rFonts w:eastAsia="Calibri"/>
          <w:b/>
          <w:sz w:val="28"/>
          <w:szCs w:val="28"/>
          <w:shd w:val="clear" w:color="auto" w:fill="FFFFFF"/>
        </w:rPr>
        <w:t xml:space="preserve">в сфере муниципального контроля на автомобильном транспорте и в дорожном хозяйстве на </w:t>
      </w:r>
      <w:r w:rsidRPr="00E72A27">
        <w:rPr>
          <w:rFonts w:eastAsia="Calibri"/>
          <w:b/>
          <w:sz w:val="28"/>
          <w:szCs w:val="28"/>
          <w:shd w:val="clear" w:color="auto" w:fill="FFFFFF"/>
        </w:rPr>
        <w:t xml:space="preserve">территории </w:t>
      </w:r>
      <w:r w:rsidR="00E72A27" w:rsidRPr="00E72A27">
        <w:rPr>
          <w:rFonts w:ascii="Times New Roman" w:eastAsia="Times New Roman" w:hAnsi="Times New Roman" w:cs="Times New Roman"/>
          <w:b/>
          <w:color w:val="000000"/>
          <w:sz w:val="28"/>
          <w:szCs w:val="28"/>
          <w:lang w:bidi="ar-SA"/>
        </w:rPr>
        <w:t>Байкаловского сельского поселения</w:t>
      </w:r>
      <w:bookmarkStart w:id="16" w:name="_GoBack"/>
      <w:bookmarkEnd w:id="16"/>
    </w:p>
    <w:p w14:paraId="33672EC8" w14:textId="77777777" w:rsidR="00B2488F" w:rsidRPr="00B2488F" w:rsidRDefault="00B2488F" w:rsidP="00B2488F">
      <w:pPr>
        <w:pStyle w:val="a6"/>
        <w:jc w:val="center"/>
        <w:rPr>
          <w:rFonts w:eastAsia="Calibri"/>
          <w:b/>
          <w:sz w:val="28"/>
          <w:szCs w:val="28"/>
          <w:shd w:val="clear" w:color="auto" w:fill="FFFFFF"/>
        </w:rPr>
      </w:pPr>
    </w:p>
    <w:p w14:paraId="187A6B20" w14:textId="77777777" w:rsidR="00B2488F" w:rsidRPr="00B2488F" w:rsidRDefault="00B2488F" w:rsidP="00B2488F">
      <w:pPr>
        <w:shd w:val="clear" w:color="auto" w:fill="FFFFFF"/>
        <w:ind w:firstLine="709"/>
        <w:jc w:val="both"/>
        <w:rPr>
          <w:sz w:val="28"/>
          <w:szCs w:val="28"/>
        </w:rPr>
      </w:pPr>
      <w:r w:rsidRPr="00B2488F">
        <w:rPr>
          <w:sz w:val="28"/>
          <w:szCs w:val="28"/>
        </w:rPr>
        <w:t>1) количество обращений граждан и организаций о нарушении обязательных требований, поступивших в контрольный орган -5;</w:t>
      </w:r>
    </w:p>
    <w:p w14:paraId="2B6C7482" w14:textId="77777777" w:rsidR="00B2488F" w:rsidRPr="00B2488F" w:rsidRDefault="00B2488F" w:rsidP="00B2488F">
      <w:pPr>
        <w:shd w:val="clear" w:color="auto" w:fill="FFFFFF"/>
        <w:ind w:firstLine="709"/>
        <w:jc w:val="both"/>
        <w:rPr>
          <w:sz w:val="28"/>
          <w:szCs w:val="28"/>
        </w:rPr>
      </w:pPr>
      <w:r w:rsidRPr="00B2488F">
        <w:rPr>
          <w:sz w:val="28"/>
          <w:szCs w:val="28"/>
        </w:rPr>
        <w:t>2) количество проведенных контрольным органом внеплановых контрольных мероприятий - 2;</w:t>
      </w:r>
    </w:p>
    <w:p w14:paraId="7ABE5672" w14:textId="77777777" w:rsidR="00B2488F" w:rsidRPr="00B2488F" w:rsidRDefault="00B2488F" w:rsidP="00B2488F">
      <w:pPr>
        <w:shd w:val="clear" w:color="auto" w:fill="FFFFFF"/>
        <w:ind w:firstLine="709"/>
        <w:jc w:val="both"/>
        <w:rPr>
          <w:sz w:val="28"/>
          <w:szCs w:val="28"/>
        </w:rPr>
      </w:pPr>
      <w:r w:rsidRPr="00B2488F">
        <w:rPr>
          <w:sz w:val="28"/>
          <w:szCs w:val="28"/>
        </w:rPr>
        <w:t>3) количество принятых органами прокуратуры решений о согласовании проведения контрольным органом внепланового контрольного мероприятия - 2;</w:t>
      </w:r>
    </w:p>
    <w:p w14:paraId="73074E98" w14:textId="77777777" w:rsidR="00B2488F" w:rsidRPr="00B2488F" w:rsidRDefault="00B2488F" w:rsidP="00B2488F">
      <w:pPr>
        <w:shd w:val="clear" w:color="auto" w:fill="FFFFFF"/>
        <w:ind w:firstLine="709"/>
        <w:jc w:val="both"/>
        <w:rPr>
          <w:sz w:val="28"/>
          <w:szCs w:val="28"/>
        </w:rPr>
      </w:pPr>
      <w:r w:rsidRPr="00B2488F">
        <w:rPr>
          <w:sz w:val="28"/>
          <w:szCs w:val="28"/>
        </w:rPr>
        <w:t>4) количество выявленных контрольным органом нарушений обязательных требований - 10;</w:t>
      </w:r>
    </w:p>
    <w:p w14:paraId="7A5F0EBB" w14:textId="77777777" w:rsidR="00B2488F" w:rsidRPr="00B2488F" w:rsidRDefault="00B2488F" w:rsidP="00B2488F">
      <w:pPr>
        <w:shd w:val="clear" w:color="auto" w:fill="FFFFFF"/>
        <w:ind w:firstLine="709"/>
        <w:jc w:val="both"/>
        <w:rPr>
          <w:sz w:val="28"/>
          <w:szCs w:val="28"/>
        </w:rPr>
      </w:pPr>
      <w:r w:rsidRPr="00B2488F">
        <w:rPr>
          <w:sz w:val="28"/>
          <w:szCs w:val="28"/>
        </w:rPr>
        <w:t>5) количество устраненных нарушений обязательных требований  -10;</w:t>
      </w:r>
    </w:p>
    <w:p w14:paraId="2BC52355" w14:textId="77777777" w:rsidR="00B2488F" w:rsidRPr="00B2488F" w:rsidRDefault="00B2488F" w:rsidP="00B2488F">
      <w:pPr>
        <w:shd w:val="clear" w:color="auto" w:fill="FFFFFF"/>
        <w:ind w:firstLine="709"/>
        <w:jc w:val="both"/>
        <w:rPr>
          <w:sz w:val="28"/>
          <w:szCs w:val="28"/>
        </w:rPr>
      </w:pPr>
      <w:r w:rsidRPr="00B2488F">
        <w:rPr>
          <w:sz w:val="28"/>
          <w:szCs w:val="28"/>
        </w:rPr>
        <w:t>6) количество поступивших возражений в отношении акта контрольного мероприятия 0;</w:t>
      </w:r>
    </w:p>
    <w:p w14:paraId="44E9300C" w14:textId="77777777" w:rsidR="00B2488F" w:rsidRPr="00B2488F" w:rsidRDefault="00B2488F" w:rsidP="00B2488F">
      <w:pPr>
        <w:shd w:val="clear" w:color="auto" w:fill="FFFFFF"/>
        <w:ind w:firstLine="709"/>
        <w:jc w:val="both"/>
        <w:rPr>
          <w:sz w:val="28"/>
          <w:szCs w:val="28"/>
        </w:rPr>
      </w:pPr>
      <w:r w:rsidRPr="00B2488F">
        <w:rPr>
          <w:sz w:val="28"/>
          <w:szCs w:val="28"/>
        </w:rPr>
        <w:t>7) количество выданных контрольным органом предписаний об устранении нарушений обязательных требований  - 10.</w:t>
      </w:r>
    </w:p>
    <w:p w14:paraId="743675AD" w14:textId="684D6D60" w:rsidR="00BD0833" w:rsidRPr="00B2488F" w:rsidRDefault="00BD0833" w:rsidP="00B2488F">
      <w:pPr>
        <w:tabs>
          <w:tab w:val="left" w:pos="3000"/>
        </w:tabs>
        <w:rPr>
          <w:sz w:val="28"/>
          <w:szCs w:val="28"/>
        </w:rPr>
      </w:pPr>
    </w:p>
    <w:sectPr w:rsidR="00BD0833" w:rsidRPr="00B2488F" w:rsidSect="00286919">
      <w:pgSz w:w="11906" w:h="16838"/>
      <w:pgMar w:top="284" w:right="566" w:bottom="0" w:left="1134" w:header="570" w:footer="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sig w:usb0="E0000AFF" w:usb1="500078FF" w:usb2="00000021" w:usb3="00000000" w:csb0="000001BF" w:csb1="00000000"/>
  </w:font>
  <w:font w:name="Liberation Serif;Times New Roma">
    <w:altName w:val="Times New Roman"/>
    <w:panose1 w:val="00000000000000000000"/>
    <w:charset w:val="00"/>
    <w:family w:val="roman"/>
    <w:notTrueType/>
    <w:pitch w:val="default"/>
  </w:font>
  <w:font w:name="0">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3"/>
    <w:lvl w:ilvl="0">
      <w:start w:val="1"/>
      <w:numFmt w:val="bullet"/>
      <w:lvlText w:val=""/>
      <w:lvlJc w:val="left"/>
      <w:pPr>
        <w:tabs>
          <w:tab w:val="num" w:pos="0"/>
        </w:tabs>
        <w:ind w:left="1429" w:hanging="360"/>
      </w:pPr>
      <w:rPr>
        <w:rFonts w:ascii="Symbol" w:hAnsi="Symbol" w:cs="Symbol" w:hint="default"/>
      </w:rPr>
    </w:lvl>
    <w:lvl w:ilvl="1">
      <w:start w:val="1"/>
      <w:numFmt w:val="lowerLetter"/>
      <w:lvlText w:val="%2."/>
      <w:lvlJc w:val="left"/>
      <w:pPr>
        <w:tabs>
          <w:tab w:val="num" w:pos="0"/>
        </w:tabs>
        <w:ind w:left="2149" w:hanging="360"/>
      </w:p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1">
    <w:nsid w:val="00000003"/>
    <w:multiLevelType w:val="multilevel"/>
    <w:tmpl w:val="00000003"/>
    <w:name w:val="WW8Num4"/>
    <w:lvl w:ilvl="0">
      <w:start w:val="1"/>
      <w:numFmt w:val="decimal"/>
      <w:lvlText w:val="%1."/>
      <w:lvlJc w:val="left"/>
      <w:pPr>
        <w:tabs>
          <w:tab w:val="num" w:pos="0"/>
        </w:tabs>
        <w:ind w:left="1099" w:hanging="390"/>
      </w:p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2">
    <w:nsid w:val="00000004"/>
    <w:multiLevelType w:val="multilevel"/>
    <w:tmpl w:val="00000004"/>
    <w:name w:val="WW8Num5"/>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3">
    <w:nsid w:val="05CB762A"/>
    <w:multiLevelType w:val="multilevel"/>
    <w:tmpl w:val="55306CD0"/>
    <w:lvl w:ilvl="0">
      <w:start w:val="1"/>
      <w:numFmt w:val="decimal"/>
      <w:lvlText w:val="%1."/>
      <w:lvlJc w:val="left"/>
      <w:pPr>
        <w:ind w:left="928" w:hanging="360"/>
      </w:pPr>
      <w:rPr>
        <w:rFonts w:ascii="Times New Roman" w:hAnsi="Times New Roman" w:cs="Times New Roman"/>
        <w:b w:val="0"/>
        <w:sz w:val="28"/>
        <w:szCs w:val="26"/>
      </w:rPr>
    </w:lvl>
    <w:lvl w:ilvl="1">
      <w:start w:val="1"/>
      <w:numFmt w:val="decimal"/>
      <w:lvlText w:val="%2)"/>
      <w:lvlJc w:val="left"/>
      <w:pPr>
        <w:ind w:left="2344" w:hanging="555"/>
      </w:pPr>
      <w:rPr>
        <w:rFonts w:ascii="Times New Roman" w:hAnsi="Times New Roman" w:cs="Times New Roman" w:hint="default"/>
        <w:sz w:val="28"/>
        <w:szCs w:val="28"/>
      </w:r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
    <w:nsid w:val="08414E66"/>
    <w:multiLevelType w:val="hybridMultilevel"/>
    <w:tmpl w:val="C276B58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CEF71A9"/>
    <w:multiLevelType w:val="hybridMultilevel"/>
    <w:tmpl w:val="23B4060E"/>
    <w:lvl w:ilvl="0" w:tplc="BE94D71E">
      <w:start w:val="69"/>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6">
    <w:nsid w:val="10565EB6"/>
    <w:multiLevelType w:val="multilevel"/>
    <w:tmpl w:val="25EC4CA0"/>
    <w:lvl w:ilvl="0">
      <w:start w:val="174"/>
      <w:numFmt w:val="decimal"/>
      <w:lvlText w:val="%1."/>
      <w:lvlJc w:val="left"/>
      <w:pPr>
        <w:ind w:left="1234" w:hanging="525"/>
      </w:pPr>
      <w:rPr>
        <w:rFonts w:ascii="Times New Roman" w:hAnsi="Times New Roman" w:cs="Times New Roman"/>
        <w:sz w:val="24"/>
        <w:szCs w:val="24"/>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7">
    <w:nsid w:val="11A406EC"/>
    <w:multiLevelType w:val="multilevel"/>
    <w:tmpl w:val="FE5A4B46"/>
    <w:lvl w:ilvl="0">
      <w:start w:val="42"/>
      <w:numFmt w:val="decimal"/>
      <w:lvlText w:val="%1."/>
      <w:lvlJc w:val="left"/>
      <w:pPr>
        <w:ind w:left="786" w:hanging="360"/>
      </w:pPr>
      <w:rPr>
        <w:rFonts w:ascii="Times New Roman" w:hAnsi="Times New Roman" w:cs="Times New Roman" w:hint="default"/>
        <w:sz w:val="28"/>
        <w:szCs w:val="26"/>
      </w:rPr>
    </w:lvl>
    <w:lvl w:ilvl="1">
      <w:start w:val="1"/>
      <w:numFmt w:val="lowerLetter"/>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hint="default"/>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8">
    <w:nsid w:val="11EF3169"/>
    <w:multiLevelType w:val="multilevel"/>
    <w:tmpl w:val="8070E61A"/>
    <w:lvl w:ilvl="0">
      <w:start w:val="42"/>
      <w:numFmt w:val="decimal"/>
      <w:lvlText w:val="%1."/>
      <w:lvlJc w:val="left"/>
      <w:pPr>
        <w:ind w:left="360" w:hanging="360"/>
      </w:pPr>
      <w:rPr>
        <w:rFonts w:ascii="Times New Roman" w:hAnsi="Times New Roman" w:cs="Times New Roman" w:hint="default"/>
        <w:sz w:val="26"/>
        <w:szCs w:val="26"/>
      </w:rPr>
    </w:lvl>
    <w:lvl w:ilvl="1">
      <w:start w:val="1"/>
      <w:numFmt w:val="lowerLetter"/>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hint="default"/>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9">
    <w:nsid w:val="14A81E7F"/>
    <w:multiLevelType w:val="multilevel"/>
    <w:tmpl w:val="F83CD0BE"/>
    <w:lvl w:ilvl="0">
      <w:start w:val="53"/>
      <w:numFmt w:val="decimal"/>
      <w:lvlText w:val="%1."/>
      <w:lvlJc w:val="left"/>
      <w:pPr>
        <w:ind w:left="1226" w:hanging="375"/>
      </w:pPr>
      <w:rPr>
        <w:rFonts w:ascii="Times New Roman" w:hAnsi="Times New Roman" w:cs="Times New Roman"/>
        <w:sz w:val="28"/>
        <w:szCs w:val="28"/>
      </w:rPr>
    </w:lvl>
    <w:lvl w:ilvl="1">
      <w:start w:val="1"/>
      <w:numFmt w:val="lowerLetter"/>
      <w:lvlText w:val="%2."/>
      <w:lvlJc w:val="left"/>
      <w:pPr>
        <w:ind w:left="1648" w:hanging="360"/>
      </w:pPr>
    </w:lvl>
    <w:lvl w:ilvl="2">
      <w:start w:val="1"/>
      <w:numFmt w:val="lowerRoman"/>
      <w:lvlText w:val="%3."/>
      <w:lvlJc w:val="right"/>
      <w:pPr>
        <w:ind w:left="2368" w:hanging="180"/>
      </w:pPr>
    </w:lvl>
    <w:lvl w:ilvl="3">
      <w:start w:val="1"/>
      <w:numFmt w:val="decimal"/>
      <w:lvlText w:val="%4."/>
      <w:lvlJc w:val="left"/>
      <w:pPr>
        <w:ind w:left="3088" w:hanging="360"/>
      </w:pPr>
    </w:lvl>
    <w:lvl w:ilvl="4">
      <w:start w:val="1"/>
      <w:numFmt w:val="lowerLetter"/>
      <w:lvlText w:val="%5."/>
      <w:lvlJc w:val="left"/>
      <w:pPr>
        <w:ind w:left="3808" w:hanging="360"/>
      </w:pPr>
    </w:lvl>
    <w:lvl w:ilvl="5">
      <w:start w:val="1"/>
      <w:numFmt w:val="lowerRoman"/>
      <w:lvlText w:val="%6."/>
      <w:lvlJc w:val="right"/>
      <w:pPr>
        <w:ind w:left="4528" w:hanging="180"/>
      </w:pPr>
    </w:lvl>
    <w:lvl w:ilvl="6">
      <w:start w:val="1"/>
      <w:numFmt w:val="decimal"/>
      <w:lvlText w:val="%7."/>
      <w:lvlJc w:val="left"/>
      <w:pPr>
        <w:ind w:left="5248" w:hanging="360"/>
      </w:pPr>
    </w:lvl>
    <w:lvl w:ilvl="7">
      <w:start w:val="1"/>
      <w:numFmt w:val="lowerLetter"/>
      <w:lvlText w:val="%8."/>
      <w:lvlJc w:val="left"/>
      <w:pPr>
        <w:ind w:left="5968" w:hanging="360"/>
      </w:pPr>
    </w:lvl>
    <w:lvl w:ilvl="8">
      <w:start w:val="1"/>
      <w:numFmt w:val="lowerRoman"/>
      <w:lvlText w:val="%9."/>
      <w:lvlJc w:val="right"/>
      <w:pPr>
        <w:ind w:left="6688" w:hanging="180"/>
      </w:pPr>
    </w:lvl>
  </w:abstractNum>
  <w:abstractNum w:abstractNumId="10">
    <w:nsid w:val="1520309A"/>
    <w:multiLevelType w:val="multilevel"/>
    <w:tmpl w:val="56AEA826"/>
    <w:lvl w:ilvl="0">
      <w:start w:val="161"/>
      <w:numFmt w:val="decimal"/>
      <w:lvlText w:val="%1."/>
      <w:lvlJc w:val="left"/>
      <w:pPr>
        <w:ind w:left="6329" w:hanging="375"/>
      </w:pPr>
      <w:rPr>
        <w:rFonts w:ascii="Times New Roman" w:hAnsi="Times New Roman" w:cs="Times New Roman" w:hint="default"/>
        <w:sz w:val="26"/>
        <w:szCs w:val="26"/>
      </w:rPr>
    </w:lvl>
    <w:lvl w:ilvl="1">
      <w:start w:val="162"/>
      <w:numFmt w:val="decimal"/>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ascii="Times New Roman" w:hAnsi="Times New Roman" w:cs="Times New Roman" w:hint="default"/>
        <w:sz w:val="28"/>
        <w:szCs w:val="28"/>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11">
    <w:nsid w:val="16A32C6E"/>
    <w:multiLevelType w:val="hybridMultilevel"/>
    <w:tmpl w:val="7968FB66"/>
    <w:lvl w:ilvl="0" w:tplc="7D5C924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95A4D29"/>
    <w:multiLevelType w:val="multilevel"/>
    <w:tmpl w:val="F83CD0BE"/>
    <w:lvl w:ilvl="0">
      <w:start w:val="53"/>
      <w:numFmt w:val="decimal"/>
      <w:lvlText w:val="%1."/>
      <w:lvlJc w:val="left"/>
      <w:pPr>
        <w:ind w:left="1226" w:hanging="375"/>
      </w:pPr>
      <w:rPr>
        <w:rFonts w:ascii="Times New Roman" w:hAnsi="Times New Roman" w:cs="Times New Roman"/>
        <w:sz w:val="28"/>
        <w:szCs w:val="28"/>
      </w:rPr>
    </w:lvl>
    <w:lvl w:ilvl="1">
      <w:start w:val="1"/>
      <w:numFmt w:val="lowerLetter"/>
      <w:lvlText w:val="%2."/>
      <w:lvlJc w:val="left"/>
      <w:pPr>
        <w:ind w:left="1648" w:hanging="360"/>
      </w:pPr>
    </w:lvl>
    <w:lvl w:ilvl="2">
      <w:start w:val="1"/>
      <w:numFmt w:val="lowerRoman"/>
      <w:lvlText w:val="%3."/>
      <w:lvlJc w:val="right"/>
      <w:pPr>
        <w:ind w:left="2368" w:hanging="180"/>
      </w:pPr>
    </w:lvl>
    <w:lvl w:ilvl="3">
      <w:start w:val="1"/>
      <w:numFmt w:val="decimal"/>
      <w:lvlText w:val="%4."/>
      <w:lvlJc w:val="left"/>
      <w:pPr>
        <w:ind w:left="3088" w:hanging="360"/>
      </w:pPr>
    </w:lvl>
    <w:lvl w:ilvl="4">
      <w:start w:val="1"/>
      <w:numFmt w:val="lowerLetter"/>
      <w:lvlText w:val="%5."/>
      <w:lvlJc w:val="left"/>
      <w:pPr>
        <w:ind w:left="3808" w:hanging="360"/>
      </w:pPr>
    </w:lvl>
    <w:lvl w:ilvl="5">
      <w:start w:val="1"/>
      <w:numFmt w:val="lowerRoman"/>
      <w:lvlText w:val="%6."/>
      <w:lvlJc w:val="right"/>
      <w:pPr>
        <w:ind w:left="4528" w:hanging="180"/>
      </w:pPr>
    </w:lvl>
    <w:lvl w:ilvl="6">
      <w:start w:val="1"/>
      <w:numFmt w:val="decimal"/>
      <w:lvlText w:val="%7."/>
      <w:lvlJc w:val="left"/>
      <w:pPr>
        <w:ind w:left="5248" w:hanging="360"/>
      </w:pPr>
    </w:lvl>
    <w:lvl w:ilvl="7">
      <w:start w:val="1"/>
      <w:numFmt w:val="lowerLetter"/>
      <w:lvlText w:val="%8."/>
      <w:lvlJc w:val="left"/>
      <w:pPr>
        <w:ind w:left="5968" w:hanging="360"/>
      </w:pPr>
    </w:lvl>
    <w:lvl w:ilvl="8">
      <w:start w:val="1"/>
      <w:numFmt w:val="lowerRoman"/>
      <w:lvlText w:val="%9."/>
      <w:lvlJc w:val="right"/>
      <w:pPr>
        <w:ind w:left="6688" w:hanging="180"/>
      </w:pPr>
    </w:lvl>
  </w:abstractNum>
  <w:abstractNum w:abstractNumId="13">
    <w:nsid w:val="19811286"/>
    <w:multiLevelType w:val="hybridMultilevel"/>
    <w:tmpl w:val="15F0E768"/>
    <w:lvl w:ilvl="0" w:tplc="9474B5E8">
      <w:start w:val="31"/>
      <w:numFmt w:val="decimal"/>
      <w:lvlText w:val="%1."/>
      <w:lvlJc w:val="left"/>
      <w:pPr>
        <w:ind w:left="1423" w:hanging="360"/>
      </w:pPr>
      <w:rPr>
        <w:rFonts w:hint="default"/>
      </w:rPr>
    </w:lvl>
    <w:lvl w:ilvl="1" w:tplc="04190019" w:tentative="1">
      <w:start w:val="1"/>
      <w:numFmt w:val="lowerLetter"/>
      <w:lvlText w:val="%2."/>
      <w:lvlJc w:val="left"/>
      <w:pPr>
        <w:ind w:left="2143" w:hanging="360"/>
      </w:pPr>
    </w:lvl>
    <w:lvl w:ilvl="2" w:tplc="0419001B" w:tentative="1">
      <w:start w:val="1"/>
      <w:numFmt w:val="lowerRoman"/>
      <w:lvlText w:val="%3."/>
      <w:lvlJc w:val="right"/>
      <w:pPr>
        <w:ind w:left="2863" w:hanging="180"/>
      </w:pPr>
    </w:lvl>
    <w:lvl w:ilvl="3" w:tplc="0419000F" w:tentative="1">
      <w:start w:val="1"/>
      <w:numFmt w:val="decimal"/>
      <w:lvlText w:val="%4."/>
      <w:lvlJc w:val="left"/>
      <w:pPr>
        <w:ind w:left="3583" w:hanging="360"/>
      </w:pPr>
    </w:lvl>
    <w:lvl w:ilvl="4" w:tplc="04190019" w:tentative="1">
      <w:start w:val="1"/>
      <w:numFmt w:val="lowerLetter"/>
      <w:lvlText w:val="%5."/>
      <w:lvlJc w:val="left"/>
      <w:pPr>
        <w:ind w:left="4303" w:hanging="360"/>
      </w:pPr>
    </w:lvl>
    <w:lvl w:ilvl="5" w:tplc="0419001B" w:tentative="1">
      <w:start w:val="1"/>
      <w:numFmt w:val="lowerRoman"/>
      <w:lvlText w:val="%6."/>
      <w:lvlJc w:val="right"/>
      <w:pPr>
        <w:ind w:left="5023" w:hanging="180"/>
      </w:pPr>
    </w:lvl>
    <w:lvl w:ilvl="6" w:tplc="0419000F" w:tentative="1">
      <w:start w:val="1"/>
      <w:numFmt w:val="decimal"/>
      <w:lvlText w:val="%7."/>
      <w:lvlJc w:val="left"/>
      <w:pPr>
        <w:ind w:left="5743" w:hanging="360"/>
      </w:pPr>
    </w:lvl>
    <w:lvl w:ilvl="7" w:tplc="04190019" w:tentative="1">
      <w:start w:val="1"/>
      <w:numFmt w:val="lowerLetter"/>
      <w:lvlText w:val="%8."/>
      <w:lvlJc w:val="left"/>
      <w:pPr>
        <w:ind w:left="6463" w:hanging="360"/>
      </w:pPr>
    </w:lvl>
    <w:lvl w:ilvl="8" w:tplc="0419001B" w:tentative="1">
      <w:start w:val="1"/>
      <w:numFmt w:val="lowerRoman"/>
      <w:lvlText w:val="%9."/>
      <w:lvlJc w:val="right"/>
      <w:pPr>
        <w:ind w:left="7183" w:hanging="180"/>
      </w:pPr>
    </w:lvl>
  </w:abstractNum>
  <w:abstractNum w:abstractNumId="14">
    <w:nsid w:val="20546CA1"/>
    <w:multiLevelType w:val="hybridMultilevel"/>
    <w:tmpl w:val="74AA41A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nsid w:val="25E570C9"/>
    <w:multiLevelType w:val="multilevel"/>
    <w:tmpl w:val="2BD01C5C"/>
    <w:lvl w:ilvl="0">
      <w:start w:val="48"/>
      <w:numFmt w:val="decimal"/>
      <w:lvlText w:val="%1."/>
      <w:lvlJc w:val="left"/>
      <w:pPr>
        <w:ind w:left="943" w:hanging="375"/>
      </w:pPr>
    </w:lvl>
    <w:lvl w:ilvl="1">
      <w:start w:val="1"/>
      <w:numFmt w:val="lowerLetter"/>
      <w:lvlText w:val="%2."/>
      <w:lvlJc w:val="left"/>
      <w:pPr>
        <w:ind w:left="1648" w:hanging="360"/>
      </w:pPr>
    </w:lvl>
    <w:lvl w:ilvl="2">
      <w:start w:val="1"/>
      <w:numFmt w:val="lowerRoman"/>
      <w:lvlText w:val="%3."/>
      <w:lvlJc w:val="right"/>
      <w:pPr>
        <w:ind w:left="2368" w:hanging="180"/>
      </w:pPr>
    </w:lvl>
    <w:lvl w:ilvl="3">
      <w:start w:val="1"/>
      <w:numFmt w:val="decimal"/>
      <w:lvlText w:val="%4."/>
      <w:lvlJc w:val="left"/>
      <w:pPr>
        <w:ind w:left="3088" w:hanging="360"/>
      </w:pPr>
    </w:lvl>
    <w:lvl w:ilvl="4">
      <w:start w:val="1"/>
      <w:numFmt w:val="lowerLetter"/>
      <w:lvlText w:val="%5."/>
      <w:lvlJc w:val="left"/>
      <w:pPr>
        <w:ind w:left="3808" w:hanging="360"/>
      </w:pPr>
    </w:lvl>
    <w:lvl w:ilvl="5">
      <w:start w:val="1"/>
      <w:numFmt w:val="lowerRoman"/>
      <w:lvlText w:val="%6."/>
      <w:lvlJc w:val="right"/>
      <w:pPr>
        <w:ind w:left="4528" w:hanging="180"/>
      </w:pPr>
    </w:lvl>
    <w:lvl w:ilvl="6">
      <w:start w:val="1"/>
      <w:numFmt w:val="decimal"/>
      <w:lvlText w:val="%7."/>
      <w:lvlJc w:val="left"/>
      <w:pPr>
        <w:ind w:left="5248" w:hanging="360"/>
      </w:pPr>
    </w:lvl>
    <w:lvl w:ilvl="7">
      <w:start w:val="1"/>
      <w:numFmt w:val="lowerLetter"/>
      <w:lvlText w:val="%8."/>
      <w:lvlJc w:val="left"/>
      <w:pPr>
        <w:ind w:left="5968" w:hanging="360"/>
      </w:pPr>
    </w:lvl>
    <w:lvl w:ilvl="8">
      <w:start w:val="1"/>
      <w:numFmt w:val="lowerRoman"/>
      <w:lvlText w:val="%9."/>
      <w:lvlJc w:val="right"/>
      <w:pPr>
        <w:ind w:left="6688" w:hanging="180"/>
      </w:pPr>
    </w:lvl>
  </w:abstractNum>
  <w:abstractNum w:abstractNumId="16">
    <w:nsid w:val="27257561"/>
    <w:multiLevelType w:val="hybridMultilevel"/>
    <w:tmpl w:val="CD524B9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2B0D5274"/>
    <w:multiLevelType w:val="hybridMultilevel"/>
    <w:tmpl w:val="B38A54C4"/>
    <w:lvl w:ilvl="0" w:tplc="3FA89CD8">
      <w:start w:val="1"/>
      <w:numFmt w:val="decimal"/>
      <w:lvlText w:val="%1)"/>
      <w:lvlJc w:val="left"/>
      <w:pPr>
        <w:ind w:left="720" w:hanging="360"/>
      </w:pPr>
      <w:rPr>
        <w:rFonts w:ascii="Times New Roman" w:hAnsi="Times New Roman" w:cs="Times New Roman" w:hint="default"/>
        <w:sz w:val="26"/>
        <w:szCs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0CD7269"/>
    <w:multiLevelType w:val="hybridMultilevel"/>
    <w:tmpl w:val="F726152C"/>
    <w:lvl w:ilvl="0" w:tplc="116249B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3C67FC0"/>
    <w:multiLevelType w:val="multilevel"/>
    <w:tmpl w:val="B7860C22"/>
    <w:lvl w:ilvl="0">
      <w:start w:val="134"/>
      <w:numFmt w:val="decimal"/>
      <w:lvlText w:val="%1."/>
      <w:lvlJc w:val="left"/>
      <w:pPr>
        <w:ind w:left="6329" w:hanging="375"/>
      </w:pPr>
      <w:rPr>
        <w:rFonts w:ascii="Times New Roman" w:hAnsi="Times New Roman" w:cs="Times New Roman" w:hint="default"/>
        <w:sz w:val="28"/>
        <w:szCs w:val="24"/>
      </w:rPr>
    </w:lvl>
    <w:lvl w:ilvl="1">
      <w:start w:val="105"/>
      <w:numFmt w:val="decimal"/>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ascii="Times New Roman" w:hAnsi="Times New Roman" w:cs="Times New Roman" w:hint="default"/>
        <w:sz w:val="28"/>
        <w:szCs w:val="28"/>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20">
    <w:nsid w:val="346B2815"/>
    <w:multiLevelType w:val="hybridMultilevel"/>
    <w:tmpl w:val="125005A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728394A"/>
    <w:multiLevelType w:val="multilevel"/>
    <w:tmpl w:val="A8F43EAC"/>
    <w:lvl w:ilvl="0">
      <w:start w:val="59"/>
      <w:numFmt w:val="decimal"/>
      <w:lvlText w:val="%1."/>
      <w:lvlJc w:val="left"/>
      <w:pPr>
        <w:ind w:left="1226" w:hanging="375"/>
      </w:pPr>
      <w:rPr>
        <w:rFonts w:ascii="Times New Roman" w:hAnsi="Times New Roman" w:cs="Times New Roman" w:hint="default"/>
        <w:sz w:val="28"/>
        <w:szCs w:val="24"/>
      </w:rPr>
    </w:lvl>
    <w:lvl w:ilvl="1">
      <w:start w:val="1"/>
      <w:numFmt w:val="lowerLetter"/>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hint="default"/>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22">
    <w:nsid w:val="398311B5"/>
    <w:multiLevelType w:val="hybridMultilevel"/>
    <w:tmpl w:val="1786BCC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1743232"/>
    <w:multiLevelType w:val="hybridMultilevel"/>
    <w:tmpl w:val="86DE60F2"/>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4">
    <w:nsid w:val="47084E36"/>
    <w:multiLevelType w:val="multilevel"/>
    <w:tmpl w:val="58681BB6"/>
    <w:lvl w:ilvl="0">
      <w:start w:val="75"/>
      <w:numFmt w:val="decimal"/>
      <w:lvlText w:val="%1."/>
      <w:lvlJc w:val="left"/>
      <w:pPr>
        <w:ind w:left="6329" w:hanging="375"/>
      </w:pPr>
      <w:rPr>
        <w:rFonts w:ascii="Times New Roman" w:hAnsi="Times New Roman" w:cs="Times New Roman"/>
        <w:sz w:val="26"/>
        <w:szCs w:val="26"/>
      </w:rPr>
    </w:lvl>
    <w:lvl w:ilvl="1">
      <w:start w:val="1"/>
      <w:numFmt w:val="decimal"/>
      <w:lvlText w:val="%2."/>
      <w:lvlJc w:val="left"/>
      <w:pPr>
        <w:ind w:left="1648" w:hanging="360"/>
      </w:pPr>
    </w:lvl>
    <w:lvl w:ilvl="2">
      <w:start w:val="1"/>
      <w:numFmt w:val="decimal"/>
      <w:lvlText w:val="%3."/>
      <w:lvlJc w:val="left"/>
      <w:pPr>
        <w:ind w:left="2368" w:hanging="180"/>
      </w:pPr>
    </w:lvl>
    <w:lvl w:ilvl="3">
      <w:start w:val="1"/>
      <w:numFmt w:val="decimal"/>
      <w:lvlText w:val="%4."/>
      <w:lvlJc w:val="left"/>
      <w:pPr>
        <w:ind w:left="3088" w:hanging="360"/>
      </w:pPr>
      <w:rPr>
        <w:rFonts w:ascii="Times New Roman" w:hAnsi="Times New Roman" w:cs="Times New Roman"/>
        <w:sz w:val="28"/>
        <w:szCs w:val="28"/>
      </w:rPr>
    </w:lvl>
    <w:lvl w:ilvl="4">
      <w:start w:val="1"/>
      <w:numFmt w:val="lowerLetter"/>
      <w:lvlText w:val="%5."/>
      <w:lvlJc w:val="left"/>
      <w:pPr>
        <w:ind w:left="3808" w:hanging="360"/>
      </w:pPr>
    </w:lvl>
    <w:lvl w:ilvl="5">
      <w:start w:val="1"/>
      <w:numFmt w:val="lowerRoman"/>
      <w:lvlText w:val="%6."/>
      <w:lvlJc w:val="right"/>
      <w:pPr>
        <w:ind w:left="4528" w:hanging="180"/>
      </w:pPr>
    </w:lvl>
    <w:lvl w:ilvl="6">
      <w:start w:val="1"/>
      <w:numFmt w:val="decimal"/>
      <w:lvlText w:val="%7."/>
      <w:lvlJc w:val="left"/>
      <w:pPr>
        <w:ind w:left="5248" w:hanging="360"/>
      </w:pPr>
    </w:lvl>
    <w:lvl w:ilvl="7">
      <w:start w:val="1"/>
      <w:numFmt w:val="lowerLetter"/>
      <w:lvlText w:val="%8."/>
      <w:lvlJc w:val="left"/>
      <w:pPr>
        <w:ind w:left="5968" w:hanging="360"/>
      </w:pPr>
    </w:lvl>
    <w:lvl w:ilvl="8">
      <w:start w:val="1"/>
      <w:numFmt w:val="lowerRoman"/>
      <w:lvlText w:val="%9."/>
      <w:lvlJc w:val="right"/>
      <w:pPr>
        <w:ind w:left="6688" w:hanging="180"/>
      </w:pPr>
    </w:lvl>
  </w:abstractNum>
  <w:abstractNum w:abstractNumId="25">
    <w:nsid w:val="488257B7"/>
    <w:multiLevelType w:val="hybridMultilevel"/>
    <w:tmpl w:val="F1C6BC9C"/>
    <w:lvl w:ilvl="0" w:tplc="21508276">
      <w:start w:val="118"/>
      <w:numFmt w:val="decimal"/>
      <w:lvlText w:val="%1."/>
      <w:lvlJc w:val="left"/>
      <w:pPr>
        <w:ind w:left="36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96B5F72"/>
    <w:multiLevelType w:val="multilevel"/>
    <w:tmpl w:val="1D546462"/>
    <w:lvl w:ilvl="0">
      <w:start w:val="13"/>
      <w:numFmt w:val="decimal"/>
      <w:lvlText w:val="%1."/>
      <w:lvlJc w:val="left"/>
      <w:pPr>
        <w:ind w:left="1070" w:hanging="360"/>
      </w:pPr>
      <w:rPr>
        <w:rFonts w:ascii="Times New Roman" w:hAnsi="Times New Roman"/>
        <w:color w:val="000000"/>
        <w:sz w:val="28"/>
        <w:szCs w:val="26"/>
      </w:rPr>
    </w:lvl>
    <w:lvl w:ilvl="1">
      <w:start w:val="1"/>
      <w:numFmt w:val="lowerLetter"/>
      <w:lvlText w:val="%2."/>
      <w:lvlJc w:val="left"/>
      <w:pPr>
        <w:ind w:left="1648" w:hanging="360"/>
      </w:pPr>
    </w:lvl>
    <w:lvl w:ilvl="2">
      <w:start w:val="1"/>
      <w:numFmt w:val="lowerRoman"/>
      <w:lvlText w:val="%3."/>
      <w:lvlJc w:val="right"/>
      <w:pPr>
        <w:ind w:left="2368" w:hanging="180"/>
      </w:pPr>
    </w:lvl>
    <w:lvl w:ilvl="3">
      <w:start w:val="1"/>
      <w:numFmt w:val="decimal"/>
      <w:lvlText w:val="%4."/>
      <w:lvlJc w:val="left"/>
      <w:pPr>
        <w:ind w:left="3088" w:hanging="360"/>
      </w:pPr>
    </w:lvl>
    <w:lvl w:ilvl="4">
      <w:start w:val="1"/>
      <w:numFmt w:val="lowerLetter"/>
      <w:lvlText w:val="%5."/>
      <w:lvlJc w:val="left"/>
      <w:pPr>
        <w:ind w:left="3808" w:hanging="360"/>
      </w:pPr>
    </w:lvl>
    <w:lvl w:ilvl="5">
      <w:start w:val="1"/>
      <w:numFmt w:val="lowerRoman"/>
      <w:lvlText w:val="%6."/>
      <w:lvlJc w:val="right"/>
      <w:pPr>
        <w:ind w:left="4528" w:hanging="180"/>
      </w:pPr>
    </w:lvl>
    <w:lvl w:ilvl="6">
      <w:start w:val="1"/>
      <w:numFmt w:val="decimal"/>
      <w:lvlText w:val="%7."/>
      <w:lvlJc w:val="left"/>
      <w:pPr>
        <w:ind w:left="5248" w:hanging="360"/>
      </w:pPr>
    </w:lvl>
    <w:lvl w:ilvl="7">
      <w:start w:val="1"/>
      <w:numFmt w:val="lowerLetter"/>
      <w:lvlText w:val="%8."/>
      <w:lvlJc w:val="left"/>
      <w:pPr>
        <w:ind w:left="5968" w:hanging="360"/>
      </w:pPr>
    </w:lvl>
    <w:lvl w:ilvl="8">
      <w:start w:val="1"/>
      <w:numFmt w:val="lowerRoman"/>
      <w:lvlText w:val="%9."/>
      <w:lvlJc w:val="right"/>
      <w:pPr>
        <w:ind w:left="6688" w:hanging="180"/>
      </w:pPr>
    </w:lvl>
  </w:abstractNum>
  <w:abstractNum w:abstractNumId="27">
    <w:nsid w:val="564A22D1"/>
    <w:multiLevelType w:val="multilevel"/>
    <w:tmpl w:val="34EE0F90"/>
    <w:lvl w:ilvl="0">
      <w:start w:val="75"/>
      <w:numFmt w:val="decimal"/>
      <w:lvlText w:val="%1."/>
      <w:lvlJc w:val="left"/>
      <w:pPr>
        <w:ind w:left="6329" w:hanging="375"/>
      </w:pPr>
      <w:rPr>
        <w:rFonts w:ascii="Times New Roman" w:hAnsi="Times New Roman" w:cs="Times New Roman" w:hint="default"/>
        <w:sz w:val="26"/>
        <w:szCs w:val="26"/>
      </w:rPr>
    </w:lvl>
    <w:lvl w:ilvl="1">
      <w:start w:val="109"/>
      <w:numFmt w:val="decimal"/>
      <w:lvlText w:val="%2."/>
      <w:lvlJc w:val="left"/>
      <w:pPr>
        <w:ind w:left="1648" w:hanging="360"/>
      </w:pPr>
      <w:rPr>
        <w:rFonts w:hint="default"/>
      </w:rPr>
    </w:lvl>
    <w:lvl w:ilvl="2">
      <w:start w:val="1"/>
      <w:numFmt w:val="lowerRoman"/>
      <w:lvlText w:val="%3."/>
      <w:lvlJc w:val="right"/>
      <w:pPr>
        <w:ind w:left="2368" w:hanging="180"/>
      </w:pPr>
      <w:rPr>
        <w:rFonts w:hint="default"/>
      </w:rPr>
    </w:lvl>
    <w:lvl w:ilvl="3">
      <w:start w:val="1"/>
      <w:numFmt w:val="decimal"/>
      <w:lvlText w:val="%4."/>
      <w:lvlJc w:val="left"/>
      <w:pPr>
        <w:ind w:left="3088" w:hanging="360"/>
      </w:pPr>
      <w:rPr>
        <w:rFonts w:ascii="Times New Roman" w:hAnsi="Times New Roman" w:cs="Times New Roman" w:hint="default"/>
        <w:sz w:val="28"/>
        <w:szCs w:val="28"/>
      </w:rPr>
    </w:lvl>
    <w:lvl w:ilvl="4">
      <w:start w:val="1"/>
      <w:numFmt w:val="lowerLetter"/>
      <w:lvlText w:val="%5."/>
      <w:lvlJc w:val="left"/>
      <w:pPr>
        <w:ind w:left="3808" w:hanging="360"/>
      </w:pPr>
      <w:rPr>
        <w:rFonts w:hint="default"/>
      </w:rPr>
    </w:lvl>
    <w:lvl w:ilvl="5">
      <w:start w:val="1"/>
      <w:numFmt w:val="lowerRoman"/>
      <w:lvlText w:val="%6."/>
      <w:lvlJc w:val="right"/>
      <w:pPr>
        <w:ind w:left="4528" w:hanging="180"/>
      </w:pPr>
      <w:rPr>
        <w:rFonts w:hint="default"/>
      </w:rPr>
    </w:lvl>
    <w:lvl w:ilvl="6">
      <w:start w:val="1"/>
      <w:numFmt w:val="decimal"/>
      <w:lvlText w:val="%7."/>
      <w:lvlJc w:val="left"/>
      <w:pPr>
        <w:ind w:left="5248" w:hanging="360"/>
      </w:pPr>
      <w:rPr>
        <w:rFonts w:hint="default"/>
      </w:rPr>
    </w:lvl>
    <w:lvl w:ilvl="7">
      <w:start w:val="1"/>
      <w:numFmt w:val="lowerLetter"/>
      <w:lvlText w:val="%8."/>
      <w:lvlJc w:val="left"/>
      <w:pPr>
        <w:ind w:left="5968" w:hanging="360"/>
      </w:pPr>
      <w:rPr>
        <w:rFonts w:hint="default"/>
      </w:rPr>
    </w:lvl>
    <w:lvl w:ilvl="8">
      <w:start w:val="1"/>
      <w:numFmt w:val="lowerRoman"/>
      <w:lvlText w:val="%9."/>
      <w:lvlJc w:val="right"/>
      <w:pPr>
        <w:ind w:left="6688" w:hanging="180"/>
      </w:pPr>
      <w:rPr>
        <w:rFonts w:hint="default"/>
      </w:rPr>
    </w:lvl>
  </w:abstractNum>
  <w:abstractNum w:abstractNumId="28">
    <w:nsid w:val="585C1435"/>
    <w:multiLevelType w:val="hybridMultilevel"/>
    <w:tmpl w:val="86DE60F2"/>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9">
    <w:nsid w:val="61567A93"/>
    <w:multiLevelType w:val="multilevel"/>
    <w:tmpl w:val="7BE806C6"/>
    <w:lvl w:ilvl="0">
      <w:start w:val="1"/>
      <w:numFmt w:val="decimal"/>
      <w:lvlText w:val="%1."/>
      <w:lvlJc w:val="left"/>
      <w:pPr>
        <w:ind w:left="1275" w:hanging="1275"/>
      </w:pPr>
      <w:rPr>
        <w:rFonts w:hint="default"/>
      </w:rPr>
    </w:lvl>
    <w:lvl w:ilvl="1">
      <w:start w:val="1"/>
      <w:numFmt w:val="decimal"/>
      <w:lvlText w:val="%1.%2."/>
      <w:lvlJc w:val="left"/>
      <w:pPr>
        <w:ind w:left="2410" w:hanging="1275"/>
      </w:pPr>
      <w:rPr>
        <w:rFonts w:hint="default"/>
        <w:b/>
      </w:rPr>
    </w:lvl>
    <w:lvl w:ilvl="2">
      <w:start w:val="1"/>
      <w:numFmt w:val="decimal"/>
      <w:lvlText w:val="%1.%2.%3."/>
      <w:lvlJc w:val="left"/>
      <w:pPr>
        <w:ind w:left="2695" w:hanging="1275"/>
      </w:pPr>
      <w:rPr>
        <w:rFonts w:hint="default"/>
      </w:rPr>
    </w:lvl>
    <w:lvl w:ilvl="3">
      <w:start w:val="1"/>
      <w:numFmt w:val="decimal"/>
      <w:lvlText w:val="%1.%2.%3.%4."/>
      <w:lvlJc w:val="left"/>
      <w:pPr>
        <w:ind w:left="3405" w:hanging="1275"/>
      </w:pPr>
      <w:rPr>
        <w:rFonts w:hint="default"/>
      </w:rPr>
    </w:lvl>
    <w:lvl w:ilvl="4">
      <w:start w:val="1"/>
      <w:numFmt w:val="decimal"/>
      <w:lvlText w:val="%1.%2.%3.%4.%5."/>
      <w:lvlJc w:val="left"/>
      <w:pPr>
        <w:ind w:left="4115" w:hanging="1275"/>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30">
    <w:nsid w:val="62714A71"/>
    <w:multiLevelType w:val="hybridMultilevel"/>
    <w:tmpl w:val="44C24B5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nsid w:val="63A87D1C"/>
    <w:multiLevelType w:val="hybridMultilevel"/>
    <w:tmpl w:val="6CFEB5BA"/>
    <w:lvl w:ilvl="0" w:tplc="E638B2E4">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3F0686"/>
    <w:multiLevelType w:val="multilevel"/>
    <w:tmpl w:val="BE38E0A8"/>
    <w:lvl w:ilvl="0">
      <w:start w:val="75"/>
      <w:numFmt w:val="decimal"/>
      <w:lvlText w:val="%1."/>
      <w:lvlJc w:val="left"/>
      <w:pPr>
        <w:ind w:left="6329" w:hanging="375"/>
      </w:pPr>
      <w:rPr>
        <w:rFonts w:ascii="Times New Roman" w:hAnsi="Times New Roman" w:cs="Times New Roman"/>
        <w:sz w:val="28"/>
        <w:szCs w:val="28"/>
      </w:rPr>
    </w:lvl>
    <w:lvl w:ilvl="1">
      <w:start w:val="1"/>
      <w:numFmt w:val="lowerLetter"/>
      <w:lvlText w:val="%2."/>
      <w:lvlJc w:val="left"/>
      <w:pPr>
        <w:ind w:left="1648" w:hanging="360"/>
      </w:pPr>
    </w:lvl>
    <w:lvl w:ilvl="2">
      <w:start w:val="1"/>
      <w:numFmt w:val="lowerRoman"/>
      <w:lvlText w:val="%3."/>
      <w:lvlJc w:val="right"/>
      <w:pPr>
        <w:ind w:left="2368" w:hanging="180"/>
      </w:pPr>
    </w:lvl>
    <w:lvl w:ilvl="3">
      <w:start w:val="1"/>
      <w:numFmt w:val="decimal"/>
      <w:lvlText w:val="%4."/>
      <w:lvlJc w:val="left"/>
      <w:pPr>
        <w:ind w:left="3088" w:hanging="360"/>
      </w:pPr>
      <w:rPr>
        <w:rFonts w:ascii="Times New Roman" w:hAnsi="Times New Roman" w:cs="Times New Roman"/>
        <w:sz w:val="28"/>
        <w:szCs w:val="28"/>
      </w:rPr>
    </w:lvl>
    <w:lvl w:ilvl="4">
      <w:start w:val="1"/>
      <w:numFmt w:val="lowerLetter"/>
      <w:lvlText w:val="%5."/>
      <w:lvlJc w:val="left"/>
      <w:pPr>
        <w:ind w:left="3808" w:hanging="360"/>
      </w:pPr>
    </w:lvl>
    <w:lvl w:ilvl="5">
      <w:start w:val="1"/>
      <w:numFmt w:val="lowerRoman"/>
      <w:lvlText w:val="%6."/>
      <w:lvlJc w:val="right"/>
      <w:pPr>
        <w:ind w:left="4528" w:hanging="180"/>
      </w:pPr>
    </w:lvl>
    <w:lvl w:ilvl="6">
      <w:start w:val="1"/>
      <w:numFmt w:val="decimal"/>
      <w:lvlText w:val="%7."/>
      <w:lvlJc w:val="left"/>
      <w:pPr>
        <w:ind w:left="5248" w:hanging="360"/>
      </w:pPr>
    </w:lvl>
    <w:lvl w:ilvl="7">
      <w:start w:val="1"/>
      <w:numFmt w:val="lowerLetter"/>
      <w:lvlText w:val="%8."/>
      <w:lvlJc w:val="left"/>
      <w:pPr>
        <w:ind w:left="5968" w:hanging="360"/>
      </w:pPr>
    </w:lvl>
    <w:lvl w:ilvl="8">
      <w:start w:val="1"/>
      <w:numFmt w:val="lowerRoman"/>
      <w:lvlText w:val="%9."/>
      <w:lvlJc w:val="right"/>
      <w:pPr>
        <w:ind w:left="6688" w:hanging="180"/>
      </w:pPr>
    </w:lvl>
  </w:abstractNum>
  <w:abstractNum w:abstractNumId="33">
    <w:nsid w:val="64A3103B"/>
    <w:multiLevelType w:val="hybridMultilevel"/>
    <w:tmpl w:val="B62C22F6"/>
    <w:lvl w:ilvl="0" w:tplc="116249B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724A61E8"/>
    <w:multiLevelType w:val="hybridMultilevel"/>
    <w:tmpl w:val="B896D3E0"/>
    <w:lvl w:ilvl="0" w:tplc="04190011">
      <w:start w:val="1"/>
      <w:numFmt w:val="decimal"/>
      <w:lvlText w:val="%1)"/>
      <w:lvlJc w:val="left"/>
      <w:pPr>
        <w:ind w:left="1353"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nsid w:val="7A65362D"/>
    <w:multiLevelType w:val="hybridMultilevel"/>
    <w:tmpl w:val="72DCDFD6"/>
    <w:lvl w:ilvl="0" w:tplc="43BCE32A">
      <w:start w:val="114"/>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7CC6116C"/>
    <w:multiLevelType w:val="hybridMultilevel"/>
    <w:tmpl w:val="1CBEF15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7">
    <w:nsid w:val="7D643871"/>
    <w:multiLevelType w:val="multilevel"/>
    <w:tmpl w:val="E6144D3E"/>
    <w:lvl w:ilvl="0">
      <w:start w:val="1"/>
      <w:numFmt w:val="decimal"/>
      <w:lvlText w:val="%1."/>
      <w:lvlJc w:val="left"/>
      <w:pPr>
        <w:ind w:left="360" w:hanging="360"/>
      </w:pPr>
      <w:rPr>
        <w:rFonts w:ascii="Times New Roman" w:eastAsiaTheme="minorEastAsia" w:hAnsi="Times New Roman" w:cs="Times New Roman"/>
        <w:sz w:val="24"/>
        <w:szCs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29"/>
  </w:num>
  <w:num w:numId="2">
    <w:abstractNumId w:val="37"/>
  </w:num>
  <w:num w:numId="3">
    <w:abstractNumId w:val="3"/>
  </w:num>
  <w:num w:numId="4">
    <w:abstractNumId w:val="26"/>
  </w:num>
  <w:num w:numId="5">
    <w:abstractNumId w:val="7"/>
  </w:num>
  <w:num w:numId="6">
    <w:abstractNumId w:val="15"/>
  </w:num>
  <w:num w:numId="7">
    <w:abstractNumId w:val="21"/>
  </w:num>
  <w:num w:numId="8">
    <w:abstractNumId w:val="27"/>
  </w:num>
  <w:num w:numId="9">
    <w:abstractNumId w:val="6"/>
  </w:num>
  <w:num w:numId="10">
    <w:abstractNumId w:val="17"/>
  </w:num>
  <w:num w:numId="11">
    <w:abstractNumId w:val="34"/>
  </w:num>
  <w:num w:numId="12">
    <w:abstractNumId w:val="14"/>
  </w:num>
  <w:num w:numId="13">
    <w:abstractNumId w:val="22"/>
  </w:num>
  <w:num w:numId="14">
    <w:abstractNumId w:val="20"/>
  </w:num>
  <w:num w:numId="15">
    <w:abstractNumId w:val="30"/>
  </w:num>
  <w:num w:numId="16">
    <w:abstractNumId w:val="4"/>
  </w:num>
  <w:num w:numId="17">
    <w:abstractNumId w:val="32"/>
  </w:num>
  <w:num w:numId="18">
    <w:abstractNumId w:val="16"/>
  </w:num>
  <w:num w:numId="19">
    <w:abstractNumId w:val="5"/>
  </w:num>
  <w:num w:numId="20">
    <w:abstractNumId w:val="31"/>
  </w:num>
  <w:num w:numId="21">
    <w:abstractNumId w:val="0"/>
  </w:num>
  <w:num w:numId="22">
    <w:abstractNumId w:val="1"/>
  </w:num>
  <w:num w:numId="23">
    <w:abstractNumId w:val="2"/>
  </w:num>
  <w:num w:numId="24">
    <w:abstractNumId w:val="18"/>
  </w:num>
  <w:num w:numId="25">
    <w:abstractNumId w:val="33"/>
  </w:num>
  <w:num w:numId="26">
    <w:abstractNumId w:val="9"/>
  </w:num>
  <w:num w:numId="27">
    <w:abstractNumId w:val="12"/>
  </w:num>
  <w:num w:numId="28">
    <w:abstractNumId w:val="24"/>
  </w:num>
  <w:num w:numId="29">
    <w:abstractNumId w:val="11"/>
  </w:num>
  <w:num w:numId="30">
    <w:abstractNumId w:val="23"/>
  </w:num>
  <w:num w:numId="31">
    <w:abstractNumId w:val="28"/>
  </w:num>
  <w:num w:numId="32">
    <w:abstractNumId w:val="35"/>
  </w:num>
  <w:num w:numId="33">
    <w:abstractNumId w:val="19"/>
  </w:num>
  <w:num w:numId="34">
    <w:abstractNumId w:val="10"/>
  </w:num>
  <w:num w:numId="35">
    <w:abstractNumId w:val="13"/>
  </w:num>
  <w:num w:numId="36">
    <w:abstractNumId w:val="36"/>
  </w:num>
  <w:num w:numId="37">
    <w:abstractNumId w:val="8"/>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06E"/>
    <w:rsid w:val="000023E3"/>
    <w:rsid w:val="00003DC8"/>
    <w:rsid w:val="00033E61"/>
    <w:rsid w:val="00034A01"/>
    <w:rsid w:val="00040130"/>
    <w:rsid w:val="00061406"/>
    <w:rsid w:val="00073492"/>
    <w:rsid w:val="000811B7"/>
    <w:rsid w:val="00085289"/>
    <w:rsid w:val="00092FEB"/>
    <w:rsid w:val="0009723A"/>
    <w:rsid w:val="000B1A8D"/>
    <w:rsid w:val="000C6DD3"/>
    <w:rsid w:val="000E552F"/>
    <w:rsid w:val="000F1D1F"/>
    <w:rsid w:val="000F45B1"/>
    <w:rsid w:val="00104C80"/>
    <w:rsid w:val="001102C4"/>
    <w:rsid w:val="001146CE"/>
    <w:rsid w:val="00123249"/>
    <w:rsid w:val="001460B4"/>
    <w:rsid w:val="00156802"/>
    <w:rsid w:val="001C41B8"/>
    <w:rsid w:val="001E0865"/>
    <w:rsid w:val="001F03FB"/>
    <w:rsid w:val="00201259"/>
    <w:rsid w:val="00203B65"/>
    <w:rsid w:val="00204C52"/>
    <w:rsid w:val="00224F40"/>
    <w:rsid w:val="00230AF8"/>
    <w:rsid w:val="00233DD8"/>
    <w:rsid w:val="002345A3"/>
    <w:rsid w:val="002408C9"/>
    <w:rsid w:val="002418C2"/>
    <w:rsid w:val="0024753E"/>
    <w:rsid w:val="00270255"/>
    <w:rsid w:val="00286919"/>
    <w:rsid w:val="00297C82"/>
    <w:rsid w:val="002B19BA"/>
    <w:rsid w:val="002B2131"/>
    <w:rsid w:val="002D0DB5"/>
    <w:rsid w:val="002F38AA"/>
    <w:rsid w:val="00301774"/>
    <w:rsid w:val="00305B65"/>
    <w:rsid w:val="003300B3"/>
    <w:rsid w:val="00334DDE"/>
    <w:rsid w:val="00337DCC"/>
    <w:rsid w:val="003417F2"/>
    <w:rsid w:val="00366F0C"/>
    <w:rsid w:val="00391EFC"/>
    <w:rsid w:val="003946FF"/>
    <w:rsid w:val="003A7BD1"/>
    <w:rsid w:val="003B0633"/>
    <w:rsid w:val="003C18FF"/>
    <w:rsid w:val="003C3396"/>
    <w:rsid w:val="003D0C79"/>
    <w:rsid w:val="00404937"/>
    <w:rsid w:val="00413FC7"/>
    <w:rsid w:val="00421D1F"/>
    <w:rsid w:val="00441780"/>
    <w:rsid w:val="00457526"/>
    <w:rsid w:val="00460678"/>
    <w:rsid w:val="00461A90"/>
    <w:rsid w:val="00476238"/>
    <w:rsid w:val="00477ABE"/>
    <w:rsid w:val="004902AE"/>
    <w:rsid w:val="00496C8F"/>
    <w:rsid w:val="00497011"/>
    <w:rsid w:val="004B4934"/>
    <w:rsid w:val="004B4F2C"/>
    <w:rsid w:val="004B59F8"/>
    <w:rsid w:val="004B7FAB"/>
    <w:rsid w:val="004E36C1"/>
    <w:rsid w:val="0050210A"/>
    <w:rsid w:val="00510008"/>
    <w:rsid w:val="00526946"/>
    <w:rsid w:val="005300E8"/>
    <w:rsid w:val="00535B8D"/>
    <w:rsid w:val="0054307E"/>
    <w:rsid w:val="00551796"/>
    <w:rsid w:val="0056706E"/>
    <w:rsid w:val="0057044F"/>
    <w:rsid w:val="0057246C"/>
    <w:rsid w:val="00587A80"/>
    <w:rsid w:val="0059131E"/>
    <w:rsid w:val="00595EB5"/>
    <w:rsid w:val="00596C8B"/>
    <w:rsid w:val="005B5554"/>
    <w:rsid w:val="005F0281"/>
    <w:rsid w:val="005F3619"/>
    <w:rsid w:val="005F4F43"/>
    <w:rsid w:val="00626005"/>
    <w:rsid w:val="00633570"/>
    <w:rsid w:val="00665E56"/>
    <w:rsid w:val="006768FF"/>
    <w:rsid w:val="00690630"/>
    <w:rsid w:val="0069361C"/>
    <w:rsid w:val="006B68E8"/>
    <w:rsid w:val="006D5290"/>
    <w:rsid w:val="006D74A9"/>
    <w:rsid w:val="006E57EA"/>
    <w:rsid w:val="006F64BA"/>
    <w:rsid w:val="00715136"/>
    <w:rsid w:val="0072563A"/>
    <w:rsid w:val="00726D52"/>
    <w:rsid w:val="007342C7"/>
    <w:rsid w:val="00741FC0"/>
    <w:rsid w:val="00745CC1"/>
    <w:rsid w:val="0075168C"/>
    <w:rsid w:val="007571DD"/>
    <w:rsid w:val="00760808"/>
    <w:rsid w:val="00791501"/>
    <w:rsid w:val="007921D7"/>
    <w:rsid w:val="007A0650"/>
    <w:rsid w:val="007A1181"/>
    <w:rsid w:val="007A3880"/>
    <w:rsid w:val="007C6FC7"/>
    <w:rsid w:val="007D49F6"/>
    <w:rsid w:val="007E498F"/>
    <w:rsid w:val="008128A6"/>
    <w:rsid w:val="00821748"/>
    <w:rsid w:val="00821DB2"/>
    <w:rsid w:val="00846570"/>
    <w:rsid w:val="00852930"/>
    <w:rsid w:val="0086042D"/>
    <w:rsid w:val="008663E3"/>
    <w:rsid w:val="00873E9A"/>
    <w:rsid w:val="00880702"/>
    <w:rsid w:val="008A6144"/>
    <w:rsid w:val="008E1494"/>
    <w:rsid w:val="008F4DF9"/>
    <w:rsid w:val="009328CB"/>
    <w:rsid w:val="009401D8"/>
    <w:rsid w:val="00951F72"/>
    <w:rsid w:val="00960D71"/>
    <w:rsid w:val="009832D9"/>
    <w:rsid w:val="0098452F"/>
    <w:rsid w:val="00987CCB"/>
    <w:rsid w:val="009A4711"/>
    <w:rsid w:val="009D219F"/>
    <w:rsid w:val="009D77B7"/>
    <w:rsid w:val="00A026E2"/>
    <w:rsid w:val="00A10C39"/>
    <w:rsid w:val="00A2269C"/>
    <w:rsid w:val="00A30E1E"/>
    <w:rsid w:val="00A40330"/>
    <w:rsid w:val="00A7576B"/>
    <w:rsid w:val="00A80DE4"/>
    <w:rsid w:val="00A85949"/>
    <w:rsid w:val="00A920A0"/>
    <w:rsid w:val="00AA1665"/>
    <w:rsid w:val="00AA61C3"/>
    <w:rsid w:val="00AA7472"/>
    <w:rsid w:val="00AB2A51"/>
    <w:rsid w:val="00AB42D9"/>
    <w:rsid w:val="00AB7842"/>
    <w:rsid w:val="00AE211E"/>
    <w:rsid w:val="00AF5E3E"/>
    <w:rsid w:val="00B2488F"/>
    <w:rsid w:val="00B31804"/>
    <w:rsid w:val="00B336B7"/>
    <w:rsid w:val="00B42E46"/>
    <w:rsid w:val="00B43844"/>
    <w:rsid w:val="00B54B1B"/>
    <w:rsid w:val="00B7026F"/>
    <w:rsid w:val="00B82307"/>
    <w:rsid w:val="00B93884"/>
    <w:rsid w:val="00BA48F8"/>
    <w:rsid w:val="00BA75BB"/>
    <w:rsid w:val="00BD0833"/>
    <w:rsid w:val="00BE022B"/>
    <w:rsid w:val="00BE3569"/>
    <w:rsid w:val="00BF1677"/>
    <w:rsid w:val="00C04A15"/>
    <w:rsid w:val="00C20F02"/>
    <w:rsid w:val="00C434D1"/>
    <w:rsid w:val="00C65381"/>
    <w:rsid w:val="00C70AB1"/>
    <w:rsid w:val="00C72276"/>
    <w:rsid w:val="00C73ED6"/>
    <w:rsid w:val="00C9006E"/>
    <w:rsid w:val="00C9242C"/>
    <w:rsid w:val="00C947B2"/>
    <w:rsid w:val="00C94D81"/>
    <w:rsid w:val="00CA1142"/>
    <w:rsid w:val="00CA466C"/>
    <w:rsid w:val="00CB2A87"/>
    <w:rsid w:val="00CD6668"/>
    <w:rsid w:val="00CE2982"/>
    <w:rsid w:val="00CF4C33"/>
    <w:rsid w:val="00D33B20"/>
    <w:rsid w:val="00D41FA8"/>
    <w:rsid w:val="00D81ACE"/>
    <w:rsid w:val="00D82528"/>
    <w:rsid w:val="00D83C52"/>
    <w:rsid w:val="00D959E4"/>
    <w:rsid w:val="00DA5EB3"/>
    <w:rsid w:val="00DB4AF5"/>
    <w:rsid w:val="00DC35C9"/>
    <w:rsid w:val="00DD293F"/>
    <w:rsid w:val="00DF20CA"/>
    <w:rsid w:val="00E0551B"/>
    <w:rsid w:val="00E33BAD"/>
    <w:rsid w:val="00E4280A"/>
    <w:rsid w:val="00E6399D"/>
    <w:rsid w:val="00E72A27"/>
    <w:rsid w:val="00E77C0C"/>
    <w:rsid w:val="00E967CF"/>
    <w:rsid w:val="00EA0DDA"/>
    <w:rsid w:val="00EB2315"/>
    <w:rsid w:val="00EE7F95"/>
    <w:rsid w:val="00EF272C"/>
    <w:rsid w:val="00EF38F0"/>
    <w:rsid w:val="00F01B4F"/>
    <w:rsid w:val="00F03212"/>
    <w:rsid w:val="00F14E17"/>
    <w:rsid w:val="00F315DC"/>
    <w:rsid w:val="00F33495"/>
    <w:rsid w:val="00F44316"/>
    <w:rsid w:val="00F61920"/>
    <w:rsid w:val="00F7265A"/>
    <w:rsid w:val="00F72904"/>
    <w:rsid w:val="00F734A1"/>
    <w:rsid w:val="00F74FC6"/>
    <w:rsid w:val="00F973A1"/>
    <w:rsid w:val="00FB1509"/>
    <w:rsid w:val="00FB7386"/>
    <w:rsid w:val="00FB7E3B"/>
    <w:rsid w:val="00FD07E0"/>
    <w:rsid w:val="00FE67E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8F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307E"/>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B2488F"/>
    <w:pPr>
      <w:keepNext/>
      <w:suppressAutoHyphens w:val="0"/>
      <w:spacing w:before="240" w:after="60"/>
      <w:outlineLvl w:val="0"/>
    </w:pPr>
    <w:rPr>
      <w:rFonts w:asciiTheme="majorHAnsi" w:eastAsiaTheme="majorEastAsia" w:hAnsiTheme="majorHAnsi"/>
      <w:b/>
      <w:bCs/>
      <w:kern w:val="32"/>
      <w:sz w:val="32"/>
      <w:szCs w:val="32"/>
      <w:lang w:val="en-US" w:eastAsia="en-US" w:bidi="en-US"/>
    </w:rPr>
  </w:style>
  <w:style w:type="paragraph" w:styleId="2">
    <w:name w:val="heading 2"/>
    <w:basedOn w:val="a"/>
    <w:next w:val="a"/>
    <w:link w:val="20"/>
    <w:uiPriority w:val="9"/>
    <w:unhideWhenUsed/>
    <w:qFormat/>
    <w:rsid w:val="00B2488F"/>
    <w:pPr>
      <w:keepNext/>
      <w:suppressAutoHyphens w:val="0"/>
      <w:spacing w:before="240" w:after="60"/>
      <w:outlineLvl w:val="1"/>
    </w:pPr>
    <w:rPr>
      <w:rFonts w:asciiTheme="majorHAnsi" w:eastAsiaTheme="majorEastAsia" w:hAnsiTheme="majorHAnsi" w:cstheme="majorBidi"/>
      <w:b/>
      <w:bCs/>
      <w:i/>
      <w:iCs/>
      <w:sz w:val="28"/>
      <w:szCs w:val="28"/>
      <w:lang w:val="en-US" w:eastAsia="en-US" w:bidi="en-US"/>
    </w:rPr>
  </w:style>
  <w:style w:type="paragraph" w:styleId="3">
    <w:name w:val="heading 3"/>
    <w:basedOn w:val="a"/>
    <w:next w:val="a"/>
    <w:link w:val="30"/>
    <w:uiPriority w:val="9"/>
    <w:semiHidden/>
    <w:unhideWhenUsed/>
    <w:qFormat/>
    <w:rsid w:val="00B2488F"/>
    <w:pPr>
      <w:keepNext/>
      <w:suppressAutoHyphens w:val="0"/>
      <w:spacing w:before="240" w:after="60"/>
      <w:outlineLvl w:val="2"/>
    </w:pPr>
    <w:rPr>
      <w:rFonts w:asciiTheme="majorHAnsi" w:eastAsiaTheme="majorEastAsia" w:hAnsiTheme="majorHAnsi"/>
      <w:b/>
      <w:bCs/>
      <w:sz w:val="26"/>
      <w:szCs w:val="26"/>
      <w:lang w:val="en-US" w:eastAsia="en-US" w:bidi="en-US"/>
    </w:rPr>
  </w:style>
  <w:style w:type="paragraph" w:styleId="4">
    <w:name w:val="heading 4"/>
    <w:basedOn w:val="a"/>
    <w:next w:val="a"/>
    <w:link w:val="40"/>
    <w:uiPriority w:val="9"/>
    <w:semiHidden/>
    <w:unhideWhenUsed/>
    <w:qFormat/>
    <w:rsid w:val="00B2488F"/>
    <w:pPr>
      <w:keepNext/>
      <w:suppressAutoHyphens w:val="0"/>
      <w:spacing w:before="240" w:after="60"/>
      <w:outlineLvl w:val="3"/>
    </w:pPr>
    <w:rPr>
      <w:rFonts w:asciiTheme="minorHAnsi" w:eastAsiaTheme="minorEastAsia" w:hAnsiTheme="minorHAnsi"/>
      <w:b/>
      <w:bCs/>
      <w:sz w:val="28"/>
      <w:szCs w:val="28"/>
      <w:lang w:val="en-US" w:eastAsia="en-US" w:bidi="en-US"/>
    </w:rPr>
  </w:style>
  <w:style w:type="paragraph" w:styleId="5">
    <w:name w:val="heading 5"/>
    <w:basedOn w:val="a"/>
    <w:next w:val="a"/>
    <w:link w:val="50"/>
    <w:uiPriority w:val="9"/>
    <w:semiHidden/>
    <w:unhideWhenUsed/>
    <w:qFormat/>
    <w:rsid w:val="00B2488F"/>
    <w:pPr>
      <w:suppressAutoHyphens w:val="0"/>
      <w:spacing w:before="240" w:after="60"/>
      <w:outlineLvl w:val="4"/>
    </w:pPr>
    <w:rPr>
      <w:rFonts w:asciiTheme="minorHAnsi" w:eastAsiaTheme="minorEastAsia" w:hAnsiTheme="minorHAnsi"/>
      <w:b/>
      <w:bCs/>
      <w:i/>
      <w:iCs/>
      <w:sz w:val="26"/>
      <w:szCs w:val="26"/>
      <w:lang w:val="en-US" w:eastAsia="en-US" w:bidi="en-US"/>
    </w:rPr>
  </w:style>
  <w:style w:type="paragraph" w:styleId="6">
    <w:name w:val="heading 6"/>
    <w:basedOn w:val="a"/>
    <w:next w:val="a"/>
    <w:link w:val="60"/>
    <w:uiPriority w:val="9"/>
    <w:semiHidden/>
    <w:unhideWhenUsed/>
    <w:qFormat/>
    <w:rsid w:val="00B2488F"/>
    <w:pPr>
      <w:suppressAutoHyphens w:val="0"/>
      <w:spacing w:before="240" w:after="60"/>
      <w:outlineLvl w:val="5"/>
    </w:pPr>
    <w:rPr>
      <w:rFonts w:asciiTheme="minorHAnsi" w:eastAsiaTheme="minorEastAsia" w:hAnsiTheme="minorHAnsi"/>
      <w:b/>
      <w:bCs/>
      <w:sz w:val="22"/>
      <w:szCs w:val="22"/>
      <w:lang w:val="en-US" w:eastAsia="en-US" w:bidi="en-US"/>
    </w:rPr>
  </w:style>
  <w:style w:type="paragraph" w:styleId="7">
    <w:name w:val="heading 7"/>
    <w:basedOn w:val="a"/>
    <w:next w:val="a"/>
    <w:link w:val="70"/>
    <w:uiPriority w:val="9"/>
    <w:semiHidden/>
    <w:unhideWhenUsed/>
    <w:qFormat/>
    <w:rsid w:val="00B2488F"/>
    <w:pPr>
      <w:suppressAutoHyphens w:val="0"/>
      <w:spacing w:before="240" w:after="60"/>
      <w:outlineLvl w:val="6"/>
    </w:pPr>
    <w:rPr>
      <w:rFonts w:asciiTheme="minorHAnsi" w:eastAsiaTheme="minorEastAsia" w:hAnsiTheme="minorHAnsi"/>
      <w:lang w:val="en-US" w:eastAsia="en-US" w:bidi="en-US"/>
    </w:rPr>
  </w:style>
  <w:style w:type="paragraph" w:styleId="8">
    <w:name w:val="heading 8"/>
    <w:basedOn w:val="a"/>
    <w:next w:val="a"/>
    <w:link w:val="80"/>
    <w:uiPriority w:val="9"/>
    <w:semiHidden/>
    <w:unhideWhenUsed/>
    <w:qFormat/>
    <w:rsid w:val="00B2488F"/>
    <w:pPr>
      <w:suppressAutoHyphens w:val="0"/>
      <w:spacing w:before="240" w:after="60"/>
      <w:outlineLvl w:val="7"/>
    </w:pPr>
    <w:rPr>
      <w:rFonts w:asciiTheme="minorHAnsi" w:eastAsiaTheme="minorEastAsia" w:hAnsiTheme="minorHAnsi"/>
      <w:i/>
      <w:iCs/>
      <w:lang w:val="en-US" w:eastAsia="en-US" w:bidi="en-US"/>
    </w:rPr>
  </w:style>
  <w:style w:type="paragraph" w:styleId="9">
    <w:name w:val="heading 9"/>
    <w:basedOn w:val="a"/>
    <w:next w:val="a"/>
    <w:link w:val="90"/>
    <w:uiPriority w:val="9"/>
    <w:semiHidden/>
    <w:unhideWhenUsed/>
    <w:qFormat/>
    <w:rsid w:val="00B2488F"/>
    <w:pPr>
      <w:suppressAutoHyphens w:val="0"/>
      <w:spacing w:before="240" w:after="60"/>
      <w:outlineLvl w:val="8"/>
    </w:pPr>
    <w:rPr>
      <w:rFonts w:asciiTheme="majorHAnsi" w:eastAsiaTheme="majorEastAsia" w:hAnsiTheme="majorHAnsi"/>
      <w:sz w:val="22"/>
      <w:szCs w:val="22"/>
      <w:lang w:val="en-US" w:eastAsia="en-US" w:bidi="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56706E"/>
    <w:rPr>
      <w:color w:val="000080"/>
      <w:u w:val="single"/>
    </w:rPr>
  </w:style>
  <w:style w:type="paragraph" w:styleId="a4">
    <w:name w:val="Body Text"/>
    <w:basedOn w:val="a"/>
    <w:link w:val="a5"/>
    <w:rsid w:val="0056706E"/>
    <w:pPr>
      <w:spacing w:after="120"/>
    </w:pPr>
  </w:style>
  <w:style w:type="character" w:customStyle="1" w:styleId="a5">
    <w:name w:val="Основной текст Знак"/>
    <w:basedOn w:val="a0"/>
    <w:link w:val="a4"/>
    <w:rsid w:val="0056706E"/>
    <w:rPr>
      <w:rFonts w:ascii="Times New Roman" w:eastAsia="Times New Roman" w:hAnsi="Times New Roman" w:cs="Times New Roman"/>
      <w:sz w:val="24"/>
      <w:szCs w:val="24"/>
      <w:lang w:eastAsia="ar-SA"/>
    </w:rPr>
  </w:style>
  <w:style w:type="paragraph" w:customStyle="1" w:styleId="ConsPlusNormal">
    <w:name w:val="ConsPlusNormal"/>
    <w:rsid w:val="0056706E"/>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6706E"/>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6706E"/>
    <w:pPr>
      <w:widowControl w:val="0"/>
      <w:suppressAutoHyphens/>
      <w:autoSpaceDE w:val="0"/>
      <w:spacing w:after="0" w:line="240" w:lineRule="auto"/>
    </w:pPr>
    <w:rPr>
      <w:rFonts w:ascii="Arial" w:eastAsia="Arial" w:hAnsi="Arial" w:cs="Arial"/>
      <w:b/>
      <w:bCs/>
      <w:sz w:val="20"/>
      <w:szCs w:val="20"/>
      <w:lang w:eastAsia="ar-SA"/>
    </w:rPr>
  </w:style>
  <w:style w:type="paragraph" w:customStyle="1" w:styleId="ConsPlusCell">
    <w:name w:val="ConsPlusCell"/>
    <w:rsid w:val="0056706E"/>
    <w:pPr>
      <w:widowControl w:val="0"/>
      <w:suppressAutoHyphens/>
      <w:autoSpaceDE w:val="0"/>
      <w:spacing w:after="0" w:line="240" w:lineRule="auto"/>
    </w:pPr>
    <w:rPr>
      <w:rFonts w:ascii="Arial" w:eastAsia="Arial" w:hAnsi="Arial" w:cs="Arial"/>
      <w:sz w:val="20"/>
      <w:szCs w:val="20"/>
      <w:lang w:eastAsia="ar-SA"/>
    </w:rPr>
  </w:style>
  <w:style w:type="paragraph" w:styleId="a6">
    <w:name w:val="No Spacing"/>
    <w:uiPriority w:val="1"/>
    <w:qFormat/>
    <w:rsid w:val="0056706E"/>
    <w:pPr>
      <w:suppressAutoHyphens/>
      <w:spacing w:after="0" w:line="240" w:lineRule="auto"/>
    </w:pPr>
    <w:rPr>
      <w:rFonts w:ascii="Times New Roman" w:eastAsia="Times New Roman" w:hAnsi="Times New Roman" w:cs="Times New Roman"/>
      <w:sz w:val="24"/>
      <w:szCs w:val="24"/>
      <w:lang w:eastAsia="ar-SA"/>
    </w:rPr>
  </w:style>
  <w:style w:type="paragraph" w:styleId="a7">
    <w:name w:val="Balloon Text"/>
    <w:basedOn w:val="a"/>
    <w:link w:val="a8"/>
    <w:unhideWhenUsed/>
    <w:rsid w:val="0056706E"/>
    <w:rPr>
      <w:rFonts w:ascii="Tahoma" w:hAnsi="Tahoma" w:cs="Tahoma"/>
      <w:sz w:val="16"/>
      <w:szCs w:val="16"/>
    </w:rPr>
  </w:style>
  <w:style w:type="character" w:customStyle="1" w:styleId="a8">
    <w:name w:val="Текст выноски Знак"/>
    <w:basedOn w:val="a0"/>
    <w:link w:val="a7"/>
    <w:rsid w:val="0056706E"/>
    <w:rPr>
      <w:rFonts w:ascii="Tahoma" w:eastAsia="Times New Roman" w:hAnsi="Tahoma" w:cs="Tahoma"/>
      <w:sz w:val="16"/>
      <w:szCs w:val="16"/>
      <w:lang w:eastAsia="ar-SA"/>
    </w:rPr>
  </w:style>
  <w:style w:type="paragraph" w:customStyle="1" w:styleId="Default">
    <w:name w:val="Default"/>
    <w:rsid w:val="008E1494"/>
    <w:pPr>
      <w:autoSpaceDE w:val="0"/>
      <w:autoSpaceDN w:val="0"/>
      <w:adjustRightInd w:val="0"/>
      <w:spacing w:after="0" w:line="240" w:lineRule="auto"/>
    </w:pPr>
    <w:rPr>
      <w:rFonts w:ascii="Liberation Serif" w:hAnsi="Liberation Serif" w:cs="Liberation Serif"/>
      <w:color w:val="000000"/>
      <w:sz w:val="24"/>
      <w:szCs w:val="24"/>
    </w:rPr>
  </w:style>
  <w:style w:type="paragraph" w:customStyle="1" w:styleId="11">
    <w:name w:val="Обычный1"/>
    <w:qFormat/>
    <w:rsid w:val="00BD0833"/>
    <w:pPr>
      <w:widowControl w:val="0"/>
      <w:suppressAutoHyphens/>
      <w:spacing w:after="0" w:line="240" w:lineRule="auto"/>
    </w:pPr>
    <w:rPr>
      <w:rFonts w:ascii="Liberation Serif;Times New Roma" w:eastAsia="0" w:hAnsi="Liberation Serif;Times New Roma" w:cs="Liberation Serif;Times New Roma"/>
      <w:sz w:val="24"/>
      <w:szCs w:val="24"/>
      <w:lang w:eastAsia="zh-CN" w:bidi="hi-IN"/>
    </w:rPr>
  </w:style>
  <w:style w:type="character" w:customStyle="1" w:styleId="10">
    <w:name w:val="Заголовок 1 Знак"/>
    <w:basedOn w:val="a0"/>
    <w:link w:val="1"/>
    <w:uiPriority w:val="9"/>
    <w:rsid w:val="00B2488F"/>
    <w:rPr>
      <w:rFonts w:asciiTheme="majorHAnsi" w:eastAsiaTheme="majorEastAsia" w:hAnsiTheme="majorHAnsi" w:cs="Times New Roman"/>
      <w:b/>
      <w:bCs/>
      <w:kern w:val="32"/>
      <w:sz w:val="32"/>
      <w:szCs w:val="32"/>
      <w:lang w:val="en-US" w:bidi="en-US"/>
    </w:rPr>
  </w:style>
  <w:style w:type="character" w:customStyle="1" w:styleId="20">
    <w:name w:val="Заголовок 2 Знак"/>
    <w:basedOn w:val="a0"/>
    <w:link w:val="2"/>
    <w:uiPriority w:val="9"/>
    <w:rsid w:val="00B2488F"/>
    <w:rPr>
      <w:rFonts w:asciiTheme="majorHAnsi" w:eastAsiaTheme="majorEastAsia" w:hAnsiTheme="majorHAnsi" w:cstheme="majorBidi"/>
      <w:b/>
      <w:bCs/>
      <w:i/>
      <w:iCs/>
      <w:sz w:val="28"/>
      <w:szCs w:val="28"/>
      <w:lang w:val="en-US" w:bidi="en-US"/>
    </w:rPr>
  </w:style>
  <w:style w:type="character" w:customStyle="1" w:styleId="30">
    <w:name w:val="Заголовок 3 Знак"/>
    <w:basedOn w:val="a0"/>
    <w:link w:val="3"/>
    <w:uiPriority w:val="9"/>
    <w:semiHidden/>
    <w:rsid w:val="00B2488F"/>
    <w:rPr>
      <w:rFonts w:asciiTheme="majorHAnsi" w:eastAsiaTheme="majorEastAsia" w:hAnsiTheme="majorHAnsi" w:cs="Times New Roman"/>
      <w:b/>
      <w:bCs/>
      <w:sz w:val="26"/>
      <w:szCs w:val="26"/>
      <w:lang w:val="en-US" w:bidi="en-US"/>
    </w:rPr>
  </w:style>
  <w:style w:type="character" w:customStyle="1" w:styleId="40">
    <w:name w:val="Заголовок 4 Знак"/>
    <w:basedOn w:val="a0"/>
    <w:link w:val="4"/>
    <w:uiPriority w:val="9"/>
    <w:semiHidden/>
    <w:rsid w:val="00B2488F"/>
    <w:rPr>
      <w:rFonts w:eastAsiaTheme="minorEastAsia" w:cs="Times New Roman"/>
      <w:b/>
      <w:bCs/>
      <w:sz w:val="28"/>
      <w:szCs w:val="28"/>
      <w:lang w:val="en-US" w:bidi="en-US"/>
    </w:rPr>
  </w:style>
  <w:style w:type="character" w:customStyle="1" w:styleId="50">
    <w:name w:val="Заголовок 5 Знак"/>
    <w:basedOn w:val="a0"/>
    <w:link w:val="5"/>
    <w:uiPriority w:val="9"/>
    <w:semiHidden/>
    <w:rsid w:val="00B2488F"/>
    <w:rPr>
      <w:rFonts w:eastAsiaTheme="minorEastAsia" w:cs="Times New Roman"/>
      <w:b/>
      <w:bCs/>
      <w:i/>
      <w:iCs/>
      <w:sz w:val="26"/>
      <w:szCs w:val="26"/>
      <w:lang w:val="en-US" w:bidi="en-US"/>
    </w:rPr>
  </w:style>
  <w:style w:type="character" w:customStyle="1" w:styleId="60">
    <w:name w:val="Заголовок 6 Знак"/>
    <w:basedOn w:val="a0"/>
    <w:link w:val="6"/>
    <w:uiPriority w:val="9"/>
    <w:semiHidden/>
    <w:rsid w:val="00B2488F"/>
    <w:rPr>
      <w:rFonts w:eastAsiaTheme="minorEastAsia" w:cs="Times New Roman"/>
      <w:b/>
      <w:bCs/>
      <w:lang w:val="en-US" w:bidi="en-US"/>
    </w:rPr>
  </w:style>
  <w:style w:type="character" w:customStyle="1" w:styleId="70">
    <w:name w:val="Заголовок 7 Знак"/>
    <w:basedOn w:val="a0"/>
    <w:link w:val="7"/>
    <w:uiPriority w:val="9"/>
    <w:semiHidden/>
    <w:rsid w:val="00B2488F"/>
    <w:rPr>
      <w:rFonts w:eastAsiaTheme="minorEastAsia" w:cs="Times New Roman"/>
      <w:sz w:val="24"/>
      <w:szCs w:val="24"/>
      <w:lang w:val="en-US" w:bidi="en-US"/>
    </w:rPr>
  </w:style>
  <w:style w:type="character" w:customStyle="1" w:styleId="80">
    <w:name w:val="Заголовок 8 Знак"/>
    <w:basedOn w:val="a0"/>
    <w:link w:val="8"/>
    <w:uiPriority w:val="9"/>
    <w:semiHidden/>
    <w:rsid w:val="00B2488F"/>
    <w:rPr>
      <w:rFonts w:eastAsiaTheme="minorEastAsia" w:cs="Times New Roman"/>
      <w:i/>
      <w:iCs/>
      <w:sz w:val="24"/>
      <w:szCs w:val="24"/>
      <w:lang w:val="en-US" w:bidi="en-US"/>
    </w:rPr>
  </w:style>
  <w:style w:type="character" w:customStyle="1" w:styleId="90">
    <w:name w:val="Заголовок 9 Знак"/>
    <w:basedOn w:val="a0"/>
    <w:link w:val="9"/>
    <w:uiPriority w:val="9"/>
    <w:semiHidden/>
    <w:rsid w:val="00B2488F"/>
    <w:rPr>
      <w:rFonts w:asciiTheme="majorHAnsi" w:eastAsiaTheme="majorEastAsia" w:hAnsiTheme="majorHAnsi" w:cs="Times New Roman"/>
      <w:lang w:val="en-US" w:bidi="en-US"/>
    </w:rPr>
  </w:style>
  <w:style w:type="paragraph" w:styleId="a9">
    <w:name w:val="header"/>
    <w:basedOn w:val="a"/>
    <w:link w:val="aa"/>
    <w:rsid w:val="00B2488F"/>
    <w:pPr>
      <w:tabs>
        <w:tab w:val="center" w:pos="4677"/>
        <w:tab w:val="right" w:pos="9355"/>
      </w:tabs>
      <w:suppressAutoHyphens w:val="0"/>
    </w:pPr>
    <w:rPr>
      <w:rFonts w:asciiTheme="minorHAnsi" w:eastAsiaTheme="minorEastAsia" w:hAnsiTheme="minorHAnsi"/>
      <w:lang w:val="en-US" w:eastAsia="en-US" w:bidi="en-US"/>
    </w:rPr>
  </w:style>
  <w:style w:type="character" w:customStyle="1" w:styleId="aa">
    <w:name w:val="Верхний колонтитул Знак"/>
    <w:basedOn w:val="a0"/>
    <w:link w:val="a9"/>
    <w:rsid w:val="00B2488F"/>
    <w:rPr>
      <w:rFonts w:eastAsiaTheme="minorEastAsia" w:cs="Times New Roman"/>
      <w:sz w:val="24"/>
      <w:szCs w:val="24"/>
      <w:lang w:val="en-US" w:bidi="en-US"/>
    </w:rPr>
  </w:style>
  <w:style w:type="paragraph" w:styleId="ab">
    <w:name w:val="footer"/>
    <w:basedOn w:val="a"/>
    <w:link w:val="ac"/>
    <w:rsid w:val="00B2488F"/>
    <w:pPr>
      <w:tabs>
        <w:tab w:val="center" w:pos="4677"/>
        <w:tab w:val="right" w:pos="9355"/>
      </w:tabs>
      <w:suppressAutoHyphens w:val="0"/>
    </w:pPr>
    <w:rPr>
      <w:rFonts w:asciiTheme="minorHAnsi" w:eastAsiaTheme="minorEastAsia" w:hAnsiTheme="minorHAnsi"/>
      <w:lang w:val="en-US" w:eastAsia="en-US" w:bidi="en-US"/>
    </w:rPr>
  </w:style>
  <w:style w:type="character" w:customStyle="1" w:styleId="ac">
    <w:name w:val="Нижний колонтитул Знак"/>
    <w:basedOn w:val="a0"/>
    <w:link w:val="ab"/>
    <w:rsid w:val="00B2488F"/>
    <w:rPr>
      <w:rFonts w:eastAsiaTheme="minorEastAsia" w:cs="Times New Roman"/>
      <w:sz w:val="24"/>
      <w:szCs w:val="24"/>
      <w:lang w:val="en-US" w:bidi="en-US"/>
    </w:rPr>
  </w:style>
  <w:style w:type="character" w:styleId="ad">
    <w:name w:val="annotation reference"/>
    <w:rsid w:val="00B2488F"/>
    <w:rPr>
      <w:sz w:val="16"/>
      <w:szCs w:val="16"/>
    </w:rPr>
  </w:style>
  <w:style w:type="paragraph" w:styleId="ae">
    <w:name w:val="annotation text"/>
    <w:basedOn w:val="a"/>
    <w:link w:val="af"/>
    <w:rsid w:val="00B2488F"/>
    <w:pPr>
      <w:suppressAutoHyphens w:val="0"/>
      <w:spacing w:after="200"/>
    </w:pPr>
    <w:rPr>
      <w:rFonts w:asciiTheme="minorHAnsi" w:eastAsiaTheme="minorEastAsia" w:hAnsiTheme="minorHAnsi"/>
      <w:sz w:val="20"/>
      <w:szCs w:val="20"/>
      <w:lang w:val="en-US" w:eastAsia="en-US" w:bidi="en-US"/>
    </w:rPr>
  </w:style>
  <w:style w:type="character" w:customStyle="1" w:styleId="af">
    <w:name w:val="Текст примечания Знак"/>
    <w:basedOn w:val="a0"/>
    <w:link w:val="ae"/>
    <w:rsid w:val="00B2488F"/>
    <w:rPr>
      <w:rFonts w:eastAsiaTheme="minorEastAsia" w:cs="Times New Roman"/>
      <w:sz w:val="20"/>
      <w:szCs w:val="20"/>
      <w:lang w:val="en-US" w:bidi="en-US"/>
    </w:rPr>
  </w:style>
  <w:style w:type="paragraph" w:styleId="af0">
    <w:name w:val="annotation subject"/>
    <w:basedOn w:val="ae"/>
    <w:next w:val="ae"/>
    <w:link w:val="af1"/>
    <w:rsid w:val="00B2488F"/>
    <w:pPr>
      <w:spacing w:after="160"/>
    </w:pPr>
    <w:rPr>
      <w:b/>
      <w:bCs/>
    </w:rPr>
  </w:style>
  <w:style w:type="character" w:customStyle="1" w:styleId="af1">
    <w:name w:val="Тема примечания Знак"/>
    <w:basedOn w:val="af"/>
    <w:link w:val="af0"/>
    <w:rsid w:val="00B2488F"/>
    <w:rPr>
      <w:rFonts w:eastAsiaTheme="minorEastAsia" w:cs="Times New Roman"/>
      <w:b/>
      <w:bCs/>
      <w:sz w:val="20"/>
      <w:szCs w:val="20"/>
      <w:lang w:val="en-US" w:bidi="en-US"/>
    </w:rPr>
  </w:style>
  <w:style w:type="character" w:customStyle="1" w:styleId="blk">
    <w:name w:val="blk"/>
    <w:rsid w:val="00B2488F"/>
  </w:style>
  <w:style w:type="character" w:customStyle="1" w:styleId="nobr">
    <w:name w:val="nobr"/>
    <w:rsid w:val="00B2488F"/>
  </w:style>
  <w:style w:type="paragraph" w:styleId="af2">
    <w:name w:val="Normal (Web)"/>
    <w:basedOn w:val="a"/>
    <w:rsid w:val="00B2488F"/>
    <w:pPr>
      <w:suppressAutoHyphens w:val="0"/>
      <w:spacing w:before="100" w:after="100"/>
    </w:pPr>
    <w:rPr>
      <w:lang w:val="en-US" w:eastAsia="ru-RU" w:bidi="en-US"/>
    </w:rPr>
  </w:style>
  <w:style w:type="character" w:styleId="af3">
    <w:name w:val="FollowedHyperlink"/>
    <w:rsid w:val="00B2488F"/>
    <w:rPr>
      <w:color w:val="954F72"/>
      <w:u w:val="single"/>
    </w:rPr>
  </w:style>
  <w:style w:type="paragraph" w:styleId="af4">
    <w:name w:val="List Paragraph"/>
    <w:basedOn w:val="a"/>
    <w:qFormat/>
    <w:rsid w:val="00B2488F"/>
    <w:pPr>
      <w:suppressAutoHyphens w:val="0"/>
      <w:ind w:left="720"/>
      <w:contextualSpacing/>
    </w:pPr>
    <w:rPr>
      <w:rFonts w:asciiTheme="minorHAnsi" w:eastAsiaTheme="minorEastAsia" w:hAnsiTheme="minorHAnsi"/>
      <w:lang w:val="en-US" w:eastAsia="en-US" w:bidi="en-US"/>
    </w:rPr>
  </w:style>
  <w:style w:type="paragraph" w:customStyle="1" w:styleId="Standard">
    <w:name w:val="Standard"/>
    <w:rsid w:val="00B2488F"/>
    <w:pPr>
      <w:suppressAutoHyphens/>
    </w:pPr>
    <w:rPr>
      <w:rFonts w:ascii="Liberation Serif" w:eastAsia="SimSun" w:hAnsi="Liberation Serif" w:cs="Mangal"/>
      <w:kern w:val="3"/>
      <w:sz w:val="24"/>
      <w:szCs w:val="24"/>
      <w:lang w:val="en-US" w:eastAsia="zh-CN" w:bidi="hi-IN"/>
    </w:rPr>
  </w:style>
  <w:style w:type="character" w:customStyle="1" w:styleId="pt-a0-000004">
    <w:name w:val="pt-a0-000004"/>
    <w:rsid w:val="00B2488F"/>
  </w:style>
  <w:style w:type="paragraph" w:customStyle="1" w:styleId="pt-000002">
    <w:name w:val="pt-000002"/>
    <w:basedOn w:val="a"/>
    <w:rsid w:val="00B2488F"/>
    <w:pPr>
      <w:suppressAutoHyphens w:val="0"/>
      <w:spacing w:before="100" w:after="100"/>
    </w:pPr>
    <w:rPr>
      <w:lang w:val="en-US" w:eastAsia="ru-RU" w:bidi="en-US"/>
    </w:rPr>
  </w:style>
  <w:style w:type="paragraph" w:customStyle="1" w:styleId="pt-a-000027">
    <w:name w:val="pt-a-000027"/>
    <w:basedOn w:val="a"/>
    <w:rsid w:val="00B2488F"/>
    <w:pPr>
      <w:suppressAutoHyphens w:val="0"/>
      <w:spacing w:before="100" w:after="100"/>
    </w:pPr>
    <w:rPr>
      <w:lang w:val="en-US" w:eastAsia="ru-RU" w:bidi="en-US"/>
    </w:rPr>
  </w:style>
  <w:style w:type="paragraph" w:customStyle="1" w:styleId="pt-a-000030">
    <w:name w:val="pt-a-000030"/>
    <w:basedOn w:val="a"/>
    <w:rsid w:val="00B2488F"/>
    <w:pPr>
      <w:suppressAutoHyphens w:val="0"/>
      <w:spacing w:before="100" w:after="100"/>
    </w:pPr>
    <w:rPr>
      <w:lang w:val="en-US" w:eastAsia="ru-RU" w:bidi="en-US"/>
    </w:rPr>
  </w:style>
  <w:style w:type="character" w:customStyle="1" w:styleId="pt-a0">
    <w:name w:val="pt-a0"/>
    <w:rsid w:val="00B2488F"/>
  </w:style>
  <w:style w:type="character" w:customStyle="1" w:styleId="pt-000003">
    <w:name w:val="pt-000003"/>
    <w:rsid w:val="00B2488F"/>
  </w:style>
  <w:style w:type="character" w:customStyle="1" w:styleId="pt-a0-000007">
    <w:name w:val="pt-a0-000007"/>
    <w:rsid w:val="00B2488F"/>
  </w:style>
  <w:style w:type="paragraph" w:customStyle="1" w:styleId="af5">
    <w:name w:val="Стиль полужирный По центру Междустр.интервал:  полуторный"/>
    <w:basedOn w:val="a"/>
    <w:rsid w:val="00B2488F"/>
    <w:pPr>
      <w:suppressAutoHyphens w:val="0"/>
      <w:jc w:val="center"/>
    </w:pPr>
    <w:rPr>
      <w:b/>
      <w:bCs/>
      <w:szCs w:val="20"/>
      <w:lang w:val="en-US" w:eastAsia="ru-RU" w:bidi="en-US"/>
    </w:rPr>
  </w:style>
  <w:style w:type="paragraph" w:styleId="21">
    <w:name w:val="Body Text Indent 2"/>
    <w:basedOn w:val="a"/>
    <w:link w:val="22"/>
    <w:rsid w:val="00B2488F"/>
    <w:pPr>
      <w:suppressAutoHyphens w:val="0"/>
    </w:pPr>
    <w:rPr>
      <w:kern w:val="3"/>
      <w:lang w:val="en-US" w:bidi="en-US"/>
    </w:rPr>
  </w:style>
  <w:style w:type="character" w:customStyle="1" w:styleId="22">
    <w:name w:val="Основной текст с отступом 2 Знак"/>
    <w:basedOn w:val="a0"/>
    <w:link w:val="21"/>
    <w:rsid w:val="00B2488F"/>
    <w:rPr>
      <w:rFonts w:ascii="Times New Roman" w:eastAsia="Times New Roman" w:hAnsi="Times New Roman" w:cs="Times New Roman"/>
      <w:kern w:val="3"/>
      <w:sz w:val="24"/>
      <w:szCs w:val="24"/>
      <w:lang w:val="en-US" w:eastAsia="ar-SA" w:bidi="en-US"/>
    </w:rPr>
  </w:style>
  <w:style w:type="character" w:customStyle="1" w:styleId="af6">
    <w:name w:val="Без интервала Знак"/>
    <w:rsid w:val="00B2488F"/>
    <w:rPr>
      <w:sz w:val="22"/>
      <w:szCs w:val="22"/>
      <w:lang w:eastAsia="en-US"/>
    </w:rPr>
  </w:style>
  <w:style w:type="paragraph" w:customStyle="1" w:styleId="af7">
    <w:name w:val="Таблицы (моноширинный)"/>
    <w:basedOn w:val="a"/>
    <w:next w:val="a"/>
    <w:rsid w:val="00B2488F"/>
    <w:pPr>
      <w:widowControl w:val="0"/>
      <w:suppressAutoHyphens w:val="0"/>
      <w:autoSpaceDE w:val="0"/>
      <w:adjustRightInd w:val="0"/>
    </w:pPr>
    <w:rPr>
      <w:rFonts w:ascii="Courier New" w:hAnsi="Courier New" w:cs="Courier New"/>
      <w:lang w:val="en-US" w:eastAsia="ru-RU" w:bidi="en-US"/>
    </w:rPr>
  </w:style>
  <w:style w:type="character" w:styleId="af8">
    <w:name w:val="Emphasis"/>
    <w:basedOn w:val="a0"/>
    <w:uiPriority w:val="20"/>
    <w:qFormat/>
    <w:rsid w:val="00B2488F"/>
    <w:rPr>
      <w:rFonts w:asciiTheme="minorHAnsi" w:hAnsiTheme="minorHAnsi"/>
      <w:b/>
      <w:i/>
      <w:iCs/>
    </w:rPr>
  </w:style>
  <w:style w:type="character" w:styleId="af9">
    <w:name w:val="Book Title"/>
    <w:basedOn w:val="a0"/>
    <w:uiPriority w:val="33"/>
    <w:qFormat/>
    <w:rsid w:val="00B2488F"/>
    <w:rPr>
      <w:rFonts w:asciiTheme="majorHAnsi" w:eastAsiaTheme="majorEastAsia" w:hAnsiTheme="majorHAnsi"/>
      <w:b/>
      <w:i/>
      <w:sz w:val="24"/>
      <w:szCs w:val="24"/>
    </w:rPr>
  </w:style>
  <w:style w:type="character" w:styleId="afa">
    <w:name w:val="Subtle Reference"/>
    <w:basedOn w:val="a0"/>
    <w:uiPriority w:val="31"/>
    <w:qFormat/>
    <w:rsid w:val="00B2488F"/>
    <w:rPr>
      <w:sz w:val="24"/>
      <w:szCs w:val="24"/>
      <w:u w:val="single"/>
    </w:rPr>
  </w:style>
  <w:style w:type="paragraph" w:styleId="afb">
    <w:name w:val="Title"/>
    <w:basedOn w:val="a"/>
    <w:next w:val="a"/>
    <w:link w:val="afc"/>
    <w:uiPriority w:val="10"/>
    <w:qFormat/>
    <w:rsid w:val="00B2488F"/>
    <w:pPr>
      <w:suppressAutoHyphens w:val="0"/>
      <w:spacing w:before="240" w:after="60"/>
      <w:jc w:val="center"/>
      <w:outlineLvl w:val="0"/>
    </w:pPr>
    <w:rPr>
      <w:rFonts w:asciiTheme="majorHAnsi" w:eastAsiaTheme="majorEastAsia" w:hAnsiTheme="majorHAnsi"/>
      <w:b/>
      <w:bCs/>
      <w:kern w:val="28"/>
      <w:sz w:val="32"/>
      <w:szCs w:val="32"/>
      <w:lang w:val="en-US" w:eastAsia="en-US" w:bidi="en-US"/>
    </w:rPr>
  </w:style>
  <w:style w:type="character" w:customStyle="1" w:styleId="afc">
    <w:name w:val="Название Знак"/>
    <w:basedOn w:val="a0"/>
    <w:link w:val="afb"/>
    <w:uiPriority w:val="10"/>
    <w:rsid w:val="00B2488F"/>
    <w:rPr>
      <w:rFonts w:asciiTheme="majorHAnsi" w:eastAsiaTheme="majorEastAsia" w:hAnsiTheme="majorHAnsi" w:cs="Times New Roman"/>
      <w:b/>
      <w:bCs/>
      <w:kern w:val="28"/>
      <w:sz w:val="32"/>
      <w:szCs w:val="32"/>
      <w:lang w:val="en-US" w:bidi="en-US"/>
    </w:rPr>
  </w:style>
  <w:style w:type="paragraph" w:styleId="afd">
    <w:name w:val="Subtitle"/>
    <w:basedOn w:val="a"/>
    <w:next w:val="a"/>
    <w:link w:val="afe"/>
    <w:uiPriority w:val="11"/>
    <w:qFormat/>
    <w:rsid w:val="00B2488F"/>
    <w:pPr>
      <w:suppressAutoHyphens w:val="0"/>
      <w:spacing w:after="60"/>
      <w:jc w:val="center"/>
      <w:outlineLvl w:val="1"/>
    </w:pPr>
    <w:rPr>
      <w:rFonts w:asciiTheme="majorHAnsi" w:eastAsiaTheme="majorEastAsia" w:hAnsiTheme="majorHAnsi"/>
      <w:lang w:val="en-US" w:eastAsia="en-US" w:bidi="en-US"/>
    </w:rPr>
  </w:style>
  <w:style w:type="character" w:customStyle="1" w:styleId="afe">
    <w:name w:val="Подзаголовок Знак"/>
    <w:basedOn w:val="a0"/>
    <w:link w:val="afd"/>
    <w:uiPriority w:val="11"/>
    <w:rsid w:val="00B2488F"/>
    <w:rPr>
      <w:rFonts w:asciiTheme="majorHAnsi" w:eastAsiaTheme="majorEastAsia" w:hAnsiTheme="majorHAnsi" w:cs="Times New Roman"/>
      <w:sz w:val="24"/>
      <w:szCs w:val="24"/>
      <w:lang w:val="en-US" w:bidi="en-US"/>
    </w:rPr>
  </w:style>
  <w:style w:type="character" w:styleId="aff">
    <w:name w:val="Strong"/>
    <w:basedOn w:val="a0"/>
    <w:uiPriority w:val="22"/>
    <w:qFormat/>
    <w:rsid w:val="00B2488F"/>
    <w:rPr>
      <w:b/>
      <w:bCs/>
    </w:rPr>
  </w:style>
  <w:style w:type="paragraph" w:styleId="23">
    <w:name w:val="Quote"/>
    <w:basedOn w:val="a"/>
    <w:next w:val="a"/>
    <w:link w:val="24"/>
    <w:uiPriority w:val="29"/>
    <w:qFormat/>
    <w:rsid w:val="00B2488F"/>
    <w:pPr>
      <w:suppressAutoHyphens w:val="0"/>
    </w:pPr>
    <w:rPr>
      <w:rFonts w:asciiTheme="minorHAnsi" w:eastAsiaTheme="minorEastAsia" w:hAnsiTheme="minorHAnsi"/>
      <w:i/>
      <w:lang w:val="en-US" w:eastAsia="en-US" w:bidi="en-US"/>
    </w:rPr>
  </w:style>
  <w:style w:type="character" w:customStyle="1" w:styleId="24">
    <w:name w:val="Цитата 2 Знак"/>
    <w:basedOn w:val="a0"/>
    <w:link w:val="23"/>
    <w:uiPriority w:val="29"/>
    <w:rsid w:val="00B2488F"/>
    <w:rPr>
      <w:rFonts w:eastAsiaTheme="minorEastAsia" w:cs="Times New Roman"/>
      <w:i/>
      <w:sz w:val="24"/>
      <w:szCs w:val="24"/>
      <w:lang w:val="en-US" w:bidi="en-US"/>
    </w:rPr>
  </w:style>
  <w:style w:type="paragraph" w:styleId="aff0">
    <w:name w:val="Intense Quote"/>
    <w:basedOn w:val="a"/>
    <w:next w:val="a"/>
    <w:link w:val="aff1"/>
    <w:uiPriority w:val="30"/>
    <w:qFormat/>
    <w:rsid w:val="00B2488F"/>
    <w:pPr>
      <w:suppressAutoHyphens w:val="0"/>
      <w:ind w:left="720" w:right="720"/>
    </w:pPr>
    <w:rPr>
      <w:rFonts w:asciiTheme="minorHAnsi" w:eastAsiaTheme="minorEastAsia" w:hAnsiTheme="minorHAnsi"/>
      <w:b/>
      <w:i/>
      <w:szCs w:val="22"/>
      <w:lang w:val="en-US" w:eastAsia="en-US" w:bidi="en-US"/>
    </w:rPr>
  </w:style>
  <w:style w:type="character" w:customStyle="1" w:styleId="aff1">
    <w:name w:val="Выделенная цитата Знак"/>
    <w:basedOn w:val="a0"/>
    <w:link w:val="aff0"/>
    <w:uiPriority w:val="30"/>
    <w:rsid w:val="00B2488F"/>
    <w:rPr>
      <w:rFonts w:eastAsiaTheme="minorEastAsia" w:cs="Times New Roman"/>
      <w:b/>
      <w:i/>
      <w:sz w:val="24"/>
      <w:lang w:val="en-US" w:bidi="en-US"/>
    </w:rPr>
  </w:style>
  <w:style w:type="character" w:styleId="aff2">
    <w:name w:val="Subtle Emphasis"/>
    <w:uiPriority w:val="19"/>
    <w:qFormat/>
    <w:rsid w:val="00B2488F"/>
    <w:rPr>
      <w:i/>
      <w:color w:val="5A5A5A" w:themeColor="text1" w:themeTint="A5"/>
    </w:rPr>
  </w:style>
  <w:style w:type="character" w:styleId="aff3">
    <w:name w:val="Intense Emphasis"/>
    <w:basedOn w:val="a0"/>
    <w:uiPriority w:val="21"/>
    <w:qFormat/>
    <w:rsid w:val="00B2488F"/>
    <w:rPr>
      <w:b/>
      <w:i/>
      <w:sz w:val="24"/>
      <w:szCs w:val="24"/>
      <w:u w:val="single"/>
    </w:rPr>
  </w:style>
  <w:style w:type="character" w:styleId="aff4">
    <w:name w:val="Intense Reference"/>
    <w:basedOn w:val="a0"/>
    <w:uiPriority w:val="32"/>
    <w:qFormat/>
    <w:rsid w:val="00B2488F"/>
    <w:rPr>
      <w:b/>
      <w:sz w:val="24"/>
      <w:u w:val="single"/>
    </w:rPr>
  </w:style>
  <w:style w:type="paragraph" w:styleId="aff5">
    <w:name w:val="TOC Heading"/>
    <w:basedOn w:val="1"/>
    <w:next w:val="a"/>
    <w:uiPriority w:val="39"/>
    <w:semiHidden/>
    <w:unhideWhenUsed/>
    <w:qFormat/>
    <w:rsid w:val="00B2488F"/>
    <w:pPr>
      <w:outlineLvl w:val="9"/>
    </w:pPr>
  </w:style>
  <w:style w:type="character" w:customStyle="1" w:styleId="WW8Num5z1">
    <w:name w:val="WW8Num5z1"/>
    <w:rsid w:val="00B2488F"/>
    <w:rPr>
      <w:rFonts w:ascii="Courier New" w:hAnsi="Courier New" w:cs="Courier New" w:hint="defaul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307E"/>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B2488F"/>
    <w:pPr>
      <w:keepNext/>
      <w:suppressAutoHyphens w:val="0"/>
      <w:spacing w:before="240" w:after="60"/>
      <w:outlineLvl w:val="0"/>
    </w:pPr>
    <w:rPr>
      <w:rFonts w:asciiTheme="majorHAnsi" w:eastAsiaTheme="majorEastAsia" w:hAnsiTheme="majorHAnsi"/>
      <w:b/>
      <w:bCs/>
      <w:kern w:val="32"/>
      <w:sz w:val="32"/>
      <w:szCs w:val="32"/>
      <w:lang w:val="en-US" w:eastAsia="en-US" w:bidi="en-US"/>
    </w:rPr>
  </w:style>
  <w:style w:type="paragraph" w:styleId="2">
    <w:name w:val="heading 2"/>
    <w:basedOn w:val="a"/>
    <w:next w:val="a"/>
    <w:link w:val="20"/>
    <w:uiPriority w:val="9"/>
    <w:unhideWhenUsed/>
    <w:qFormat/>
    <w:rsid w:val="00B2488F"/>
    <w:pPr>
      <w:keepNext/>
      <w:suppressAutoHyphens w:val="0"/>
      <w:spacing w:before="240" w:after="60"/>
      <w:outlineLvl w:val="1"/>
    </w:pPr>
    <w:rPr>
      <w:rFonts w:asciiTheme="majorHAnsi" w:eastAsiaTheme="majorEastAsia" w:hAnsiTheme="majorHAnsi" w:cstheme="majorBidi"/>
      <w:b/>
      <w:bCs/>
      <w:i/>
      <w:iCs/>
      <w:sz w:val="28"/>
      <w:szCs w:val="28"/>
      <w:lang w:val="en-US" w:eastAsia="en-US" w:bidi="en-US"/>
    </w:rPr>
  </w:style>
  <w:style w:type="paragraph" w:styleId="3">
    <w:name w:val="heading 3"/>
    <w:basedOn w:val="a"/>
    <w:next w:val="a"/>
    <w:link w:val="30"/>
    <w:uiPriority w:val="9"/>
    <w:semiHidden/>
    <w:unhideWhenUsed/>
    <w:qFormat/>
    <w:rsid w:val="00B2488F"/>
    <w:pPr>
      <w:keepNext/>
      <w:suppressAutoHyphens w:val="0"/>
      <w:spacing w:before="240" w:after="60"/>
      <w:outlineLvl w:val="2"/>
    </w:pPr>
    <w:rPr>
      <w:rFonts w:asciiTheme="majorHAnsi" w:eastAsiaTheme="majorEastAsia" w:hAnsiTheme="majorHAnsi"/>
      <w:b/>
      <w:bCs/>
      <w:sz w:val="26"/>
      <w:szCs w:val="26"/>
      <w:lang w:val="en-US" w:eastAsia="en-US" w:bidi="en-US"/>
    </w:rPr>
  </w:style>
  <w:style w:type="paragraph" w:styleId="4">
    <w:name w:val="heading 4"/>
    <w:basedOn w:val="a"/>
    <w:next w:val="a"/>
    <w:link w:val="40"/>
    <w:uiPriority w:val="9"/>
    <w:semiHidden/>
    <w:unhideWhenUsed/>
    <w:qFormat/>
    <w:rsid w:val="00B2488F"/>
    <w:pPr>
      <w:keepNext/>
      <w:suppressAutoHyphens w:val="0"/>
      <w:spacing w:before="240" w:after="60"/>
      <w:outlineLvl w:val="3"/>
    </w:pPr>
    <w:rPr>
      <w:rFonts w:asciiTheme="minorHAnsi" w:eastAsiaTheme="minorEastAsia" w:hAnsiTheme="minorHAnsi"/>
      <w:b/>
      <w:bCs/>
      <w:sz w:val="28"/>
      <w:szCs w:val="28"/>
      <w:lang w:val="en-US" w:eastAsia="en-US" w:bidi="en-US"/>
    </w:rPr>
  </w:style>
  <w:style w:type="paragraph" w:styleId="5">
    <w:name w:val="heading 5"/>
    <w:basedOn w:val="a"/>
    <w:next w:val="a"/>
    <w:link w:val="50"/>
    <w:uiPriority w:val="9"/>
    <w:semiHidden/>
    <w:unhideWhenUsed/>
    <w:qFormat/>
    <w:rsid w:val="00B2488F"/>
    <w:pPr>
      <w:suppressAutoHyphens w:val="0"/>
      <w:spacing w:before="240" w:after="60"/>
      <w:outlineLvl w:val="4"/>
    </w:pPr>
    <w:rPr>
      <w:rFonts w:asciiTheme="minorHAnsi" w:eastAsiaTheme="minorEastAsia" w:hAnsiTheme="minorHAnsi"/>
      <w:b/>
      <w:bCs/>
      <w:i/>
      <w:iCs/>
      <w:sz w:val="26"/>
      <w:szCs w:val="26"/>
      <w:lang w:val="en-US" w:eastAsia="en-US" w:bidi="en-US"/>
    </w:rPr>
  </w:style>
  <w:style w:type="paragraph" w:styleId="6">
    <w:name w:val="heading 6"/>
    <w:basedOn w:val="a"/>
    <w:next w:val="a"/>
    <w:link w:val="60"/>
    <w:uiPriority w:val="9"/>
    <w:semiHidden/>
    <w:unhideWhenUsed/>
    <w:qFormat/>
    <w:rsid w:val="00B2488F"/>
    <w:pPr>
      <w:suppressAutoHyphens w:val="0"/>
      <w:spacing w:before="240" w:after="60"/>
      <w:outlineLvl w:val="5"/>
    </w:pPr>
    <w:rPr>
      <w:rFonts w:asciiTheme="minorHAnsi" w:eastAsiaTheme="minorEastAsia" w:hAnsiTheme="minorHAnsi"/>
      <w:b/>
      <w:bCs/>
      <w:sz w:val="22"/>
      <w:szCs w:val="22"/>
      <w:lang w:val="en-US" w:eastAsia="en-US" w:bidi="en-US"/>
    </w:rPr>
  </w:style>
  <w:style w:type="paragraph" w:styleId="7">
    <w:name w:val="heading 7"/>
    <w:basedOn w:val="a"/>
    <w:next w:val="a"/>
    <w:link w:val="70"/>
    <w:uiPriority w:val="9"/>
    <w:semiHidden/>
    <w:unhideWhenUsed/>
    <w:qFormat/>
    <w:rsid w:val="00B2488F"/>
    <w:pPr>
      <w:suppressAutoHyphens w:val="0"/>
      <w:spacing w:before="240" w:after="60"/>
      <w:outlineLvl w:val="6"/>
    </w:pPr>
    <w:rPr>
      <w:rFonts w:asciiTheme="minorHAnsi" w:eastAsiaTheme="minorEastAsia" w:hAnsiTheme="minorHAnsi"/>
      <w:lang w:val="en-US" w:eastAsia="en-US" w:bidi="en-US"/>
    </w:rPr>
  </w:style>
  <w:style w:type="paragraph" w:styleId="8">
    <w:name w:val="heading 8"/>
    <w:basedOn w:val="a"/>
    <w:next w:val="a"/>
    <w:link w:val="80"/>
    <w:uiPriority w:val="9"/>
    <w:semiHidden/>
    <w:unhideWhenUsed/>
    <w:qFormat/>
    <w:rsid w:val="00B2488F"/>
    <w:pPr>
      <w:suppressAutoHyphens w:val="0"/>
      <w:spacing w:before="240" w:after="60"/>
      <w:outlineLvl w:val="7"/>
    </w:pPr>
    <w:rPr>
      <w:rFonts w:asciiTheme="minorHAnsi" w:eastAsiaTheme="minorEastAsia" w:hAnsiTheme="minorHAnsi"/>
      <w:i/>
      <w:iCs/>
      <w:lang w:val="en-US" w:eastAsia="en-US" w:bidi="en-US"/>
    </w:rPr>
  </w:style>
  <w:style w:type="paragraph" w:styleId="9">
    <w:name w:val="heading 9"/>
    <w:basedOn w:val="a"/>
    <w:next w:val="a"/>
    <w:link w:val="90"/>
    <w:uiPriority w:val="9"/>
    <w:semiHidden/>
    <w:unhideWhenUsed/>
    <w:qFormat/>
    <w:rsid w:val="00B2488F"/>
    <w:pPr>
      <w:suppressAutoHyphens w:val="0"/>
      <w:spacing w:before="240" w:after="60"/>
      <w:outlineLvl w:val="8"/>
    </w:pPr>
    <w:rPr>
      <w:rFonts w:asciiTheme="majorHAnsi" w:eastAsiaTheme="majorEastAsia" w:hAnsiTheme="majorHAnsi"/>
      <w:sz w:val="22"/>
      <w:szCs w:val="22"/>
      <w:lang w:val="en-US" w:eastAsia="en-US" w:bidi="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56706E"/>
    <w:rPr>
      <w:color w:val="000080"/>
      <w:u w:val="single"/>
    </w:rPr>
  </w:style>
  <w:style w:type="paragraph" w:styleId="a4">
    <w:name w:val="Body Text"/>
    <w:basedOn w:val="a"/>
    <w:link w:val="a5"/>
    <w:rsid w:val="0056706E"/>
    <w:pPr>
      <w:spacing w:after="120"/>
    </w:pPr>
  </w:style>
  <w:style w:type="character" w:customStyle="1" w:styleId="a5">
    <w:name w:val="Основной текст Знак"/>
    <w:basedOn w:val="a0"/>
    <w:link w:val="a4"/>
    <w:rsid w:val="0056706E"/>
    <w:rPr>
      <w:rFonts w:ascii="Times New Roman" w:eastAsia="Times New Roman" w:hAnsi="Times New Roman" w:cs="Times New Roman"/>
      <w:sz w:val="24"/>
      <w:szCs w:val="24"/>
      <w:lang w:eastAsia="ar-SA"/>
    </w:rPr>
  </w:style>
  <w:style w:type="paragraph" w:customStyle="1" w:styleId="ConsPlusNormal">
    <w:name w:val="ConsPlusNormal"/>
    <w:rsid w:val="0056706E"/>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6706E"/>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6706E"/>
    <w:pPr>
      <w:widowControl w:val="0"/>
      <w:suppressAutoHyphens/>
      <w:autoSpaceDE w:val="0"/>
      <w:spacing w:after="0" w:line="240" w:lineRule="auto"/>
    </w:pPr>
    <w:rPr>
      <w:rFonts w:ascii="Arial" w:eastAsia="Arial" w:hAnsi="Arial" w:cs="Arial"/>
      <w:b/>
      <w:bCs/>
      <w:sz w:val="20"/>
      <w:szCs w:val="20"/>
      <w:lang w:eastAsia="ar-SA"/>
    </w:rPr>
  </w:style>
  <w:style w:type="paragraph" w:customStyle="1" w:styleId="ConsPlusCell">
    <w:name w:val="ConsPlusCell"/>
    <w:rsid w:val="0056706E"/>
    <w:pPr>
      <w:widowControl w:val="0"/>
      <w:suppressAutoHyphens/>
      <w:autoSpaceDE w:val="0"/>
      <w:spacing w:after="0" w:line="240" w:lineRule="auto"/>
    </w:pPr>
    <w:rPr>
      <w:rFonts w:ascii="Arial" w:eastAsia="Arial" w:hAnsi="Arial" w:cs="Arial"/>
      <w:sz w:val="20"/>
      <w:szCs w:val="20"/>
      <w:lang w:eastAsia="ar-SA"/>
    </w:rPr>
  </w:style>
  <w:style w:type="paragraph" w:styleId="a6">
    <w:name w:val="No Spacing"/>
    <w:uiPriority w:val="1"/>
    <w:qFormat/>
    <w:rsid w:val="0056706E"/>
    <w:pPr>
      <w:suppressAutoHyphens/>
      <w:spacing w:after="0" w:line="240" w:lineRule="auto"/>
    </w:pPr>
    <w:rPr>
      <w:rFonts w:ascii="Times New Roman" w:eastAsia="Times New Roman" w:hAnsi="Times New Roman" w:cs="Times New Roman"/>
      <w:sz w:val="24"/>
      <w:szCs w:val="24"/>
      <w:lang w:eastAsia="ar-SA"/>
    </w:rPr>
  </w:style>
  <w:style w:type="paragraph" w:styleId="a7">
    <w:name w:val="Balloon Text"/>
    <w:basedOn w:val="a"/>
    <w:link w:val="a8"/>
    <w:unhideWhenUsed/>
    <w:rsid w:val="0056706E"/>
    <w:rPr>
      <w:rFonts w:ascii="Tahoma" w:hAnsi="Tahoma" w:cs="Tahoma"/>
      <w:sz w:val="16"/>
      <w:szCs w:val="16"/>
    </w:rPr>
  </w:style>
  <w:style w:type="character" w:customStyle="1" w:styleId="a8">
    <w:name w:val="Текст выноски Знак"/>
    <w:basedOn w:val="a0"/>
    <w:link w:val="a7"/>
    <w:rsid w:val="0056706E"/>
    <w:rPr>
      <w:rFonts w:ascii="Tahoma" w:eastAsia="Times New Roman" w:hAnsi="Tahoma" w:cs="Tahoma"/>
      <w:sz w:val="16"/>
      <w:szCs w:val="16"/>
      <w:lang w:eastAsia="ar-SA"/>
    </w:rPr>
  </w:style>
  <w:style w:type="paragraph" w:customStyle="1" w:styleId="Default">
    <w:name w:val="Default"/>
    <w:rsid w:val="008E1494"/>
    <w:pPr>
      <w:autoSpaceDE w:val="0"/>
      <w:autoSpaceDN w:val="0"/>
      <w:adjustRightInd w:val="0"/>
      <w:spacing w:after="0" w:line="240" w:lineRule="auto"/>
    </w:pPr>
    <w:rPr>
      <w:rFonts w:ascii="Liberation Serif" w:hAnsi="Liberation Serif" w:cs="Liberation Serif"/>
      <w:color w:val="000000"/>
      <w:sz w:val="24"/>
      <w:szCs w:val="24"/>
    </w:rPr>
  </w:style>
  <w:style w:type="paragraph" w:customStyle="1" w:styleId="11">
    <w:name w:val="Обычный1"/>
    <w:qFormat/>
    <w:rsid w:val="00BD0833"/>
    <w:pPr>
      <w:widowControl w:val="0"/>
      <w:suppressAutoHyphens/>
      <w:spacing w:after="0" w:line="240" w:lineRule="auto"/>
    </w:pPr>
    <w:rPr>
      <w:rFonts w:ascii="Liberation Serif;Times New Roma" w:eastAsia="0" w:hAnsi="Liberation Serif;Times New Roma" w:cs="Liberation Serif;Times New Roma"/>
      <w:sz w:val="24"/>
      <w:szCs w:val="24"/>
      <w:lang w:eastAsia="zh-CN" w:bidi="hi-IN"/>
    </w:rPr>
  </w:style>
  <w:style w:type="character" w:customStyle="1" w:styleId="10">
    <w:name w:val="Заголовок 1 Знак"/>
    <w:basedOn w:val="a0"/>
    <w:link w:val="1"/>
    <w:uiPriority w:val="9"/>
    <w:rsid w:val="00B2488F"/>
    <w:rPr>
      <w:rFonts w:asciiTheme="majorHAnsi" w:eastAsiaTheme="majorEastAsia" w:hAnsiTheme="majorHAnsi" w:cs="Times New Roman"/>
      <w:b/>
      <w:bCs/>
      <w:kern w:val="32"/>
      <w:sz w:val="32"/>
      <w:szCs w:val="32"/>
      <w:lang w:val="en-US" w:bidi="en-US"/>
    </w:rPr>
  </w:style>
  <w:style w:type="character" w:customStyle="1" w:styleId="20">
    <w:name w:val="Заголовок 2 Знак"/>
    <w:basedOn w:val="a0"/>
    <w:link w:val="2"/>
    <w:uiPriority w:val="9"/>
    <w:rsid w:val="00B2488F"/>
    <w:rPr>
      <w:rFonts w:asciiTheme="majorHAnsi" w:eastAsiaTheme="majorEastAsia" w:hAnsiTheme="majorHAnsi" w:cstheme="majorBidi"/>
      <w:b/>
      <w:bCs/>
      <w:i/>
      <w:iCs/>
      <w:sz w:val="28"/>
      <w:szCs w:val="28"/>
      <w:lang w:val="en-US" w:bidi="en-US"/>
    </w:rPr>
  </w:style>
  <w:style w:type="character" w:customStyle="1" w:styleId="30">
    <w:name w:val="Заголовок 3 Знак"/>
    <w:basedOn w:val="a0"/>
    <w:link w:val="3"/>
    <w:uiPriority w:val="9"/>
    <w:semiHidden/>
    <w:rsid w:val="00B2488F"/>
    <w:rPr>
      <w:rFonts w:asciiTheme="majorHAnsi" w:eastAsiaTheme="majorEastAsia" w:hAnsiTheme="majorHAnsi" w:cs="Times New Roman"/>
      <w:b/>
      <w:bCs/>
      <w:sz w:val="26"/>
      <w:szCs w:val="26"/>
      <w:lang w:val="en-US" w:bidi="en-US"/>
    </w:rPr>
  </w:style>
  <w:style w:type="character" w:customStyle="1" w:styleId="40">
    <w:name w:val="Заголовок 4 Знак"/>
    <w:basedOn w:val="a0"/>
    <w:link w:val="4"/>
    <w:uiPriority w:val="9"/>
    <w:semiHidden/>
    <w:rsid w:val="00B2488F"/>
    <w:rPr>
      <w:rFonts w:eastAsiaTheme="minorEastAsia" w:cs="Times New Roman"/>
      <w:b/>
      <w:bCs/>
      <w:sz w:val="28"/>
      <w:szCs w:val="28"/>
      <w:lang w:val="en-US" w:bidi="en-US"/>
    </w:rPr>
  </w:style>
  <w:style w:type="character" w:customStyle="1" w:styleId="50">
    <w:name w:val="Заголовок 5 Знак"/>
    <w:basedOn w:val="a0"/>
    <w:link w:val="5"/>
    <w:uiPriority w:val="9"/>
    <w:semiHidden/>
    <w:rsid w:val="00B2488F"/>
    <w:rPr>
      <w:rFonts w:eastAsiaTheme="minorEastAsia" w:cs="Times New Roman"/>
      <w:b/>
      <w:bCs/>
      <w:i/>
      <w:iCs/>
      <w:sz w:val="26"/>
      <w:szCs w:val="26"/>
      <w:lang w:val="en-US" w:bidi="en-US"/>
    </w:rPr>
  </w:style>
  <w:style w:type="character" w:customStyle="1" w:styleId="60">
    <w:name w:val="Заголовок 6 Знак"/>
    <w:basedOn w:val="a0"/>
    <w:link w:val="6"/>
    <w:uiPriority w:val="9"/>
    <w:semiHidden/>
    <w:rsid w:val="00B2488F"/>
    <w:rPr>
      <w:rFonts w:eastAsiaTheme="minorEastAsia" w:cs="Times New Roman"/>
      <w:b/>
      <w:bCs/>
      <w:lang w:val="en-US" w:bidi="en-US"/>
    </w:rPr>
  </w:style>
  <w:style w:type="character" w:customStyle="1" w:styleId="70">
    <w:name w:val="Заголовок 7 Знак"/>
    <w:basedOn w:val="a0"/>
    <w:link w:val="7"/>
    <w:uiPriority w:val="9"/>
    <w:semiHidden/>
    <w:rsid w:val="00B2488F"/>
    <w:rPr>
      <w:rFonts w:eastAsiaTheme="minorEastAsia" w:cs="Times New Roman"/>
      <w:sz w:val="24"/>
      <w:szCs w:val="24"/>
      <w:lang w:val="en-US" w:bidi="en-US"/>
    </w:rPr>
  </w:style>
  <w:style w:type="character" w:customStyle="1" w:styleId="80">
    <w:name w:val="Заголовок 8 Знак"/>
    <w:basedOn w:val="a0"/>
    <w:link w:val="8"/>
    <w:uiPriority w:val="9"/>
    <w:semiHidden/>
    <w:rsid w:val="00B2488F"/>
    <w:rPr>
      <w:rFonts w:eastAsiaTheme="minorEastAsia" w:cs="Times New Roman"/>
      <w:i/>
      <w:iCs/>
      <w:sz w:val="24"/>
      <w:szCs w:val="24"/>
      <w:lang w:val="en-US" w:bidi="en-US"/>
    </w:rPr>
  </w:style>
  <w:style w:type="character" w:customStyle="1" w:styleId="90">
    <w:name w:val="Заголовок 9 Знак"/>
    <w:basedOn w:val="a0"/>
    <w:link w:val="9"/>
    <w:uiPriority w:val="9"/>
    <w:semiHidden/>
    <w:rsid w:val="00B2488F"/>
    <w:rPr>
      <w:rFonts w:asciiTheme="majorHAnsi" w:eastAsiaTheme="majorEastAsia" w:hAnsiTheme="majorHAnsi" w:cs="Times New Roman"/>
      <w:lang w:val="en-US" w:bidi="en-US"/>
    </w:rPr>
  </w:style>
  <w:style w:type="paragraph" w:styleId="a9">
    <w:name w:val="header"/>
    <w:basedOn w:val="a"/>
    <w:link w:val="aa"/>
    <w:rsid w:val="00B2488F"/>
    <w:pPr>
      <w:tabs>
        <w:tab w:val="center" w:pos="4677"/>
        <w:tab w:val="right" w:pos="9355"/>
      </w:tabs>
      <w:suppressAutoHyphens w:val="0"/>
    </w:pPr>
    <w:rPr>
      <w:rFonts w:asciiTheme="minorHAnsi" w:eastAsiaTheme="minorEastAsia" w:hAnsiTheme="minorHAnsi"/>
      <w:lang w:val="en-US" w:eastAsia="en-US" w:bidi="en-US"/>
    </w:rPr>
  </w:style>
  <w:style w:type="character" w:customStyle="1" w:styleId="aa">
    <w:name w:val="Верхний колонтитул Знак"/>
    <w:basedOn w:val="a0"/>
    <w:link w:val="a9"/>
    <w:rsid w:val="00B2488F"/>
    <w:rPr>
      <w:rFonts w:eastAsiaTheme="minorEastAsia" w:cs="Times New Roman"/>
      <w:sz w:val="24"/>
      <w:szCs w:val="24"/>
      <w:lang w:val="en-US" w:bidi="en-US"/>
    </w:rPr>
  </w:style>
  <w:style w:type="paragraph" w:styleId="ab">
    <w:name w:val="footer"/>
    <w:basedOn w:val="a"/>
    <w:link w:val="ac"/>
    <w:rsid w:val="00B2488F"/>
    <w:pPr>
      <w:tabs>
        <w:tab w:val="center" w:pos="4677"/>
        <w:tab w:val="right" w:pos="9355"/>
      </w:tabs>
      <w:suppressAutoHyphens w:val="0"/>
    </w:pPr>
    <w:rPr>
      <w:rFonts w:asciiTheme="minorHAnsi" w:eastAsiaTheme="minorEastAsia" w:hAnsiTheme="minorHAnsi"/>
      <w:lang w:val="en-US" w:eastAsia="en-US" w:bidi="en-US"/>
    </w:rPr>
  </w:style>
  <w:style w:type="character" w:customStyle="1" w:styleId="ac">
    <w:name w:val="Нижний колонтитул Знак"/>
    <w:basedOn w:val="a0"/>
    <w:link w:val="ab"/>
    <w:rsid w:val="00B2488F"/>
    <w:rPr>
      <w:rFonts w:eastAsiaTheme="minorEastAsia" w:cs="Times New Roman"/>
      <w:sz w:val="24"/>
      <w:szCs w:val="24"/>
      <w:lang w:val="en-US" w:bidi="en-US"/>
    </w:rPr>
  </w:style>
  <w:style w:type="character" w:styleId="ad">
    <w:name w:val="annotation reference"/>
    <w:rsid w:val="00B2488F"/>
    <w:rPr>
      <w:sz w:val="16"/>
      <w:szCs w:val="16"/>
    </w:rPr>
  </w:style>
  <w:style w:type="paragraph" w:styleId="ae">
    <w:name w:val="annotation text"/>
    <w:basedOn w:val="a"/>
    <w:link w:val="af"/>
    <w:rsid w:val="00B2488F"/>
    <w:pPr>
      <w:suppressAutoHyphens w:val="0"/>
      <w:spacing w:after="200"/>
    </w:pPr>
    <w:rPr>
      <w:rFonts w:asciiTheme="minorHAnsi" w:eastAsiaTheme="minorEastAsia" w:hAnsiTheme="minorHAnsi"/>
      <w:sz w:val="20"/>
      <w:szCs w:val="20"/>
      <w:lang w:val="en-US" w:eastAsia="en-US" w:bidi="en-US"/>
    </w:rPr>
  </w:style>
  <w:style w:type="character" w:customStyle="1" w:styleId="af">
    <w:name w:val="Текст примечания Знак"/>
    <w:basedOn w:val="a0"/>
    <w:link w:val="ae"/>
    <w:rsid w:val="00B2488F"/>
    <w:rPr>
      <w:rFonts w:eastAsiaTheme="minorEastAsia" w:cs="Times New Roman"/>
      <w:sz w:val="20"/>
      <w:szCs w:val="20"/>
      <w:lang w:val="en-US" w:bidi="en-US"/>
    </w:rPr>
  </w:style>
  <w:style w:type="paragraph" w:styleId="af0">
    <w:name w:val="annotation subject"/>
    <w:basedOn w:val="ae"/>
    <w:next w:val="ae"/>
    <w:link w:val="af1"/>
    <w:rsid w:val="00B2488F"/>
    <w:pPr>
      <w:spacing w:after="160"/>
    </w:pPr>
    <w:rPr>
      <w:b/>
      <w:bCs/>
    </w:rPr>
  </w:style>
  <w:style w:type="character" w:customStyle="1" w:styleId="af1">
    <w:name w:val="Тема примечания Знак"/>
    <w:basedOn w:val="af"/>
    <w:link w:val="af0"/>
    <w:rsid w:val="00B2488F"/>
    <w:rPr>
      <w:rFonts w:eastAsiaTheme="minorEastAsia" w:cs="Times New Roman"/>
      <w:b/>
      <w:bCs/>
      <w:sz w:val="20"/>
      <w:szCs w:val="20"/>
      <w:lang w:val="en-US" w:bidi="en-US"/>
    </w:rPr>
  </w:style>
  <w:style w:type="character" w:customStyle="1" w:styleId="blk">
    <w:name w:val="blk"/>
    <w:rsid w:val="00B2488F"/>
  </w:style>
  <w:style w:type="character" w:customStyle="1" w:styleId="nobr">
    <w:name w:val="nobr"/>
    <w:rsid w:val="00B2488F"/>
  </w:style>
  <w:style w:type="paragraph" w:styleId="af2">
    <w:name w:val="Normal (Web)"/>
    <w:basedOn w:val="a"/>
    <w:rsid w:val="00B2488F"/>
    <w:pPr>
      <w:suppressAutoHyphens w:val="0"/>
      <w:spacing w:before="100" w:after="100"/>
    </w:pPr>
    <w:rPr>
      <w:lang w:val="en-US" w:eastAsia="ru-RU" w:bidi="en-US"/>
    </w:rPr>
  </w:style>
  <w:style w:type="character" w:styleId="af3">
    <w:name w:val="FollowedHyperlink"/>
    <w:rsid w:val="00B2488F"/>
    <w:rPr>
      <w:color w:val="954F72"/>
      <w:u w:val="single"/>
    </w:rPr>
  </w:style>
  <w:style w:type="paragraph" w:styleId="af4">
    <w:name w:val="List Paragraph"/>
    <w:basedOn w:val="a"/>
    <w:qFormat/>
    <w:rsid w:val="00B2488F"/>
    <w:pPr>
      <w:suppressAutoHyphens w:val="0"/>
      <w:ind w:left="720"/>
      <w:contextualSpacing/>
    </w:pPr>
    <w:rPr>
      <w:rFonts w:asciiTheme="minorHAnsi" w:eastAsiaTheme="minorEastAsia" w:hAnsiTheme="minorHAnsi"/>
      <w:lang w:val="en-US" w:eastAsia="en-US" w:bidi="en-US"/>
    </w:rPr>
  </w:style>
  <w:style w:type="paragraph" w:customStyle="1" w:styleId="Standard">
    <w:name w:val="Standard"/>
    <w:rsid w:val="00B2488F"/>
    <w:pPr>
      <w:suppressAutoHyphens/>
    </w:pPr>
    <w:rPr>
      <w:rFonts w:ascii="Liberation Serif" w:eastAsia="SimSun" w:hAnsi="Liberation Serif" w:cs="Mangal"/>
      <w:kern w:val="3"/>
      <w:sz w:val="24"/>
      <w:szCs w:val="24"/>
      <w:lang w:val="en-US" w:eastAsia="zh-CN" w:bidi="hi-IN"/>
    </w:rPr>
  </w:style>
  <w:style w:type="character" w:customStyle="1" w:styleId="pt-a0-000004">
    <w:name w:val="pt-a0-000004"/>
    <w:rsid w:val="00B2488F"/>
  </w:style>
  <w:style w:type="paragraph" w:customStyle="1" w:styleId="pt-000002">
    <w:name w:val="pt-000002"/>
    <w:basedOn w:val="a"/>
    <w:rsid w:val="00B2488F"/>
    <w:pPr>
      <w:suppressAutoHyphens w:val="0"/>
      <w:spacing w:before="100" w:after="100"/>
    </w:pPr>
    <w:rPr>
      <w:lang w:val="en-US" w:eastAsia="ru-RU" w:bidi="en-US"/>
    </w:rPr>
  </w:style>
  <w:style w:type="paragraph" w:customStyle="1" w:styleId="pt-a-000027">
    <w:name w:val="pt-a-000027"/>
    <w:basedOn w:val="a"/>
    <w:rsid w:val="00B2488F"/>
    <w:pPr>
      <w:suppressAutoHyphens w:val="0"/>
      <w:spacing w:before="100" w:after="100"/>
    </w:pPr>
    <w:rPr>
      <w:lang w:val="en-US" w:eastAsia="ru-RU" w:bidi="en-US"/>
    </w:rPr>
  </w:style>
  <w:style w:type="paragraph" w:customStyle="1" w:styleId="pt-a-000030">
    <w:name w:val="pt-a-000030"/>
    <w:basedOn w:val="a"/>
    <w:rsid w:val="00B2488F"/>
    <w:pPr>
      <w:suppressAutoHyphens w:val="0"/>
      <w:spacing w:before="100" w:after="100"/>
    </w:pPr>
    <w:rPr>
      <w:lang w:val="en-US" w:eastAsia="ru-RU" w:bidi="en-US"/>
    </w:rPr>
  </w:style>
  <w:style w:type="character" w:customStyle="1" w:styleId="pt-a0">
    <w:name w:val="pt-a0"/>
    <w:rsid w:val="00B2488F"/>
  </w:style>
  <w:style w:type="character" w:customStyle="1" w:styleId="pt-000003">
    <w:name w:val="pt-000003"/>
    <w:rsid w:val="00B2488F"/>
  </w:style>
  <w:style w:type="character" w:customStyle="1" w:styleId="pt-a0-000007">
    <w:name w:val="pt-a0-000007"/>
    <w:rsid w:val="00B2488F"/>
  </w:style>
  <w:style w:type="paragraph" w:customStyle="1" w:styleId="af5">
    <w:name w:val="Стиль полужирный По центру Междустр.интервал:  полуторный"/>
    <w:basedOn w:val="a"/>
    <w:rsid w:val="00B2488F"/>
    <w:pPr>
      <w:suppressAutoHyphens w:val="0"/>
      <w:jc w:val="center"/>
    </w:pPr>
    <w:rPr>
      <w:b/>
      <w:bCs/>
      <w:szCs w:val="20"/>
      <w:lang w:val="en-US" w:eastAsia="ru-RU" w:bidi="en-US"/>
    </w:rPr>
  </w:style>
  <w:style w:type="paragraph" w:styleId="21">
    <w:name w:val="Body Text Indent 2"/>
    <w:basedOn w:val="a"/>
    <w:link w:val="22"/>
    <w:rsid w:val="00B2488F"/>
    <w:pPr>
      <w:suppressAutoHyphens w:val="0"/>
    </w:pPr>
    <w:rPr>
      <w:kern w:val="3"/>
      <w:lang w:val="en-US" w:bidi="en-US"/>
    </w:rPr>
  </w:style>
  <w:style w:type="character" w:customStyle="1" w:styleId="22">
    <w:name w:val="Основной текст с отступом 2 Знак"/>
    <w:basedOn w:val="a0"/>
    <w:link w:val="21"/>
    <w:rsid w:val="00B2488F"/>
    <w:rPr>
      <w:rFonts w:ascii="Times New Roman" w:eastAsia="Times New Roman" w:hAnsi="Times New Roman" w:cs="Times New Roman"/>
      <w:kern w:val="3"/>
      <w:sz w:val="24"/>
      <w:szCs w:val="24"/>
      <w:lang w:val="en-US" w:eastAsia="ar-SA" w:bidi="en-US"/>
    </w:rPr>
  </w:style>
  <w:style w:type="character" w:customStyle="1" w:styleId="af6">
    <w:name w:val="Без интервала Знак"/>
    <w:rsid w:val="00B2488F"/>
    <w:rPr>
      <w:sz w:val="22"/>
      <w:szCs w:val="22"/>
      <w:lang w:eastAsia="en-US"/>
    </w:rPr>
  </w:style>
  <w:style w:type="paragraph" w:customStyle="1" w:styleId="af7">
    <w:name w:val="Таблицы (моноширинный)"/>
    <w:basedOn w:val="a"/>
    <w:next w:val="a"/>
    <w:rsid w:val="00B2488F"/>
    <w:pPr>
      <w:widowControl w:val="0"/>
      <w:suppressAutoHyphens w:val="0"/>
      <w:autoSpaceDE w:val="0"/>
      <w:adjustRightInd w:val="0"/>
    </w:pPr>
    <w:rPr>
      <w:rFonts w:ascii="Courier New" w:hAnsi="Courier New" w:cs="Courier New"/>
      <w:lang w:val="en-US" w:eastAsia="ru-RU" w:bidi="en-US"/>
    </w:rPr>
  </w:style>
  <w:style w:type="character" w:styleId="af8">
    <w:name w:val="Emphasis"/>
    <w:basedOn w:val="a0"/>
    <w:uiPriority w:val="20"/>
    <w:qFormat/>
    <w:rsid w:val="00B2488F"/>
    <w:rPr>
      <w:rFonts w:asciiTheme="minorHAnsi" w:hAnsiTheme="minorHAnsi"/>
      <w:b/>
      <w:i/>
      <w:iCs/>
    </w:rPr>
  </w:style>
  <w:style w:type="character" w:styleId="af9">
    <w:name w:val="Book Title"/>
    <w:basedOn w:val="a0"/>
    <w:uiPriority w:val="33"/>
    <w:qFormat/>
    <w:rsid w:val="00B2488F"/>
    <w:rPr>
      <w:rFonts w:asciiTheme="majorHAnsi" w:eastAsiaTheme="majorEastAsia" w:hAnsiTheme="majorHAnsi"/>
      <w:b/>
      <w:i/>
      <w:sz w:val="24"/>
      <w:szCs w:val="24"/>
    </w:rPr>
  </w:style>
  <w:style w:type="character" w:styleId="afa">
    <w:name w:val="Subtle Reference"/>
    <w:basedOn w:val="a0"/>
    <w:uiPriority w:val="31"/>
    <w:qFormat/>
    <w:rsid w:val="00B2488F"/>
    <w:rPr>
      <w:sz w:val="24"/>
      <w:szCs w:val="24"/>
      <w:u w:val="single"/>
    </w:rPr>
  </w:style>
  <w:style w:type="paragraph" w:styleId="afb">
    <w:name w:val="Title"/>
    <w:basedOn w:val="a"/>
    <w:next w:val="a"/>
    <w:link w:val="afc"/>
    <w:uiPriority w:val="10"/>
    <w:qFormat/>
    <w:rsid w:val="00B2488F"/>
    <w:pPr>
      <w:suppressAutoHyphens w:val="0"/>
      <w:spacing w:before="240" w:after="60"/>
      <w:jc w:val="center"/>
      <w:outlineLvl w:val="0"/>
    </w:pPr>
    <w:rPr>
      <w:rFonts w:asciiTheme="majorHAnsi" w:eastAsiaTheme="majorEastAsia" w:hAnsiTheme="majorHAnsi"/>
      <w:b/>
      <w:bCs/>
      <w:kern w:val="28"/>
      <w:sz w:val="32"/>
      <w:szCs w:val="32"/>
      <w:lang w:val="en-US" w:eastAsia="en-US" w:bidi="en-US"/>
    </w:rPr>
  </w:style>
  <w:style w:type="character" w:customStyle="1" w:styleId="afc">
    <w:name w:val="Название Знак"/>
    <w:basedOn w:val="a0"/>
    <w:link w:val="afb"/>
    <w:uiPriority w:val="10"/>
    <w:rsid w:val="00B2488F"/>
    <w:rPr>
      <w:rFonts w:asciiTheme="majorHAnsi" w:eastAsiaTheme="majorEastAsia" w:hAnsiTheme="majorHAnsi" w:cs="Times New Roman"/>
      <w:b/>
      <w:bCs/>
      <w:kern w:val="28"/>
      <w:sz w:val="32"/>
      <w:szCs w:val="32"/>
      <w:lang w:val="en-US" w:bidi="en-US"/>
    </w:rPr>
  </w:style>
  <w:style w:type="paragraph" w:styleId="afd">
    <w:name w:val="Subtitle"/>
    <w:basedOn w:val="a"/>
    <w:next w:val="a"/>
    <w:link w:val="afe"/>
    <w:uiPriority w:val="11"/>
    <w:qFormat/>
    <w:rsid w:val="00B2488F"/>
    <w:pPr>
      <w:suppressAutoHyphens w:val="0"/>
      <w:spacing w:after="60"/>
      <w:jc w:val="center"/>
      <w:outlineLvl w:val="1"/>
    </w:pPr>
    <w:rPr>
      <w:rFonts w:asciiTheme="majorHAnsi" w:eastAsiaTheme="majorEastAsia" w:hAnsiTheme="majorHAnsi"/>
      <w:lang w:val="en-US" w:eastAsia="en-US" w:bidi="en-US"/>
    </w:rPr>
  </w:style>
  <w:style w:type="character" w:customStyle="1" w:styleId="afe">
    <w:name w:val="Подзаголовок Знак"/>
    <w:basedOn w:val="a0"/>
    <w:link w:val="afd"/>
    <w:uiPriority w:val="11"/>
    <w:rsid w:val="00B2488F"/>
    <w:rPr>
      <w:rFonts w:asciiTheme="majorHAnsi" w:eastAsiaTheme="majorEastAsia" w:hAnsiTheme="majorHAnsi" w:cs="Times New Roman"/>
      <w:sz w:val="24"/>
      <w:szCs w:val="24"/>
      <w:lang w:val="en-US" w:bidi="en-US"/>
    </w:rPr>
  </w:style>
  <w:style w:type="character" w:styleId="aff">
    <w:name w:val="Strong"/>
    <w:basedOn w:val="a0"/>
    <w:uiPriority w:val="22"/>
    <w:qFormat/>
    <w:rsid w:val="00B2488F"/>
    <w:rPr>
      <w:b/>
      <w:bCs/>
    </w:rPr>
  </w:style>
  <w:style w:type="paragraph" w:styleId="23">
    <w:name w:val="Quote"/>
    <w:basedOn w:val="a"/>
    <w:next w:val="a"/>
    <w:link w:val="24"/>
    <w:uiPriority w:val="29"/>
    <w:qFormat/>
    <w:rsid w:val="00B2488F"/>
    <w:pPr>
      <w:suppressAutoHyphens w:val="0"/>
    </w:pPr>
    <w:rPr>
      <w:rFonts w:asciiTheme="minorHAnsi" w:eastAsiaTheme="minorEastAsia" w:hAnsiTheme="minorHAnsi"/>
      <w:i/>
      <w:lang w:val="en-US" w:eastAsia="en-US" w:bidi="en-US"/>
    </w:rPr>
  </w:style>
  <w:style w:type="character" w:customStyle="1" w:styleId="24">
    <w:name w:val="Цитата 2 Знак"/>
    <w:basedOn w:val="a0"/>
    <w:link w:val="23"/>
    <w:uiPriority w:val="29"/>
    <w:rsid w:val="00B2488F"/>
    <w:rPr>
      <w:rFonts w:eastAsiaTheme="minorEastAsia" w:cs="Times New Roman"/>
      <w:i/>
      <w:sz w:val="24"/>
      <w:szCs w:val="24"/>
      <w:lang w:val="en-US" w:bidi="en-US"/>
    </w:rPr>
  </w:style>
  <w:style w:type="paragraph" w:styleId="aff0">
    <w:name w:val="Intense Quote"/>
    <w:basedOn w:val="a"/>
    <w:next w:val="a"/>
    <w:link w:val="aff1"/>
    <w:uiPriority w:val="30"/>
    <w:qFormat/>
    <w:rsid w:val="00B2488F"/>
    <w:pPr>
      <w:suppressAutoHyphens w:val="0"/>
      <w:ind w:left="720" w:right="720"/>
    </w:pPr>
    <w:rPr>
      <w:rFonts w:asciiTheme="minorHAnsi" w:eastAsiaTheme="minorEastAsia" w:hAnsiTheme="minorHAnsi"/>
      <w:b/>
      <w:i/>
      <w:szCs w:val="22"/>
      <w:lang w:val="en-US" w:eastAsia="en-US" w:bidi="en-US"/>
    </w:rPr>
  </w:style>
  <w:style w:type="character" w:customStyle="1" w:styleId="aff1">
    <w:name w:val="Выделенная цитата Знак"/>
    <w:basedOn w:val="a0"/>
    <w:link w:val="aff0"/>
    <w:uiPriority w:val="30"/>
    <w:rsid w:val="00B2488F"/>
    <w:rPr>
      <w:rFonts w:eastAsiaTheme="minorEastAsia" w:cs="Times New Roman"/>
      <w:b/>
      <w:i/>
      <w:sz w:val="24"/>
      <w:lang w:val="en-US" w:bidi="en-US"/>
    </w:rPr>
  </w:style>
  <w:style w:type="character" w:styleId="aff2">
    <w:name w:val="Subtle Emphasis"/>
    <w:uiPriority w:val="19"/>
    <w:qFormat/>
    <w:rsid w:val="00B2488F"/>
    <w:rPr>
      <w:i/>
      <w:color w:val="5A5A5A" w:themeColor="text1" w:themeTint="A5"/>
    </w:rPr>
  </w:style>
  <w:style w:type="character" w:styleId="aff3">
    <w:name w:val="Intense Emphasis"/>
    <w:basedOn w:val="a0"/>
    <w:uiPriority w:val="21"/>
    <w:qFormat/>
    <w:rsid w:val="00B2488F"/>
    <w:rPr>
      <w:b/>
      <w:i/>
      <w:sz w:val="24"/>
      <w:szCs w:val="24"/>
      <w:u w:val="single"/>
    </w:rPr>
  </w:style>
  <w:style w:type="character" w:styleId="aff4">
    <w:name w:val="Intense Reference"/>
    <w:basedOn w:val="a0"/>
    <w:uiPriority w:val="32"/>
    <w:qFormat/>
    <w:rsid w:val="00B2488F"/>
    <w:rPr>
      <w:b/>
      <w:sz w:val="24"/>
      <w:u w:val="single"/>
    </w:rPr>
  </w:style>
  <w:style w:type="paragraph" w:styleId="aff5">
    <w:name w:val="TOC Heading"/>
    <w:basedOn w:val="1"/>
    <w:next w:val="a"/>
    <w:uiPriority w:val="39"/>
    <w:semiHidden/>
    <w:unhideWhenUsed/>
    <w:qFormat/>
    <w:rsid w:val="00B2488F"/>
    <w:pPr>
      <w:outlineLvl w:val="9"/>
    </w:pPr>
  </w:style>
  <w:style w:type="character" w:customStyle="1" w:styleId="WW8Num5z1">
    <w:name w:val="WW8Num5z1"/>
    <w:rsid w:val="00B2488F"/>
    <w:rPr>
      <w:rFonts w:ascii="Courier New" w:hAnsi="Courier New" w:cs="Courier New"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00951">
      <w:bodyDiv w:val="1"/>
      <w:marLeft w:val="0"/>
      <w:marRight w:val="0"/>
      <w:marTop w:val="0"/>
      <w:marBottom w:val="0"/>
      <w:divBdr>
        <w:top w:val="none" w:sz="0" w:space="0" w:color="auto"/>
        <w:left w:val="none" w:sz="0" w:space="0" w:color="auto"/>
        <w:bottom w:val="none" w:sz="0" w:space="0" w:color="auto"/>
        <w:right w:val="none" w:sz="0" w:space="0" w:color="auto"/>
      </w:divBdr>
    </w:div>
    <w:div w:id="580801296">
      <w:bodyDiv w:val="1"/>
      <w:marLeft w:val="0"/>
      <w:marRight w:val="0"/>
      <w:marTop w:val="0"/>
      <w:marBottom w:val="0"/>
      <w:divBdr>
        <w:top w:val="none" w:sz="0" w:space="0" w:color="auto"/>
        <w:left w:val="none" w:sz="0" w:space="0" w:color="auto"/>
        <w:bottom w:val="none" w:sz="0" w:space="0" w:color="auto"/>
        <w:right w:val="none" w:sz="0" w:space="0" w:color="auto"/>
      </w:divBdr>
    </w:div>
    <w:div w:id="1337921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sposelenie.ru" TargetMode="External"/><Relationship Id="rId13" Type="http://schemas.openxmlformats.org/officeDocument/2006/relationships/hyperlink" Target="http://www.bsposelenie.ru" TargetMode="External"/><Relationship Id="rId18" Type="http://schemas.openxmlformats.org/officeDocument/2006/relationships/hyperlink" Target="https://www.consultant.ru/document/cons_doc_LAW_483035/6a4a5b5468ba8b99831699f7d048d2a5d7710610/" TargetMode="External"/><Relationship Id="rId26" Type="http://schemas.openxmlformats.org/officeDocument/2006/relationships/hyperlink" Target="https://www.consultant.ru/document/cons_doc_LAW_483035/6a4a5b5468ba8b99831699f7d048d2a5d7710610/" TargetMode="External"/><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s://www.consultant.ru/document/cons_doc_LAW_483035/6a4a5b5468ba8b99831699f7d048d2a5d7710610/" TargetMode="External"/><Relationship Id="rId34" Type="http://schemas.openxmlformats.org/officeDocument/2006/relationships/hyperlink" Target="https://www.consultant.ru/document/cons_doc_LAW_495001/36b4a508accf4cd8542c4af8ecc2040b3f096a8d/" TargetMode="External"/><Relationship Id="rId7" Type="http://schemas.openxmlformats.org/officeDocument/2006/relationships/hyperlink" Target="https://&#1073;&#1072;&#1081;&#1082;&#1076;&#1091;&#1084;&#1072;.&#1088;&#1092;" TargetMode="External"/><Relationship Id="rId12" Type="http://schemas.openxmlformats.org/officeDocument/2006/relationships/hyperlink" Target="http://www.consultant.ru/document/cons_doc_LAW_314820/" TargetMode="External"/><Relationship Id="rId17" Type="http://schemas.openxmlformats.org/officeDocument/2006/relationships/hyperlink" Target="https://www.consultant.ru/document/cons_doc_LAW_483035/6a4a5b5468ba8b99831699f7d048d2a5d7710610/" TargetMode="External"/><Relationship Id="rId25" Type="http://schemas.openxmlformats.org/officeDocument/2006/relationships/hyperlink" Target="https://www.consultant.ru/document/cons_doc_LAW_483035/6a4a5b5468ba8b99831699f7d048d2a5d7710610/" TargetMode="External"/><Relationship Id="rId33" Type="http://schemas.openxmlformats.org/officeDocument/2006/relationships/hyperlink" Target="https://www.consultant.ru/document/cons_doc_LAW_495001/36b4a508accf4cd8542c4af8ecc2040b3f096a8d/"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consultant.ru/document/cons_doc_LAW_483035/6a4a5b5468ba8b99831699f7d048d2a5d7710610/" TargetMode="External"/><Relationship Id="rId20" Type="http://schemas.openxmlformats.org/officeDocument/2006/relationships/hyperlink" Target="https://www.consultant.ru/document/cons_doc_LAW_483035/6a4a5b5468ba8b99831699f7d048d2a5d7710610/" TargetMode="External"/><Relationship Id="rId29" Type="http://schemas.openxmlformats.org/officeDocument/2006/relationships/hyperlink" Target="https://www.consultant.ru/document/cons_doc_LAW_483035/6a4a5b5468ba8b99831699f7d048d2a5d7710610/"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consultant.ru/document/cons_doc_LAW_314820/" TargetMode="External"/><Relationship Id="rId24" Type="http://schemas.openxmlformats.org/officeDocument/2006/relationships/hyperlink" Target="https://www.consultant.ru/document/cons_doc_LAW_483035/6a4a5b5468ba8b99831699f7d048d2a5d7710610/" TargetMode="External"/><Relationship Id="rId32" Type="http://schemas.openxmlformats.org/officeDocument/2006/relationships/hyperlink" Target="consultantplus://offline/ref=EA95A5146E0C6B268CE0D21F633108684F5097EBFB0F1D40412FA2838F2AAD6DBFE21C8847AC941EBA1A2A7AF9B38A41FA633E8ABF5C9F9EJFhDM" TargetMode="External"/><Relationship Id="rId37" Type="http://schemas.openxmlformats.org/officeDocument/2006/relationships/hyperlink" Target="https://www.consultant.ru/document/cons_doc_LAW_495001/32c85b9806aabee8de4a1e9e0bb0830f45a4a551/" TargetMode="External"/><Relationship Id="rId5" Type="http://schemas.openxmlformats.org/officeDocument/2006/relationships/webSettings" Target="webSettings.xml"/><Relationship Id="rId15" Type="http://schemas.openxmlformats.org/officeDocument/2006/relationships/hyperlink" Target="https://www.consultant.ru/document/cons_doc_LAW_483035/6a4a5b5468ba8b99831699f7d048d2a5d7710610/" TargetMode="External"/><Relationship Id="rId23" Type="http://schemas.openxmlformats.org/officeDocument/2006/relationships/hyperlink" Target="https://www.consultant.ru/document/cons_doc_LAW_483035/6a4a5b5468ba8b99831699f7d048d2a5d7710610/" TargetMode="External"/><Relationship Id="rId28" Type="http://schemas.openxmlformats.org/officeDocument/2006/relationships/hyperlink" Target="https://www.consultant.ru/document/cons_doc_LAW_483035/6a4a5b5468ba8b99831699f7d048d2a5d7710610/" TargetMode="External"/><Relationship Id="rId36" Type="http://schemas.openxmlformats.org/officeDocument/2006/relationships/hyperlink" Target="https://www.consultant.ru/document/cons_doc_LAW_495001/a8974d95c6edd2a27a871173c0cd8a270e25d980/" TargetMode="External"/><Relationship Id="rId10" Type="http://schemas.openxmlformats.org/officeDocument/2006/relationships/hyperlink" Target="http://www.bsposelenie.ru" TargetMode="External"/><Relationship Id="rId19" Type="http://schemas.openxmlformats.org/officeDocument/2006/relationships/hyperlink" Target="https://www.consultant.ru/document/cons_doc_LAW_483035/6a4a5b5468ba8b99831699f7d048d2a5d7710610/" TargetMode="External"/><Relationship Id="rId31" Type="http://schemas.openxmlformats.org/officeDocument/2006/relationships/hyperlink" Target="https://www.consultant.ru/document/cons_doc_LAW_483035/6a4a5b5468ba8b99831699f7d048d2a5d7710610/" TargetMode="External"/><Relationship Id="rId4" Type="http://schemas.openxmlformats.org/officeDocument/2006/relationships/settings" Target="settings.xml"/><Relationship Id="rId9" Type="http://schemas.openxmlformats.org/officeDocument/2006/relationships/hyperlink" Target="http://www.bsposelenie.ru" TargetMode="External"/><Relationship Id="rId14" Type="http://schemas.openxmlformats.org/officeDocument/2006/relationships/hyperlink" Target="https://www.consultant.ru/document/cons_doc_LAW_494643/bee4fe4ca4e76ef8f2352c1ee26a65200dc4f2ed/" TargetMode="External"/><Relationship Id="rId22" Type="http://schemas.openxmlformats.org/officeDocument/2006/relationships/hyperlink" Target="https://www.consultant.ru/document/cons_doc_LAW_483035/6a4a5b5468ba8b99831699f7d048d2a5d7710610/" TargetMode="External"/><Relationship Id="rId27" Type="http://schemas.openxmlformats.org/officeDocument/2006/relationships/hyperlink" Target="https://www.consultant.ru/document/cons_doc_LAW_483035/6a4a5b5468ba8b99831699f7d048d2a5d7710610/" TargetMode="External"/><Relationship Id="rId30" Type="http://schemas.openxmlformats.org/officeDocument/2006/relationships/hyperlink" Target="https://www.consultant.ru/document/cons_doc_LAW_483035/6a4a5b5468ba8b99831699f7d048d2a5d7710610/" TargetMode="External"/><Relationship Id="rId35" Type="http://schemas.openxmlformats.org/officeDocument/2006/relationships/hyperlink" Target="https://www.consultant.ru/document/cons_doc_LAW_495001/32c85b9806aabee8de4a1e9e0bb0830f45a4a5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528</TotalTime>
  <Pages>30</Pages>
  <Words>12758</Words>
  <Characters>72723</Characters>
  <Application>Microsoft Office Word</Application>
  <DocSecurity>0</DocSecurity>
  <Lines>606</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85311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user3</dc:creator>
  <cp:lastModifiedBy>User</cp:lastModifiedBy>
  <cp:revision>28</cp:revision>
  <cp:lastPrinted>2025-02-17T10:28:00Z</cp:lastPrinted>
  <dcterms:created xsi:type="dcterms:W3CDTF">2021-05-27T08:40:00Z</dcterms:created>
  <dcterms:modified xsi:type="dcterms:W3CDTF">2025-03-08T04:53:00Z</dcterms:modified>
</cp:coreProperties>
</file>