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798F" w:rsidRDefault="00EB798F" w:rsidP="00EB798F">
      <w:pPr>
        <w:jc w:val="center"/>
        <w:rPr>
          <w:sz w:val="32"/>
          <w:szCs w:val="32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552450" cy="914400"/>
            <wp:effectExtent l="19050" t="0" r="0" b="0"/>
            <wp:docPr id="3" name="Рисунок 65" descr="##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5" descr="##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798F" w:rsidRPr="00582F1C" w:rsidRDefault="00EB798F" w:rsidP="00EB798F">
      <w:pPr>
        <w:jc w:val="center"/>
        <w:rPr>
          <w:sz w:val="28"/>
          <w:szCs w:val="28"/>
        </w:rPr>
      </w:pPr>
      <w:r w:rsidRPr="00582F1C">
        <w:rPr>
          <w:sz w:val="28"/>
          <w:szCs w:val="28"/>
        </w:rPr>
        <w:t xml:space="preserve"> Российская Федерация         </w:t>
      </w:r>
    </w:p>
    <w:p w:rsidR="00EB798F" w:rsidRPr="00582F1C" w:rsidRDefault="00EB798F" w:rsidP="00EB798F">
      <w:pPr>
        <w:jc w:val="center"/>
        <w:rPr>
          <w:sz w:val="28"/>
          <w:szCs w:val="28"/>
        </w:rPr>
      </w:pPr>
      <w:r w:rsidRPr="00582F1C">
        <w:rPr>
          <w:sz w:val="28"/>
          <w:szCs w:val="28"/>
        </w:rPr>
        <w:t>Свердловская область</w:t>
      </w:r>
    </w:p>
    <w:p w:rsidR="00EB798F" w:rsidRPr="00582F1C" w:rsidRDefault="00EB798F" w:rsidP="00EB798F">
      <w:pPr>
        <w:jc w:val="center"/>
        <w:rPr>
          <w:b/>
          <w:sz w:val="28"/>
          <w:szCs w:val="28"/>
        </w:rPr>
      </w:pPr>
      <w:r w:rsidRPr="00582F1C">
        <w:rPr>
          <w:b/>
          <w:sz w:val="28"/>
          <w:szCs w:val="28"/>
        </w:rPr>
        <w:t xml:space="preserve">Глава Байкаловского сельского поселения </w:t>
      </w:r>
    </w:p>
    <w:p w:rsidR="00EB798F" w:rsidRPr="00582F1C" w:rsidRDefault="00EB798F" w:rsidP="00EB798F">
      <w:pPr>
        <w:jc w:val="center"/>
        <w:rPr>
          <w:b/>
          <w:sz w:val="28"/>
          <w:szCs w:val="28"/>
        </w:rPr>
      </w:pPr>
      <w:r w:rsidRPr="00582F1C">
        <w:rPr>
          <w:b/>
          <w:sz w:val="28"/>
          <w:szCs w:val="28"/>
        </w:rPr>
        <w:t>Байкаловского муниципального района</w:t>
      </w:r>
    </w:p>
    <w:p w:rsidR="00EB798F" w:rsidRPr="00582F1C" w:rsidRDefault="00EB798F" w:rsidP="00EB798F">
      <w:pPr>
        <w:jc w:val="center"/>
        <w:rPr>
          <w:b/>
          <w:sz w:val="28"/>
          <w:szCs w:val="28"/>
        </w:rPr>
      </w:pPr>
      <w:r w:rsidRPr="00582F1C">
        <w:rPr>
          <w:b/>
          <w:sz w:val="28"/>
          <w:szCs w:val="28"/>
        </w:rPr>
        <w:t>Свердловской области</w:t>
      </w:r>
    </w:p>
    <w:p w:rsidR="00EB798F" w:rsidRPr="00582F1C" w:rsidRDefault="00EB798F" w:rsidP="00EB798F">
      <w:pPr>
        <w:jc w:val="center"/>
        <w:rPr>
          <w:b/>
          <w:sz w:val="28"/>
          <w:szCs w:val="28"/>
        </w:rPr>
      </w:pPr>
    </w:p>
    <w:p w:rsidR="00EB798F" w:rsidRPr="00582F1C" w:rsidRDefault="00EB798F" w:rsidP="00EB798F">
      <w:pPr>
        <w:jc w:val="center"/>
        <w:rPr>
          <w:b/>
          <w:sz w:val="28"/>
          <w:szCs w:val="28"/>
        </w:rPr>
      </w:pPr>
      <w:r w:rsidRPr="00582F1C">
        <w:rPr>
          <w:b/>
          <w:sz w:val="28"/>
          <w:szCs w:val="28"/>
        </w:rPr>
        <w:t>ПОСТАНОВЛЕНИЕ</w:t>
      </w:r>
    </w:p>
    <w:p w:rsidR="00EB798F" w:rsidRPr="006309E5" w:rsidRDefault="00EB798F" w:rsidP="00EB798F">
      <w:pPr>
        <w:jc w:val="center"/>
        <w:rPr>
          <w:b/>
          <w:sz w:val="28"/>
          <w:szCs w:val="28"/>
        </w:rPr>
      </w:pPr>
    </w:p>
    <w:p w:rsidR="00EB798F" w:rsidRPr="00C7573A" w:rsidRDefault="001F670C" w:rsidP="00EB798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F12387">
        <w:rPr>
          <w:sz w:val="28"/>
          <w:szCs w:val="28"/>
        </w:rPr>
        <w:t>00.00</w:t>
      </w:r>
      <w:r w:rsidR="00582F1C">
        <w:rPr>
          <w:sz w:val="28"/>
          <w:szCs w:val="28"/>
        </w:rPr>
        <w:t>.2025</w:t>
      </w:r>
      <w:r w:rsidR="00EB798F">
        <w:rPr>
          <w:sz w:val="28"/>
          <w:szCs w:val="28"/>
        </w:rPr>
        <w:t xml:space="preserve"> года   </w:t>
      </w:r>
      <w:r w:rsidR="00EB798F" w:rsidRPr="00C7573A">
        <w:rPr>
          <w:sz w:val="28"/>
          <w:szCs w:val="28"/>
        </w:rPr>
        <w:t>№</w:t>
      </w:r>
      <w:r w:rsidR="00F12387">
        <w:rPr>
          <w:sz w:val="28"/>
          <w:szCs w:val="28"/>
        </w:rPr>
        <w:t>00</w:t>
      </w:r>
      <w:r w:rsidR="00EB798F">
        <w:rPr>
          <w:sz w:val="28"/>
          <w:szCs w:val="28"/>
        </w:rPr>
        <w:t xml:space="preserve">-п       </w:t>
      </w:r>
    </w:p>
    <w:p w:rsidR="00EB798F" w:rsidRPr="00C7573A" w:rsidRDefault="00EB798F" w:rsidP="00EB798F">
      <w:pPr>
        <w:jc w:val="center"/>
        <w:rPr>
          <w:sz w:val="28"/>
          <w:szCs w:val="28"/>
        </w:rPr>
      </w:pPr>
    </w:p>
    <w:p w:rsidR="00EB798F" w:rsidRDefault="00EB798F" w:rsidP="00EB798F">
      <w:pPr>
        <w:jc w:val="center"/>
        <w:rPr>
          <w:sz w:val="28"/>
          <w:szCs w:val="28"/>
        </w:rPr>
      </w:pPr>
      <w:r w:rsidRPr="00C7573A">
        <w:rPr>
          <w:sz w:val="28"/>
          <w:szCs w:val="28"/>
        </w:rPr>
        <w:t>с. Байкалово</w:t>
      </w:r>
    </w:p>
    <w:p w:rsidR="001F670C" w:rsidRDefault="001F670C" w:rsidP="00EB798F">
      <w:pPr>
        <w:jc w:val="center"/>
        <w:rPr>
          <w:sz w:val="28"/>
          <w:szCs w:val="28"/>
        </w:rPr>
      </w:pPr>
    </w:p>
    <w:p w:rsidR="008714F0" w:rsidRDefault="000F5DA1" w:rsidP="002B55D5">
      <w:pPr>
        <w:jc w:val="center"/>
        <w:rPr>
          <w:b/>
          <w:sz w:val="28"/>
          <w:szCs w:val="28"/>
        </w:rPr>
      </w:pPr>
      <w:r w:rsidRPr="000F5DA1">
        <w:rPr>
          <w:b/>
          <w:sz w:val="28"/>
          <w:szCs w:val="28"/>
        </w:rPr>
        <w:t>О внесении изменений в административный регламент предоставления муниципальной услуги «</w:t>
      </w:r>
      <w:r w:rsidR="004F57B5" w:rsidRPr="004F57B5">
        <w:rPr>
          <w:b/>
          <w:sz w:val="28"/>
          <w:szCs w:val="28"/>
        </w:rPr>
        <w:t>Подготовка и утверждение документации по планировке территории</w:t>
      </w:r>
      <w:r w:rsidRPr="000F5DA1">
        <w:rPr>
          <w:b/>
          <w:sz w:val="28"/>
          <w:szCs w:val="28"/>
        </w:rPr>
        <w:t xml:space="preserve">», утвержденный постановлением Главы </w:t>
      </w:r>
      <w:r>
        <w:rPr>
          <w:b/>
          <w:sz w:val="28"/>
          <w:szCs w:val="28"/>
        </w:rPr>
        <w:t xml:space="preserve">Байкаловского сельского поселения </w:t>
      </w:r>
      <w:r w:rsidRPr="000F5DA1">
        <w:rPr>
          <w:b/>
          <w:sz w:val="28"/>
          <w:szCs w:val="28"/>
        </w:rPr>
        <w:t xml:space="preserve">Байкаловского муниципального района Свердловской области от </w:t>
      </w:r>
      <w:r w:rsidR="004F57B5">
        <w:rPr>
          <w:b/>
          <w:sz w:val="28"/>
          <w:szCs w:val="28"/>
        </w:rPr>
        <w:t>26.12</w:t>
      </w:r>
      <w:r w:rsidRPr="000F5DA1">
        <w:rPr>
          <w:b/>
          <w:sz w:val="28"/>
          <w:szCs w:val="28"/>
        </w:rPr>
        <w:t>.2022</w:t>
      </w:r>
      <w:r w:rsidR="004F57B5">
        <w:rPr>
          <w:b/>
          <w:sz w:val="28"/>
          <w:szCs w:val="28"/>
        </w:rPr>
        <w:t xml:space="preserve"> №326</w:t>
      </w:r>
      <w:r>
        <w:rPr>
          <w:b/>
          <w:sz w:val="28"/>
          <w:szCs w:val="28"/>
        </w:rPr>
        <w:t>-п</w:t>
      </w:r>
    </w:p>
    <w:p w:rsidR="000F5DA1" w:rsidRPr="000F5DA1" w:rsidRDefault="000F5DA1" w:rsidP="002B55D5">
      <w:pPr>
        <w:jc w:val="center"/>
        <w:rPr>
          <w:sz w:val="28"/>
          <w:szCs w:val="28"/>
        </w:rPr>
      </w:pPr>
    </w:p>
    <w:p w:rsidR="000F5DA1" w:rsidRPr="000F5DA1" w:rsidRDefault="004F57B5" w:rsidP="000F5DA1">
      <w:pPr>
        <w:ind w:firstLine="709"/>
        <w:jc w:val="both"/>
        <w:rPr>
          <w:sz w:val="28"/>
          <w:szCs w:val="28"/>
          <w:lang w:eastAsia="ru-RU"/>
        </w:rPr>
      </w:pPr>
      <w:r w:rsidRPr="004F57B5">
        <w:rPr>
          <w:sz w:val="28"/>
          <w:szCs w:val="28"/>
          <w:lang w:eastAsia="ru-RU"/>
        </w:rPr>
        <w:t xml:space="preserve">В соответствии с  Федеральным </w:t>
      </w:r>
      <w:r>
        <w:rPr>
          <w:sz w:val="28"/>
          <w:szCs w:val="28"/>
          <w:lang w:eastAsia="ru-RU"/>
        </w:rPr>
        <w:t>законом от 26.12.2024 N 494-ФЗ «</w:t>
      </w:r>
      <w:r w:rsidRPr="004F57B5">
        <w:rPr>
          <w:sz w:val="28"/>
          <w:szCs w:val="28"/>
          <w:lang w:eastAsia="ru-RU"/>
        </w:rPr>
        <w:t>О внесении изменений в отдельные законодате</w:t>
      </w:r>
      <w:r>
        <w:rPr>
          <w:sz w:val="28"/>
          <w:szCs w:val="28"/>
          <w:lang w:eastAsia="ru-RU"/>
        </w:rPr>
        <w:t>льные акты Российской Федерации»</w:t>
      </w:r>
      <w:r w:rsidRPr="004F57B5">
        <w:rPr>
          <w:sz w:val="28"/>
          <w:szCs w:val="28"/>
          <w:lang w:eastAsia="ru-RU"/>
        </w:rPr>
        <w:t>, Градостроительны</w:t>
      </w:r>
      <w:r>
        <w:rPr>
          <w:sz w:val="28"/>
          <w:szCs w:val="28"/>
          <w:lang w:eastAsia="ru-RU"/>
        </w:rPr>
        <w:t>м кодексом Российской Федерации</w:t>
      </w:r>
      <w:r w:rsidRPr="004F57B5">
        <w:rPr>
          <w:sz w:val="28"/>
          <w:szCs w:val="28"/>
          <w:lang w:eastAsia="ru-RU"/>
        </w:rPr>
        <w:t xml:space="preserve"> от 29.12.2004 </w:t>
      </w:r>
      <w:r>
        <w:rPr>
          <w:sz w:val="28"/>
          <w:szCs w:val="28"/>
          <w:lang w:eastAsia="ru-RU"/>
        </w:rPr>
        <w:t xml:space="preserve"> № </w:t>
      </w:r>
      <w:r w:rsidRPr="004F57B5">
        <w:rPr>
          <w:sz w:val="28"/>
          <w:szCs w:val="28"/>
          <w:lang w:eastAsia="ru-RU"/>
        </w:rPr>
        <w:t>190-ФЗ, статьей 14 Федерального закона от 06.10.</w:t>
      </w:r>
      <w:r>
        <w:rPr>
          <w:sz w:val="28"/>
          <w:szCs w:val="28"/>
          <w:lang w:eastAsia="ru-RU"/>
        </w:rPr>
        <w:t>2003 № 131-ФЗ «</w:t>
      </w:r>
      <w:r w:rsidRPr="004F57B5">
        <w:rPr>
          <w:sz w:val="28"/>
          <w:szCs w:val="28"/>
          <w:lang w:eastAsia="ru-RU"/>
        </w:rPr>
        <w:t>Об общих принципах организации местного самоуп</w:t>
      </w:r>
      <w:r>
        <w:rPr>
          <w:sz w:val="28"/>
          <w:szCs w:val="28"/>
          <w:lang w:eastAsia="ru-RU"/>
        </w:rPr>
        <w:t>равления в Российской Федерации»</w:t>
      </w:r>
      <w:r w:rsidRPr="004F57B5">
        <w:rPr>
          <w:sz w:val="28"/>
          <w:szCs w:val="28"/>
          <w:lang w:eastAsia="ru-RU"/>
        </w:rPr>
        <w:t>, статьями 12-14 Федерального закона от 27.07.2010 № 210-</w:t>
      </w:r>
      <w:r>
        <w:rPr>
          <w:sz w:val="28"/>
          <w:szCs w:val="28"/>
          <w:lang w:eastAsia="ru-RU"/>
        </w:rPr>
        <w:t>ФЗ «</w:t>
      </w:r>
      <w:r w:rsidRPr="004F57B5">
        <w:rPr>
          <w:sz w:val="28"/>
          <w:szCs w:val="28"/>
          <w:lang w:eastAsia="ru-RU"/>
        </w:rPr>
        <w:t>Об организации предоставления госуда</w:t>
      </w:r>
      <w:r>
        <w:rPr>
          <w:sz w:val="28"/>
          <w:szCs w:val="28"/>
          <w:lang w:eastAsia="ru-RU"/>
        </w:rPr>
        <w:t>рственных и муниципальных услуг»</w:t>
      </w:r>
      <w:r w:rsidR="000F5DA1" w:rsidRPr="000F5DA1">
        <w:rPr>
          <w:sz w:val="28"/>
          <w:szCs w:val="28"/>
          <w:lang w:eastAsia="ru-RU"/>
        </w:rPr>
        <w:t>, руководствуясь Уставом Б</w:t>
      </w:r>
      <w:r w:rsidR="000F5DA1">
        <w:rPr>
          <w:sz w:val="28"/>
          <w:szCs w:val="28"/>
          <w:lang w:eastAsia="ru-RU"/>
        </w:rPr>
        <w:t>айкаловского</w:t>
      </w:r>
      <w:r w:rsidR="000F5DA1" w:rsidRPr="000F5DA1">
        <w:rPr>
          <w:sz w:val="28"/>
          <w:szCs w:val="28"/>
          <w:lang w:eastAsia="ru-RU"/>
        </w:rPr>
        <w:t xml:space="preserve"> сельского поселения,</w:t>
      </w:r>
    </w:p>
    <w:p w:rsidR="000F5DA1" w:rsidRDefault="000F5DA1" w:rsidP="000F5DA1">
      <w:pPr>
        <w:suppressAutoHyphens w:val="0"/>
        <w:jc w:val="center"/>
        <w:rPr>
          <w:b/>
          <w:sz w:val="28"/>
          <w:szCs w:val="28"/>
          <w:lang w:eastAsia="ru-RU"/>
        </w:rPr>
      </w:pPr>
    </w:p>
    <w:p w:rsidR="00EB798F" w:rsidRDefault="000F5DA1" w:rsidP="00C50DC0">
      <w:pPr>
        <w:suppressAutoHyphens w:val="0"/>
        <w:jc w:val="center"/>
        <w:rPr>
          <w:b/>
          <w:sz w:val="28"/>
          <w:szCs w:val="28"/>
          <w:lang w:eastAsia="ru-RU"/>
        </w:rPr>
      </w:pPr>
      <w:r w:rsidRPr="000F5DA1">
        <w:rPr>
          <w:b/>
          <w:sz w:val="28"/>
          <w:szCs w:val="28"/>
          <w:lang w:eastAsia="ru-RU"/>
        </w:rPr>
        <w:t>ПОСТАНОВЛЯЮ:</w:t>
      </w:r>
    </w:p>
    <w:p w:rsidR="00C50DC0" w:rsidRPr="00C50DC0" w:rsidRDefault="00C50DC0" w:rsidP="00C50DC0">
      <w:pPr>
        <w:suppressAutoHyphens w:val="0"/>
        <w:jc w:val="center"/>
        <w:rPr>
          <w:b/>
          <w:sz w:val="28"/>
          <w:szCs w:val="28"/>
          <w:lang w:eastAsia="ru-RU"/>
        </w:rPr>
      </w:pPr>
    </w:p>
    <w:p w:rsidR="00C50DC0" w:rsidRPr="004F57B5" w:rsidRDefault="00EB798F" w:rsidP="00C50DC0">
      <w:pPr>
        <w:ind w:firstLine="709"/>
        <w:jc w:val="both"/>
        <w:rPr>
          <w:rFonts w:eastAsia="Calibri"/>
          <w:sz w:val="28"/>
          <w:szCs w:val="28"/>
        </w:rPr>
      </w:pPr>
      <w:r w:rsidRPr="00C50DC0">
        <w:rPr>
          <w:sz w:val="28"/>
          <w:szCs w:val="28"/>
          <w:lang w:eastAsia="ru-RU"/>
        </w:rPr>
        <w:t xml:space="preserve">1. </w:t>
      </w:r>
      <w:r w:rsidR="00C50DC0" w:rsidRPr="00C50DC0">
        <w:rPr>
          <w:sz w:val="28"/>
          <w:szCs w:val="28"/>
        </w:rPr>
        <w:t>Внести в административный регламент предоставления муниципальной услуги «</w:t>
      </w:r>
      <w:r w:rsidR="004F57B5" w:rsidRPr="004F57B5">
        <w:rPr>
          <w:rFonts w:eastAsia="Calibri"/>
          <w:sz w:val="28"/>
          <w:szCs w:val="28"/>
        </w:rPr>
        <w:t>Подготовка и утверждение документации по планировке территории», утвержденный постановлением Главы Байкаловского сельского поселения Байкаловского муниципального района Свердловской области от 26.12.2022 №326-п</w:t>
      </w:r>
      <w:r w:rsidR="00C50DC0" w:rsidRPr="00C50DC0">
        <w:rPr>
          <w:sz w:val="28"/>
          <w:szCs w:val="28"/>
        </w:rPr>
        <w:t>, следующие изменения:</w:t>
      </w:r>
    </w:p>
    <w:p w:rsidR="004F57B5" w:rsidRPr="004F57B5" w:rsidRDefault="00C50DC0" w:rsidP="004F57B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="004F57B5">
        <w:rPr>
          <w:sz w:val="28"/>
          <w:szCs w:val="28"/>
        </w:rPr>
        <w:t>в</w:t>
      </w:r>
      <w:r w:rsidR="004F57B5" w:rsidRPr="004F57B5">
        <w:rPr>
          <w:sz w:val="28"/>
          <w:szCs w:val="28"/>
        </w:rPr>
        <w:t xml:space="preserve">  подпункте 2 пункта 15 слова «20 рабочих дней» заменить словами «15 рабочих дней».</w:t>
      </w:r>
    </w:p>
    <w:p w:rsidR="004F57B5" w:rsidRPr="004F57B5" w:rsidRDefault="004F57B5" w:rsidP="004F57B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в абзаце первом  пункта </w:t>
      </w:r>
      <w:r w:rsidRPr="004F57B5">
        <w:rPr>
          <w:sz w:val="28"/>
          <w:szCs w:val="28"/>
        </w:rPr>
        <w:t>58 слова «20 рабочих дней» заменить словами «15 рабочих дней».</w:t>
      </w:r>
      <w:bookmarkStart w:id="0" w:name="_GoBack"/>
      <w:bookmarkEnd w:id="0"/>
    </w:p>
    <w:p w:rsidR="004F57B5" w:rsidRPr="004F57B5" w:rsidRDefault="004F57B5" w:rsidP="004F57B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1.3. в абзаце первом </w:t>
      </w:r>
      <w:r w:rsidRPr="004F57B5">
        <w:rPr>
          <w:sz w:val="28"/>
          <w:szCs w:val="28"/>
        </w:rPr>
        <w:t xml:space="preserve"> пункта 61</w:t>
      </w:r>
      <w:r>
        <w:rPr>
          <w:sz w:val="28"/>
          <w:szCs w:val="28"/>
        </w:rPr>
        <w:t xml:space="preserve"> слова</w:t>
      </w:r>
      <w:r w:rsidRPr="004F57B5">
        <w:rPr>
          <w:sz w:val="28"/>
          <w:szCs w:val="28"/>
        </w:rPr>
        <w:t xml:space="preserve"> «20 рабочих дней» заменить словами «15 рабочих дней».</w:t>
      </w:r>
    </w:p>
    <w:p w:rsidR="004F57B5" w:rsidRDefault="004F57B5" w:rsidP="004F57B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1.4. в абзаце четвертом </w:t>
      </w:r>
      <w:r w:rsidRPr="004F57B5">
        <w:rPr>
          <w:sz w:val="28"/>
          <w:szCs w:val="28"/>
        </w:rPr>
        <w:t xml:space="preserve"> пункта 61 слова  «меньше одного и более трех месяцев» заменить словами «менее  четырнадцати дней и более тридцати дней».</w:t>
      </w:r>
    </w:p>
    <w:p w:rsidR="00582F1C" w:rsidRPr="00582F1C" w:rsidRDefault="004F57B5" w:rsidP="00582F1C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2</w:t>
      </w:r>
      <w:r w:rsidR="00582F1C" w:rsidRPr="00582F1C">
        <w:rPr>
          <w:sz w:val="28"/>
          <w:szCs w:val="28"/>
          <w:lang w:eastAsia="ru-RU"/>
        </w:rPr>
        <w:t xml:space="preserve">. </w:t>
      </w:r>
      <w:r w:rsidR="002B55D5" w:rsidRPr="002B55D5">
        <w:rPr>
          <w:sz w:val="28"/>
          <w:szCs w:val="28"/>
          <w:lang w:eastAsia="ru-RU"/>
        </w:rPr>
        <w:t>Опубликовать настоящее Постановление в Информационном вестнике Байкаловского сельского поселения и разместить на официальном сайте Байкаловского сельского поселения в сети «Интернет» www.bsposelenie.ru</w:t>
      </w:r>
    </w:p>
    <w:p w:rsidR="001F670C" w:rsidRDefault="004F57B5" w:rsidP="001F670C">
      <w:pPr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ab/>
        <w:t>3</w:t>
      </w:r>
      <w:r w:rsidR="001F670C">
        <w:rPr>
          <w:sz w:val="28"/>
          <w:szCs w:val="28"/>
          <w:lang w:eastAsia="ru-RU"/>
        </w:rPr>
        <w:t xml:space="preserve">. </w:t>
      </w:r>
      <w:r w:rsidR="000B0E0D" w:rsidRPr="000B0E0D">
        <w:rPr>
          <w:sz w:val="28"/>
          <w:szCs w:val="28"/>
          <w:lang w:eastAsia="ru-RU"/>
        </w:rPr>
        <w:t>Контроль исполнения настоящего постановления оставляю за собой.</w:t>
      </w:r>
    </w:p>
    <w:p w:rsidR="001F670C" w:rsidRDefault="001F670C" w:rsidP="001F670C">
      <w:pPr>
        <w:jc w:val="both"/>
        <w:rPr>
          <w:sz w:val="28"/>
          <w:szCs w:val="28"/>
          <w:lang w:eastAsia="ru-RU"/>
        </w:rPr>
      </w:pPr>
    </w:p>
    <w:p w:rsidR="004F57B5" w:rsidRDefault="001F670C" w:rsidP="001F670C">
      <w:pPr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ab/>
      </w:r>
    </w:p>
    <w:p w:rsidR="00EB798F" w:rsidRPr="001A254A" w:rsidRDefault="004F57B5" w:rsidP="001F670C">
      <w:pPr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ab/>
      </w:r>
      <w:r w:rsidR="00EB798F" w:rsidRPr="001A254A">
        <w:rPr>
          <w:sz w:val="28"/>
          <w:szCs w:val="28"/>
          <w:lang w:eastAsia="ru-RU"/>
        </w:rPr>
        <w:t>Глава Байкаловского сельского поселения</w:t>
      </w:r>
    </w:p>
    <w:p w:rsidR="00EB798F" w:rsidRPr="001A254A" w:rsidRDefault="00EB798F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A254A">
        <w:rPr>
          <w:sz w:val="28"/>
          <w:szCs w:val="28"/>
          <w:lang w:eastAsia="ru-RU"/>
        </w:rPr>
        <w:t xml:space="preserve">Байкаловского муниципального района </w:t>
      </w:r>
    </w:p>
    <w:p w:rsidR="00EB798F" w:rsidRPr="001A254A" w:rsidRDefault="00EB798F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A254A">
        <w:rPr>
          <w:sz w:val="28"/>
          <w:szCs w:val="28"/>
          <w:lang w:eastAsia="ru-RU"/>
        </w:rPr>
        <w:t>Свердловской облас</w:t>
      </w:r>
      <w:r>
        <w:rPr>
          <w:sz w:val="28"/>
          <w:szCs w:val="28"/>
          <w:lang w:eastAsia="ru-RU"/>
        </w:rPr>
        <w:t xml:space="preserve">ти   </w:t>
      </w:r>
      <w:r>
        <w:rPr>
          <w:sz w:val="28"/>
          <w:szCs w:val="28"/>
          <w:lang w:eastAsia="ru-RU"/>
        </w:rPr>
        <w:tab/>
      </w:r>
      <w:r>
        <w:rPr>
          <w:sz w:val="28"/>
          <w:szCs w:val="28"/>
          <w:lang w:eastAsia="ru-RU"/>
        </w:rPr>
        <w:tab/>
      </w:r>
      <w:r>
        <w:rPr>
          <w:sz w:val="28"/>
          <w:szCs w:val="28"/>
          <w:lang w:eastAsia="ru-RU"/>
        </w:rPr>
        <w:tab/>
        <w:t xml:space="preserve">                     </w:t>
      </w:r>
      <w:r w:rsidRPr="001A254A">
        <w:rPr>
          <w:sz w:val="28"/>
          <w:szCs w:val="28"/>
          <w:lang w:eastAsia="ru-RU"/>
        </w:rPr>
        <w:t xml:space="preserve">      </w:t>
      </w:r>
      <w:r w:rsidR="000B0E0D">
        <w:rPr>
          <w:sz w:val="28"/>
          <w:szCs w:val="28"/>
          <w:lang w:eastAsia="ru-RU"/>
        </w:rPr>
        <w:t xml:space="preserve">   </w:t>
      </w:r>
      <w:r w:rsidRPr="001A254A">
        <w:rPr>
          <w:sz w:val="28"/>
          <w:szCs w:val="28"/>
          <w:lang w:eastAsia="ru-RU"/>
        </w:rPr>
        <w:t xml:space="preserve"> Д.В. Лыжин</w:t>
      </w:r>
    </w:p>
    <w:p w:rsidR="00EB798F" w:rsidRPr="001A254A" w:rsidRDefault="00EB798F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EB798F" w:rsidRDefault="00EB798F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sectPr w:rsidR="00516880" w:rsidSect="001F670C">
      <w:headerReference w:type="even" r:id="rId8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1F6D" w:rsidRDefault="00591F6D">
      <w:r>
        <w:separator/>
      </w:r>
    </w:p>
  </w:endnote>
  <w:endnote w:type="continuationSeparator" w:id="0">
    <w:p w:rsidR="00591F6D" w:rsidRDefault="00591F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1F6D" w:rsidRDefault="00591F6D">
      <w:r>
        <w:separator/>
      </w:r>
    </w:p>
  </w:footnote>
  <w:footnote w:type="continuationSeparator" w:id="0">
    <w:p w:rsidR="00591F6D" w:rsidRDefault="00591F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E7E" w:rsidRDefault="00EB798F" w:rsidP="00167C2F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41E7E" w:rsidRDefault="00591F6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798F"/>
    <w:rsid w:val="00083FD5"/>
    <w:rsid w:val="000B0E0D"/>
    <w:rsid w:val="000F5DA1"/>
    <w:rsid w:val="001F670C"/>
    <w:rsid w:val="00206E9A"/>
    <w:rsid w:val="00234834"/>
    <w:rsid w:val="00261EAD"/>
    <w:rsid w:val="00275361"/>
    <w:rsid w:val="002B3F0A"/>
    <w:rsid w:val="002B55D5"/>
    <w:rsid w:val="003853DB"/>
    <w:rsid w:val="0049550B"/>
    <w:rsid w:val="004E54DB"/>
    <w:rsid w:val="004F57B5"/>
    <w:rsid w:val="00516880"/>
    <w:rsid w:val="005465EC"/>
    <w:rsid w:val="00575022"/>
    <w:rsid w:val="00582F1C"/>
    <w:rsid w:val="00591F6D"/>
    <w:rsid w:val="00605029"/>
    <w:rsid w:val="0063531D"/>
    <w:rsid w:val="00714FD5"/>
    <w:rsid w:val="007B5A50"/>
    <w:rsid w:val="00856E96"/>
    <w:rsid w:val="008714F0"/>
    <w:rsid w:val="008973CA"/>
    <w:rsid w:val="008E33DF"/>
    <w:rsid w:val="008E5118"/>
    <w:rsid w:val="008E7B3C"/>
    <w:rsid w:val="00903969"/>
    <w:rsid w:val="009242CB"/>
    <w:rsid w:val="00987CE9"/>
    <w:rsid w:val="00994D30"/>
    <w:rsid w:val="00AF33D6"/>
    <w:rsid w:val="00B26637"/>
    <w:rsid w:val="00B27C83"/>
    <w:rsid w:val="00B36AD1"/>
    <w:rsid w:val="00B64385"/>
    <w:rsid w:val="00C50DC0"/>
    <w:rsid w:val="00C951AE"/>
    <w:rsid w:val="00CF5142"/>
    <w:rsid w:val="00E51558"/>
    <w:rsid w:val="00E5614D"/>
    <w:rsid w:val="00EB798F"/>
    <w:rsid w:val="00F0067E"/>
    <w:rsid w:val="00F12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57B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B798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EB798F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5">
    <w:name w:val="page number"/>
    <w:basedOn w:val="a0"/>
    <w:rsid w:val="00EB798F"/>
  </w:style>
  <w:style w:type="paragraph" w:styleId="a6">
    <w:name w:val="Balloon Text"/>
    <w:basedOn w:val="a"/>
    <w:link w:val="a7"/>
    <w:uiPriority w:val="99"/>
    <w:semiHidden/>
    <w:unhideWhenUsed/>
    <w:rsid w:val="00EB798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B798F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ConsPlusNormal">
    <w:name w:val="ConsPlusNormal"/>
    <w:rsid w:val="002B55D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2B55D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516880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516880"/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styleId="a8">
    <w:name w:val="Body Text"/>
    <w:basedOn w:val="a"/>
    <w:link w:val="a9"/>
    <w:uiPriority w:val="99"/>
    <w:unhideWhenUsed/>
    <w:rsid w:val="001F670C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1F670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No Spacing"/>
    <w:uiPriority w:val="1"/>
    <w:qFormat/>
    <w:rsid w:val="008714F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table" w:customStyle="1" w:styleId="TableNormal">
    <w:name w:val="Table Normal"/>
    <w:uiPriority w:val="2"/>
    <w:semiHidden/>
    <w:unhideWhenUsed/>
    <w:qFormat/>
    <w:rsid w:val="00206E9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206E9A"/>
    <w:pPr>
      <w:widowControl w:val="0"/>
      <w:suppressAutoHyphens w:val="0"/>
      <w:autoSpaceDE w:val="0"/>
      <w:autoSpaceDN w:val="0"/>
      <w:ind w:left="110"/>
    </w:pPr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57B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B798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EB798F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5">
    <w:name w:val="page number"/>
    <w:basedOn w:val="a0"/>
    <w:rsid w:val="00EB798F"/>
  </w:style>
  <w:style w:type="paragraph" w:styleId="a6">
    <w:name w:val="Balloon Text"/>
    <w:basedOn w:val="a"/>
    <w:link w:val="a7"/>
    <w:uiPriority w:val="99"/>
    <w:semiHidden/>
    <w:unhideWhenUsed/>
    <w:rsid w:val="00EB798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B798F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ConsPlusNormal">
    <w:name w:val="ConsPlusNormal"/>
    <w:rsid w:val="002B55D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2B55D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516880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516880"/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styleId="a8">
    <w:name w:val="Body Text"/>
    <w:basedOn w:val="a"/>
    <w:link w:val="a9"/>
    <w:uiPriority w:val="99"/>
    <w:unhideWhenUsed/>
    <w:rsid w:val="001F670C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1F670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No Spacing"/>
    <w:uiPriority w:val="1"/>
    <w:qFormat/>
    <w:rsid w:val="008714F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table" w:customStyle="1" w:styleId="TableNormal">
    <w:name w:val="Table Normal"/>
    <w:uiPriority w:val="2"/>
    <w:semiHidden/>
    <w:unhideWhenUsed/>
    <w:qFormat/>
    <w:rsid w:val="00206E9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206E9A"/>
    <w:pPr>
      <w:widowControl w:val="0"/>
      <w:suppressAutoHyphens w:val="0"/>
      <w:autoSpaceDE w:val="0"/>
      <w:autoSpaceDN w:val="0"/>
      <w:ind w:left="110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336</Words>
  <Characters>1921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2025-02-18T10:21:00Z</cp:lastPrinted>
  <dcterms:created xsi:type="dcterms:W3CDTF">2025-03-05T08:44:00Z</dcterms:created>
  <dcterms:modified xsi:type="dcterms:W3CDTF">2025-03-05T08:52:00Z</dcterms:modified>
</cp:coreProperties>
</file>